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3912">
        <w:rPr>
          <w:rFonts w:ascii="Times New Roman" w:hAnsi="Times New Roman"/>
          <w:b/>
          <w:bCs/>
          <w:sz w:val="28"/>
          <w:szCs w:val="28"/>
          <w:lang w:eastAsia="ru-RU"/>
        </w:rPr>
        <w:t>Паспорт инвестиционной площадки</w:t>
      </w:r>
    </w:p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822"/>
        <w:gridCol w:w="1294"/>
        <w:gridCol w:w="1191"/>
        <w:gridCol w:w="1414"/>
        <w:gridCol w:w="781"/>
        <w:gridCol w:w="266"/>
        <w:gridCol w:w="1892"/>
        <w:gridCol w:w="1169"/>
        <w:gridCol w:w="1706"/>
        <w:gridCol w:w="1937"/>
      </w:tblGrid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6970" w:type="dxa"/>
            <w:gridSpan w:val="5"/>
          </w:tcPr>
          <w:p w:rsidR="000571F7" w:rsidRPr="004C6136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Каменская</w:t>
            </w:r>
          </w:p>
        </w:tc>
      </w:tr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 (адрес) площадки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C1E19">
              <w:rPr>
                <w:rFonts w:ascii="Times New Roman" w:hAnsi="Times New Roman"/>
                <w:sz w:val="24"/>
                <w:szCs w:val="24"/>
                <w:lang w:eastAsia="ru-RU"/>
              </w:rPr>
              <w:t>Каменка</w:t>
            </w:r>
          </w:p>
        </w:tc>
      </w:tr>
      <w:tr w:rsidR="000571F7" w:rsidRPr="00B17017" w:rsidTr="00E62BA8">
        <w:trPr>
          <w:jc w:val="center"/>
        </w:trPr>
        <w:tc>
          <w:tcPr>
            <w:tcW w:w="7375" w:type="dxa"/>
            <w:gridSpan w:val="6"/>
          </w:tcPr>
          <w:p w:rsidR="000571F7" w:rsidRPr="00263912" w:rsidRDefault="000571F7" w:rsidP="00E25EE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B316E" w:rsidP="000B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0B316E">
              <w:rPr>
                <w:rFonts w:ascii="Times New Roman" w:hAnsi="Times New Roman"/>
                <w:sz w:val="24"/>
                <w:szCs w:val="24"/>
                <w:lang w:eastAsia="ru-RU"/>
              </w:rPr>
              <w:t>ринфилд</w:t>
            </w:r>
            <w:proofErr w:type="spellEnd"/>
            <w:r w:rsidRPr="000B3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1F7" w:rsidRPr="00B17017" w:rsidTr="00E25EE5">
        <w:trPr>
          <w:trHeight w:val="670"/>
          <w:jc w:val="center"/>
        </w:trPr>
        <w:tc>
          <w:tcPr>
            <w:tcW w:w="14345" w:type="dxa"/>
            <w:gridSpan w:val="11"/>
          </w:tcPr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1.Основные сведения о площадке</w:t>
            </w:r>
          </w:p>
          <w:p w:rsidR="000571F7" w:rsidRPr="00263912" w:rsidRDefault="000571F7" w:rsidP="00E25EE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6970" w:type="dxa"/>
            <w:gridSpan w:val="5"/>
          </w:tcPr>
          <w:p w:rsidR="000571F7" w:rsidRPr="004C6136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4C61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район» Белгородской области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(почтовый) адрес, телефон (код города),                    e-</w:t>
            </w:r>
            <w:proofErr w:type="spellStart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web-site</w:t>
            </w:r>
            <w:proofErr w:type="spellEnd"/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309870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Белгородская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Подгорная,   д. 4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6970" w:type="dxa"/>
            <w:gridSpan w:val="5"/>
          </w:tcPr>
          <w:p w:rsidR="000571F7" w:rsidRPr="00B433B0" w:rsidRDefault="000571F7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Васильевич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70" w:type="dxa"/>
            <w:gridSpan w:val="5"/>
          </w:tcPr>
          <w:p w:rsidR="000571F7" w:rsidRPr="00E86132" w:rsidRDefault="00E86132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управлению муниципальной собственностью управления экономического развития и муниципальной собственности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(код города)</w:t>
            </w:r>
            <w:r w:rsidR="00E62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62BA8" w:rsidRPr="00E62BA8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E62BA8" w:rsidRPr="00E62BA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970" w:type="dxa"/>
            <w:gridSpan w:val="5"/>
          </w:tcPr>
          <w:p w:rsidR="000571F7" w:rsidRPr="00E62BA8" w:rsidRDefault="00E86132" w:rsidP="00E8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(47262) 5-28-36</w:t>
            </w:r>
            <w:r w:rsidR="00E62B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boev@kr.belregion.ru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приобретения (пользования)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6970" w:type="dxa"/>
            <w:gridSpan w:val="5"/>
          </w:tcPr>
          <w:p w:rsidR="000571F7" w:rsidRPr="00B433B0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отчета независимого оценщика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затраты, связанные с приобретением площадки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земельного участка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504*400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Земли населённых пунктов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263912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Функциональная зона 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114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подключения к инженерным коммуникациям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ограждений и/или видеонаблюдения </w:t>
            </w:r>
          </w:p>
        </w:tc>
        <w:tc>
          <w:tcPr>
            <w:tcW w:w="6970" w:type="dxa"/>
            <w:gridSpan w:val="5"/>
          </w:tcPr>
          <w:p w:rsidR="000571F7" w:rsidRPr="005C1E19" w:rsidRDefault="0014666B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Рельеф земельного участка 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0571F7" w:rsidRPr="00B17017" w:rsidTr="00E62BA8">
        <w:trPr>
          <w:trHeight w:val="237"/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0571F7" w:rsidRPr="00B17017" w:rsidTr="00E62BA8">
        <w:trPr>
          <w:trHeight w:val="317"/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6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  <w:r w:rsidR="00E62B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trHeight w:val="714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02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970" w:type="dxa"/>
            <w:gridSpan w:val="5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использования участка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 предприятия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6970" w:type="dxa"/>
            <w:gridSpan w:val="5"/>
          </w:tcPr>
          <w:p w:rsidR="000571F7" w:rsidRPr="005C1E19" w:rsidRDefault="008F6B8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 предприятия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2.Удаленность участка (</w:t>
            </w:r>
            <w:proofErr w:type="gramStart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Белгород </w:t>
            </w:r>
            <w:r w:rsidR="005C1E19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trHeight w:val="212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12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г. Воронеж 1</w:t>
            </w:r>
            <w:r w:rsidR="005C1E19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trHeight w:val="571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0571F7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0,2 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0,3км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02" w:type="dxa"/>
            <w:gridSpan w:val="5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571F7"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</w:tcPr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3.Доступ к площадке</w:t>
            </w:r>
          </w:p>
          <w:p w:rsidR="000571F7" w:rsidRPr="005C1E19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472" w:type="dxa"/>
            <w:gridSpan w:val="10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6970" w:type="dxa"/>
            <w:gridSpan w:val="5"/>
          </w:tcPr>
          <w:p w:rsidR="000571F7" w:rsidRPr="005C1E19" w:rsidRDefault="005C1E19" w:rsidP="00E25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Камызино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-Владимировка-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Обуховка</w:t>
            </w:r>
            <w:proofErr w:type="spell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472" w:type="dxa"/>
            <w:gridSpan w:val="10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5C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Подъездные пути отсутствуют</w:t>
            </w:r>
          </w:p>
        </w:tc>
      </w:tr>
      <w:tr w:rsidR="000571F7" w:rsidRPr="00B17017" w:rsidTr="00E62BA8">
        <w:trPr>
          <w:trHeight w:val="261"/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02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6970" w:type="dxa"/>
            <w:gridSpan w:val="5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  <w:tcBorders>
              <w:top w:val="nil"/>
              <w:bottom w:val="nil"/>
            </w:tcBorders>
          </w:tcPr>
          <w:p w:rsidR="000571F7" w:rsidRPr="00263912" w:rsidRDefault="000571F7" w:rsidP="001F2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4.Основные параметры зданий и сооружений, расположенных на площадке</w:t>
            </w:r>
          </w:p>
        </w:tc>
      </w:tr>
      <w:tr w:rsidR="00E62BA8" w:rsidRPr="00B17017" w:rsidTr="00E62BA8">
        <w:trPr>
          <w:trHeight w:val="1013"/>
          <w:jc w:val="center"/>
        </w:trPr>
        <w:tc>
          <w:tcPr>
            <w:tcW w:w="873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9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BA8" w:rsidRPr="00B17017" w:rsidTr="00E62BA8">
        <w:trPr>
          <w:trHeight w:val="301"/>
          <w:jc w:val="center"/>
        </w:trPr>
        <w:tc>
          <w:tcPr>
            <w:tcW w:w="873" w:type="dxa"/>
          </w:tcPr>
          <w:p w:rsidR="000571F7" w:rsidRPr="00E62BA8" w:rsidRDefault="00E62BA8" w:rsidP="00E25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1822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gridSpan w:val="2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0571F7" w:rsidRPr="00826EB3" w:rsidRDefault="00826EB3" w:rsidP="00826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7" w:type="dxa"/>
          </w:tcPr>
          <w:p w:rsidR="000571F7" w:rsidRPr="00826EB3" w:rsidRDefault="00826EB3" w:rsidP="00E25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F7" w:rsidRPr="00B17017" w:rsidTr="00E25EE5">
        <w:trPr>
          <w:jc w:val="center"/>
        </w:trPr>
        <w:tc>
          <w:tcPr>
            <w:tcW w:w="14345" w:type="dxa"/>
            <w:gridSpan w:val="11"/>
            <w:tcBorders>
              <w:top w:val="nil"/>
              <w:bottom w:val="nil"/>
            </w:tcBorders>
          </w:tcPr>
          <w:p w:rsidR="000571F7" w:rsidRPr="001F2013" w:rsidRDefault="000571F7" w:rsidP="001F2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5.Собственные транспортные коммуникации (на территории площадки)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E62BA8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68" w:type="dxa"/>
            <w:gridSpan w:val="6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коммуникации</w:t>
            </w:r>
          </w:p>
        </w:tc>
        <w:tc>
          <w:tcPr>
            <w:tcW w:w="6704" w:type="dxa"/>
            <w:gridSpan w:val="4"/>
          </w:tcPr>
          <w:p w:rsidR="000571F7" w:rsidRPr="00263912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04" w:type="dxa"/>
            <w:gridSpan w:val="4"/>
          </w:tcPr>
          <w:p w:rsidR="000571F7" w:rsidRPr="005C1E19" w:rsidRDefault="005C1E1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/д. ветка (тип, протяженность и т.д.)</w:t>
            </w:r>
          </w:p>
        </w:tc>
        <w:tc>
          <w:tcPr>
            <w:tcW w:w="6704" w:type="dxa"/>
            <w:gridSpan w:val="4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71F7" w:rsidRPr="00B17017" w:rsidTr="00E62BA8">
        <w:trPr>
          <w:jc w:val="center"/>
        </w:trPr>
        <w:tc>
          <w:tcPr>
            <w:tcW w:w="873" w:type="dxa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6768" w:type="dxa"/>
            <w:gridSpan w:val="6"/>
          </w:tcPr>
          <w:p w:rsidR="000571F7" w:rsidRPr="005C1E19" w:rsidRDefault="000571F7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04" w:type="dxa"/>
            <w:gridSpan w:val="4"/>
          </w:tcPr>
          <w:p w:rsidR="000571F7" w:rsidRPr="005C1E19" w:rsidRDefault="005C1E19" w:rsidP="00E25EE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2BA8" w:rsidRPr="00B17017" w:rsidTr="00E62BA8">
        <w:trPr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1F7" w:rsidRPr="00263912" w:rsidRDefault="000571F7" w:rsidP="00E25EE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46"/>
      </w:tblGrid>
      <w:tr w:rsidR="000571F7" w:rsidRPr="00B17017" w:rsidTr="00E25EE5">
        <w:trPr>
          <w:trHeight w:val="315"/>
          <w:jc w:val="center"/>
        </w:trPr>
        <w:tc>
          <w:tcPr>
            <w:tcW w:w="14346" w:type="dxa"/>
            <w:noWrap/>
            <w:vAlign w:val="bottom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6.Характеристика инженерной инфраструктуры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571F7" w:rsidRPr="00263912" w:rsidRDefault="000571F7" w:rsidP="001654F6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4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302"/>
        <w:gridCol w:w="1399"/>
        <w:gridCol w:w="2152"/>
        <w:gridCol w:w="2510"/>
        <w:gridCol w:w="2340"/>
        <w:gridCol w:w="2671"/>
      </w:tblGrid>
      <w:tr w:rsidR="000571F7" w:rsidRPr="00B17017" w:rsidTr="003D0BE9">
        <w:trPr>
          <w:jc w:val="center"/>
        </w:trPr>
        <w:tc>
          <w:tcPr>
            <w:tcW w:w="974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инфраструктуры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510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необходимые усовершенствования для возможности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подключения</w:t>
            </w:r>
          </w:p>
        </w:tc>
        <w:tc>
          <w:tcPr>
            <w:tcW w:w="2340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подключение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Поставщики услуг 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 указанием контактной информации)</w:t>
            </w:r>
          </w:p>
          <w:p w:rsidR="000571F7" w:rsidRPr="00263912" w:rsidRDefault="000571F7" w:rsidP="00E2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trHeight w:val="231"/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1E19">
              <w:rPr>
                <w:rFonts w:ascii="Arial" w:hAnsi="Arial" w:cs="Arial"/>
                <w:sz w:val="24"/>
                <w:szCs w:val="24"/>
                <w:lang w:eastAsia="ru-RU"/>
              </w:rPr>
              <w:t>³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</w:rPr>
              <w:t xml:space="preserve">филиала   ОАО «Газпром – 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Белгород»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Старый Оскол – газовая служба в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3E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3E8C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</w:rPr>
              <w:t xml:space="preserve">, тел: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lastRenderedPageBreak/>
              <w:t>8(47262) 5-21-04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РЭС ПАО "МРСК Центра"- "Белгородэнерго"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Сетище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1; телефон: </w:t>
            </w:r>
            <w:r w:rsidRPr="0017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+7 800 505-13-50, адрес электронной почты:</w:t>
            </w:r>
          </w:p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https://www.mrsk-1.ru/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C1E19">
              <w:rPr>
                <w:rFonts w:ascii="Arial" w:hAnsi="Arial" w:cs="Arial"/>
                <w:sz w:val="24"/>
                <w:szCs w:val="24"/>
                <w:lang w:eastAsia="ru-RU"/>
              </w:rPr>
              <w:t>³</w:t>
            </w: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173E8C" w:rsidRDefault="003D0BE9" w:rsidP="00A85F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Белводоканал</w:t>
            </w:r>
            <w:proofErr w:type="spellEnd"/>
            <w:r w:rsidRPr="00173E8C">
              <w:rPr>
                <w:rFonts w:ascii="Times New Roman" w:hAnsi="Times New Roman"/>
                <w:sz w:val="24"/>
                <w:szCs w:val="24"/>
                <w:lang w:eastAsia="ru-RU"/>
              </w:rPr>
              <w:t>» 308001, Белгородская область, г. Белгород, ул. 3 Интернационала, дом 40, тел: 8 (4722) 26-33-31, 8 (4722) 26-37-53, 8 (472) 226-33-31, адрес электронной почты: priemnaya@belwater.ru, odr@belwater.ru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3D0BE9">
        <w:trPr>
          <w:trHeight w:val="427"/>
          <w:jc w:val="center"/>
        </w:trPr>
        <w:tc>
          <w:tcPr>
            <w:tcW w:w="974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02" w:type="dxa"/>
          </w:tcPr>
          <w:p w:rsidR="003D0BE9" w:rsidRPr="00E62BA8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2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99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2152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</w:tcPr>
          <w:p w:rsidR="003D0BE9" w:rsidRPr="005C1E19" w:rsidRDefault="003D0BE9" w:rsidP="003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1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BE9" w:rsidRPr="00B17017" w:rsidTr="00E25EE5">
        <w:trPr>
          <w:jc w:val="center"/>
        </w:trPr>
        <w:tc>
          <w:tcPr>
            <w:tcW w:w="14348" w:type="dxa"/>
            <w:gridSpan w:val="7"/>
          </w:tcPr>
          <w:p w:rsidR="003D0BE9" w:rsidRPr="005C1E19" w:rsidRDefault="003D0BE9" w:rsidP="001F2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7.Трудовые ресурсы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011" w:type="dxa"/>
            <w:gridSpan w:val="2"/>
          </w:tcPr>
          <w:p w:rsidR="003D0BE9" w:rsidRPr="005C1E19" w:rsidRDefault="00AC420E" w:rsidP="006F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011" w:type="dxa"/>
            <w:gridSpan w:val="2"/>
          </w:tcPr>
          <w:p w:rsidR="003D0BE9" w:rsidRPr="005C1E19" w:rsidRDefault="00A649FA" w:rsidP="00AC4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C420E">
              <w:rPr>
                <w:rFonts w:ascii="Times New Roman" w:hAnsi="Times New Roman"/>
                <w:sz w:val="24"/>
                <w:szCs w:val="24"/>
                <w:lang w:eastAsia="ru-RU"/>
              </w:rPr>
              <w:t>083</w:t>
            </w:r>
          </w:p>
        </w:tc>
      </w:tr>
      <w:tr w:rsidR="003D0BE9" w:rsidRPr="00B17017" w:rsidTr="003D0BE9">
        <w:trPr>
          <w:jc w:val="center"/>
        </w:trPr>
        <w:tc>
          <w:tcPr>
            <w:tcW w:w="974" w:type="dxa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363" w:type="dxa"/>
            <w:gridSpan w:val="4"/>
          </w:tcPr>
          <w:p w:rsidR="003D0BE9" w:rsidRPr="005C1E19" w:rsidRDefault="003D0BE9" w:rsidP="00E2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E1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011" w:type="dxa"/>
            <w:gridSpan w:val="2"/>
          </w:tcPr>
          <w:p w:rsidR="003D0BE9" w:rsidRPr="005C1E19" w:rsidRDefault="003D0BE9" w:rsidP="006F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p w:rsidR="000571F7" w:rsidRDefault="000571F7" w:rsidP="001654F6"/>
    <w:sectPr w:rsidR="000571F7" w:rsidSect="002639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40"/>
    <w:rsid w:val="000000A9"/>
    <w:rsid w:val="0000143F"/>
    <w:rsid w:val="000571F7"/>
    <w:rsid w:val="000645D2"/>
    <w:rsid w:val="000B1798"/>
    <w:rsid w:val="000B316E"/>
    <w:rsid w:val="000C42BA"/>
    <w:rsid w:val="000D5347"/>
    <w:rsid w:val="000F69B1"/>
    <w:rsid w:val="00123AAA"/>
    <w:rsid w:val="0014666B"/>
    <w:rsid w:val="001654F6"/>
    <w:rsid w:val="0017749E"/>
    <w:rsid w:val="001F2013"/>
    <w:rsid w:val="001F595A"/>
    <w:rsid w:val="00221114"/>
    <w:rsid w:val="00236032"/>
    <w:rsid w:val="002360E7"/>
    <w:rsid w:val="002371A9"/>
    <w:rsid w:val="00263912"/>
    <w:rsid w:val="002774B0"/>
    <w:rsid w:val="0032708D"/>
    <w:rsid w:val="00354A40"/>
    <w:rsid w:val="00392519"/>
    <w:rsid w:val="003D0BE9"/>
    <w:rsid w:val="003D5061"/>
    <w:rsid w:val="003D5BBC"/>
    <w:rsid w:val="003F78AF"/>
    <w:rsid w:val="00410320"/>
    <w:rsid w:val="00427701"/>
    <w:rsid w:val="004628C1"/>
    <w:rsid w:val="00475777"/>
    <w:rsid w:val="004C6136"/>
    <w:rsid w:val="004D5A95"/>
    <w:rsid w:val="00505EB8"/>
    <w:rsid w:val="005950AD"/>
    <w:rsid w:val="005962CD"/>
    <w:rsid w:val="005C1E19"/>
    <w:rsid w:val="005D78AB"/>
    <w:rsid w:val="00637400"/>
    <w:rsid w:val="00667B40"/>
    <w:rsid w:val="00670A61"/>
    <w:rsid w:val="00681AA3"/>
    <w:rsid w:val="006B2CC9"/>
    <w:rsid w:val="006C6BF8"/>
    <w:rsid w:val="006F3CB8"/>
    <w:rsid w:val="006F618C"/>
    <w:rsid w:val="006F642D"/>
    <w:rsid w:val="00711A0E"/>
    <w:rsid w:val="0072114D"/>
    <w:rsid w:val="00763209"/>
    <w:rsid w:val="00787D1C"/>
    <w:rsid w:val="00797D0B"/>
    <w:rsid w:val="008079CC"/>
    <w:rsid w:val="00826EB3"/>
    <w:rsid w:val="00855624"/>
    <w:rsid w:val="0086622E"/>
    <w:rsid w:val="008D32DE"/>
    <w:rsid w:val="008F6B87"/>
    <w:rsid w:val="00953FD1"/>
    <w:rsid w:val="00954B8B"/>
    <w:rsid w:val="009577D1"/>
    <w:rsid w:val="009F1404"/>
    <w:rsid w:val="00A649FA"/>
    <w:rsid w:val="00A825DC"/>
    <w:rsid w:val="00A86220"/>
    <w:rsid w:val="00AC420E"/>
    <w:rsid w:val="00B17017"/>
    <w:rsid w:val="00B433B0"/>
    <w:rsid w:val="00B5712E"/>
    <w:rsid w:val="00B61D14"/>
    <w:rsid w:val="00B71B55"/>
    <w:rsid w:val="00B74FB7"/>
    <w:rsid w:val="00B8520A"/>
    <w:rsid w:val="00C14D0A"/>
    <w:rsid w:val="00C46708"/>
    <w:rsid w:val="00CD1455"/>
    <w:rsid w:val="00CF4C60"/>
    <w:rsid w:val="00D72B6D"/>
    <w:rsid w:val="00D86E1A"/>
    <w:rsid w:val="00D90323"/>
    <w:rsid w:val="00DA741F"/>
    <w:rsid w:val="00DD148A"/>
    <w:rsid w:val="00DD47E4"/>
    <w:rsid w:val="00E1105C"/>
    <w:rsid w:val="00E14758"/>
    <w:rsid w:val="00E25EE5"/>
    <w:rsid w:val="00E62BA8"/>
    <w:rsid w:val="00E86132"/>
    <w:rsid w:val="00E917A4"/>
    <w:rsid w:val="00E975A9"/>
    <w:rsid w:val="00EC3700"/>
    <w:rsid w:val="00EF2945"/>
    <w:rsid w:val="00EF4CED"/>
    <w:rsid w:val="00F9031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54;&#1057;&#1057;&#1058;&#1040;&#1053;&#1054;&#1042;&#1051;&#1045;&#1053;&#1048;&#1045;\&#1056;%20&#1057;&#1090;&#1086;&#1083;\&#1048;&#1085;&#1074;&#1077;&#1085;&#1090;&#1072;&#1088;&#1080;&#1079;&#1072;&#1094;&#1080;&#1103;%2015.10.2012\&#1055;&#1072;&#1089;&#1087;&#1086;&#1088;&#1090;&#1072;%20&#1080;&#1085;&#1074;&#1077;&#1089;&#1090;%20&#1087;&#1083;&#1086;&#1097;&#1072;&#1076;&#1086;&#1082;\&#1053;&#1086;&#1074;&#1086;&#1091;&#1082;&#1086;&#1083;&#1086;&#1074;&#1089;&#1082;&#1086;&#1077;%20&#1089;&#1087;\&#1055;&#1072;&#1089;&#1087;&#1086;&#1088;&#1090;%20&#1087;&#1083;&#1086;&#1097;&#1072;&#1076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737E-4049-4D57-AF89-3CABF7D7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площадки</Template>
  <TotalTime>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</dc:creator>
  <cp:lastModifiedBy>Usser</cp:lastModifiedBy>
  <cp:revision>5</cp:revision>
  <cp:lastPrinted>2023-02-06T11:27:00Z</cp:lastPrinted>
  <dcterms:created xsi:type="dcterms:W3CDTF">2023-02-06T08:14:00Z</dcterms:created>
  <dcterms:modified xsi:type="dcterms:W3CDTF">2023-02-06T11:27:00Z</dcterms:modified>
</cp:coreProperties>
</file>