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A74D65" w:rsidP="00D81EC7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D81EC7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>от  06 ноября 2014 года № 71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«Социальная поддержка</w:t>
      </w:r>
    </w:p>
    <w:p w:rsidR="00A74D65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 граждан  в Красненском 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F36993">
        <w:rPr>
          <w:rStyle w:val="FontStyle11"/>
          <w:rFonts w:eastAsiaTheme="majorEastAsia"/>
          <w:b/>
          <w:sz w:val="28"/>
          <w:szCs w:val="28"/>
        </w:rPr>
        <w:t>25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F36993">
        <w:rPr>
          <w:rStyle w:val="FontStyle11"/>
          <w:rFonts w:eastAsiaTheme="majorEastAsia"/>
          <w:b/>
          <w:sz w:val="28"/>
          <w:szCs w:val="28"/>
        </w:rPr>
        <w:t>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F36993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F36993">
        <w:rPr>
          <w:rStyle w:val="FontStyle11"/>
          <w:rFonts w:eastAsiaTheme="majorEastAsia"/>
          <w:b/>
          <w:sz w:val="28"/>
          <w:szCs w:val="28"/>
        </w:rPr>
        <w:t>03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D81EC7">
        <w:rPr>
          <w:bCs/>
          <w:sz w:val="28"/>
          <w:szCs w:val="28"/>
        </w:rPr>
        <w:t>«Социальная поддержка</w:t>
      </w:r>
      <w:r w:rsidR="00D81EC7" w:rsidRPr="00D81EC7">
        <w:rPr>
          <w:bCs/>
          <w:sz w:val="28"/>
          <w:szCs w:val="28"/>
        </w:rPr>
        <w:t xml:space="preserve"> граждан  в Красненском  районе»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9E057B" w:rsidRPr="009E057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  от  06 ноября 2014 года № 71 «Об утверждении муниципальной  программы Красненского  района «Социальная поддержка граждан  в Красненском  районе»</w:t>
      </w:r>
      <w:r w:rsidR="009E057B">
        <w:rPr>
          <w:bCs/>
          <w:sz w:val="28"/>
          <w:szCs w:val="28"/>
        </w:rPr>
        <w:t>.</w:t>
      </w:r>
    </w:p>
    <w:p w:rsidR="004C0480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Pr="00700769">
        <w:rPr>
          <w:rStyle w:val="FontStyle51"/>
          <w:b w:val="0"/>
          <w:sz w:val="28"/>
          <w:szCs w:val="28"/>
        </w:rPr>
        <w:t>с</w:t>
      </w:r>
      <w:r w:rsidR="00F36993">
        <w:rPr>
          <w:rStyle w:val="FontStyle51"/>
          <w:b w:val="0"/>
          <w:sz w:val="28"/>
          <w:szCs w:val="28"/>
        </w:rPr>
        <w:t xml:space="preserve"> </w:t>
      </w:r>
      <w:r w:rsidR="00F36993" w:rsidRPr="00700769">
        <w:rPr>
          <w:sz w:val="28"/>
          <w:szCs w:val="28"/>
        </w:rPr>
        <w:t>решением  Муниципального совета  Красненского района от 2</w:t>
      </w:r>
      <w:r w:rsidR="00F36993">
        <w:rPr>
          <w:sz w:val="28"/>
          <w:szCs w:val="28"/>
        </w:rPr>
        <w:t>1</w:t>
      </w:r>
      <w:r w:rsidR="00F36993" w:rsidRPr="00700769">
        <w:rPr>
          <w:sz w:val="28"/>
          <w:szCs w:val="28"/>
        </w:rPr>
        <w:t xml:space="preserve"> декабря 20</w:t>
      </w:r>
      <w:r w:rsidR="00F36993">
        <w:rPr>
          <w:sz w:val="28"/>
          <w:szCs w:val="28"/>
        </w:rPr>
        <w:t>21</w:t>
      </w:r>
      <w:r w:rsidR="00F36993" w:rsidRPr="00700769">
        <w:rPr>
          <w:sz w:val="28"/>
          <w:szCs w:val="28"/>
        </w:rPr>
        <w:t xml:space="preserve"> года №</w:t>
      </w:r>
      <w:r w:rsidR="00F36993">
        <w:rPr>
          <w:sz w:val="28"/>
          <w:szCs w:val="28"/>
        </w:rPr>
        <w:t xml:space="preserve"> 343 «</w:t>
      </w:r>
      <w:r w:rsidR="00F36993" w:rsidRPr="00F36993">
        <w:rPr>
          <w:rStyle w:val="FontStyle51"/>
          <w:b w:val="0"/>
          <w:sz w:val="28"/>
          <w:szCs w:val="28"/>
        </w:rPr>
        <w:t>О внесении изменений в решение Муниципального совета Красненского района от 25 декабря 2020 года № 243 «О бюджете муниципального района «Красненский район» на 2021 год и на плановый период 2022-2023 годов»</w:t>
      </w:r>
      <w:r w:rsidR="00F36993">
        <w:rPr>
          <w:rStyle w:val="FontStyle51"/>
          <w:b w:val="0"/>
          <w:sz w:val="28"/>
          <w:szCs w:val="28"/>
        </w:rPr>
        <w:t xml:space="preserve"> и 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года № </w:t>
      </w:r>
      <w:r w:rsidR="00F36993">
        <w:rPr>
          <w:sz w:val="28"/>
          <w:szCs w:val="28"/>
        </w:rPr>
        <w:t>342</w:t>
      </w:r>
      <w:r w:rsidRPr="00700769">
        <w:rPr>
          <w:sz w:val="28"/>
          <w:szCs w:val="28"/>
        </w:rPr>
        <w:t xml:space="preserve"> «О бюджете муниципального района «Красненский район» на 20</w:t>
      </w:r>
      <w:r w:rsidR="00B60F8F" w:rsidRPr="00700769">
        <w:rPr>
          <w:sz w:val="28"/>
          <w:szCs w:val="28"/>
        </w:rPr>
        <w:t>2</w:t>
      </w:r>
      <w:r w:rsidR="00F36993">
        <w:rPr>
          <w:sz w:val="28"/>
          <w:szCs w:val="28"/>
        </w:rPr>
        <w:t>2</w:t>
      </w:r>
      <w:r w:rsidRPr="00700769">
        <w:rPr>
          <w:sz w:val="28"/>
          <w:szCs w:val="28"/>
        </w:rPr>
        <w:t xml:space="preserve"> год и плановый период 202</w:t>
      </w:r>
      <w:r w:rsidR="00F36993">
        <w:rPr>
          <w:sz w:val="28"/>
          <w:szCs w:val="28"/>
        </w:rPr>
        <w:t>3</w:t>
      </w:r>
      <w:r w:rsidR="00700769">
        <w:rPr>
          <w:sz w:val="28"/>
          <w:szCs w:val="28"/>
        </w:rPr>
        <w:t>-</w:t>
      </w:r>
      <w:r w:rsidRPr="00700769">
        <w:rPr>
          <w:sz w:val="28"/>
          <w:szCs w:val="28"/>
        </w:rPr>
        <w:t>202</w:t>
      </w:r>
      <w:r w:rsidR="00F36993">
        <w:rPr>
          <w:sz w:val="28"/>
          <w:szCs w:val="28"/>
        </w:rPr>
        <w:t>4</w:t>
      </w:r>
      <w:r w:rsidR="00F00BE0">
        <w:rPr>
          <w:sz w:val="28"/>
          <w:szCs w:val="28"/>
        </w:rPr>
        <w:t xml:space="preserve"> годов»</w:t>
      </w:r>
      <w:r w:rsidRPr="00700769">
        <w:rPr>
          <w:sz w:val="28"/>
          <w:szCs w:val="28"/>
        </w:rPr>
        <w:t>.</w:t>
      </w:r>
    </w:p>
    <w:p w:rsidR="00F36993" w:rsidRPr="004270D9" w:rsidRDefault="00F36993" w:rsidP="00F36993">
      <w:pPr>
        <w:ind w:firstLine="567"/>
        <w:jc w:val="both"/>
        <w:rPr>
          <w:bCs/>
          <w:sz w:val="26"/>
          <w:szCs w:val="26"/>
        </w:rPr>
      </w:pPr>
      <w:r w:rsidRPr="004270D9">
        <w:rPr>
          <w:bCs/>
          <w:sz w:val="26"/>
          <w:szCs w:val="26"/>
        </w:rPr>
        <w:t xml:space="preserve">Постановлением администрации муниципального района от  06 ноября 2014 года № 71 «Об утверждении муниципальной  программы Красненского  района </w:t>
      </w:r>
      <w:r w:rsidRPr="004270D9">
        <w:rPr>
          <w:bCs/>
          <w:sz w:val="26"/>
          <w:szCs w:val="26"/>
        </w:rPr>
        <w:lastRenderedPageBreak/>
        <w:t>«Социальная поддержка граждан  в Красненском  районе» утверждена муниципальная программа Красненского  района «Социальная поддержка граждан  в Красненском  районе».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Программа направлена на повышение уровня и качества жизни граждан, проживающих на территории Красненского района и нуждающихся в социальной защите государства.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Муниципальная программа включает 6 подпрограмм: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отдельных категорий граждан»</w:t>
      </w:r>
      <w:r>
        <w:rPr>
          <w:rFonts w:ascii="Times New Roman" w:hAnsi="Times New Roman"/>
          <w:sz w:val="26"/>
          <w:szCs w:val="26"/>
        </w:rPr>
        <w:t>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«Модернизация и развитие социального обслуживания населения».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семьи и детей».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«Обеспечение реализации муниципальной программы «Социальная поддержка в Красненском районе на 2015 - 2020 годы».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«Поддержка социально ориентированных некоммерческих организаций».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 xml:space="preserve"> Подпрограмма «Доступная среда». </w:t>
      </w:r>
    </w:p>
    <w:p w:rsidR="00F36993" w:rsidRDefault="001B5132" w:rsidP="00F36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</w:t>
      </w:r>
      <w:r w:rsidRPr="001B5132">
        <w:rPr>
          <w:sz w:val="28"/>
          <w:szCs w:val="28"/>
        </w:rPr>
        <w:t>программы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</w:t>
      </w:r>
    </w:p>
    <w:p w:rsidR="001B5132" w:rsidRDefault="004528D6" w:rsidP="004528D6">
      <w:pPr>
        <w:ind w:firstLine="709"/>
        <w:jc w:val="both"/>
        <w:rPr>
          <w:sz w:val="28"/>
          <w:szCs w:val="28"/>
        </w:rPr>
      </w:pPr>
      <w:r w:rsidRPr="0023427A">
        <w:rPr>
          <w:sz w:val="28"/>
          <w:szCs w:val="28"/>
          <w:lang w:val="x-none"/>
        </w:rPr>
        <w:t>По итогам финансово-экономической экспертизы проек</w:t>
      </w:r>
      <w:r w:rsidRPr="001B5132">
        <w:rPr>
          <w:sz w:val="28"/>
          <w:szCs w:val="28"/>
          <w:lang w:val="x-none"/>
        </w:rPr>
        <w:t>та Программы</w:t>
      </w:r>
      <w:r w:rsidRPr="001B5132">
        <w:rPr>
          <w:sz w:val="28"/>
          <w:szCs w:val="28"/>
        </w:rPr>
        <w:t xml:space="preserve"> </w:t>
      </w:r>
      <w:r w:rsidR="001B5132" w:rsidRPr="001B5132">
        <w:rPr>
          <w:sz w:val="28"/>
          <w:szCs w:val="28"/>
        </w:rPr>
        <w:t xml:space="preserve">установлено несоответствие показателей </w:t>
      </w:r>
      <w:r w:rsidR="001B5132">
        <w:rPr>
          <w:sz w:val="28"/>
          <w:szCs w:val="28"/>
        </w:rPr>
        <w:t xml:space="preserve">утвержденных в </w:t>
      </w:r>
      <w:r w:rsidR="001B5132" w:rsidRPr="00700769">
        <w:rPr>
          <w:sz w:val="28"/>
          <w:szCs w:val="28"/>
        </w:rPr>
        <w:t>решени</w:t>
      </w:r>
      <w:r w:rsidR="001B5132">
        <w:rPr>
          <w:sz w:val="28"/>
          <w:szCs w:val="28"/>
        </w:rPr>
        <w:t>и</w:t>
      </w:r>
      <w:r w:rsidR="001B5132" w:rsidRPr="00700769">
        <w:rPr>
          <w:sz w:val="28"/>
          <w:szCs w:val="28"/>
        </w:rPr>
        <w:t xml:space="preserve">  Муниципального совета  Красненского района от 2</w:t>
      </w:r>
      <w:r w:rsidR="001B5132">
        <w:rPr>
          <w:sz w:val="28"/>
          <w:szCs w:val="28"/>
        </w:rPr>
        <w:t>1</w:t>
      </w:r>
      <w:r w:rsidR="001B5132" w:rsidRPr="00700769">
        <w:rPr>
          <w:sz w:val="28"/>
          <w:szCs w:val="28"/>
        </w:rPr>
        <w:t xml:space="preserve"> декабря 20</w:t>
      </w:r>
      <w:r w:rsidR="001B5132">
        <w:rPr>
          <w:sz w:val="28"/>
          <w:szCs w:val="28"/>
        </w:rPr>
        <w:t>21</w:t>
      </w:r>
      <w:r w:rsidR="001B5132" w:rsidRPr="00700769">
        <w:rPr>
          <w:sz w:val="28"/>
          <w:szCs w:val="28"/>
        </w:rPr>
        <w:t xml:space="preserve"> года №</w:t>
      </w:r>
      <w:r w:rsidR="001B5132">
        <w:rPr>
          <w:sz w:val="28"/>
          <w:szCs w:val="28"/>
        </w:rPr>
        <w:t xml:space="preserve"> 343 «</w:t>
      </w:r>
      <w:r w:rsidR="001B5132" w:rsidRPr="00F36993">
        <w:rPr>
          <w:rStyle w:val="FontStyle51"/>
          <w:b w:val="0"/>
          <w:sz w:val="28"/>
          <w:szCs w:val="28"/>
        </w:rPr>
        <w:t>О внесении изменений в решение Муниципального совета Красненского района от 25 декабря 2020 года № 243 «О бюджете муниципального района «Красненский район» на 2021 год и на плановый период 2022-2023 годов»</w:t>
      </w:r>
      <w:r w:rsidR="001B5132">
        <w:rPr>
          <w:rStyle w:val="FontStyle51"/>
          <w:b w:val="0"/>
          <w:sz w:val="28"/>
          <w:szCs w:val="28"/>
        </w:rPr>
        <w:t xml:space="preserve"> и в представленном проекте постановления </w:t>
      </w:r>
      <w:r w:rsidR="001B5132" w:rsidRPr="001B5132">
        <w:rPr>
          <w:sz w:val="28"/>
          <w:szCs w:val="28"/>
        </w:rPr>
        <w:t>по п</w:t>
      </w:r>
      <w:r w:rsidR="001B5132" w:rsidRPr="001B5132">
        <w:rPr>
          <w:sz w:val="28"/>
          <w:szCs w:val="28"/>
        </w:rPr>
        <w:t>одпрограмм</w:t>
      </w:r>
      <w:r w:rsidR="001B5132">
        <w:rPr>
          <w:sz w:val="28"/>
          <w:szCs w:val="28"/>
        </w:rPr>
        <w:t>е</w:t>
      </w:r>
      <w:r w:rsidR="001B5132" w:rsidRPr="001B5132">
        <w:rPr>
          <w:sz w:val="28"/>
          <w:szCs w:val="28"/>
        </w:rPr>
        <w:t xml:space="preserve"> «Социальная поддержка отдельных категорий граждан»</w:t>
      </w:r>
      <w:r w:rsidR="001B5132" w:rsidRPr="001B5132">
        <w:rPr>
          <w:sz w:val="28"/>
          <w:szCs w:val="28"/>
        </w:rPr>
        <w:t xml:space="preserve"> о</w:t>
      </w:r>
      <w:r w:rsidR="001B5132" w:rsidRPr="001B5132">
        <w:rPr>
          <w:sz w:val="28"/>
          <w:szCs w:val="28"/>
        </w:rPr>
        <w:t>сновное мероприятие «Предоставление отдельных мер социальной поддержки граждан, подвергшихся радиации»</w:t>
      </w:r>
      <w:r w:rsidRPr="001B5132">
        <w:rPr>
          <w:sz w:val="28"/>
          <w:szCs w:val="28"/>
        </w:rPr>
        <w:t xml:space="preserve"> </w:t>
      </w:r>
      <w:r w:rsidR="001B5132">
        <w:rPr>
          <w:sz w:val="28"/>
          <w:szCs w:val="28"/>
        </w:rPr>
        <w:t>на сум</w:t>
      </w:r>
      <w:bookmarkStart w:id="0" w:name="_GoBack"/>
      <w:bookmarkEnd w:id="0"/>
      <w:r w:rsidR="001B5132">
        <w:rPr>
          <w:sz w:val="28"/>
          <w:szCs w:val="28"/>
        </w:rPr>
        <w:t xml:space="preserve">му 157,3 </w:t>
      </w:r>
      <w:proofErr w:type="spellStart"/>
      <w:r w:rsidR="001B5132">
        <w:rPr>
          <w:sz w:val="28"/>
          <w:szCs w:val="28"/>
        </w:rPr>
        <w:t>тыс.руб</w:t>
      </w:r>
      <w:proofErr w:type="spellEnd"/>
      <w:r w:rsidR="001B5132">
        <w:rPr>
          <w:sz w:val="28"/>
          <w:szCs w:val="28"/>
        </w:rPr>
        <w:t>.</w:t>
      </w:r>
    </w:p>
    <w:p w:rsidR="004528D6" w:rsidRDefault="001B5132" w:rsidP="00452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Красненского района рекомендует учесть указанные замечания </w:t>
      </w:r>
      <w:r w:rsidR="00D25CDF">
        <w:rPr>
          <w:sz w:val="28"/>
          <w:szCs w:val="28"/>
        </w:rPr>
        <w:t xml:space="preserve">и привести в соответствие финансовые показатели </w:t>
      </w:r>
      <w:r>
        <w:rPr>
          <w:sz w:val="28"/>
          <w:szCs w:val="28"/>
        </w:rPr>
        <w:t xml:space="preserve">при утверждении проекта постановления. </w:t>
      </w: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156F5B"/>
    <w:rsid w:val="001B5132"/>
    <w:rsid w:val="0023427A"/>
    <w:rsid w:val="002B069B"/>
    <w:rsid w:val="00303E71"/>
    <w:rsid w:val="0035044D"/>
    <w:rsid w:val="00354A95"/>
    <w:rsid w:val="00445496"/>
    <w:rsid w:val="004528D6"/>
    <w:rsid w:val="004B2DCD"/>
    <w:rsid w:val="004C0480"/>
    <w:rsid w:val="005B5249"/>
    <w:rsid w:val="005C49E2"/>
    <w:rsid w:val="00700769"/>
    <w:rsid w:val="007A5DEB"/>
    <w:rsid w:val="008F454A"/>
    <w:rsid w:val="009146AF"/>
    <w:rsid w:val="0093443E"/>
    <w:rsid w:val="009734DB"/>
    <w:rsid w:val="009E057B"/>
    <w:rsid w:val="00A74D65"/>
    <w:rsid w:val="00B60F8F"/>
    <w:rsid w:val="00B801FD"/>
    <w:rsid w:val="00C96BD2"/>
    <w:rsid w:val="00D14CB6"/>
    <w:rsid w:val="00D17E59"/>
    <w:rsid w:val="00D25CDF"/>
    <w:rsid w:val="00D5193B"/>
    <w:rsid w:val="00D81EC7"/>
    <w:rsid w:val="00E032A6"/>
    <w:rsid w:val="00EA1915"/>
    <w:rsid w:val="00F00BE0"/>
    <w:rsid w:val="00F36993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4</cp:revision>
  <cp:lastPrinted>2022-01-24T13:54:00Z</cp:lastPrinted>
  <dcterms:created xsi:type="dcterms:W3CDTF">2021-06-07T07:47:00Z</dcterms:created>
  <dcterms:modified xsi:type="dcterms:W3CDTF">2022-01-24T13:55:00Z</dcterms:modified>
</cp:coreProperties>
</file>