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68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90F81" w:rsidRPr="00850683" w:rsidTr="00957E6D">
        <w:trPr>
          <w:cantSplit/>
          <w:trHeight w:hRule="exact" w:val="2833"/>
        </w:trPr>
        <w:tc>
          <w:tcPr>
            <w:tcW w:w="9356" w:type="dxa"/>
            <w:gridSpan w:val="2"/>
          </w:tcPr>
          <w:p w:rsidR="00890F81" w:rsidRPr="004B123E" w:rsidRDefault="00BC3586" w:rsidP="0033356B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844550" distL="24130" distR="24130" simplePos="0" relativeHeight="251660288" behindDoc="0" locked="0" layoutInCell="1" allowOverlap="1" wp14:anchorId="6E1DF763" wp14:editId="0EA87B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73015" cy="527050"/>
                      <wp:effectExtent l="0" t="0" r="13335" b="6985"/>
                      <wp:wrapTopAndBottom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015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C71394">
                                  <w:pPr>
                                    <w:pStyle w:val="Style7"/>
                                    <w:widowControl/>
                                    <w:ind w:left="-426" w:firstLine="0"/>
                                    <w:jc w:val="center"/>
                                    <w:rPr>
                                      <w:rStyle w:val="FontStyle14"/>
                                    </w:rPr>
                                  </w:pPr>
                                  <w:r>
                                    <w:rPr>
                                      <w:rStyle w:val="FontStyle14"/>
                                    </w:rPr>
                                    <w:t>российская федерация белгородская область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99.45pt;height:41.5pt;z-index:251660288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FPrw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hrc7Q6xSc7ntwMwfYhi67THV/J8vvGgm5aqjYshul5NAwWgG7wN70n10d&#10;cbQF2QyfZAVh6M5IB3SoVWdLB8VAgA5dejx1xlIpYTMm80sSxBiVcBaHcxK7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" filled="f" stroked="f">
                      <v:textbox inset="0,0,0,0">
                        <w:txbxContent>
                          <w:p w:rsidR="00223C70" w:rsidRDefault="00223C70" w:rsidP="00C71394">
                            <w:pPr>
                              <w:pStyle w:val="Style7"/>
                              <w:widowControl/>
                              <w:ind w:left="-426"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3175" distB="115570" distL="24130" distR="24130" simplePos="0" relativeHeight="251661312" behindDoc="0" locked="0" layoutInCell="1" allowOverlap="1" wp14:anchorId="709A159C" wp14:editId="623C05FE">
                      <wp:simplePos x="0" y="0"/>
                      <wp:positionH relativeFrom="margin">
                        <wp:posOffset>2663825</wp:posOffset>
                      </wp:positionH>
                      <wp:positionV relativeFrom="paragraph">
                        <wp:posOffset>530225</wp:posOffset>
                      </wp:positionV>
                      <wp:extent cx="593725" cy="896620"/>
                      <wp:effectExtent l="635" t="635" r="0" b="0"/>
                      <wp:wrapTopAndBottom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896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33356B">
                                  <w:pPr>
                                    <w:ind w:left="142" w:right="8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701E8" wp14:editId="16E0EC23">
                                        <wp:extent cx="497250" cy="612000"/>
                                        <wp:effectExtent l="0" t="0" r="0" b="0"/>
                                        <wp:docPr id="5" name="Рисунок 5" descr="Описание: Описание: Герб На ДОк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Описание: Описание: Герб На ДОк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7250" cy="61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9.75pt;margin-top:41.75pt;width:46.75pt;height:70.6pt;z-index:251661312;visibility:visible;mso-wrap-style:non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/HrQIAAK0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" filled="f" stroked="f">
                      <v:textbox style="mso-fit-shape-to-text:t" inset="0,0,0,0">
                        <w:txbxContent>
                          <w:p w:rsidR="00223C70" w:rsidRDefault="00223C70" w:rsidP="0033356B">
                            <w:pPr>
                              <w:ind w:left="142" w:right="8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701E8" wp14:editId="16E0EC23">
                                  <wp:extent cx="497250" cy="612000"/>
                                  <wp:effectExtent l="0" t="0" r="0" b="0"/>
                                  <wp:docPr id="5" name="Рисунок 5" descr="Описание: Описание: 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25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="00890F81">
              <w:rPr>
                <w:rStyle w:val="FontStyle11"/>
                <w:sz w:val="32"/>
              </w:rPr>
              <w:t>КОНТРОЛЬНО-</w:t>
            </w:r>
            <w:r w:rsidR="00724186">
              <w:rPr>
                <w:rStyle w:val="FontStyle11"/>
                <w:sz w:val="32"/>
              </w:rPr>
              <w:t>СЧЕТ</w:t>
            </w:r>
            <w:r w:rsidR="00890F81" w:rsidRPr="004B123E">
              <w:rPr>
                <w:rStyle w:val="FontStyle11"/>
                <w:sz w:val="32"/>
              </w:rPr>
              <w:t>НАЯ КОМИССИЯ</w:t>
            </w:r>
          </w:p>
        </w:tc>
      </w:tr>
      <w:tr w:rsidR="00890F81" w:rsidRPr="00850683" w:rsidTr="00957E6D">
        <w:trPr>
          <w:cantSplit/>
          <w:trHeight w:hRule="exact" w:val="418"/>
        </w:trPr>
        <w:tc>
          <w:tcPr>
            <w:tcW w:w="9356" w:type="dxa"/>
            <w:gridSpan w:val="2"/>
          </w:tcPr>
          <w:p w:rsidR="00890F81" w:rsidRPr="004B123E" w:rsidRDefault="00890F81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 w:rsidRPr="004B123E">
              <w:rPr>
                <w:rStyle w:val="FontStyle11"/>
                <w:sz w:val="32"/>
              </w:rPr>
              <w:t xml:space="preserve"> МУНИЦИПАЛЬНОГО РАЙОНА </w:t>
            </w:r>
          </w:p>
        </w:tc>
      </w:tr>
      <w:tr w:rsidR="00890F81" w:rsidRPr="00850683" w:rsidTr="00957E6D">
        <w:trPr>
          <w:cantSplit/>
          <w:trHeight w:hRule="exact" w:val="394"/>
        </w:trPr>
        <w:tc>
          <w:tcPr>
            <w:tcW w:w="9356" w:type="dxa"/>
            <w:gridSpan w:val="2"/>
          </w:tcPr>
          <w:p w:rsidR="00890F81" w:rsidRPr="004B123E" w:rsidRDefault="000E3A1B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rStyle w:val="FontStyle11"/>
                <w:sz w:val="32"/>
              </w:rPr>
              <w:t>«</w:t>
            </w:r>
            <w:r w:rsidR="00890F81" w:rsidRPr="004B123E">
              <w:rPr>
                <w:rStyle w:val="FontStyle11"/>
                <w:sz w:val="32"/>
              </w:rPr>
              <w:t>КРАСНЕНСКИЙ РАЙОН</w:t>
            </w:r>
            <w:r>
              <w:rPr>
                <w:rStyle w:val="FontStyle11"/>
                <w:sz w:val="32"/>
              </w:rPr>
              <w:t>»</w:t>
            </w:r>
          </w:p>
        </w:tc>
      </w:tr>
      <w:tr w:rsidR="00890F81" w:rsidRPr="00850683" w:rsidTr="00957E6D">
        <w:trPr>
          <w:cantSplit/>
          <w:trHeight w:hRule="exact" w:val="705"/>
        </w:trPr>
        <w:tc>
          <w:tcPr>
            <w:tcW w:w="2835" w:type="dxa"/>
          </w:tcPr>
          <w:p w:rsidR="00890F81" w:rsidRPr="004B123E" w:rsidRDefault="00890F81" w:rsidP="004F60B5">
            <w:pPr>
              <w:pStyle w:val="Style2"/>
              <w:spacing w:line="240" w:lineRule="exact"/>
              <w:rPr>
                <w:szCs w:val="20"/>
              </w:rPr>
            </w:pPr>
          </w:p>
        </w:tc>
        <w:tc>
          <w:tcPr>
            <w:tcW w:w="6521" w:type="dxa"/>
          </w:tcPr>
          <w:p w:rsidR="00890F81" w:rsidRPr="00093BEC" w:rsidRDefault="00890F81" w:rsidP="004F60B5">
            <w:pPr>
              <w:pStyle w:val="Style2"/>
              <w:spacing w:before="149"/>
              <w:rPr>
                <w:rStyle w:val="FontStyle13"/>
                <w:spacing w:val="70"/>
              </w:rPr>
            </w:pPr>
            <w:r w:rsidRPr="00093BEC">
              <w:rPr>
                <w:rStyle w:val="FontStyle13"/>
                <w:spacing w:val="70"/>
                <w:sz w:val="32"/>
              </w:rPr>
              <w:t>РАСПОРЯЖЕНИЕ</w:t>
            </w:r>
          </w:p>
        </w:tc>
      </w:tr>
    </w:tbl>
    <w:p w:rsidR="00435957" w:rsidRDefault="0043595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450097" w:rsidRDefault="0045009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3718CD" w:rsidRDefault="003718CD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CD70B5" w:rsidRPr="00DF7000" w:rsidRDefault="00CD70B5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C37530">
        <w:rPr>
          <w:rStyle w:val="FontStyle11"/>
          <w:sz w:val="28"/>
          <w:szCs w:val="28"/>
        </w:rPr>
        <w:t>1</w:t>
      </w:r>
      <w:r w:rsidR="00E75006">
        <w:rPr>
          <w:rStyle w:val="FontStyle11"/>
          <w:sz w:val="28"/>
          <w:szCs w:val="28"/>
        </w:rPr>
        <w:t>3</w:t>
      </w:r>
      <w:r>
        <w:rPr>
          <w:rStyle w:val="FontStyle11"/>
          <w:sz w:val="28"/>
          <w:szCs w:val="28"/>
        </w:rPr>
        <w:t>»</w:t>
      </w:r>
      <w:r w:rsidRPr="008710DF">
        <w:rPr>
          <w:rStyle w:val="FontStyle11"/>
          <w:sz w:val="28"/>
          <w:szCs w:val="28"/>
        </w:rPr>
        <w:t xml:space="preserve"> </w:t>
      </w:r>
      <w:r w:rsidR="00C37530">
        <w:rPr>
          <w:rStyle w:val="FontStyle11"/>
          <w:sz w:val="28"/>
          <w:szCs w:val="28"/>
        </w:rPr>
        <w:t>августа</w:t>
      </w:r>
      <w:r w:rsidRPr="001C58D8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</w:t>
      </w:r>
      <w:r w:rsidR="00E75006">
        <w:rPr>
          <w:rStyle w:val="FontStyle11"/>
          <w:sz w:val="28"/>
          <w:szCs w:val="28"/>
        </w:rPr>
        <w:t>4</w:t>
      </w:r>
      <w:r w:rsidRPr="001C58D8">
        <w:rPr>
          <w:rStyle w:val="FontStyle11"/>
          <w:sz w:val="28"/>
          <w:szCs w:val="28"/>
        </w:rPr>
        <w:t xml:space="preserve"> года</w:t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  <w:t xml:space="preserve">                     </w:t>
      </w:r>
      <w:r w:rsidRPr="001C58D8">
        <w:rPr>
          <w:rStyle w:val="FontStyle11"/>
          <w:sz w:val="28"/>
          <w:szCs w:val="28"/>
        </w:rPr>
        <w:tab/>
        <w:t xml:space="preserve">    № </w:t>
      </w:r>
      <w:r w:rsidR="00C37530">
        <w:rPr>
          <w:rStyle w:val="FontStyle11"/>
          <w:sz w:val="28"/>
          <w:szCs w:val="28"/>
        </w:rPr>
        <w:t>12</w:t>
      </w:r>
      <w:r>
        <w:rPr>
          <w:rStyle w:val="FontStyle11"/>
          <w:sz w:val="28"/>
          <w:szCs w:val="28"/>
        </w:rPr>
        <w:t>-р</w:t>
      </w:r>
      <w:r w:rsidRPr="001C58D8">
        <w:rPr>
          <w:rStyle w:val="FontStyle11"/>
          <w:color w:val="FFFFFF"/>
          <w:sz w:val="28"/>
          <w:szCs w:val="28"/>
        </w:rPr>
        <w:t>.</w:t>
      </w:r>
    </w:p>
    <w:p w:rsidR="00CA71ED" w:rsidRDefault="00CA71ED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color w:val="FFFFFF"/>
          <w:sz w:val="28"/>
          <w:szCs w:val="28"/>
        </w:rPr>
      </w:pPr>
    </w:p>
    <w:p w:rsidR="00CD70B5" w:rsidRPr="001C58D8" w:rsidRDefault="00CD70B5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color w:val="FFFFFF"/>
          <w:sz w:val="28"/>
          <w:szCs w:val="28"/>
        </w:rPr>
        <w:t xml:space="preserve">Об </w:t>
      </w:r>
    </w:p>
    <w:p w:rsidR="00CD70B5" w:rsidRPr="00CA71ED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1ED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</w:p>
    <w:p w:rsidR="00CD70B5" w:rsidRPr="00CA71ED" w:rsidRDefault="00CD70B5" w:rsidP="00CD70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71ED">
        <w:rPr>
          <w:rFonts w:ascii="Times New Roman" w:hAnsi="Times New Roman" w:cs="Times New Roman"/>
          <w:b/>
          <w:sz w:val="26"/>
          <w:szCs w:val="26"/>
        </w:rPr>
        <w:t xml:space="preserve">план работы Контрольно-счетной комиссии </w:t>
      </w:r>
    </w:p>
    <w:p w:rsidR="00CD70B5" w:rsidRPr="00CA71ED" w:rsidRDefault="005343F9" w:rsidP="00CD70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Красненского района на 2024</w:t>
      </w:r>
      <w:r w:rsidR="00CD70B5" w:rsidRPr="00CA71E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D70B5" w:rsidRPr="00551892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A964D7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1ED" w:rsidRDefault="00CA71ED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CA71ED" w:rsidRDefault="00CD70B5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контрольно-счетной комиссии Красненского района:</w:t>
      </w:r>
    </w:p>
    <w:p w:rsidR="00CD70B5" w:rsidRDefault="00CD70B5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1. Внести в план работы контрольно-счетной комиссии Красненского района на 202</w:t>
      </w:r>
      <w:r w:rsidR="00E75006">
        <w:rPr>
          <w:rFonts w:ascii="Times New Roman" w:hAnsi="Times New Roman" w:cs="Times New Roman"/>
          <w:sz w:val="28"/>
          <w:szCs w:val="28"/>
        </w:rPr>
        <w:t>4</w:t>
      </w:r>
      <w:r w:rsidRPr="00CA71ED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 Контрольно-счетной комиссии от 2</w:t>
      </w:r>
      <w:r w:rsidR="00E75006">
        <w:rPr>
          <w:rFonts w:ascii="Times New Roman" w:hAnsi="Times New Roman" w:cs="Times New Roman"/>
          <w:sz w:val="28"/>
          <w:szCs w:val="28"/>
        </w:rPr>
        <w:t>7</w:t>
      </w:r>
      <w:r w:rsidRPr="00CA71E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75006">
        <w:rPr>
          <w:rFonts w:ascii="Times New Roman" w:hAnsi="Times New Roman" w:cs="Times New Roman"/>
          <w:sz w:val="28"/>
          <w:szCs w:val="28"/>
        </w:rPr>
        <w:t>3 года № 21</w:t>
      </w:r>
      <w:r w:rsidRPr="00CA71ED">
        <w:rPr>
          <w:rFonts w:ascii="Times New Roman" w:hAnsi="Times New Roman" w:cs="Times New Roman"/>
          <w:sz w:val="28"/>
          <w:szCs w:val="28"/>
        </w:rPr>
        <w:t>-р  следующее изменение:</w:t>
      </w:r>
    </w:p>
    <w:p w:rsidR="00757681" w:rsidRDefault="00CD70B5" w:rsidP="0075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 xml:space="preserve">- </w:t>
      </w:r>
      <w:r w:rsidR="00757681" w:rsidRPr="00CA71ED">
        <w:rPr>
          <w:rFonts w:ascii="Times New Roman" w:hAnsi="Times New Roman" w:cs="Times New Roman"/>
          <w:sz w:val="28"/>
          <w:szCs w:val="28"/>
        </w:rPr>
        <w:t xml:space="preserve">дополнить раздел 2 пунктом </w:t>
      </w:r>
      <w:r w:rsidR="003E4BF7">
        <w:rPr>
          <w:rFonts w:ascii="Times New Roman" w:hAnsi="Times New Roman" w:cs="Times New Roman"/>
          <w:sz w:val="28"/>
          <w:szCs w:val="28"/>
        </w:rPr>
        <w:t>2.</w:t>
      </w:r>
      <w:r w:rsidR="00C37530">
        <w:rPr>
          <w:rFonts w:ascii="Times New Roman" w:hAnsi="Times New Roman" w:cs="Times New Roman"/>
          <w:sz w:val="28"/>
          <w:szCs w:val="28"/>
        </w:rPr>
        <w:t>8</w:t>
      </w:r>
      <w:r w:rsidR="00757681" w:rsidRPr="00CA71E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A71ED" w:rsidRPr="00CA71ED" w:rsidRDefault="00CA71ED" w:rsidP="0075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87"/>
        <w:gridCol w:w="2127"/>
        <w:gridCol w:w="1275"/>
        <w:gridCol w:w="1134"/>
      </w:tblGrid>
      <w:tr w:rsidR="00CA71ED" w:rsidRPr="00382D51" w:rsidTr="00CA71ED">
        <w:tc>
          <w:tcPr>
            <w:tcW w:w="568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A71ED" w:rsidRPr="00382D51" w:rsidTr="00CA71ED">
        <w:tc>
          <w:tcPr>
            <w:tcW w:w="568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1  </w:t>
            </w:r>
          </w:p>
        </w:tc>
        <w:tc>
          <w:tcPr>
            <w:tcW w:w="4787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      2              </w:t>
            </w:r>
          </w:p>
        </w:tc>
        <w:tc>
          <w:tcPr>
            <w:tcW w:w="2127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              3</w:t>
            </w:r>
          </w:p>
        </w:tc>
        <w:tc>
          <w:tcPr>
            <w:tcW w:w="1275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4</w:t>
            </w:r>
          </w:p>
        </w:tc>
        <w:tc>
          <w:tcPr>
            <w:tcW w:w="1134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5</w:t>
            </w:r>
          </w:p>
        </w:tc>
      </w:tr>
      <w:tr w:rsidR="00CA71ED" w:rsidRPr="00382D51" w:rsidTr="00CA71ED">
        <w:tc>
          <w:tcPr>
            <w:tcW w:w="568" w:type="dxa"/>
            <w:shd w:val="clear" w:color="auto" w:fill="auto"/>
          </w:tcPr>
          <w:p w:rsidR="00CA71ED" w:rsidRPr="00382D51" w:rsidRDefault="003E4BF7" w:rsidP="00C37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375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7" w:type="dxa"/>
            <w:shd w:val="clear" w:color="auto" w:fill="auto"/>
          </w:tcPr>
          <w:p w:rsidR="00CA71ED" w:rsidRPr="00382D51" w:rsidRDefault="003E4BF7" w:rsidP="00CA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BF7">
              <w:rPr>
                <w:rFonts w:ascii="Times New Roman" w:hAnsi="Times New Roman" w:cs="Times New Roman"/>
              </w:rPr>
              <w:t>О проведении контрольного мероприятия по запросу прокуратуры Красненского района</w:t>
            </w:r>
          </w:p>
        </w:tc>
        <w:tc>
          <w:tcPr>
            <w:tcW w:w="2127" w:type="dxa"/>
            <w:shd w:val="clear" w:color="auto" w:fill="auto"/>
          </w:tcPr>
          <w:p w:rsidR="00CA71ED" w:rsidRPr="00CA71ED" w:rsidRDefault="003E4BF7" w:rsidP="00CA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ED"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75" w:type="dxa"/>
            <w:shd w:val="clear" w:color="auto" w:fill="auto"/>
          </w:tcPr>
          <w:p w:rsidR="00CA71ED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D51">
              <w:rPr>
                <w:rFonts w:ascii="Times New Roman" w:hAnsi="Times New Roman" w:cs="Times New Roman"/>
              </w:rPr>
              <w:t>Дешина О.М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Шорстова С.А.</w:t>
            </w:r>
          </w:p>
        </w:tc>
        <w:tc>
          <w:tcPr>
            <w:tcW w:w="1134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7530" w:rsidRDefault="00C37530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530" w:rsidRDefault="00C37530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CA71ED" w:rsidRDefault="00CD70B5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2</w:t>
      </w:r>
      <w:r w:rsidRPr="00CA71ED">
        <w:rPr>
          <w:rFonts w:ascii="Times New Roman" w:hAnsi="Times New Roman" w:cs="Times New Roman"/>
          <w:bCs/>
          <w:sz w:val="28"/>
          <w:szCs w:val="28"/>
        </w:rPr>
        <w:t>. Настоящее распоряжение вступает в силу с момента его подписания.</w:t>
      </w:r>
    </w:p>
    <w:p w:rsidR="005566CA" w:rsidRPr="00CA71ED" w:rsidRDefault="00CD70B5" w:rsidP="005566C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lastRenderedPageBreak/>
        <w:t>3. Разместить н</w:t>
      </w:r>
      <w:r w:rsidRPr="00CA71ED">
        <w:rPr>
          <w:rFonts w:ascii="Times New Roman" w:hAnsi="Times New Roman" w:cs="Times New Roman"/>
          <w:bCs/>
          <w:sz w:val="28"/>
          <w:szCs w:val="28"/>
        </w:rPr>
        <w:t xml:space="preserve">астоящее распоряжение на официальном сайте администрации </w:t>
      </w:r>
      <w:r w:rsidRPr="00CA71ED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по адресу: </w:t>
      </w:r>
      <w:r w:rsidR="005566CA" w:rsidRPr="00CA71ED">
        <w:rPr>
          <w:rFonts w:ascii="Times New Roman" w:hAnsi="Times New Roman" w:cs="Times New Roman"/>
          <w:sz w:val="28"/>
          <w:szCs w:val="28"/>
        </w:rPr>
        <w:t>https://krasnenskijkrasnenskij-r31.gosweb.gosuslugi.ru/.</w:t>
      </w:r>
    </w:p>
    <w:p w:rsidR="00CD70B5" w:rsidRPr="00CA71ED" w:rsidRDefault="005566CA" w:rsidP="00CD7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bCs/>
          <w:sz w:val="28"/>
          <w:szCs w:val="28"/>
        </w:rPr>
        <w:t>4</w:t>
      </w:r>
      <w:r w:rsidR="00CD70B5" w:rsidRPr="00CA71ED">
        <w:rPr>
          <w:rFonts w:ascii="Times New Roman" w:hAnsi="Times New Roman" w:cs="Times New Roman"/>
          <w:bCs/>
          <w:sz w:val="28"/>
          <w:szCs w:val="28"/>
        </w:rPr>
        <w:t>.</w:t>
      </w:r>
      <w:r w:rsidR="00CD70B5" w:rsidRPr="00CA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0B5" w:rsidRPr="00CA71ED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Дешину О.М.  председателя </w:t>
      </w:r>
      <w:r w:rsidR="00CA71ED">
        <w:rPr>
          <w:rFonts w:ascii="Times New Roman" w:hAnsi="Times New Roman" w:cs="Times New Roman"/>
          <w:sz w:val="28"/>
          <w:szCs w:val="28"/>
        </w:rPr>
        <w:t>К</w:t>
      </w:r>
      <w:r w:rsidR="00CD70B5" w:rsidRPr="00CA71ED">
        <w:rPr>
          <w:rFonts w:ascii="Times New Roman" w:hAnsi="Times New Roman" w:cs="Times New Roman"/>
          <w:sz w:val="28"/>
          <w:szCs w:val="28"/>
        </w:rPr>
        <w:t>онтрольно-счетной комиссии Красненского района.</w:t>
      </w:r>
    </w:p>
    <w:p w:rsidR="001C58D8" w:rsidRPr="00CA71ED" w:rsidRDefault="001C58D8" w:rsidP="00FD46F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1B" w:rsidRPr="00CA71ED" w:rsidRDefault="000E3A1B" w:rsidP="00CC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E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</w:p>
    <w:p w:rsidR="000E3A1B" w:rsidRPr="00CA71ED" w:rsidRDefault="00CA71ED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724186" w:rsidRPr="00CA71ED">
        <w:rPr>
          <w:rFonts w:ascii="Times New Roman" w:hAnsi="Times New Roman" w:cs="Times New Roman"/>
          <w:b/>
          <w:sz w:val="28"/>
          <w:szCs w:val="28"/>
        </w:rPr>
        <w:t>счет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ной комиссии </w:t>
      </w:r>
    </w:p>
    <w:p w:rsidR="00890F81" w:rsidRPr="00CA71ED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E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Красненского района                                          </w:t>
      </w:r>
      <w:r w:rsidR="00380B22" w:rsidRPr="00CA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C3586" w:rsidRPr="00CA71ED">
        <w:rPr>
          <w:rFonts w:ascii="Times New Roman" w:hAnsi="Times New Roman" w:cs="Times New Roman"/>
          <w:b/>
          <w:sz w:val="28"/>
          <w:szCs w:val="28"/>
        </w:rPr>
        <w:t>О.</w:t>
      </w:r>
      <w:r w:rsidR="006D0A91" w:rsidRPr="00CA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586" w:rsidRPr="00CA71E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0E3A1B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E3A1B" w:rsidSect="00E253CE">
          <w:footerReference w:type="default" r:id="rId10"/>
          <w:pgSz w:w="11906" w:h="16838"/>
          <w:pgMar w:top="851" w:right="849" w:bottom="1134" w:left="1701" w:header="708" w:footer="708" w:gutter="0"/>
          <w:cols w:space="708"/>
          <w:titlePg/>
          <w:docGrid w:linePitch="360"/>
        </w:sectPr>
      </w:pP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распоряжением 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Контрольно-счетной комиссии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Красненского района</w:t>
      </w:r>
    </w:p>
    <w:p w:rsidR="00957E6D" w:rsidRPr="000E3A1B" w:rsidRDefault="00957E6D" w:rsidP="000E3A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3A1B">
        <w:rPr>
          <w:rFonts w:ascii="Times New Roman" w:hAnsi="Times New Roman" w:cs="Times New Roman"/>
          <w:b/>
          <w:sz w:val="24"/>
          <w:szCs w:val="24"/>
        </w:rPr>
        <w:t>«</w:t>
      </w:r>
      <w:r w:rsidR="003E4BF7">
        <w:rPr>
          <w:rFonts w:ascii="Times New Roman" w:hAnsi="Times New Roman" w:cs="Times New Roman"/>
          <w:b/>
          <w:sz w:val="24"/>
          <w:szCs w:val="24"/>
        </w:rPr>
        <w:t>27</w:t>
      </w:r>
      <w:r w:rsidR="003718CD">
        <w:rPr>
          <w:rFonts w:ascii="Times New Roman" w:hAnsi="Times New Roman" w:cs="Times New Roman"/>
          <w:b/>
          <w:sz w:val="24"/>
          <w:szCs w:val="24"/>
        </w:rPr>
        <w:t>»</w:t>
      </w:r>
      <w:r w:rsidR="00623376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Pr="000E3A1B">
        <w:rPr>
          <w:rFonts w:ascii="Times New Roman" w:hAnsi="Times New Roman" w:cs="Times New Roman"/>
          <w:b/>
          <w:sz w:val="24"/>
          <w:szCs w:val="24"/>
        </w:rPr>
        <w:t>кабря 20</w:t>
      </w:r>
      <w:r w:rsidR="00BF2C66">
        <w:rPr>
          <w:rFonts w:ascii="Times New Roman" w:hAnsi="Times New Roman" w:cs="Times New Roman"/>
          <w:b/>
          <w:sz w:val="24"/>
          <w:szCs w:val="24"/>
        </w:rPr>
        <w:t>2</w:t>
      </w:r>
      <w:r w:rsidR="003E4BF7">
        <w:rPr>
          <w:rFonts w:ascii="Times New Roman" w:hAnsi="Times New Roman" w:cs="Times New Roman"/>
          <w:b/>
          <w:sz w:val="24"/>
          <w:szCs w:val="24"/>
        </w:rPr>
        <w:t>3</w:t>
      </w:r>
      <w:r w:rsidRPr="000E3A1B">
        <w:rPr>
          <w:rFonts w:ascii="Times New Roman" w:hAnsi="Times New Roman" w:cs="Times New Roman"/>
          <w:b/>
          <w:sz w:val="24"/>
          <w:szCs w:val="24"/>
        </w:rPr>
        <w:t xml:space="preserve"> г №</w:t>
      </w:r>
      <w:r w:rsidR="0066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BF7">
        <w:rPr>
          <w:rFonts w:ascii="Times New Roman" w:hAnsi="Times New Roman" w:cs="Times New Roman"/>
          <w:b/>
          <w:sz w:val="24"/>
          <w:szCs w:val="24"/>
        </w:rPr>
        <w:t>21</w:t>
      </w:r>
      <w:r w:rsidR="003718CD">
        <w:rPr>
          <w:rFonts w:ascii="Times New Roman" w:hAnsi="Times New Roman" w:cs="Times New Roman"/>
          <w:b/>
          <w:sz w:val="24"/>
          <w:szCs w:val="24"/>
        </w:rPr>
        <w:t>-р</w:t>
      </w:r>
    </w:p>
    <w:p w:rsidR="00957E6D" w:rsidRPr="00F96ADC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17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D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7E6D" w:rsidRPr="00F96ADC" w:rsidRDefault="0073131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79">
        <w:rPr>
          <w:rFonts w:ascii="Times New Roman" w:hAnsi="Times New Roman" w:cs="Times New Roman"/>
          <w:b/>
          <w:sz w:val="28"/>
          <w:szCs w:val="28"/>
        </w:rPr>
        <w:t>р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аботы</w:t>
      </w:r>
      <w:r w:rsidR="0050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Контрольно–счетной комиссии муниципального района</w:t>
      </w:r>
      <w:r w:rsidR="00F96ADC" w:rsidRPr="00F9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«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Красненский район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»</w:t>
      </w:r>
      <w:r w:rsidR="003C690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E4BF7">
        <w:rPr>
          <w:rFonts w:ascii="Times New Roman" w:hAnsi="Times New Roman" w:cs="Times New Roman"/>
          <w:b/>
          <w:sz w:val="28"/>
          <w:szCs w:val="28"/>
        </w:rPr>
        <w:t>4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530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BF7">
        <w:rPr>
          <w:rFonts w:ascii="Times New Roman" w:hAnsi="Times New Roman" w:cs="Times New Roman"/>
          <w:i/>
          <w:sz w:val="28"/>
          <w:szCs w:val="28"/>
        </w:rPr>
        <w:t>(в редакции распоряжения Контрольно-счетной комиссии Красненского района от 3 июня 2024г №0</w:t>
      </w:r>
      <w:r w:rsidR="00E30EC0">
        <w:rPr>
          <w:rFonts w:ascii="Times New Roman" w:hAnsi="Times New Roman" w:cs="Times New Roman"/>
          <w:i/>
          <w:sz w:val="28"/>
          <w:szCs w:val="28"/>
        </w:rPr>
        <w:t>7-р</w:t>
      </w:r>
      <w:r w:rsidR="00C37530">
        <w:rPr>
          <w:rFonts w:ascii="Times New Roman" w:hAnsi="Times New Roman" w:cs="Times New Roman"/>
          <w:i/>
          <w:sz w:val="28"/>
          <w:szCs w:val="28"/>
        </w:rPr>
        <w:t>;</w:t>
      </w:r>
    </w:p>
    <w:p w:rsidR="00957E6D" w:rsidRDefault="00C37530" w:rsidP="000E3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 13 августа 2024 года №12-р</w:t>
      </w:r>
      <w:r w:rsidR="003E4BF7" w:rsidRPr="003E4BF7">
        <w:rPr>
          <w:rFonts w:ascii="Times New Roman" w:hAnsi="Times New Roman" w:cs="Times New Roman"/>
          <w:i/>
          <w:sz w:val="28"/>
          <w:szCs w:val="28"/>
        </w:rPr>
        <w:t>)</w:t>
      </w:r>
    </w:p>
    <w:p w:rsidR="003E4BF7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  <w:gridCol w:w="1985"/>
        <w:gridCol w:w="1963"/>
        <w:gridCol w:w="1581"/>
      </w:tblGrid>
      <w:tr w:rsidR="003E4BF7" w:rsidRPr="00483D1C" w:rsidTr="00CC7A62">
        <w:trPr>
          <w:trHeight w:val="481"/>
        </w:trPr>
        <w:tc>
          <w:tcPr>
            <w:tcW w:w="709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1. Мероприятия для исполнения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на основании поручений Муниципального совета, предложений главы администрации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в рамках плана работы Совета контрольно-счетных органов при Контрольно-счетной палате Белгородской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При проведении контрольных и экспертно-аналитических мероприятий осуществление аудита в сфере закупок в соответствии c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8" w:type="dxa"/>
            <w:gridSpan w:val="3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исполнение смет в 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учреждении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"Единая дежурно-диспетчерская служба-112 Красненского района"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tabs>
                <w:tab w:val="left" w:pos="216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DC5138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5944CE" w:rsidP="00E30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3E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F7"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 w:rsidR="003E4BF7">
              <w:rPr>
                <w:rFonts w:ascii="Times New Roman" w:hAnsi="Times New Roman" w:cs="Times New Roman"/>
                <w:i/>
              </w:rPr>
              <w:t>кого района от 3 июня 2024</w:t>
            </w:r>
            <w:r w:rsidR="003E4BF7" w:rsidRPr="00CA71ED">
              <w:rPr>
                <w:rFonts w:ascii="Times New Roman" w:hAnsi="Times New Roman" w:cs="Times New Roman"/>
                <w:i/>
              </w:rPr>
              <w:t>г №</w:t>
            </w:r>
            <w:r w:rsidR="003E4BF7">
              <w:rPr>
                <w:rFonts w:ascii="Times New Roman" w:hAnsi="Times New Roman" w:cs="Times New Roman"/>
                <w:i/>
              </w:rPr>
              <w:t>0</w:t>
            </w:r>
            <w:r w:rsidR="00E30EC0">
              <w:rPr>
                <w:rFonts w:ascii="Times New Roman" w:hAnsi="Times New Roman" w:cs="Times New Roman"/>
                <w:i/>
              </w:rPr>
              <w:t>7-р</w:t>
            </w:r>
            <w:r w:rsidR="003E4BF7" w:rsidRPr="00CA71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DC5138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по результатам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муниципальных образований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по результатам проверки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(10 сельских поселений)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МУСОН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 милосердия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во имя святой блаженной Ксении Петербургской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5944CE" w:rsidTr="00CC7A62">
        <w:tc>
          <w:tcPr>
            <w:tcW w:w="709" w:type="dxa"/>
            <w:shd w:val="clear" w:color="auto" w:fill="auto"/>
          </w:tcPr>
          <w:p w:rsidR="005944CE" w:rsidRPr="005944CE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0" w:type="dxa"/>
            <w:shd w:val="clear" w:color="auto" w:fill="auto"/>
          </w:tcPr>
          <w:p w:rsidR="005944CE" w:rsidRPr="005944CE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 w:rsidR="00E3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C0"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 w:rsidR="00E30EC0">
              <w:rPr>
                <w:rFonts w:ascii="Times New Roman" w:hAnsi="Times New Roman" w:cs="Times New Roman"/>
                <w:i/>
              </w:rPr>
              <w:t>кого района от 3 июня 2024</w:t>
            </w:r>
            <w:r w:rsidR="00E30EC0" w:rsidRPr="00CA71ED">
              <w:rPr>
                <w:rFonts w:ascii="Times New Roman" w:hAnsi="Times New Roman" w:cs="Times New Roman"/>
                <w:i/>
              </w:rPr>
              <w:t>г №</w:t>
            </w:r>
            <w:r w:rsidR="00E30EC0">
              <w:rPr>
                <w:rFonts w:ascii="Times New Roman" w:hAnsi="Times New Roman" w:cs="Times New Roman"/>
                <w:i/>
              </w:rPr>
              <w:t>07-р</w:t>
            </w:r>
            <w:r w:rsidR="00E30EC0" w:rsidRPr="00CA71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59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5944CE" w:rsidRPr="005944CE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Новоуколовский детский сад "Росинка"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37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>
              <w:rPr>
                <w:rFonts w:ascii="Times New Roman" w:hAnsi="Times New Roman" w:cs="Times New Roman"/>
                <w:i/>
              </w:rPr>
              <w:t xml:space="preserve">кого района от 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13 августа 2024 года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Лесноуколовский детский сад "Березка"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Камызинский детский сад "Улыбка"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04472B" w:rsidP="000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финансово-хозяйственной деятельности </w:t>
            </w:r>
            <w:r w:rsidR="00C37530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C37530"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«Центр культурного развития «Радужный»</w:t>
            </w:r>
            <w:r w:rsidR="00C37530">
              <w:t xml:space="preserve"> </w:t>
            </w:r>
            <w:r w:rsidR="00C37530"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распоряжения Контрольно-счетной комиссии Красненского района от 13 августа 2024 года №1</w:t>
            </w:r>
            <w:r w:rsidR="00C375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37530"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255A9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 «Анализ реализации проекта «Формирование комфортной городской среды»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О.М.-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8">
              <w:rPr>
                <w:rFonts w:ascii="Times New Roman" w:hAnsi="Times New Roman" w:cs="Times New Roman"/>
                <w:sz w:val="20"/>
                <w:szCs w:val="20"/>
              </w:rPr>
              <w:t>при наличии;  по необходимости</w:t>
            </w: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3. Экспертно-аналитические и иные мероприятия</w:t>
            </w: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региональных проектов в рамках реализации национальных проектов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О.М.-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DC5138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38">
              <w:rPr>
                <w:rFonts w:ascii="Times New Roman" w:hAnsi="Times New Roman" w:cs="Times New Roman"/>
                <w:sz w:val="20"/>
                <w:szCs w:val="20"/>
              </w:rPr>
              <w:t>при наличии;  по необходимости</w:t>
            </w: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588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321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решения Муниципального совета «О бюджете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района «Красненский район»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6-2027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решений земских собраний о бюджете поселений на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(10 сельских поселений)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заключенных Соглашений с сельскими поселениями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экспертизы по запросам Муниципального совета Красненского района, проектов и нормативных правовых актов, принимаемых Муниципальным советом Красненского района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решений «О внесении изменений и дополнений в решение «О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Шорстова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191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программ (изменение муниципальных программ)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Дешина О.М. Шорстова С.А.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Дешина О.М. Шорстова С.А.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8" w:type="dxa"/>
            <w:gridSpan w:val="3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 Методическое, информационное обеспечение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отчета о деятельности Контрольно-счетной комиссии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Актуализация действующих стандартов и методических документов, разработка новых стандартов внешнего финансового контроля, методических рекомендаций и указаний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Белгородской области по вопросам, касающимся деятельности контрольно-счётных органов и своевременное информирование о них сотрудников Контрольно-счётной комиссии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работниками Контрольно-счётной комиссии Красненского района сведений о доходах, расходах, об имуществе и обязательствах имущественного характера, а также по соблюдению обязанностей, ограничений и запретов, установленных действующим законодательством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органа местного самоуправления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E6D" w:rsidRPr="005F6872" w:rsidRDefault="00957E6D" w:rsidP="00A6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E6D" w:rsidRPr="005F6872" w:rsidSect="00E253C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04" w:rsidRDefault="007D4204" w:rsidP="00E253CE">
      <w:pPr>
        <w:spacing w:after="0" w:line="240" w:lineRule="auto"/>
      </w:pPr>
      <w:r>
        <w:separator/>
      </w:r>
    </w:p>
  </w:endnote>
  <w:endnote w:type="continuationSeparator" w:id="0">
    <w:p w:rsidR="007D4204" w:rsidRDefault="007D4204" w:rsidP="00E2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63151"/>
      <w:docPartObj>
        <w:docPartGallery w:val="Page Numbers (Bottom of Page)"/>
        <w:docPartUnique/>
      </w:docPartObj>
    </w:sdtPr>
    <w:sdtEndPr/>
    <w:sdtContent>
      <w:p w:rsidR="00223C70" w:rsidRDefault="00223C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4F">
          <w:rPr>
            <w:noProof/>
          </w:rPr>
          <w:t>4</w:t>
        </w:r>
        <w:r>
          <w:fldChar w:fldCharType="end"/>
        </w:r>
      </w:p>
    </w:sdtContent>
  </w:sdt>
  <w:p w:rsidR="00223C70" w:rsidRDefault="00223C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04" w:rsidRDefault="007D4204" w:rsidP="00E253CE">
      <w:pPr>
        <w:spacing w:after="0" w:line="240" w:lineRule="auto"/>
      </w:pPr>
      <w:r>
        <w:separator/>
      </w:r>
    </w:p>
  </w:footnote>
  <w:footnote w:type="continuationSeparator" w:id="0">
    <w:p w:rsidR="007D4204" w:rsidRDefault="007D4204" w:rsidP="00E2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CEB"/>
    <w:multiLevelType w:val="hybridMultilevel"/>
    <w:tmpl w:val="0A803A52"/>
    <w:lvl w:ilvl="0" w:tplc="E5C207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033954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32485"/>
    <w:multiLevelType w:val="hybridMultilevel"/>
    <w:tmpl w:val="6B02A8A4"/>
    <w:lvl w:ilvl="0" w:tplc="5078787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C002D"/>
    <w:multiLevelType w:val="multilevel"/>
    <w:tmpl w:val="F258AA24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81"/>
    <w:rsid w:val="000050ED"/>
    <w:rsid w:val="0003656E"/>
    <w:rsid w:val="0004472B"/>
    <w:rsid w:val="000871B4"/>
    <w:rsid w:val="00095DCD"/>
    <w:rsid w:val="000A1886"/>
    <w:rsid w:val="000A3CDE"/>
    <w:rsid w:val="000A62BF"/>
    <w:rsid w:val="000B05C8"/>
    <w:rsid w:val="000C0D79"/>
    <w:rsid w:val="000D2B68"/>
    <w:rsid w:val="000D7F47"/>
    <w:rsid w:val="000E3A1B"/>
    <w:rsid w:val="0018257B"/>
    <w:rsid w:val="00187ACE"/>
    <w:rsid w:val="00196BEF"/>
    <w:rsid w:val="001C58D8"/>
    <w:rsid w:val="001D5871"/>
    <w:rsid w:val="001E539E"/>
    <w:rsid w:val="001F3939"/>
    <w:rsid w:val="0021308A"/>
    <w:rsid w:val="0021387E"/>
    <w:rsid w:val="00220D55"/>
    <w:rsid w:val="00223C70"/>
    <w:rsid w:val="00255EF7"/>
    <w:rsid w:val="00266172"/>
    <w:rsid w:val="002B592C"/>
    <w:rsid w:val="002D3E01"/>
    <w:rsid w:val="002E02D4"/>
    <w:rsid w:val="00304C55"/>
    <w:rsid w:val="0033356B"/>
    <w:rsid w:val="003377B5"/>
    <w:rsid w:val="003517A8"/>
    <w:rsid w:val="003718CD"/>
    <w:rsid w:val="00380B22"/>
    <w:rsid w:val="00382D2C"/>
    <w:rsid w:val="003965D1"/>
    <w:rsid w:val="003A4267"/>
    <w:rsid w:val="003C61BC"/>
    <w:rsid w:val="003C6906"/>
    <w:rsid w:val="003E4BF7"/>
    <w:rsid w:val="003E7992"/>
    <w:rsid w:val="004047EB"/>
    <w:rsid w:val="004132CD"/>
    <w:rsid w:val="00421B3D"/>
    <w:rsid w:val="00435957"/>
    <w:rsid w:val="00450097"/>
    <w:rsid w:val="00465D90"/>
    <w:rsid w:val="004663A7"/>
    <w:rsid w:val="00483A83"/>
    <w:rsid w:val="00483D1C"/>
    <w:rsid w:val="00490DAB"/>
    <w:rsid w:val="004976D6"/>
    <w:rsid w:val="004E30BA"/>
    <w:rsid w:val="004E7C9C"/>
    <w:rsid w:val="004F60B5"/>
    <w:rsid w:val="00502D79"/>
    <w:rsid w:val="005343F9"/>
    <w:rsid w:val="0053634F"/>
    <w:rsid w:val="00543C63"/>
    <w:rsid w:val="005566CA"/>
    <w:rsid w:val="005944CE"/>
    <w:rsid w:val="005C0917"/>
    <w:rsid w:val="005E65E7"/>
    <w:rsid w:val="005F6872"/>
    <w:rsid w:val="00621B55"/>
    <w:rsid w:val="00623376"/>
    <w:rsid w:val="00642C34"/>
    <w:rsid w:val="0064769C"/>
    <w:rsid w:val="0066609B"/>
    <w:rsid w:val="006B137D"/>
    <w:rsid w:val="006D0A91"/>
    <w:rsid w:val="006E3295"/>
    <w:rsid w:val="006F77E2"/>
    <w:rsid w:val="00710738"/>
    <w:rsid w:val="00712C1C"/>
    <w:rsid w:val="00715F24"/>
    <w:rsid w:val="007231B4"/>
    <w:rsid w:val="00724186"/>
    <w:rsid w:val="00731317"/>
    <w:rsid w:val="00757681"/>
    <w:rsid w:val="007A13D8"/>
    <w:rsid w:val="007A5B5F"/>
    <w:rsid w:val="007B4EE8"/>
    <w:rsid w:val="007C0A31"/>
    <w:rsid w:val="007D4204"/>
    <w:rsid w:val="00813E79"/>
    <w:rsid w:val="00843C38"/>
    <w:rsid w:val="008622D7"/>
    <w:rsid w:val="008710DF"/>
    <w:rsid w:val="00874CF1"/>
    <w:rsid w:val="00890F81"/>
    <w:rsid w:val="00896D1F"/>
    <w:rsid w:val="008C5230"/>
    <w:rsid w:val="008D126F"/>
    <w:rsid w:val="008D3F6B"/>
    <w:rsid w:val="008E677B"/>
    <w:rsid w:val="00957034"/>
    <w:rsid w:val="00957E6D"/>
    <w:rsid w:val="00984B03"/>
    <w:rsid w:val="009A174A"/>
    <w:rsid w:val="009B3975"/>
    <w:rsid w:val="009B3C1E"/>
    <w:rsid w:val="009D1C04"/>
    <w:rsid w:val="009D7C6C"/>
    <w:rsid w:val="009E0002"/>
    <w:rsid w:val="009F2D89"/>
    <w:rsid w:val="00A217E5"/>
    <w:rsid w:val="00A3284B"/>
    <w:rsid w:val="00A37F3F"/>
    <w:rsid w:val="00A4009F"/>
    <w:rsid w:val="00A461B4"/>
    <w:rsid w:val="00A66205"/>
    <w:rsid w:val="00A901DF"/>
    <w:rsid w:val="00A96E6F"/>
    <w:rsid w:val="00AA2B11"/>
    <w:rsid w:val="00AA56EE"/>
    <w:rsid w:val="00AB1778"/>
    <w:rsid w:val="00AE1A5E"/>
    <w:rsid w:val="00B31179"/>
    <w:rsid w:val="00B64AF0"/>
    <w:rsid w:val="00B75105"/>
    <w:rsid w:val="00B8129C"/>
    <w:rsid w:val="00B933BF"/>
    <w:rsid w:val="00BB1CFD"/>
    <w:rsid w:val="00BC3586"/>
    <w:rsid w:val="00BD1C16"/>
    <w:rsid w:val="00BD3AF3"/>
    <w:rsid w:val="00BF2C66"/>
    <w:rsid w:val="00C1180B"/>
    <w:rsid w:val="00C202DF"/>
    <w:rsid w:val="00C2321E"/>
    <w:rsid w:val="00C37530"/>
    <w:rsid w:val="00C70DEA"/>
    <w:rsid w:val="00C71394"/>
    <w:rsid w:val="00C7242B"/>
    <w:rsid w:val="00CA71ED"/>
    <w:rsid w:val="00CC2001"/>
    <w:rsid w:val="00CD0CE6"/>
    <w:rsid w:val="00CD70B5"/>
    <w:rsid w:val="00CE35E3"/>
    <w:rsid w:val="00CE5242"/>
    <w:rsid w:val="00D02E5B"/>
    <w:rsid w:val="00D04DB8"/>
    <w:rsid w:val="00D31239"/>
    <w:rsid w:val="00D31BF6"/>
    <w:rsid w:val="00D441C9"/>
    <w:rsid w:val="00D4610F"/>
    <w:rsid w:val="00D47280"/>
    <w:rsid w:val="00D6331C"/>
    <w:rsid w:val="00DB2DAD"/>
    <w:rsid w:val="00DB644F"/>
    <w:rsid w:val="00DC20DE"/>
    <w:rsid w:val="00DC451C"/>
    <w:rsid w:val="00DC4EC7"/>
    <w:rsid w:val="00DC5138"/>
    <w:rsid w:val="00DD11DC"/>
    <w:rsid w:val="00DF2C77"/>
    <w:rsid w:val="00DF3717"/>
    <w:rsid w:val="00E00D34"/>
    <w:rsid w:val="00E05313"/>
    <w:rsid w:val="00E1523A"/>
    <w:rsid w:val="00E253CE"/>
    <w:rsid w:val="00E30EC0"/>
    <w:rsid w:val="00E4197E"/>
    <w:rsid w:val="00E75006"/>
    <w:rsid w:val="00EA4FE2"/>
    <w:rsid w:val="00EB788E"/>
    <w:rsid w:val="00EF283B"/>
    <w:rsid w:val="00F11431"/>
    <w:rsid w:val="00F2461A"/>
    <w:rsid w:val="00F26AFC"/>
    <w:rsid w:val="00F43943"/>
    <w:rsid w:val="00F632F8"/>
    <w:rsid w:val="00F678CC"/>
    <w:rsid w:val="00F77B32"/>
    <w:rsid w:val="00F86C05"/>
    <w:rsid w:val="00F96ADC"/>
    <w:rsid w:val="00FB2210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КРК</dc:creator>
  <cp:lastModifiedBy>User-MS</cp:lastModifiedBy>
  <cp:revision>7</cp:revision>
  <cp:lastPrinted>2024-09-05T08:48:00Z</cp:lastPrinted>
  <dcterms:created xsi:type="dcterms:W3CDTF">2024-09-05T07:39:00Z</dcterms:created>
  <dcterms:modified xsi:type="dcterms:W3CDTF">2024-11-13T12:22:00Z</dcterms:modified>
</cp:coreProperties>
</file>