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F0" w:rsidRPr="000540F0" w:rsidRDefault="000540F0" w:rsidP="000540F0">
      <w:pPr>
        <w:spacing w:after="0" w:line="240" w:lineRule="atLeas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E4D3DF" wp14:editId="01A0F55F">
                <wp:simplePos x="0" y="0"/>
                <wp:positionH relativeFrom="column">
                  <wp:posOffset>-43180</wp:posOffset>
                </wp:positionH>
                <wp:positionV relativeFrom="paragraph">
                  <wp:posOffset>-372110</wp:posOffset>
                </wp:positionV>
                <wp:extent cx="6196965" cy="2763520"/>
                <wp:effectExtent l="0" t="0" r="13335" b="17780"/>
                <wp:wrapTight wrapText="bothSides">
                  <wp:wrapPolygon edited="0">
                    <wp:start x="0" y="0"/>
                    <wp:lineTo x="0" y="21590"/>
                    <wp:lineTo x="21580" y="21590"/>
                    <wp:lineTo x="21580" y="0"/>
                    <wp:lineTo x="0" y="0"/>
                  </wp:wrapPolygon>
                </wp:wrapTight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6965" cy="276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0F0" w:rsidRPr="003334ED" w:rsidRDefault="000540F0" w:rsidP="000540F0">
                            <w:pPr>
                              <w:pStyle w:val="1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25736E" wp14:editId="1DCA092C">
                                  <wp:extent cx="495430" cy="612000"/>
                                  <wp:effectExtent l="0" t="0" r="0" b="0"/>
                                  <wp:docPr id="3" name="Рисунок 3" descr="Герб На ДОк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Герб На ДОк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430" cy="61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540F0" w:rsidRPr="000540F0" w:rsidRDefault="000540F0" w:rsidP="000540F0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540F0"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  <w:sz w:val="20"/>
                                <w:szCs w:val="20"/>
                                <w:lang w:val="ru-RU"/>
                              </w:rPr>
                              <w:t>Белгородская область</w:t>
                            </w:r>
                          </w:p>
                          <w:p w:rsidR="000540F0" w:rsidRPr="000540F0" w:rsidRDefault="000540F0" w:rsidP="000540F0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  <w:lang w:val="ru-RU"/>
                              </w:rPr>
                            </w:pPr>
                            <w:r w:rsidRPr="000540F0"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  <w:lang w:val="ru-RU"/>
                              </w:rPr>
                              <w:t>администрация муниципального района</w:t>
                            </w:r>
                          </w:p>
                          <w:p w:rsidR="000540F0" w:rsidRPr="000540F0" w:rsidRDefault="000540F0" w:rsidP="000540F0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  <w:lang w:val="ru-RU"/>
                              </w:rPr>
                            </w:pPr>
                            <w:r w:rsidRPr="000540F0"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  <w:lang w:val="ru-RU"/>
                              </w:rPr>
                              <w:t>«красненский район»</w:t>
                            </w:r>
                          </w:p>
                          <w:p w:rsidR="000540F0" w:rsidRPr="00797CDB" w:rsidRDefault="000540F0" w:rsidP="000540F0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  <w:t>распоряжени</w:t>
                            </w:r>
                            <w:r w:rsidRPr="00797CDB"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  <w:t>е</w:t>
                            </w:r>
                          </w:p>
                          <w:p w:rsidR="000540F0" w:rsidRDefault="000540F0" w:rsidP="000540F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 xml:space="preserve"> с.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Красное</w:t>
                            </w:r>
                            <w:proofErr w:type="spellEnd"/>
                          </w:p>
                          <w:p w:rsidR="000540F0" w:rsidRPr="00797CDB" w:rsidRDefault="000540F0" w:rsidP="000540F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CD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797CD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«_____»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___________________20____г.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№___________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3.4pt;margin-top:-29.3pt;width:487.95pt;height:217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" strokecolor="white" strokeweight=".25pt">
                <v:textbox inset="1pt,1pt,1pt,1pt">
                  <w:txbxContent>
                    <w:p w:rsidR="000540F0" w:rsidRPr="003334ED" w:rsidRDefault="000540F0" w:rsidP="000540F0">
                      <w:pPr>
                        <w:pStyle w:val="1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25736E" wp14:editId="1DCA092C">
                            <wp:extent cx="495430" cy="612000"/>
                            <wp:effectExtent l="0" t="0" r="0" b="0"/>
                            <wp:docPr id="3" name="Рисунок 3" descr="Герб На ДОк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Герб На ДОк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430" cy="61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540F0" w:rsidRPr="000540F0" w:rsidRDefault="000540F0" w:rsidP="000540F0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b/>
                          <w:caps/>
                          <w:spacing w:val="60"/>
                          <w:sz w:val="20"/>
                          <w:szCs w:val="20"/>
                          <w:lang w:val="ru-RU"/>
                        </w:rPr>
                      </w:pPr>
                      <w:r w:rsidRPr="000540F0">
                        <w:rPr>
                          <w:rFonts w:ascii="Arial" w:hAnsi="Arial" w:cs="Arial"/>
                          <w:b/>
                          <w:caps/>
                          <w:spacing w:val="60"/>
                          <w:sz w:val="20"/>
                          <w:szCs w:val="20"/>
                          <w:lang w:val="ru-RU"/>
                        </w:rPr>
                        <w:t>Белгородская область</w:t>
                      </w:r>
                    </w:p>
                    <w:p w:rsidR="000540F0" w:rsidRPr="000540F0" w:rsidRDefault="000540F0" w:rsidP="000540F0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  <w:lang w:val="ru-RU"/>
                        </w:rPr>
                      </w:pPr>
                      <w:r w:rsidRPr="000540F0"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  <w:lang w:val="ru-RU"/>
                        </w:rPr>
                        <w:t>администрация муниципального района</w:t>
                      </w:r>
                    </w:p>
                    <w:p w:rsidR="000540F0" w:rsidRPr="000540F0" w:rsidRDefault="000540F0" w:rsidP="000540F0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  <w:lang w:val="ru-RU"/>
                        </w:rPr>
                      </w:pPr>
                      <w:r w:rsidRPr="000540F0"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  <w:lang w:val="ru-RU"/>
                        </w:rPr>
                        <w:t>«красненский район»</w:t>
                      </w:r>
                    </w:p>
                    <w:p w:rsidR="000540F0" w:rsidRPr="00797CDB" w:rsidRDefault="000540F0" w:rsidP="000540F0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  <w:t>распоряжени</w:t>
                      </w:r>
                      <w:r w:rsidRPr="00797CDB"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  <w:t>е</w:t>
                      </w:r>
                    </w:p>
                    <w:p w:rsidR="000540F0" w:rsidRDefault="000540F0" w:rsidP="000540F0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 xml:space="preserve"> с.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Красное</w:t>
                      </w:r>
                      <w:proofErr w:type="spellEnd"/>
                    </w:p>
                    <w:p w:rsidR="000540F0" w:rsidRPr="00797CDB" w:rsidRDefault="000540F0" w:rsidP="000540F0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CD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797CD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«_____»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___________________20____г.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№___________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0540F0">
        <w:rPr>
          <w:b/>
          <w:sz w:val="26"/>
          <w:szCs w:val="26"/>
          <w:lang w:val="ru-RU"/>
        </w:rPr>
        <w:t>О</w:t>
      </w:r>
      <w:r w:rsidRPr="000540F0">
        <w:rPr>
          <w:rFonts w:ascii="Times New Roman" w:hAnsi="Times New Roman" w:cs="Times New Roman"/>
          <w:b/>
          <w:sz w:val="26"/>
          <w:szCs w:val="26"/>
          <w:lang w:val="ru-RU"/>
        </w:rPr>
        <w:t>б утверждении прогноза</w:t>
      </w:r>
    </w:p>
    <w:p w:rsidR="000540F0" w:rsidRPr="000540F0" w:rsidRDefault="000540F0" w:rsidP="000540F0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b/>
          <w:sz w:val="26"/>
          <w:szCs w:val="26"/>
          <w:lang w:val="ru-RU"/>
        </w:rPr>
        <w:t xml:space="preserve">социально-экономического </w:t>
      </w:r>
    </w:p>
    <w:p w:rsidR="000540F0" w:rsidRPr="000540F0" w:rsidRDefault="000540F0" w:rsidP="000540F0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b/>
          <w:sz w:val="26"/>
          <w:szCs w:val="26"/>
          <w:lang w:val="ru-RU"/>
        </w:rPr>
        <w:t xml:space="preserve">развития </w:t>
      </w:r>
      <w:proofErr w:type="spellStart"/>
      <w:r w:rsidRPr="000540F0">
        <w:rPr>
          <w:rFonts w:ascii="Times New Roman" w:hAnsi="Times New Roman" w:cs="Times New Roman"/>
          <w:b/>
          <w:sz w:val="26"/>
          <w:szCs w:val="26"/>
          <w:lang w:val="ru-RU"/>
        </w:rPr>
        <w:t>Красненского</w:t>
      </w:r>
      <w:proofErr w:type="spellEnd"/>
      <w:r w:rsidRPr="000540F0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района</w:t>
      </w:r>
    </w:p>
    <w:p w:rsidR="000540F0" w:rsidRDefault="000540F0" w:rsidP="000540F0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b/>
          <w:sz w:val="26"/>
          <w:szCs w:val="26"/>
          <w:lang w:val="ru-RU"/>
        </w:rPr>
        <w:t>на 2025 год и на период до 2027 года</w:t>
      </w:r>
    </w:p>
    <w:p w:rsidR="000540F0" w:rsidRDefault="000540F0" w:rsidP="000540F0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540F0" w:rsidRPr="000540F0" w:rsidRDefault="000540F0" w:rsidP="000540F0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540F0" w:rsidRPr="000540F0" w:rsidRDefault="000540F0" w:rsidP="000540F0">
      <w:pPr>
        <w:pStyle w:val="1"/>
        <w:spacing w:before="0" w:line="240" w:lineRule="atLeast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</w:pPr>
      <w:proofErr w:type="gramStart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 xml:space="preserve">В соответствии со статьей 173 Бюджетного кодекса Российской Федерации, статьей 39 Федерального закона от 28 июня 2014 года № 172-ФЗ «О стратегическом планировании в Российской Федерации», Порядком разработки, корректировки, осуществления мониторинга и контроля реализации прогнозов социально-экономического развития </w:t>
      </w:r>
      <w:proofErr w:type="spellStart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>Красненского</w:t>
      </w:r>
      <w:proofErr w:type="spellEnd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 xml:space="preserve"> района на среднесрочный и долгосрочный периоды, утвержденным постановлением администрации муниципального района «</w:t>
      </w:r>
      <w:proofErr w:type="spellStart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>Красненский</w:t>
      </w:r>
      <w:proofErr w:type="spellEnd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 xml:space="preserve"> район» от 8 ноября 2016 года № 157: </w:t>
      </w:r>
      <w:proofErr w:type="gramEnd"/>
    </w:p>
    <w:p w:rsidR="000540F0" w:rsidRPr="000540F0" w:rsidRDefault="000540F0" w:rsidP="000540F0">
      <w:pPr>
        <w:pStyle w:val="1"/>
        <w:spacing w:before="0" w:line="240" w:lineRule="atLeast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</w:pPr>
      <w:bookmarkStart w:id="0" w:name="sub_5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ab/>
      </w:r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>1.</w:t>
      </w:r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</w:t>
      </w:r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 xml:space="preserve">Утвердить прогноз социально-экономического развития </w:t>
      </w:r>
      <w:proofErr w:type="spellStart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>Красненского</w:t>
      </w:r>
      <w:proofErr w:type="spellEnd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 xml:space="preserve"> района на 2025 год и на период до 2027 года (далее - среднесрочный прогноз, прилагается).</w:t>
      </w:r>
    </w:p>
    <w:p w:rsidR="000540F0" w:rsidRPr="000540F0" w:rsidRDefault="000540F0" w:rsidP="000540F0">
      <w:pPr>
        <w:pStyle w:val="1"/>
        <w:spacing w:before="0" w:line="240" w:lineRule="atLeast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ab/>
        <w:t xml:space="preserve">2. Руководителям органов местного самоуправления  </w:t>
      </w:r>
      <w:proofErr w:type="spellStart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>Красненского</w:t>
      </w:r>
      <w:proofErr w:type="spellEnd"/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 xml:space="preserve"> района:</w:t>
      </w:r>
    </w:p>
    <w:p w:rsidR="000540F0" w:rsidRPr="000540F0" w:rsidRDefault="000540F0" w:rsidP="000540F0">
      <w:pPr>
        <w:pStyle w:val="1"/>
        <w:spacing w:before="0" w:line="240" w:lineRule="atLeast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ab/>
        <w:t>2.1. Принять меры по достижению целевых показателей среднесрочного прогноза.</w:t>
      </w:r>
    </w:p>
    <w:p w:rsidR="000540F0" w:rsidRPr="000540F0" w:rsidRDefault="000540F0" w:rsidP="000540F0">
      <w:pPr>
        <w:pStyle w:val="1"/>
        <w:spacing w:before="0" w:line="240" w:lineRule="atLeast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val="ru-RU"/>
        </w:rPr>
        <w:tab/>
        <w:t>2.2. Представлять в управление экономического развития и муниципальной собственности администрации района информацию о ходе достижения целевых показателей среднесрочного прогноза по курируемым направлениям деятельности ежегодно до 1 марта.</w:t>
      </w:r>
    </w:p>
    <w:p w:rsidR="000540F0" w:rsidRPr="000540F0" w:rsidRDefault="000540F0" w:rsidP="000540F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3. Признать утратившим силу распоряжение администрации </w:t>
      </w:r>
      <w:proofErr w:type="spellStart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Красненского</w:t>
      </w:r>
      <w:proofErr w:type="spellEnd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района от 31 октября 2023 года № 979-р «Об утверждении прогноза социально-экономического развития </w:t>
      </w:r>
      <w:proofErr w:type="spellStart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Красненского</w:t>
      </w:r>
      <w:proofErr w:type="spellEnd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района на 2024 год и на период                                до 2026 года».</w:t>
      </w:r>
    </w:p>
    <w:p w:rsidR="000540F0" w:rsidRPr="000540F0" w:rsidRDefault="000540F0" w:rsidP="000540F0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4. </w:t>
      </w:r>
      <w:proofErr w:type="gramStart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Контроль за</w:t>
      </w:r>
      <w:proofErr w:type="gramEnd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исполнением распоряжения возложить на заместителя главы администрации – начальника </w:t>
      </w:r>
      <w:bookmarkEnd w:id="0"/>
      <w:r w:rsidRPr="000540F0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управления экономического развития и муниципальной собственности администрации района Потапову Т.И.</w:t>
      </w:r>
    </w:p>
    <w:p w:rsidR="000540F0" w:rsidRPr="000540F0" w:rsidRDefault="000540F0" w:rsidP="000540F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0540F0" w:rsidRPr="000540F0" w:rsidRDefault="000540F0" w:rsidP="000540F0">
      <w:pPr>
        <w:pStyle w:val="Style6"/>
        <w:widowControl/>
        <w:spacing w:line="240" w:lineRule="atLeast"/>
        <w:ind w:firstLine="0"/>
        <w:rPr>
          <w:rStyle w:val="FontStyle52"/>
          <w:b/>
        </w:rPr>
      </w:pPr>
    </w:p>
    <w:p w:rsidR="000540F0" w:rsidRPr="000540F0" w:rsidRDefault="000540F0" w:rsidP="000540F0">
      <w:pPr>
        <w:pStyle w:val="Style6"/>
        <w:widowControl/>
        <w:spacing w:line="240" w:lineRule="atLeast"/>
        <w:ind w:firstLine="0"/>
        <w:rPr>
          <w:rStyle w:val="FontStyle52"/>
          <w:b/>
        </w:rPr>
      </w:pPr>
      <w:r w:rsidRPr="000540F0">
        <w:rPr>
          <w:rStyle w:val="FontStyle52"/>
          <w:b/>
        </w:rPr>
        <w:t>Глава администрации</w:t>
      </w:r>
    </w:p>
    <w:p w:rsidR="000540F0" w:rsidRPr="00042C53" w:rsidRDefault="000540F0" w:rsidP="00AC6260">
      <w:pPr>
        <w:pStyle w:val="Style6"/>
        <w:widowControl/>
        <w:spacing w:line="240" w:lineRule="atLeast"/>
        <w:ind w:firstLine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540F0">
        <w:rPr>
          <w:rStyle w:val="FontStyle52"/>
          <w:b/>
        </w:rPr>
        <w:t>Красненского</w:t>
      </w:r>
      <w:proofErr w:type="spellEnd"/>
      <w:r w:rsidRPr="000540F0">
        <w:rPr>
          <w:rStyle w:val="FontStyle52"/>
          <w:b/>
        </w:rPr>
        <w:t xml:space="preserve"> района                                                                        А.Ф. </w:t>
      </w:r>
      <w:proofErr w:type="spellStart"/>
      <w:r w:rsidRPr="000540F0">
        <w:rPr>
          <w:rStyle w:val="FontStyle52"/>
          <w:b/>
        </w:rPr>
        <w:t>Полторабатько</w:t>
      </w:r>
      <w:proofErr w:type="spellEnd"/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217B86" w:rsidRPr="00812655" w:rsidTr="00217B86">
        <w:trPr>
          <w:trHeight w:val="2428"/>
        </w:trPr>
        <w:tc>
          <w:tcPr>
            <w:tcW w:w="4928" w:type="dxa"/>
          </w:tcPr>
          <w:p w:rsidR="00217B86" w:rsidRPr="00812655" w:rsidRDefault="00217B86" w:rsidP="00812655">
            <w:pPr>
              <w:spacing w:line="240" w:lineRule="atLeast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642" w:type="dxa"/>
          </w:tcPr>
          <w:p w:rsidR="00217B86" w:rsidRPr="00812655" w:rsidRDefault="00217B86" w:rsidP="00812655">
            <w:pPr>
              <w:pStyle w:val="21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217B86" w:rsidRPr="00812655" w:rsidRDefault="00217B86" w:rsidP="00812655">
            <w:pPr>
              <w:pStyle w:val="21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распоряжением администрации</w:t>
            </w:r>
          </w:p>
          <w:p w:rsidR="00217B86" w:rsidRPr="00812655" w:rsidRDefault="00217B86" w:rsidP="00812655">
            <w:pPr>
              <w:pStyle w:val="21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217B86" w:rsidRPr="00812655" w:rsidRDefault="00217B86" w:rsidP="00812655">
            <w:pPr>
              <w:pStyle w:val="21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>Красненский</w:t>
            </w:r>
            <w:proofErr w:type="spellEnd"/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район»</w:t>
            </w:r>
          </w:p>
          <w:p w:rsidR="00217B86" w:rsidRPr="00812655" w:rsidRDefault="00217B86" w:rsidP="00812655">
            <w:pPr>
              <w:pStyle w:val="21"/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>от «____» __________202</w:t>
            </w:r>
            <w:r w:rsidR="00942E9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217B86" w:rsidRPr="00812655" w:rsidRDefault="00217B86" w:rsidP="00812655">
            <w:pPr>
              <w:pStyle w:val="21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655">
              <w:rPr>
                <w:rFonts w:ascii="Times New Roman" w:hAnsi="Times New Roman" w:cs="Times New Roman"/>
                <w:b/>
                <w:sz w:val="28"/>
                <w:szCs w:val="28"/>
              </w:rPr>
              <w:t>№ ________</w:t>
            </w:r>
          </w:p>
          <w:p w:rsidR="00217B86" w:rsidRPr="00812655" w:rsidRDefault="00217B86" w:rsidP="00812655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B5335" w:rsidRPr="00812655" w:rsidRDefault="002B5335" w:rsidP="00812655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B5335" w:rsidRPr="00812655" w:rsidRDefault="002B5335" w:rsidP="00812655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B5335" w:rsidRPr="00812655" w:rsidRDefault="002B5335" w:rsidP="00812655">
      <w:pPr>
        <w:pStyle w:val="21"/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B5335" w:rsidRPr="00812655" w:rsidRDefault="002B5335" w:rsidP="00812655">
      <w:pPr>
        <w:pStyle w:val="21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655">
        <w:rPr>
          <w:rFonts w:ascii="Times New Roman" w:hAnsi="Times New Roman" w:cs="Times New Roman"/>
          <w:b/>
          <w:sz w:val="28"/>
          <w:szCs w:val="28"/>
        </w:rPr>
        <w:t xml:space="preserve">Прогноз </w:t>
      </w:r>
    </w:p>
    <w:p w:rsidR="002B5335" w:rsidRPr="00812655" w:rsidRDefault="002B5335" w:rsidP="00812655">
      <w:pPr>
        <w:pStyle w:val="21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655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proofErr w:type="spellStart"/>
      <w:r w:rsidRPr="00812655">
        <w:rPr>
          <w:rFonts w:ascii="Times New Roman" w:hAnsi="Times New Roman" w:cs="Times New Roman"/>
          <w:b/>
          <w:sz w:val="28"/>
          <w:szCs w:val="28"/>
        </w:rPr>
        <w:t>Красненского</w:t>
      </w:r>
      <w:proofErr w:type="spellEnd"/>
      <w:r w:rsidRPr="0081265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2B5335" w:rsidRPr="00812655" w:rsidRDefault="002B5335" w:rsidP="00812655">
      <w:pPr>
        <w:pStyle w:val="21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655">
        <w:rPr>
          <w:rFonts w:ascii="Times New Roman" w:hAnsi="Times New Roman" w:cs="Times New Roman"/>
          <w:b/>
          <w:sz w:val="28"/>
          <w:szCs w:val="28"/>
        </w:rPr>
        <w:t>на 202</w:t>
      </w:r>
      <w:r w:rsidR="00160918">
        <w:rPr>
          <w:rFonts w:ascii="Times New Roman" w:hAnsi="Times New Roman" w:cs="Times New Roman"/>
          <w:b/>
          <w:sz w:val="28"/>
          <w:szCs w:val="28"/>
        </w:rPr>
        <w:t>5</w:t>
      </w:r>
      <w:r w:rsidRPr="00812655">
        <w:rPr>
          <w:rFonts w:ascii="Times New Roman" w:hAnsi="Times New Roman" w:cs="Times New Roman"/>
          <w:b/>
          <w:sz w:val="28"/>
          <w:szCs w:val="28"/>
        </w:rPr>
        <w:t xml:space="preserve"> год и на период до 202</w:t>
      </w:r>
      <w:r w:rsidR="00160918">
        <w:rPr>
          <w:rFonts w:ascii="Times New Roman" w:hAnsi="Times New Roman" w:cs="Times New Roman"/>
          <w:b/>
          <w:sz w:val="28"/>
          <w:szCs w:val="28"/>
        </w:rPr>
        <w:t>7</w:t>
      </w:r>
      <w:r w:rsidRPr="0081265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B5335" w:rsidRPr="00160256" w:rsidRDefault="002B5335" w:rsidP="00160256">
      <w:pPr>
        <w:pStyle w:val="21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918" w:rsidRPr="00160256" w:rsidRDefault="00160918" w:rsidP="00160256">
      <w:pPr>
        <w:spacing w:after="0" w:line="240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Прогноз социально-экономического развития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Красненского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района на            2025 – 2027 годы (далее – Прогноз) разработан в соответствии с Бюджетным кодексом Российской Федерации, методическими рекомендациями Министерства экономического развития и промышленности Белгородской области. Показатели прогноза сформированы на основе данных органов статистики, информации, полученной от хозяйствующих субъектов, осуществляющих свою деятельность на территории района, с учетом малого предпринимательства.</w:t>
      </w:r>
    </w:p>
    <w:p w:rsidR="00160918" w:rsidRPr="00160256" w:rsidRDefault="00160918" w:rsidP="00160256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ab/>
      </w:r>
      <w:proofErr w:type="gram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Прогноз разработан исходя из итогов социально-экономического развития района за 2022-2023 годы и 9 месяцев 2024 года, на основе действующей ситуации в условиях восстановления темпов роста экономики в текущем периоде с учётом состояния и тенденций развития российской экономики, а также на основе прогнозируемого планомерного снижения темпов инфляции и наращивания экономического роста в среднесрочной перспективе.</w:t>
      </w:r>
      <w:proofErr w:type="gram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При разработке прогноза учтены задачи, утверждённые в Стратегии социально-экономическо</w:t>
      </w:r>
      <w:r w:rsid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го развития </w:t>
      </w:r>
      <w:proofErr w:type="spellStart"/>
      <w:r w:rsid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Красненского</w:t>
      </w:r>
      <w:proofErr w:type="spellEnd"/>
      <w:r w:rsid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района 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до 2025 года, а также степень реализации муниципальной политики, направленной на поддержку инвестиционной деятельности и деловой активности.</w:t>
      </w:r>
    </w:p>
    <w:p w:rsidR="00160918" w:rsidRPr="00160256" w:rsidRDefault="00160918" w:rsidP="00160256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ab/>
        <w:t xml:space="preserve">Прогноз социально-экономического развития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Красненского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района разработан в 2-х вариантах: базовый, консервативный. Различия в количественных оценках этих вариантов определяются степенью выполнения поставленных задач в результате воздействия благоприятных и неблагоприятных тенденций и факторов социально-экономического развития.</w:t>
      </w:r>
    </w:p>
    <w:p w:rsidR="00160918" w:rsidRPr="00160256" w:rsidRDefault="00160918" w:rsidP="00160256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ab/>
        <w:t xml:space="preserve">Базовый вариант характеризует основные тенденции и параметры развития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Красненского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района в условиях траекторий изменения внешних и внутренних факторов при сохранении основных тенденций восстановительного экономического роста и опираясь на базовый сценарий развития Российской Федерации.</w:t>
      </w:r>
    </w:p>
    <w:p w:rsidR="00160918" w:rsidRPr="00160256" w:rsidRDefault="00160918" w:rsidP="00160256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ab/>
        <w:t>Консервативный вариант предполагает более низкие темпы экономического роста по сравнению с базовым сценарием.</w:t>
      </w:r>
    </w:p>
    <w:p w:rsidR="00160918" w:rsidRPr="00160256" w:rsidRDefault="00160918" w:rsidP="001602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lastRenderedPageBreak/>
        <w:tab/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Оценка показателей сельскохозяйственного производства на 2024 год и прогноз на 2025 – 2027 годы выполнены исходя из сложившихся объёмов производства, с учетом информации, представленной  сельхозпроизводителями,  крестьянскими (фермерскими) хозяйствами, населением, с применением индексов – дефляторов. </w:t>
      </w:r>
    </w:p>
    <w:p w:rsidR="00160918" w:rsidRPr="00160256" w:rsidRDefault="00160918" w:rsidP="001602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      2023 год для агропромышленного комплекса района выдался  непростым.  Годовая норма  осадков превышена в 1,5 раза, что негативно отразилось на   проведении сельскохозяйственных работ. 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В связи с этим по итогам 2023 года наблюдается снижение индекса производства продукции сельского хозяйства относительно высокой базы </w:t>
      </w:r>
      <w:r w:rsidR="00160256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2022 года, обусловленной рекордным урожаем зерновых культур.                               В 2023 году производство продукции сельского хозяйства по физическому объему составило 95,9%. 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Засушливое лето текущего года также помешало аграриям получить высокие урожаи в 2024 году.  По оценке  2024 года ожидается получить продукции сельского хозяйства в хозяйствах всех категорий в действующих ценах 5688,19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, индекс производства – 97,2%  (растениеводство -  </w:t>
      </w:r>
      <w:r w:rsidR="00160256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83,85 %, животноводство – 111,89 %). </w:t>
      </w:r>
    </w:p>
    <w:p w:rsidR="00160918" w:rsidRPr="00160256" w:rsidRDefault="00160918" w:rsidP="001602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       В плановом периоде на 2025 – 2027 годы наблюдается положительная динамика. К 2027 году ожидается увеличение валового производства продукции в стоимостном выражении до 7233,16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Данные показатели будут достигнуты за счет применения новых перспективных гибридов, позволяющих повысить урожайность, посева высокоурожайными районированными сортами элиты, а также за счет использования современной высокопроизводительной техники и внедрения энергосберегающих технологий.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В среднесрочной  перспективе валовый объём животноводческой продукции будет обеспечиваться за счет мероприятий по улучшению  технической и технологической оснащенности в отрасли, сбалансированного  кормления и  ведения воспроизводства стада.</w:t>
      </w:r>
    </w:p>
    <w:p w:rsidR="00160918" w:rsidRPr="00160256" w:rsidRDefault="00160918" w:rsidP="00160256">
      <w:pPr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Таким образом,  индекс производства продукции </w:t>
      </w:r>
      <w:r w:rsidRPr="00160256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растениеводства</w:t>
      </w: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среднесрочной перспективе прогнозируется: 2025 год – 124,85%, </w:t>
      </w:r>
      <w:r w:rsid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</w:t>
      </w: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2026 год – 100,92%, 2027 год – 100,98%.</w:t>
      </w:r>
    </w:p>
    <w:p w:rsidR="00160918" w:rsidRPr="00160256" w:rsidRDefault="00160918" w:rsidP="00160256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Индекс производства продукции </w:t>
      </w:r>
      <w:r w:rsidRPr="00160256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 xml:space="preserve">животноводства   </w:t>
      </w: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прогнозном периоде будет выглядеть следующим образом: 2025 - 2027 годы - 100,0% ежегодно.</w:t>
      </w:r>
    </w:p>
    <w:p w:rsidR="00160918" w:rsidRPr="00160256" w:rsidRDefault="00160918" w:rsidP="00160256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Индекс производства  продукции </w:t>
      </w:r>
      <w:r w:rsidRPr="00160256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сельского хозяйства</w:t>
      </w: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целом оценивается следующим образом: 2025 год – 111,2 %, 2026 год – 100,5%, </w:t>
      </w:r>
      <w:r w:rsid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</w:t>
      </w:r>
      <w:r w:rsidRPr="0016025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2027 год – 100,5%.</w:t>
      </w:r>
    </w:p>
    <w:p w:rsidR="00160918" w:rsidRPr="00160256" w:rsidRDefault="00160918" w:rsidP="00160256">
      <w:pPr>
        <w:spacing w:after="0" w:line="240" w:lineRule="atLeast"/>
        <w:ind w:firstLine="567"/>
        <w:jc w:val="both"/>
        <w:rPr>
          <w:rFonts w:ascii="Times New Roman" w:eastAsia="Cambria" w:hAnsi="Times New Roman" w:cs="Times New Roman"/>
          <w:kern w:val="2"/>
          <w:sz w:val="28"/>
          <w:szCs w:val="28"/>
          <w:lang w:val="ru-RU" w:eastAsia="ko-KR"/>
        </w:rPr>
      </w:pPr>
      <w:r w:rsidRPr="00160256">
        <w:rPr>
          <w:rFonts w:ascii="Times New Roman" w:eastAsia="Cambria" w:hAnsi="Times New Roman" w:cs="Times New Roman"/>
          <w:kern w:val="2"/>
          <w:sz w:val="28"/>
          <w:szCs w:val="28"/>
          <w:lang w:val="ru-RU" w:eastAsia="ko-KR"/>
        </w:rPr>
        <w:t>Агропромышленный комплекс имеет значительный инвестиционный потенциал. В рамках Государственной программы развития сельского хозяйства реализуется широкий спектр механизмов государственной поддержки для малых форм хозяйствования. С участием грантовой  поддержки реализуются проекты в молочном животноводстве, овощеводстве, садоводстве.</w:t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ab/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направлению «Развитие молочного животноводства» р</w:t>
      </w:r>
      <w:r w:rsidRPr="00160256">
        <w:rPr>
          <w:rFonts w:ascii="Times New Roman" w:eastAsia="Cambria" w:hAnsi="Times New Roman" w:cs="Times New Roman"/>
          <w:bCs/>
          <w:sz w:val="28"/>
          <w:szCs w:val="28"/>
          <w:lang w:val="ru-RU"/>
        </w:rPr>
        <w:t xml:space="preserve">еализуется </w:t>
      </w:r>
      <w:r w:rsidRPr="00160256">
        <w:rPr>
          <w:rFonts w:ascii="Times New Roman" w:eastAsia="Cambria" w:hAnsi="Times New Roman" w:cs="Times New Roman"/>
          <w:bCs/>
          <w:sz w:val="28"/>
          <w:szCs w:val="28"/>
          <w:lang w:val="ru-RU"/>
        </w:rPr>
        <w:lastRenderedPageBreak/>
        <w:t xml:space="preserve">проект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«Развитие молочной </w:t>
      </w:r>
      <w:proofErr w:type="spell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животоноводческой</w:t>
      </w:r>
      <w:proofErr w:type="spell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фермы по производству молока на базе ИП Главы КФХ </w:t>
      </w:r>
      <w:proofErr w:type="spell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Жиляковой</w:t>
      </w:r>
      <w:proofErr w:type="spell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Т.И.  на территории </w:t>
      </w:r>
      <w:proofErr w:type="spell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Красненского</w:t>
      </w:r>
      <w:proofErr w:type="spell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района».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Цель проекта: развитие в 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Красненском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районе современной молочной животноводческой фермы  не менее 170 голов дойного стада и производству не менее 1290 тонн высококачественного охлажденного молока на базе                 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Ф)Х 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Жилякова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Т.И. к 2025 году.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Бюджет проекта - 17,7 </w:t>
      </w:r>
      <w:proofErr w:type="gram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из них 10,62 млн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средства гранта («Поддержка  семейных ферм»), 7,08 млн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собственные средства. 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рамках проекта </w:t>
      </w:r>
      <w:proofErr w:type="gram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приобретены</w:t>
      </w:r>
      <w:proofErr w:type="gram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сельскохозяйственная техника, оборудование и пробурена водозаборная скважина. В 2023 году получено </w:t>
      </w:r>
      <w:r w:rsid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1065 тонн молока, в 2024 году ожидается производство - 1172 тонн, </w:t>
      </w:r>
      <w:r w:rsid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2025 -1290 тонн.</w:t>
      </w:r>
    </w:p>
    <w:p w:rsidR="00160918" w:rsidRPr="00160256" w:rsidRDefault="00160918" w:rsidP="001602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</w:pP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>По направлению «В</w:t>
      </w:r>
      <w:r w:rsidRPr="00160256">
        <w:rPr>
          <w:rFonts w:ascii="Times New Roman" w:eastAsia="Times New Roman" w:hAnsi="Times New Roman" w:cs="Times New Roman"/>
          <w:kern w:val="2"/>
          <w:sz w:val="28"/>
          <w:szCs w:val="28"/>
          <w:lang w:val="ru-RU" w:eastAsia="ko-KR"/>
        </w:rPr>
        <w:t>ыращивание земляники садовой</w:t>
      </w:r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» реализуется два проекта </w:t>
      </w:r>
      <w:r w:rsidRPr="00160256">
        <w:rPr>
          <w:rFonts w:ascii="Times New Roman" w:eastAsia="Cambria" w:hAnsi="Times New Roman" w:cs="Times New Roman"/>
          <w:bCs/>
          <w:sz w:val="28"/>
          <w:szCs w:val="28"/>
          <w:lang w:val="ru-RU"/>
        </w:rPr>
        <w:t xml:space="preserve">«Создание хозяйства по выращиванию земляники садовой» (на базе ИП главы </w:t>
      </w:r>
      <w:proofErr w:type="gramStart"/>
      <w:r w:rsidRPr="00160256">
        <w:rPr>
          <w:rFonts w:ascii="Times New Roman" w:eastAsia="Cambria" w:hAnsi="Times New Roman" w:cs="Times New Roman"/>
          <w:bCs/>
          <w:sz w:val="28"/>
          <w:szCs w:val="28"/>
          <w:lang w:val="ru-RU"/>
        </w:rPr>
        <w:t>К(</w:t>
      </w:r>
      <w:proofErr w:type="gramEnd"/>
      <w:r w:rsidRPr="00160256">
        <w:rPr>
          <w:rFonts w:ascii="Times New Roman" w:eastAsia="Cambria" w:hAnsi="Times New Roman" w:cs="Times New Roman"/>
          <w:bCs/>
          <w:sz w:val="28"/>
          <w:szCs w:val="28"/>
          <w:lang w:val="ru-RU"/>
        </w:rPr>
        <w:t xml:space="preserve">Ф)Х Бубновой С.А. и ИП главы К(Ф)Х </w:t>
      </w:r>
      <w:proofErr w:type="spellStart"/>
      <w:r w:rsidRPr="00160256">
        <w:rPr>
          <w:rFonts w:ascii="Times New Roman" w:eastAsia="Cambria" w:hAnsi="Times New Roman" w:cs="Times New Roman"/>
          <w:bCs/>
          <w:sz w:val="28"/>
          <w:szCs w:val="28"/>
          <w:lang w:val="ru-RU"/>
        </w:rPr>
        <w:t>Шеншина</w:t>
      </w:r>
      <w:proofErr w:type="spellEnd"/>
      <w:r w:rsidRPr="00160256">
        <w:rPr>
          <w:rFonts w:ascii="Times New Roman" w:eastAsia="Cambria" w:hAnsi="Times New Roman" w:cs="Times New Roman"/>
          <w:bCs/>
          <w:sz w:val="28"/>
          <w:szCs w:val="28"/>
          <w:lang w:val="ru-RU"/>
        </w:rPr>
        <w:t xml:space="preserve"> Ю.И.).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 xml:space="preserve"> </w:t>
      </w:r>
      <w:r w:rsid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 xml:space="preserve">                          </w:t>
      </w:r>
      <w:proofErr w:type="gramStart"/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Оба проекта стали участниками конкурса</w:t>
      </w:r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 в рамках мероприятия «Поддержка начинающих фермеров»).</w:t>
      </w:r>
      <w:proofErr w:type="gramEnd"/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 Общая сумма грантов составила 5,8 </w:t>
      </w:r>
      <w:proofErr w:type="gramStart"/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 xml:space="preserve">руб. 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160256">
        <w:rPr>
          <w:rFonts w:ascii="Times New Roman" w:eastAsia="Times New Roman" w:hAnsi="Times New Roman" w:cs="Times New Roman"/>
          <w:sz w:val="28"/>
          <w:szCs w:val="28"/>
          <w:lang w:val="ru-RU"/>
        </w:rPr>
        <w:t>Для реализации проекта п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 xml:space="preserve">редпринимателями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счет бюджетных и собственных средств построены  теплицы общей площадью 900 </w:t>
      </w:r>
      <w:proofErr w:type="spellStart"/>
      <w:r w:rsidRPr="00160256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proofErr w:type="spellEnd"/>
      <w:r w:rsidRPr="0016025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метров, оснащены отоплением, освещением, вентиляцией, капельным поливом, установлены стеллажи, высажены саженцы земляники.  Урожай в количестве    11 тонн получен в текущем году.  </w:t>
      </w:r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В 2023 году получено 11,5 тонн ягоды, </w:t>
      </w:r>
      <w:r w:rsidR="00160256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                          </w:t>
      </w:r>
      <w:r w:rsidRPr="00160256">
        <w:rPr>
          <w:rFonts w:ascii="Times New Roman" w:eastAsia="Cambria" w:hAnsi="Times New Roman" w:cs="Times New Roman"/>
          <w:sz w:val="28"/>
          <w:szCs w:val="28"/>
          <w:lang w:val="ru-RU"/>
        </w:rPr>
        <w:t>в 2024 - 17 тонн.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В 2022 году запущен цех по переработке чечевицы сельскохозяйственным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снабженческо сбытовым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потребительским кооперативом «Усадьба». 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Бюджет проекта - 28,15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, из них 16,89 млн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- средства гранта (на развитие материально-технической базы кооперати</w:t>
      </w:r>
      <w:r w:rsidR="00160256">
        <w:rPr>
          <w:rFonts w:ascii="Times New Roman" w:hAnsi="Times New Roman" w:cs="Times New Roman"/>
          <w:sz w:val="28"/>
          <w:szCs w:val="28"/>
          <w:lang w:val="ru-RU"/>
        </w:rPr>
        <w:t xml:space="preserve">ва), 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2,815 млн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– собственные средства, 8,445 млн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– заемные.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Цель проекта:  организовать производство шелушенной чечевицы с ежегодным объемом готовой продукции не менее 3500 тонн на территории 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Красненского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района к 2025 году.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Приобретена линия по производству шелушенной чечевицы, построен ангар временного хранения, а также создано 6 новых рабочих мест.                            В 2023 году переработано и реализовано 500 тонн чечевицы, текущем году ожидается производство 700 тонн, в 2025 – 3500 тонн.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В 2022 году в рамках программы «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Агростартап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» был выдан грант индивидуальному предпринимателю 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Кочиеву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Алиму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Сейфатовичу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на реализацию проекта по выращиванию овощей.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Бюджет проекта  - 2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62 тыс.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, из них 1 млн 855 тыс.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- средства гранта, 207,0 тыс.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– собственные средства.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Приобретена теплица площадью 300 кв. м и мини-трактор.</w:t>
      </w:r>
    </w:p>
    <w:p w:rsidR="00160918" w:rsidRPr="00160256" w:rsidRDefault="00160918" w:rsidP="0016025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В 2023 году выращено 18 тонн овощей в ассортименте, в 2024 году - </w:t>
      </w:r>
      <w:r w:rsidR="00160256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>22,4 тонны, в 2025 году планируется 34,7 тонн, в 2026 году – 45 тонн.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lastRenderedPageBreak/>
        <w:t>В 2023 году в рамках программы «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Агростартап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>» был выдан грант индивидуальному предпринимателю Плотникову Владимиру Егоровичу на реализацию проекта по выращиванию овощей.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Бюджет проекта  - 2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62 тыс.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, из них 1 млн 855 тыс.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- средства гранта, 207,0 тыс.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– собственные средства.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Приобретена теплица площадью 300 кв. м и мини-трактор.</w:t>
      </w:r>
    </w:p>
    <w:p w:rsidR="00160918" w:rsidRPr="00160256" w:rsidRDefault="00160918" w:rsidP="0016025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В 2023 году выращено 9 тонн овощей в ассортименте и 6 тонн фруктов, в 2024 году – 11,3 тонны овощей и 6 тонн фруктов, в 2025 году планируется вырастить 19,8 тонн овощей и фруктов, в 2026 году – 22,8 тонн.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В 2024 году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министерством сельского хозяйства и продовольствия Белгородской области было выдано 3 гранта: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индивидуальному предпринимателю </w:t>
      </w:r>
      <w:proofErr w:type="spell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Манечкину</w:t>
      </w:r>
      <w:proofErr w:type="spell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Константину Ивановичу на проект по выращиванию овощей закрытого грунта. Бюджет проекта  - 4 </w:t>
      </w:r>
      <w:proofErr w:type="gram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989 тыс. рублей, из них 4 млн 490 тыс. рублей - средства гранта, 499,75 тыс. рублей – собственные средства. Приобретен всесезонный тепличный комплекс площадью 360 </w:t>
      </w:r>
      <w:proofErr w:type="spell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кв.м</w:t>
      </w:r>
      <w:proofErr w:type="spell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Выращено в текущем году 1,7 тонн зелени, в 2025 планируется вырастить 4,5 тонн овощей, в 2026 - 6,2 тонны,</w:t>
      </w:r>
      <w:r w:rsidR="00160256"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2027 – 7,6 тонн;  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индивидуальному предпринимателю Алехину Виктору Ивановичу на проект по выращиванию овощей открытого грунта. Бюджет проекта - </w:t>
      </w:r>
      <w:r w:rsidR="00160256"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 </w:t>
      </w:r>
      <w:proofErr w:type="gram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670 тыс. руб., из них 5 млн – средства гранта, 670 тыс. рублей - собственные средства. Приобретен автомобиль ГАЗ и трактор МТЗ. Выращено 13,5 тонн овощей, в 2025 году планируется получить урожай 28 тонн овощей, в 2026 -</w:t>
      </w:r>
      <w:r w:rsid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32,5 тонн, в 2027 – 37,5 тонн;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индивидуальному предпринимателю </w:t>
      </w:r>
      <w:proofErr w:type="spell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Жилякову</w:t>
      </w:r>
      <w:proofErr w:type="spell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Алексею Леонидовичу на проект по разведению КРС мясного направления и производство кормов. Бюджет проекта – 8 </w:t>
      </w:r>
      <w:proofErr w:type="gramStart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199 тыс. 200 руб., из них                   7 млн - средства гранта, 199,2 тыс. рублей - собственные средства.  Планируется приобрести трактор, плуг навесной и опрыскиватель. По плану производства продукции ожидается в 2024 году получить 1,5 тонны мяса КРС, в 2025 году -</w:t>
      </w:r>
      <w:r w:rsidR="00160256"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2,25 тонн мяса и 550 тонн зерновых, в 2026 - 3 тонны мяса и 565 тонн зерновых, </w:t>
      </w:r>
      <w:r w:rsidR="00160256"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Pr="0016025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2027 – 4,5 тонны мяса и 615 тонн зерновых.</w:t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В 2024 году объем инвестиций за счет всех источников финансирования составит 522,4 </w:t>
      </w:r>
      <w:proofErr w:type="gram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, в том числе:</w:t>
      </w:r>
    </w:p>
    <w:p w:rsidR="00160918" w:rsidRPr="00160256" w:rsidRDefault="00160918" w:rsidP="00160256">
      <w:pPr>
        <w:pStyle w:val="21"/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0256">
        <w:rPr>
          <w:rFonts w:ascii="Times New Roman" w:hAnsi="Times New Roman" w:cs="Times New Roman"/>
          <w:sz w:val="28"/>
          <w:szCs w:val="28"/>
        </w:rPr>
        <w:t xml:space="preserve">- инвестиции в сельском хозяйстве (крупные и средние предприятия) -  320,2 </w:t>
      </w:r>
      <w:proofErr w:type="gramStart"/>
      <w:r w:rsidRPr="00160256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</w:rPr>
        <w:t xml:space="preserve"> руб.; 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- приобретение жилья для льготной категории граждан  - 2,5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руб.;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- приобретение подвижного состава пассажирского транспорта общего пользования – 11,2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руб.;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- приобретение оборудования и учебного пособия для общеобразовательных учреждений  - 13,1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руб.;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- приобретение основных средств  – 47,3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руб.;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- строительство жилья – 128,1 </w:t>
      </w:r>
      <w:proofErr w:type="gramStart"/>
      <w:r w:rsidRPr="00160256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lastRenderedPageBreak/>
        <w:t xml:space="preserve">Объем инвестиций в основной капитал в 2027 году составит                           516,8 </w:t>
      </w:r>
      <w:proofErr w:type="gram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по консервативному варианту и 520,6 млн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по базовому варианту.</w:t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ab/>
        <w:t xml:space="preserve">Для обеспечения улучшения качества жизни населения в среднесрочной перспективе будет продолжена реализация муниципальных программ «Развитие образования в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Красненском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районе», «Развитие культуры в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Красненском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районе, «Развитие молодежной политики, физической культуры и спорта в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Красненском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районе», «Социальная поддержка граждан в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Красненском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районе».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ab/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Развитие малого и среднего предпринимательства будет осуществляться в рамках муниципальной программы «Развитие экономического потенциала и формирование благоприятного предпринимательского климата в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Красненском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районе». 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В 2024 году число малых и средних предприятий (включая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микропредприятия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) составит 26 единиц, среднесписочная численность работников малых и средних предприятий (без внешних совместителей) –                 144 человека. 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В последующие годы сфера предпринимательства района будет пополняться за счет </w:t>
      </w:r>
      <w:proofErr w:type="spellStart"/>
      <w:r w:rsidRPr="00160256">
        <w:rPr>
          <w:rFonts w:ascii="Times New Roman" w:hAnsi="Times New Roman" w:cs="Times New Roman"/>
          <w:sz w:val="28"/>
          <w:szCs w:val="28"/>
          <w:lang w:val="ru-RU"/>
        </w:rPr>
        <w:t>самозанятых</w:t>
      </w:r>
      <w:proofErr w:type="spellEnd"/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граждан. </w:t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ab/>
        <w:t>Последовательно будет развиваться потребительский рынок района. Развитие современной торговой инфраструктуры, совершенствование традиционных форм торговли в дальнейшем будут положительно воздействовать на функционирование потребительского рынка района и наиболее полное удовлетворение спроса покупателей.</w:t>
      </w:r>
    </w:p>
    <w:p w:rsidR="00160918" w:rsidRPr="00160256" w:rsidRDefault="00160918" w:rsidP="00160256">
      <w:pPr>
        <w:pStyle w:val="31"/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0256">
        <w:rPr>
          <w:rFonts w:ascii="Times New Roman" w:hAnsi="Times New Roman" w:cs="Times New Roman"/>
          <w:sz w:val="28"/>
          <w:szCs w:val="28"/>
        </w:rPr>
        <w:tab/>
        <w:t xml:space="preserve">С целью создания благоприятных условий для развития торговой деятельности на территории  района, обеспечения доступности товаров для населения и повышения качества услуг, предоставляемых хозяйствующими субъектами, осуществляющими торговую деятельность, формирования конкурентной среды в районе реализуется </w:t>
      </w:r>
      <w:r w:rsidRPr="00160256">
        <w:rPr>
          <w:rFonts w:ascii="Times New Roman" w:hAnsi="Times New Roman" w:cs="Times New Roman"/>
          <w:bCs/>
          <w:sz w:val="28"/>
          <w:szCs w:val="28"/>
        </w:rPr>
        <w:t xml:space="preserve">программа развития потребительского рынка  </w:t>
      </w:r>
      <w:proofErr w:type="spellStart"/>
      <w:r w:rsidRPr="00160256">
        <w:rPr>
          <w:rFonts w:ascii="Times New Roman" w:hAnsi="Times New Roman" w:cs="Times New Roman"/>
          <w:bCs/>
          <w:sz w:val="28"/>
          <w:szCs w:val="28"/>
        </w:rPr>
        <w:t>Красненского</w:t>
      </w:r>
      <w:proofErr w:type="spellEnd"/>
      <w:r w:rsidRPr="00160256">
        <w:rPr>
          <w:rFonts w:ascii="Times New Roman" w:hAnsi="Times New Roman" w:cs="Times New Roman"/>
          <w:bCs/>
          <w:sz w:val="28"/>
          <w:szCs w:val="28"/>
        </w:rPr>
        <w:t xml:space="preserve"> района до 2030 года</w:t>
      </w:r>
      <w:r w:rsidRPr="00160256">
        <w:rPr>
          <w:rFonts w:ascii="Times New Roman" w:hAnsi="Times New Roman" w:cs="Times New Roman"/>
          <w:sz w:val="28"/>
          <w:szCs w:val="28"/>
        </w:rPr>
        <w:t xml:space="preserve">. В результате по прогнозным расчетам в 2027 году оборот розничной торговли достигнет                     670,0 </w:t>
      </w:r>
      <w:proofErr w:type="gramStart"/>
      <w:r w:rsidRPr="00160256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60256">
        <w:rPr>
          <w:rFonts w:ascii="Times New Roman" w:hAnsi="Times New Roman" w:cs="Times New Roman"/>
          <w:sz w:val="28"/>
          <w:szCs w:val="28"/>
        </w:rPr>
        <w:t xml:space="preserve"> руб. или 101% к уровню 2024 года в сопоставимых ценах.</w:t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ind w:left="40" w:right="-6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Раздел «Труд, занятость и уровень жизни населения» прогноза социально-экономического развития </w:t>
      </w:r>
      <w:proofErr w:type="spell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Красненского</w:t>
      </w:r>
      <w:proofErr w:type="spell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района на 2025-2027 годы разработан на основе статистических данных за предшествующие годы                            (2022-2023 гг.) с учетом прогнозных показателей крупных и средних организаций района, детального анализа рынка труда.</w:t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ind w:left="40" w:right="-6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В среднесрочном периоде среднесписочная численность работников по 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br/>
        <w:t>полному кругу организаций в 2027 году составит 2285 человека.</w:t>
      </w:r>
    </w:p>
    <w:p w:rsidR="00160918" w:rsidRPr="00160256" w:rsidRDefault="00160918" w:rsidP="00160256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val="ru-RU" w:eastAsia="ru-RU"/>
        </w:rPr>
      </w:pP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Среднемесячная номинальная начисленная заработная плата работников организаций в целом по району будет увеличиваться и в 2027 году достигнет уровня 57166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, темп роста составит 114,1% к уровню 2024 года, фонд оплаты труда достигнет 1567,5 </w:t>
      </w:r>
      <w:proofErr w:type="gramStart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млн</w:t>
      </w:r>
      <w:proofErr w:type="gramEnd"/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r w:rsidRPr="00160256">
        <w:rPr>
          <w:rFonts w:ascii="Times New Roman" w:eastAsia="Cambria" w:hAnsi="Times New Roman" w:cs="Times New Roman"/>
          <w:color w:val="000000"/>
          <w:sz w:val="28"/>
          <w:szCs w:val="28"/>
          <w:lang w:val="ru-RU"/>
        </w:rPr>
        <w:t>руб.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, с темпом роста 113,9% к уровню                 2024 года. </w:t>
      </w:r>
    </w:p>
    <w:p w:rsidR="00160918" w:rsidRPr="00160256" w:rsidRDefault="00160918" w:rsidP="001602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Прогноз развития демографической ситуации в районе на </w:t>
      </w:r>
      <w:r w:rsidRPr="00A93B89">
        <w:rPr>
          <w:rFonts w:ascii="Times New Roman" w:hAnsi="Times New Roman" w:cs="Times New Roman"/>
          <w:sz w:val="28"/>
          <w:szCs w:val="28"/>
          <w:lang w:val="ru-RU"/>
        </w:rPr>
        <w:t xml:space="preserve">2025-2027 гг. рассчитан с учетом определившихся в последние годы тенденций, анализа </w:t>
      </w:r>
      <w:r w:rsidRPr="00A93B8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половозрастной структуры населения, миграционных потоков. Сокращение численности населения по-прежнему будет наблюдаться за счет превышения числа </w:t>
      </w:r>
      <w:proofErr w:type="gramStart"/>
      <w:r w:rsidRPr="00A93B89">
        <w:rPr>
          <w:rFonts w:ascii="Times New Roman" w:hAnsi="Times New Roman" w:cs="Times New Roman"/>
          <w:sz w:val="28"/>
          <w:szCs w:val="28"/>
          <w:lang w:val="ru-RU"/>
        </w:rPr>
        <w:t>умерших</w:t>
      </w:r>
      <w:proofErr w:type="gramEnd"/>
      <w:r w:rsidRPr="00A93B89">
        <w:rPr>
          <w:rFonts w:ascii="Times New Roman" w:hAnsi="Times New Roman" w:cs="Times New Roman"/>
          <w:sz w:val="28"/>
          <w:szCs w:val="28"/>
          <w:lang w:val="ru-RU"/>
        </w:rPr>
        <w:t xml:space="preserve"> над числом родившихся.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160918" w:rsidRPr="00160256" w:rsidRDefault="00160918" w:rsidP="0016025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256">
        <w:rPr>
          <w:rFonts w:ascii="Times New Roman" w:hAnsi="Times New Roman" w:cs="Times New Roman"/>
          <w:sz w:val="28"/>
          <w:szCs w:val="28"/>
          <w:lang w:val="ru-RU"/>
        </w:rPr>
        <w:t>В целях улучшения демографической ситуации в районе продолжится реализация мер, направленных на стимулирование рождаемости, оказание всесторонней поддержке семье, сохранение и укрепление здоровья, увеличение продолжительности жизни населения, повышение миграционной привлекательности района. П</w:t>
      </w:r>
      <w:r w:rsidRPr="00160256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о прогнозным расчетам в 2027 году планируется </w:t>
      </w:r>
      <w:r w:rsidRPr="00160256">
        <w:rPr>
          <w:rFonts w:ascii="Times New Roman" w:hAnsi="Times New Roman" w:cs="Times New Roman"/>
          <w:sz w:val="28"/>
          <w:szCs w:val="28"/>
          <w:lang w:val="ru-RU"/>
        </w:rPr>
        <w:t>рост рождаемости (с 5,2 в 2024 году до 5,5 промилле в 2027 году) и стабилизация уровня смертности  (20,4 промилле в 2027 году).</w:t>
      </w:r>
    </w:p>
    <w:p w:rsidR="00696526" w:rsidRDefault="00696526" w:rsidP="0069652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96526" w:rsidRDefault="00696526" w:rsidP="00696526">
      <w:pPr>
        <w:tabs>
          <w:tab w:val="left" w:pos="2280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96526" w:rsidRDefault="00696526" w:rsidP="0069652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B5335" w:rsidRPr="00696526" w:rsidRDefault="002B5335" w:rsidP="00696526">
      <w:pPr>
        <w:rPr>
          <w:rFonts w:ascii="Times New Roman" w:hAnsi="Times New Roman" w:cs="Times New Roman"/>
          <w:sz w:val="28"/>
          <w:szCs w:val="28"/>
          <w:lang w:val="ru-RU"/>
        </w:rPr>
        <w:sectPr w:rsidR="002B5335" w:rsidRPr="00696526" w:rsidSect="00677F34">
          <w:headerReference w:type="even" r:id="rId9"/>
          <w:headerReference w:type="default" r:id="rId10"/>
          <w:pgSz w:w="11906" w:h="16838"/>
          <w:pgMar w:top="1134" w:right="567" w:bottom="1134" w:left="1701" w:header="567" w:footer="720" w:gutter="0"/>
          <w:cols w:space="720"/>
          <w:titlePg/>
          <w:docGrid w:linePitch="272"/>
        </w:sectPr>
      </w:pPr>
    </w:p>
    <w:p w:rsidR="002B5335" w:rsidRPr="00812655" w:rsidRDefault="002B5335" w:rsidP="00812655">
      <w:pPr>
        <w:pStyle w:val="2"/>
        <w:spacing w:before="0" w:line="240" w:lineRule="atLeast"/>
        <w:jc w:val="center"/>
        <w:rPr>
          <w:rFonts w:ascii="Times New Roman" w:hAnsi="Times New Roman" w:cs="Times New Roman"/>
          <w:b w:val="0"/>
          <w:snapToGrid w:val="0"/>
          <w:color w:val="000000" w:themeColor="text1"/>
          <w:sz w:val="26"/>
          <w:szCs w:val="26"/>
          <w:lang w:val="ru-RU"/>
        </w:rPr>
      </w:pPr>
      <w:r w:rsidRPr="00812655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lastRenderedPageBreak/>
        <w:t xml:space="preserve">Основные показатели прогноза </w:t>
      </w:r>
      <w:r w:rsidRPr="00812655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 xml:space="preserve"> социально-экономического</w:t>
      </w:r>
    </w:p>
    <w:p w:rsidR="002B5335" w:rsidRPr="00812655" w:rsidRDefault="002B5335" w:rsidP="00812655">
      <w:pPr>
        <w:pStyle w:val="2"/>
        <w:spacing w:before="0" w:line="240" w:lineRule="atLeast"/>
        <w:jc w:val="center"/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</w:pPr>
      <w:r w:rsidRPr="00812655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 xml:space="preserve">развития </w:t>
      </w:r>
      <w:proofErr w:type="spellStart"/>
      <w:r w:rsidRPr="00812655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>Красненского</w:t>
      </w:r>
      <w:proofErr w:type="spellEnd"/>
      <w:r w:rsidRPr="00812655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 xml:space="preserve"> района на 20</w:t>
      </w:r>
      <w:r w:rsidR="00C60F85" w:rsidRPr="00812655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>2</w:t>
      </w:r>
      <w:r w:rsidR="00A93B89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>5</w:t>
      </w:r>
      <w:r w:rsidRPr="00812655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>-202</w:t>
      </w:r>
      <w:r w:rsidR="00A93B89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 xml:space="preserve">7 </w:t>
      </w:r>
      <w:r w:rsidRPr="00812655">
        <w:rPr>
          <w:rFonts w:ascii="Times New Roman" w:hAnsi="Times New Roman" w:cs="Times New Roman"/>
          <w:snapToGrid w:val="0"/>
          <w:color w:val="000000" w:themeColor="text1"/>
          <w:sz w:val="26"/>
          <w:szCs w:val="26"/>
          <w:lang w:val="ru-RU"/>
        </w:rPr>
        <w:t>годы</w:t>
      </w:r>
    </w:p>
    <w:p w:rsidR="00D61DDB" w:rsidRPr="00812655" w:rsidRDefault="00D61DDB" w:rsidP="00812655">
      <w:pPr>
        <w:pStyle w:val="a0"/>
        <w:spacing w:before="0" w:after="0" w:line="240" w:lineRule="atLeast"/>
        <w:rPr>
          <w:rFonts w:ascii="Times New Roman" w:hAnsi="Times New Roman" w:cs="Times New Roman"/>
          <w:lang w:val="ru-RU"/>
        </w:rPr>
      </w:pPr>
    </w:p>
    <w:tbl>
      <w:tblPr>
        <w:tblW w:w="136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276"/>
        <w:gridCol w:w="992"/>
        <w:gridCol w:w="992"/>
        <w:gridCol w:w="992"/>
        <w:gridCol w:w="1133"/>
        <w:gridCol w:w="994"/>
        <w:gridCol w:w="1133"/>
        <w:gridCol w:w="992"/>
        <w:gridCol w:w="1134"/>
        <w:gridCol w:w="992"/>
      </w:tblGrid>
      <w:tr w:rsidR="002B5335" w:rsidRPr="00812655" w:rsidTr="00021FA3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5335" w:rsidRPr="00812655" w:rsidRDefault="002B5335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335" w:rsidRPr="00812655" w:rsidRDefault="002B5335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5335" w:rsidRPr="00812655" w:rsidRDefault="002B5335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335" w:rsidRPr="00812655" w:rsidRDefault="002B5335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  <w:proofErr w:type="spellEnd"/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5335" w:rsidRPr="00812655" w:rsidRDefault="002B5335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  <w:proofErr w:type="spellEnd"/>
          </w:p>
        </w:tc>
      </w:tr>
      <w:tr w:rsidR="002B5335" w:rsidRPr="00812655" w:rsidTr="004C6B39">
        <w:trPr>
          <w:trHeight w:val="218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5335" w:rsidRPr="00812655" w:rsidRDefault="002B5335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5335" w:rsidRPr="00812655" w:rsidRDefault="002B5335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5335" w:rsidRPr="00812655" w:rsidRDefault="002B5335" w:rsidP="00A93B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A700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="00A93B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5335" w:rsidRPr="00812655" w:rsidRDefault="002B5335" w:rsidP="00A93B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367C91"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="00A93B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5335" w:rsidRPr="00A70041" w:rsidRDefault="00130D66" w:rsidP="00A93B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A700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Pr="00A700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="00A93B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5335" w:rsidRPr="00812655" w:rsidRDefault="00647A8E" w:rsidP="00A93B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367C91"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="00A93B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5335" w:rsidRPr="00812655" w:rsidRDefault="00647A8E" w:rsidP="00A93B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93B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5335" w:rsidRPr="00812655" w:rsidRDefault="00647A8E" w:rsidP="00A93B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93B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7</w:t>
            </w:r>
          </w:p>
        </w:tc>
      </w:tr>
      <w:tr w:rsidR="00647A8E" w:rsidRPr="00812655" w:rsidTr="004C6B39">
        <w:trPr>
          <w:trHeight w:val="70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A8E" w:rsidRPr="00A70041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CF3D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консерва-тивный</w:t>
            </w:r>
            <w:proofErr w:type="spellEnd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вариант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CF3D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базовый</w:t>
            </w:r>
            <w:proofErr w:type="spellEnd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вариант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CF3D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консерва-тивный</w:t>
            </w:r>
            <w:proofErr w:type="spellEnd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вариант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CF3D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базовый</w:t>
            </w:r>
            <w:proofErr w:type="spellEnd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вариант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CF3D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консерва-тивный</w:t>
            </w:r>
            <w:proofErr w:type="spellEnd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3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вариант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базовый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вариант</w:t>
            </w:r>
            <w:proofErr w:type="spellEnd"/>
          </w:p>
        </w:tc>
      </w:tr>
      <w:tr w:rsidR="00647A8E" w:rsidRPr="00812655" w:rsidTr="004C6B39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Промышленное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A70041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7A8E" w:rsidRPr="00812655" w:rsidTr="004C6B39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Индекс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% к предыдущему году                                                  (в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сопос</w:t>
            </w:r>
            <w:proofErr w:type="spellEnd"/>
            <w:proofErr w:type="gramEnd"/>
          </w:p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тавимых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A70041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CF3D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7A8E" w:rsidRPr="00812655" w:rsidTr="004C6B39">
        <w:trPr>
          <w:trHeight w:val="87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46,2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48,6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52,3</w:t>
            </w:r>
          </w:p>
        </w:tc>
      </w:tr>
      <w:tr w:rsidR="00647A8E" w:rsidRPr="00812655" w:rsidTr="004C6B39">
        <w:trPr>
          <w:trHeight w:val="1677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% к предыдущему году                                                  (в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дейст</w:t>
            </w:r>
            <w:proofErr w:type="spellEnd"/>
            <w:proofErr w:type="gramEnd"/>
          </w:p>
          <w:p w:rsidR="00647A8E" w:rsidRPr="00812655" w:rsidRDefault="00647A8E" w:rsidP="00812655">
            <w:pPr>
              <w:spacing w:after="0" w:line="240" w:lineRule="atLeast"/>
              <w:ind w:left="34" w:hanging="34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вующих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105,2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</w:tr>
      <w:tr w:rsidR="00647A8E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47A8E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Добыча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полезных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ископаемых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47A8E" w:rsidRPr="000540F0" w:rsidTr="004C6B39">
        <w:trPr>
          <w:trHeight w:val="78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% </w:t>
            </w: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47A8E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Обрабатывающие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47A8E" w:rsidRPr="00812655" w:rsidTr="004C6B39">
        <w:trPr>
          <w:trHeight w:val="274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% к предыдущему году                                                  </w:t>
            </w: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(в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дейст</w:t>
            </w:r>
            <w:proofErr w:type="spellEnd"/>
            <w:proofErr w:type="gramEnd"/>
          </w:p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вующих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22F44" w:rsidRPr="00812655" w:rsidRDefault="00D22F4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47A8E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38,3</w:t>
            </w:r>
          </w:p>
        </w:tc>
      </w:tr>
      <w:tr w:rsidR="00647A8E" w:rsidRPr="00812655" w:rsidTr="004C6B39">
        <w:trPr>
          <w:trHeight w:val="12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% к предыдущему году                                                  (в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дейст</w:t>
            </w:r>
            <w:proofErr w:type="spellEnd"/>
            <w:proofErr w:type="gramEnd"/>
          </w:p>
          <w:p w:rsidR="00647A8E" w:rsidRPr="008126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вующих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A93B89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</w:tr>
      <w:tr w:rsidR="00647A8E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14,0</w:t>
            </w:r>
          </w:p>
        </w:tc>
      </w:tr>
      <w:tr w:rsidR="00647A8E" w:rsidRPr="00812655" w:rsidTr="004C6B39">
        <w:trPr>
          <w:trHeight w:val="9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% к предыдущему году                                                  (в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дейст</w:t>
            </w:r>
            <w:proofErr w:type="spellEnd"/>
            <w:proofErr w:type="gramEnd"/>
          </w:p>
          <w:p w:rsidR="00647A8E" w:rsidRPr="00812655" w:rsidRDefault="00647A8E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вующих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741590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93,3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103,7</w:t>
            </w:r>
          </w:p>
        </w:tc>
      </w:tr>
      <w:tr w:rsidR="00647A8E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A8E" w:rsidRPr="00812655" w:rsidRDefault="00647A8E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A70041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CF3D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A8E" w:rsidRPr="00812655" w:rsidRDefault="00647A8E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Объем производства продукции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5385,9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5688,19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6602,26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6644,58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6890,62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6933,26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7187,7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7233,16</w:t>
            </w:r>
          </w:p>
        </w:tc>
      </w:tr>
      <w:tr w:rsidR="003D5F2D" w:rsidRPr="00812655" w:rsidTr="004C6B39">
        <w:trPr>
          <w:trHeight w:val="93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% к предыдущему году                                                  (в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сопос</w:t>
            </w:r>
            <w:proofErr w:type="spellEnd"/>
            <w:proofErr w:type="gramEnd"/>
          </w:p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тавимых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100,5</w:t>
            </w:r>
          </w:p>
        </w:tc>
      </w:tr>
      <w:tr w:rsidR="003D5F2D" w:rsidRPr="000540F0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Производство основных видов продукции сельского хозяйства (все категории хозяйств):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зерновые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116,0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 1,6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69,6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1,8 </w:t>
            </w:r>
          </w:p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1,8 раза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100,9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Сахарная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свекла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74,4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75,0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6603F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 1,7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6603F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1,5 </w:t>
            </w:r>
          </w:p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1,5 раза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Семена и плоды масличных </w:t>
            </w: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11,95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13,0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6603F4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3F4" w:rsidRPr="00812655" w:rsidRDefault="006603F4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в том числе семена подсолнечника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3F4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81265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81265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A70041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B80F2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11,95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B80F2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B80F2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B80F2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B80F2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03F4" w:rsidRPr="00812655" w:rsidRDefault="006603F4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13,0</w:t>
            </w:r>
          </w:p>
        </w:tc>
      </w:tr>
      <w:tr w:rsidR="001E164B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4B" w:rsidRPr="00812655" w:rsidRDefault="001E164B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64B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81265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81265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A70041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B80F2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B80F2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B80F2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B80F2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B80F2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812655" w:rsidRDefault="001E164B" w:rsidP="002514EF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Скот и птица на убой (в живом весе)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2,96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2,82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2,96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2,96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109,6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95,3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812655" w:rsidRDefault="001E164B" w:rsidP="001E164B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птица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1,61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99,4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64B" w:rsidRPr="00812655" w:rsidRDefault="001E164B" w:rsidP="001E164B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Молоко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24,37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24,4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Яйца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91,0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6603F4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B80F2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80F2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1E164B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Инвестиции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Объем инвестиции в основной капитал                                                                        (за счет всех источников финансирования)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522,4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529,2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520,6</w:t>
            </w:r>
          </w:p>
        </w:tc>
      </w:tr>
      <w:tr w:rsidR="003D5F2D" w:rsidRPr="00A93B89" w:rsidTr="004C6B39">
        <w:trPr>
          <w:trHeight w:val="12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% </w:t>
            </w: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95,7</w:t>
            </w:r>
          </w:p>
        </w:tc>
      </w:tr>
      <w:tr w:rsidR="003D5F2D" w:rsidRPr="00812655" w:rsidTr="004C6B39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Объем инвестиции в основной капитал (без субъектов малого предпринимательства и объема инвестиций, не наблюдаемых прямыми статистическими методами)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млн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361,3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322,6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2514EF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325,0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Строительство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Объем выполненных работ по виду деятельности «Строительство»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358,1</w:t>
            </w:r>
          </w:p>
        </w:tc>
      </w:tr>
      <w:tr w:rsidR="003D5F2D" w:rsidRPr="00A93B89" w:rsidTr="004C6B39">
        <w:trPr>
          <w:trHeight w:val="12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% </w:t>
            </w: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70,6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163,2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жилых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метров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77,4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103AE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метров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77,4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E617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Потребительский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рынок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Оборот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розничной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535,4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567,0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670,0</w:t>
            </w:r>
          </w:p>
        </w:tc>
      </w:tr>
      <w:tr w:rsidR="003D5F2D" w:rsidRPr="00A93B89" w:rsidTr="004C6B39">
        <w:trPr>
          <w:trHeight w:val="12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% </w:t>
            </w: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104,3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Оборот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38,9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46,9</w:t>
            </w:r>
          </w:p>
        </w:tc>
      </w:tr>
      <w:tr w:rsidR="003D5F2D" w:rsidRPr="00A93B89" w:rsidTr="004C6B39">
        <w:trPr>
          <w:trHeight w:val="12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% </w:t>
            </w: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105,8</w:t>
            </w:r>
          </w:p>
        </w:tc>
      </w:tr>
      <w:tr w:rsidR="003D5F2D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платных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109,5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109,6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120,0</w:t>
            </w:r>
          </w:p>
        </w:tc>
      </w:tr>
      <w:tr w:rsidR="003D5F2D" w:rsidRPr="00A93B89" w:rsidTr="009F4C0B">
        <w:trPr>
          <w:trHeight w:val="12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% </w:t>
            </w: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9E74B3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9E74B3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9E74B3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9E74B3" w:rsidRDefault="00781FAA" w:rsidP="0081265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100,3</w:t>
            </w:r>
          </w:p>
        </w:tc>
      </w:tr>
      <w:tr w:rsidR="003D5F2D" w:rsidRPr="00812655" w:rsidTr="004C6B39">
        <w:trPr>
          <w:trHeight w:val="27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Малое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среднее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5F2D" w:rsidRPr="00812655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Количество малых и средних предприятий (включая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микропредприятия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) (на конец года) по данным ЕРСМП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F2D" w:rsidRPr="00812655" w:rsidRDefault="003D5F2D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5F2D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29</w:t>
            </w:r>
          </w:p>
        </w:tc>
      </w:tr>
      <w:tr w:rsidR="00781FAA" w:rsidRPr="00781FAA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Количество индивидуальных предпринимателей  (на конец  года) по данным ЕРСМП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FAA" w:rsidRPr="00781FAA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3E6A24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198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микропредприятия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) (без внешних совместителей)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150</w:t>
            </w: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Оборот малых и средних предприятий (включая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микропредприятия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 по данным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Белгородстата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622,0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679,0</w:t>
            </w:r>
          </w:p>
        </w:tc>
      </w:tr>
      <w:tr w:rsidR="00781FAA" w:rsidRPr="00A93B89" w:rsidTr="004C6B39">
        <w:trPr>
          <w:trHeight w:val="127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% </w:t>
            </w:r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104,5</w:t>
            </w: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Прибыль для целей налогообложения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65,5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 2,5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DC1166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 2,7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103,1</w:t>
            </w: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Бюджетный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баланс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1FAA" w:rsidRPr="00812655" w:rsidTr="004C6B39">
        <w:trPr>
          <w:trHeight w:val="9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Собственные доходы  бюджета муниципального района (городского округа)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182048,3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214724,7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208219,3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203740,0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203740,0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100273,0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100273,0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107806,0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107806,0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Расходы бюджета муниципального района (городского округа)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972681,7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930636,6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943649,9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795793,2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795793,2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757083,8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757083,8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787367,2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787367,2</w:t>
            </w:r>
          </w:p>
        </w:tc>
      </w:tr>
      <w:tr w:rsidR="00781FAA" w:rsidRPr="00812655" w:rsidTr="004C6B39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Дефицит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(-),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профицит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(+)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7137,7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-24092,2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Численность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января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10,83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10,6</w:t>
            </w: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среднегодовая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10,55</w:t>
            </w:r>
          </w:p>
        </w:tc>
      </w:tr>
      <w:tr w:rsidR="00781FAA" w:rsidRPr="00812655" w:rsidTr="004C6B39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Численность населения трудоспособного возраста                         (на 1 января)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5,8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1000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5,5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смертности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1000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DC1166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20,4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естественной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убыли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1000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-14,9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миграционного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прироста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1000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</w:tr>
      <w:tr w:rsidR="00781FAA" w:rsidRPr="000540F0" w:rsidTr="004C6B39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Труд, занятость и уровень жизни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781FAA" w:rsidRPr="00812655" w:rsidTr="004C6B39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Среднесписочная численность работников   (по полному кругу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2285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2285</w:t>
            </w: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Фонд начисленной заработной платы работников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1376,5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1408,2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1435,4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1567,5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104,9</w:t>
            </w:r>
          </w:p>
        </w:tc>
      </w:tr>
      <w:tr w:rsidR="00781FAA" w:rsidRPr="00812655" w:rsidTr="004C6B39">
        <w:trPr>
          <w:trHeight w:val="255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Среднемесячная номинальная начисленная заработная плата работников организаций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39619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44870,5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50093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51357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52350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52742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54444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54219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57166</w:t>
            </w:r>
          </w:p>
        </w:tc>
      </w:tr>
      <w:tr w:rsidR="00781FAA" w:rsidRPr="00812655" w:rsidTr="004C6B39">
        <w:trPr>
          <w:trHeight w:val="765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% к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предыдущему</w:t>
            </w:r>
            <w:proofErr w:type="spellEnd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104,9</w:t>
            </w:r>
          </w:p>
        </w:tc>
      </w:tr>
      <w:tr w:rsidR="00781FAA" w:rsidRPr="00812655" w:rsidTr="004C6B39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Численность официально зарегистрированных безработных                                 на конец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FAA" w:rsidRPr="00812655" w:rsidRDefault="00781FAA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1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A70041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CF3D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1FAA" w:rsidRPr="00812655" w:rsidRDefault="00B80F25" w:rsidP="00812655">
            <w:pPr>
              <w:spacing w:after="0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</w:tr>
    </w:tbl>
    <w:p w:rsidR="003433BA" w:rsidRPr="000540F0" w:rsidRDefault="003433BA" w:rsidP="000540F0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_GoBack"/>
      <w:bookmarkEnd w:id="1"/>
    </w:p>
    <w:sectPr w:rsidR="003433BA" w:rsidRPr="000540F0" w:rsidSect="00C50A4E">
      <w:headerReference w:type="default" r:id="rId11"/>
      <w:pgSz w:w="15840" w:h="12240" w:orient="landscape"/>
      <w:pgMar w:top="1701" w:right="1134" w:bottom="758" w:left="1134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492" w:rsidRDefault="00725492">
      <w:pPr>
        <w:spacing w:after="0"/>
      </w:pPr>
      <w:r>
        <w:separator/>
      </w:r>
    </w:p>
  </w:endnote>
  <w:endnote w:type="continuationSeparator" w:id="0">
    <w:p w:rsidR="00725492" w:rsidRDefault="007254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492" w:rsidRDefault="00725492">
      <w:r>
        <w:separator/>
      </w:r>
    </w:p>
  </w:footnote>
  <w:footnote w:type="continuationSeparator" w:id="0">
    <w:p w:rsidR="00725492" w:rsidRDefault="00725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EF" w:rsidRDefault="002514EF">
    <w:pPr>
      <w:pStyle w:val="af2"/>
      <w:framePr w:wrap="around" w:vAnchor="text" w:hAnchor="margin" w:xAlign="center" w:y="1"/>
      <w:rPr>
        <w:rStyle w:val="afffff8"/>
      </w:rPr>
    </w:pPr>
    <w:r>
      <w:rPr>
        <w:rStyle w:val="afffff8"/>
      </w:rPr>
      <w:fldChar w:fldCharType="begin"/>
    </w:r>
    <w:r>
      <w:rPr>
        <w:rStyle w:val="afffff8"/>
      </w:rPr>
      <w:instrText xml:space="preserve">PAGE  </w:instrText>
    </w:r>
    <w:r>
      <w:rPr>
        <w:rStyle w:val="afffff8"/>
      </w:rPr>
      <w:fldChar w:fldCharType="end"/>
    </w:r>
  </w:p>
  <w:p w:rsidR="002514EF" w:rsidRDefault="002514EF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EF" w:rsidRPr="004147A8" w:rsidRDefault="002514EF">
    <w:pPr>
      <w:pStyle w:val="af2"/>
      <w:jc w:val="center"/>
    </w:pPr>
  </w:p>
  <w:p w:rsidR="002514EF" w:rsidRPr="008A58C2" w:rsidRDefault="002514EF">
    <w:pPr>
      <w:pStyle w:val="af2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466115"/>
      <w:showingPlcHdr/>
    </w:sdtPr>
    <w:sdtEndPr/>
    <w:sdtContent>
      <w:p w:rsidR="002514EF" w:rsidRDefault="002514EF">
        <w:pPr>
          <w:pStyle w:val="af2"/>
          <w:jc w:val="center"/>
        </w:pPr>
        <w:r>
          <w:t xml:space="preserve">     </w:t>
        </w:r>
      </w:p>
    </w:sdtContent>
  </w:sdt>
  <w:p w:rsidR="002514EF" w:rsidRDefault="002514EF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05FA1"/>
    <w:rsid w:val="00011C8B"/>
    <w:rsid w:val="00016F85"/>
    <w:rsid w:val="00021FA3"/>
    <w:rsid w:val="00022555"/>
    <w:rsid w:val="00044854"/>
    <w:rsid w:val="00045EF9"/>
    <w:rsid w:val="000539A2"/>
    <w:rsid w:val="000540F0"/>
    <w:rsid w:val="0005665B"/>
    <w:rsid w:val="0005691F"/>
    <w:rsid w:val="000675C3"/>
    <w:rsid w:val="00067DAD"/>
    <w:rsid w:val="000849A9"/>
    <w:rsid w:val="000872A6"/>
    <w:rsid w:val="00094D3A"/>
    <w:rsid w:val="0009624F"/>
    <w:rsid w:val="0009745D"/>
    <w:rsid w:val="000C7273"/>
    <w:rsid w:val="000D10E8"/>
    <w:rsid w:val="000F0318"/>
    <w:rsid w:val="00103145"/>
    <w:rsid w:val="00103AE2"/>
    <w:rsid w:val="00112381"/>
    <w:rsid w:val="00115645"/>
    <w:rsid w:val="00125A0C"/>
    <w:rsid w:val="00125B4D"/>
    <w:rsid w:val="00130D66"/>
    <w:rsid w:val="00132569"/>
    <w:rsid w:val="00140268"/>
    <w:rsid w:val="001508AC"/>
    <w:rsid w:val="00157F1C"/>
    <w:rsid w:val="00160256"/>
    <w:rsid w:val="00160918"/>
    <w:rsid w:val="001673C8"/>
    <w:rsid w:val="00180BC9"/>
    <w:rsid w:val="001814AD"/>
    <w:rsid w:val="00197756"/>
    <w:rsid w:val="001A3E43"/>
    <w:rsid w:val="001A5E50"/>
    <w:rsid w:val="001D0711"/>
    <w:rsid w:val="001E164B"/>
    <w:rsid w:val="001E3744"/>
    <w:rsid w:val="001E5A00"/>
    <w:rsid w:val="001F4834"/>
    <w:rsid w:val="001F6FAD"/>
    <w:rsid w:val="00201EB0"/>
    <w:rsid w:val="00205006"/>
    <w:rsid w:val="00207735"/>
    <w:rsid w:val="00210DAE"/>
    <w:rsid w:val="00213C5F"/>
    <w:rsid w:val="00217B86"/>
    <w:rsid w:val="0023336F"/>
    <w:rsid w:val="00241280"/>
    <w:rsid w:val="00244825"/>
    <w:rsid w:val="00250638"/>
    <w:rsid w:val="002514EF"/>
    <w:rsid w:val="002514F5"/>
    <w:rsid w:val="00262A3D"/>
    <w:rsid w:val="00272154"/>
    <w:rsid w:val="0028520D"/>
    <w:rsid w:val="00285E1C"/>
    <w:rsid w:val="002951B6"/>
    <w:rsid w:val="002B5335"/>
    <w:rsid w:val="002B5F6B"/>
    <w:rsid w:val="002D0102"/>
    <w:rsid w:val="002F5722"/>
    <w:rsid w:val="00307434"/>
    <w:rsid w:val="00322FCA"/>
    <w:rsid w:val="00337114"/>
    <w:rsid w:val="003433BA"/>
    <w:rsid w:val="00344438"/>
    <w:rsid w:val="00354F1A"/>
    <w:rsid w:val="0035716E"/>
    <w:rsid w:val="003578BD"/>
    <w:rsid w:val="0036545E"/>
    <w:rsid w:val="00366A5E"/>
    <w:rsid w:val="00367C91"/>
    <w:rsid w:val="0037131B"/>
    <w:rsid w:val="003762FA"/>
    <w:rsid w:val="0038425A"/>
    <w:rsid w:val="00385556"/>
    <w:rsid w:val="003907C4"/>
    <w:rsid w:val="00392C48"/>
    <w:rsid w:val="003968AD"/>
    <w:rsid w:val="003B0CF7"/>
    <w:rsid w:val="003B2698"/>
    <w:rsid w:val="003B4CD8"/>
    <w:rsid w:val="003B5FCC"/>
    <w:rsid w:val="003D5F2D"/>
    <w:rsid w:val="003E09C5"/>
    <w:rsid w:val="004003B9"/>
    <w:rsid w:val="004019C5"/>
    <w:rsid w:val="00406086"/>
    <w:rsid w:val="00415850"/>
    <w:rsid w:val="00420D20"/>
    <w:rsid w:val="0043653B"/>
    <w:rsid w:val="00436F33"/>
    <w:rsid w:val="00445590"/>
    <w:rsid w:val="004528BD"/>
    <w:rsid w:val="00460993"/>
    <w:rsid w:val="00471D9E"/>
    <w:rsid w:val="00475E31"/>
    <w:rsid w:val="0048184A"/>
    <w:rsid w:val="00491DA7"/>
    <w:rsid w:val="0049695B"/>
    <w:rsid w:val="004A30E4"/>
    <w:rsid w:val="004A3F0B"/>
    <w:rsid w:val="004B6E5B"/>
    <w:rsid w:val="004C6B39"/>
    <w:rsid w:val="004D3222"/>
    <w:rsid w:val="004D41EF"/>
    <w:rsid w:val="004E29B3"/>
    <w:rsid w:val="004E575E"/>
    <w:rsid w:val="004F547D"/>
    <w:rsid w:val="00502516"/>
    <w:rsid w:val="005026DE"/>
    <w:rsid w:val="00514B14"/>
    <w:rsid w:val="00533A38"/>
    <w:rsid w:val="00545282"/>
    <w:rsid w:val="00546ED0"/>
    <w:rsid w:val="0056433A"/>
    <w:rsid w:val="0056467D"/>
    <w:rsid w:val="00564902"/>
    <w:rsid w:val="00573B6C"/>
    <w:rsid w:val="0059002F"/>
    <w:rsid w:val="00590D07"/>
    <w:rsid w:val="0059663D"/>
    <w:rsid w:val="005B0931"/>
    <w:rsid w:val="005B0A14"/>
    <w:rsid w:val="005B2C65"/>
    <w:rsid w:val="005B4E54"/>
    <w:rsid w:val="005B6466"/>
    <w:rsid w:val="005C2B30"/>
    <w:rsid w:val="005C3B7C"/>
    <w:rsid w:val="005D05C6"/>
    <w:rsid w:val="005D2D63"/>
    <w:rsid w:val="005D595F"/>
    <w:rsid w:val="005E3A0B"/>
    <w:rsid w:val="005F25E1"/>
    <w:rsid w:val="00602444"/>
    <w:rsid w:val="00604B20"/>
    <w:rsid w:val="00606BA7"/>
    <w:rsid w:val="00624987"/>
    <w:rsid w:val="00633155"/>
    <w:rsid w:val="00633A3A"/>
    <w:rsid w:val="00647A8E"/>
    <w:rsid w:val="006500D1"/>
    <w:rsid w:val="0065242D"/>
    <w:rsid w:val="00657207"/>
    <w:rsid w:val="006603F4"/>
    <w:rsid w:val="00677F34"/>
    <w:rsid w:val="0068088C"/>
    <w:rsid w:val="00696526"/>
    <w:rsid w:val="006B315D"/>
    <w:rsid w:val="006B5BE4"/>
    <w:rsid w:val="006B62E6"/>
    <w:rsid w:val="006C0098"/>
    <w:rsid w:val="006C59AD"/>
    <w:rsid w:val="006D1866"/>
    <w:rsid w:val="006D6DCC"/>
    <w:rsid w:val="006E288E"/>
    <w:rsid w:val="006E3080"/>
    <w:rsid w:val="006F1C00"/>
    <w:rsid w:val="006F7A19"/>
    <w:rsid w:val="00725492"/>
    <w:rsid w:val="00726A9B"/>
    <w:rsid w:val="00731465"/>
    <w:rsid w:val="00734FE1"/>
    <w:rsid w:val="00741590"/>
    <w:rsid w:val="00761066"/>
    <w:rsid w:val="0077107A"/>
    <w:rsid w:val="00773C4F"/>
    <w:rsid w:val="00781FAA"/>
    <w:rsid w:val="00782831"/>
    <w:rsid w:val="00782889"/>
    <w:rsid w:val="00783C99"/>
    <w:rsid w:val="00784D58"/>
    <w:rsid w:val="00784E1A"/>
    <w:rsid w:val="007A7A48"/>
    <w:rsid w:val="007C5B7E"/>
    <w:rsid w:val="007D1F0C"/>
    <w:rsid w:val="007D3BD5"/>
    <w:rsid w:val="007E47AB"/>
    <w:rsid w:val="007E4C84"/>
    <w:rsid w:val="007F3E76"/>
    <w:rsid w:val="00800A5A"/>
    <w:rsid w:val="00806B0F"/>
    <w:rsid w:val="00812655"/>
    <w:rsid w:val="00822A4B"/>
    <w:rsid w:val="00833430"/>
    <w:rsid w:val="00841936"/>
    <w:rsid w:val="00843287"/>
    <w:rsid w:val="008453E6"/>
    <w:rsid w:val="00853EC1"/>
    <w:rsid w:val="00857EC2"/>
    <w:rsid w:val="00865803"/>
    <w:rsid w:val="0087508F"/>
    <w:rsid w:val="00880904"/>
    <w:rsid w:val="008C2888"/>
    <w:rsid w:val="008C407C"/>
    <w:rsid w:val="008D2CCA"/>
    <w:rsid w:val="008D6863"/>
    <w:rsid w:val="008E28E2"/>
    <w:rsid w:val="008E613F"/>
    <w:rsid w:val="009165EE"/>
    <w:rsid w:val="0092230E"/>
    <w:rsid w:val="009251C0"/>
    <w:rsid w:val="00932016"/>
    <w:rsid w:val="0093733C"/>
    <w:rsid w:val="00940BE0"/>
    <w:rsid w:val="00942E91"/>
    <w:rsid w:val="0095201B"/>
    <w:rsid w:val="00963497"/>
    <w:rsid w:val="00976446"/>
    <w:rsid w:val="00977AE0"/>
    <w:rsid w:val="00992705"/>
    <w:rsid w:val="0099302F"/>
    <w:rsid w:val="00996DEA"/>
    <w:rsid w:val="009B1118"/>
    <w:rsid w:val="009B1538"/>
    <w:rsid w:val="009D26A4"/>
    <w:rsid w:val="009E044C"/>
    <w:rsid w:val="009E427C"/>
    <w:rsid w:val="009E74B3"/>
    <w:rsid w:val="009F2090"/>
    <w:rsid w:val="009F4446"/>
    <w:rsid w:val="009F4C0B"/>
    <w:rsid w:val="009F591D"/>
    <w:rsid w:val="00A03B4F"/>
    <w:rsid w:val="00A04122"/>
    <w:rsid w:val="00A1154B"/>
    <w:rsid w:val="00A17183"/>
    <w:rsid w:val="00A208CB"/>
    <w:rsid w:val="00A21E38"/>
    <w:rsid w:val="00A221B2"/>
    <w:rsid w:val="00A26ED2"/>
    <w:rsid w:val="00A41003"/>
    <w:rsid w:val="00A42708"/>
    <w:rsid w:val="00A52C86"/>
    <w:rsid w:val="00A534F3"/>
    <w:rsid w:val="00A563E2"/>
    <w:rsid w:val="00A605A2"/>
    <w:rsid w:val="00A662FE"/>
    <w:rsid w:val="00A70041"/>
    <w:rsid w:val="00A74A8A"/>
    <w:rsid w:val="00A75CA6"/>
    <w:rsid w:val="00A808B4"/>
    <w:rsid w:val="00A90372"/>
    <w:rsid w:val="00A93B89"/>
    <w:rsid w:val="00AB16F3"/>
    <w:rsid w:val="00AB25B5"/>
    <w:rsid w:val="00AC1B10"/>
    <w:rsid w:val="00AC41C3"/>
    <w:rsid w:val="00AC60D9"/>
    <w:rsid w:val="00AC6260"/>
    <w:rsid w:val="00AD066C"/>
    <w:rsid w:val="00AD1235"/>
    <w:rsid w:val="00AD13B6"/>
    <w:rsid w:val="00AD222E"/>
    <w:rsid w:val="00AD451D"/>
    <w:rsid w:val="00AD5658"/>
    <w:rsid w:val="00AD7CA2"/>
    <w:rsid w:val="00B13376"/>
    <w:rsid w:val="00B15D8B"/>
    <w:rsid w:val="00B177AA"/>
    <w:rsid w:val="00B20FD8"/>
    <w:rsid w:val="00B23ECD"/>
    <w:rsid w:val="00B32BAB"/>
    <w:rsid w:val="00B32E0B"/>
    <w:rsid w:val="00B44388"/>
    <w:rsid w:val="00B56E02"/>
    <w:rsid w:val="00B70945"/>
    <w:rsid w:val="00B80F25"/>
    <w:rsid w:val="00B81816"/>
    <w:rsid w:val="00B86B75"/>
    <w:rsid w:val="00B9158D"/>
    <w:rsid w:val="00B93A76"/>
    <w:rsid w:val="00B954CE"/>
    <w:rsid w:val="00B95775"/>
    <w:rsid w:val="00B95A8A"/>
    <w:rsid w:val="00BA5859"/>
    <w:rsid w:val="00BB1973"/>
    <w:rsid w:val="00BC48D5"/>
    <w:rsid w:val="00BC7093"/>
    <w:rsid w:val="00BD2158"/>
    <w:rsid w:val="00BE1A4B"/>
    <w:rsid w:val="00BF0D39"/>
    <w:rsid w:val="00C0108F"/>
    <w:rsid w:val="00C01B02"/>
    <w:rsid w:val="00C04FBD"/>
    <w:rsid w:val="00C06382"/>
    <w:rsid w:val="00C10A6D"/>
    <w:rsid w:val="00C14A1D"/>
    <w:rsid w:val="00C23CFF"/>
    <w:rsid w:val="00C276FE"/>
    <w:rsid w:val="00C36279"/>
    <w:rsid w:val="00C40211"/>
    <w:rsid w:val="00C43C17"/>
    <w:rsid w:val="00C50A4E"/>
    <w:rsid w:val="00C525B2"/>
    <w:rsid w:val="00C56C4A"/>
    <w:rsid w:val="00C57B84"/>
    <w:rsid w:val="00C60F85"/>
    <w:rsid w:val="00C678B6"/>
    <w:rsid w:val="00C70E36"/>
    <w:rsid w:val="00C72638"/>
    <w:rsid w:val="00C82124"/>
    <w:rsid w:val="00C83D7A"/>
    <w:rsid w:val="00C85821"/>
    <w:rsid w:val="00C879E7"/>
    <w:rsid w:val="00C900B1"/>
    <w:rsid w:val="00C95764"/>
    <w:rsid w:val="00C971E2"/>
    <w:rsid w:val="00CA13F9"/>
    <w:rsid w:val="00CC5AE4"/>
    <w:rsid w:val="00CC5C22"/>
    <w:rsid w:val="00CC6718"/>
    <w:rsid w:val="00CC6F90"/>
    <w:rsid w:val="00CC7324"/>
    <w:rsid w:val="00CD218D"/>
    <w:rsid w:val="00CD2AAF"/>
    <w:rsid w:val="00CD3597"/>
    <w:rsid w:val="00CD5B2A"/>
    <w:rsid w:val="00CD7726"/>
    <w:rsid w:val="00CE2BB2"/>
    <w:rsid w:val="00CF3D55"/>
    <w:rsid w:val="00CF7BFB"/>
    <w:rsid w:val="00D0219C"/>
    <w:rsid w:val="00D04B80"/>
    <w:rsid w:val="00D06930"/>
    <w:rsid w:val="00D06E50"/>
    <w:rsid w:val="00D07CEA"/>
    <w:rsid w:val="00D17B28"/>
    <w:rsid w:val="00D22F44"/>
    <w:rsid w:val="00D26C52"/>
    <w:rsid w:val="00D30D81"/>
    <w:rsid w:val="00D31164"/>
    <w:rsid w:val="00D36C0B"/>
    <w:rsid w:val="00D441EA"/>
    <w:rsid w:val="00D5486E"/>
    <w:rsid w:val="00D55D71"/>
    <w:rsid w:val="00D60F8A"/>
    <w:rsid w:val="00D61DDB"/>
    <w:rsid w:val="00D63348"/>
    <w:rsid w:val="00D726FF"/>
    <w:rsid w:val="00D7415C"/>
    <w:rsid w:val="00D7639D"/>
    <w:rsid w:val="00D82640"/>
    <w:rsid w:val="00D95329"/>
    <w:rsid w:val="00D95C89"/>
    <w:rsid w:val="00D96728"/>
    <w:rsid w:val="00D97F87"/>
    <w:rsid w:val="00DA0EE9"/>
    <w:rsid w:val="00DA3414"/>
    <w:rsid w:val="00DA7474"/>
    <w:rsid w:val="00DB44A9"/>
    <w:rsid w:val="00DC1166"/>
    <w:rsid w:val="00DF1471"/>
    <w:rsid w:val="00DF1893"/>
    <w:rsid w:val="00DF37D8"/>
    <w:rsid w:val="00E07202"/>
    <w:rsid w:val="00E10A84"/>
    <w:rsid w:val="00E20C3D"/>
    <w:rsid w:val="00E25DB3"/>
    <w:rsid w:val="00E315A3"/>
    <w:rsid w:val="00E31DEF"/>
    <w:rsid w:val="00E40BCB"/>
    <w:rsid w:val="00E463B1"/>
    <w:rsid w:val="00E516C3"/>
    <w:rsid w:val="00E63D53"/>
    <w:rsid w:val="00E71DE8"/>
    <w:rsid w:val="00E75CF1"/>
    <w:rsid w:val="00EB17CB"/>
    <w:rsid w:val="00EB1F6B"/>
    <w:rsid w:val="00EB3D71"/>
    <w:rsid w:val="00EC3D10"/>
    <w:rsid w:val="00EC639A"/>
    <w:rsid w:val="00ED27E2"/>
    <w:rsid w:val="00EE410B"/>
    <w:rsid w:val="00EE7156"/>
    <w:rsid w:val="00F02D08"/>
    <w:rsid w:val="00F06736"/>
    <w:rsid w:val="00F07599"/>
    <w:rsid w:val="00F40A62"/>
    <w:rsid w:val="00F60B2D"/>
    <w:rsid w:val="00F9211A"/>
    <w:rsid w:val="00FC1067"/>
    <w:rsid w:val="00FC6349"/>
    <w:rsid w:val="00FD4C36"/>
    <w:rsid w:val="00FD5251"/>
    <w:rsid w:val="00FE0AE1"/>
    <w:rsid w:val="00FE301A"/>
    <w:rsid w:val="00FE6838"/>
    <w:rsid w:val="00FF1080"/>
    <w:rsid w:val="00FF2686"/>
    <w:rsid w:val="00FF39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uiPriority="9" w:qFormat="1"/>
    <w:lsdException w:name="heading 4" w:uiPriority="99" w:qFormat="1"/>
    <w:lsdException w:name="header" w:uiPriority="99"/>
    <w:lsdException w:name="page number" w:uiPriority="99"/>
    <w:lsdException w:name="Body Text" w:uiPriority="99" w:qFormat="1"/>
    <w:lsdException w:name="Body Text Indent" w:uiPriority="99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E516C3"/>
  </w:style>
  <w:style w:type="paragraph" w:styleId="1">
    <w:name w:val="heading 1"/>
    <w:basedOn w:val="a"/>
    <w:next w:val="a0"/>
    <w:link w:val="10"/>
    <w:uiPriority w:val="9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link w:val="40"/>
    <w:uiPriority w:val="9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uiPriority w:val="99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10">
    <w:name w:val="Заголовок 1 Знак"/>
    <w:basedOn w:val="a1"/>
    <w:link w:val="1"/>
    <w:uiPriority w:val="9"/>
    <w:rsid w:val="0083343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af0">
    <w:name w:val="Balloon Text"/>
    <w:basedOn w:val="a"/>
    <w:link w:val="af1"/>
    <w:uiPriority w:val="99"/>
    <w:rsid w:val="00833430"/>
    <w:pPr>
      <w:spacing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833430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rsid w:val="00833430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basedOn w:val="a1"/>
    <w:link w:val="af2"/>
    <w:uiPriority w:val="99"/>
    <w:rsid w:val="00833430"/>
  </w:style>
  <w:style w:type="paragraph" w:styleId="af4">
    <w:name w:val="footer"/>
    <w:basedOn w:val="a"/>
    <w:link w:val="af5"/>
    <w:rsid w:val="00833430"/>
    <w:pPr>
      <w:tabs>
        <w:tab w:val="center" w:pos="4677"/>
        <w:tab w:val="right" w:pos="9355"/>
      </w:tabs>
      <w:spacing w:after="0"/>
    </w:pPr>
  </w:style>
  <w:style w:type="character" w:customStyle="1" w:styleId="af5">
    <w:name w:val="Нижний колонтитул Знак"/>
    <w:basedOn w:val="a1"/>
    <w:link w:val="af4"/>
    <w:rsid w:val="00833430"/>
  </w:style>
  <w:style w:type="paragraph" w:styleId="af6">
    <w:name w:val="List Paragraph"/>
    <w:basedOn w:val="a"/>
    <w:uiPriority w:val="34"/>
    <w:qFormat/>
    <w:rsid w:val="00A21E38"/>
    <w:pPr>
      <w:ind w:left="720"/>
      <w:contextualSpacing/>
    </w:pPr>
  </w:style>
  <w:style w:type="table" w:styleId="af7">
    <w:name w:val="Table Grid"/>
    <w:basedOn w:val="a2"/>
    <w:uiPriority w:val="59"/>
    <w:rsid w:val="001E5A0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7"/>
    <w:rsid w:val="003433BA"/>
    <w:pPr>
      <w:spacing w:after="0"/>
    </w:pPr>
    <w:rPr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1"/>
    <w:link w:val="a0"/>
    <w:uiPriority w:val="99"/>
    <w:rsid w:val="003433BA"/>
  </w:style>
  <w:style w:type="character" w:styleId="af8">
    <w:name w:val="Strong"/>
    <w:basedOn w:val="a1"/>
    <w:uiPriority w:val="22"/>
    <w:qFormat/>
    <w:rsid w:val="00602444"/>
    <w:rPr>
      <w:b/>
      <w:bCs/>
    </w:rPr>
  </w:style>
  <w:style w:type="paragraph" w:styleId="af9">
    <w:name w:val="No Spacing"/>
    <w:uiPriority w:val="1"/>
    <w:qFormat/>
    <w:rsid w:val="00445590"/>
    <w:pPr>
      <w:widowControl w:val="0"/>
      <w:autoSpaceDE w:val="0"/>
      <w:autoSpaceDN w:val="0"/>
      <w:adjustRightInd w:val="0"/>
      <w:spacing w:after="0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5D595F"/>
    <w:pPr>
      <w:autoSpaceDE w:val="0"/>
      <w:autoSpaceDN w:val="0"/>
      <w:adjustRightInd w:val="0"/>
      <w:spacing w:after="0"/>
    </w:pPr>
    <w:rPr>
      <w:rFonts w:ascii="Arial" w:eastAsia="Calibri" w:hAnsi="Arial" w:cs="Arial"/>
      <w:sz w:val="20"/>
      <w:szCs w:val="20"/>
      <w:lang w:val="ru-RU" w:eastAsia="ru-RU"/>
    </w:rPr>
  </w:style>
  <w:style w:type="paragraph" w:customStyle="1" w:styleId="afa">
    <w:name w:val="Нормальный (таблица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locked/>
    <w:rsid w:val="002B5335"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locked/>
    <w:rsid w:val="002B533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1"/>
    <w:link w:val="4"/>
    <w:uiPriority w:val="99"/>
    <w:locked/>
    <w:rsid w:val="002B53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b">
    <w:name w:val="Цветовое выделение"/>
    <w:uiPriority w:val="99"/>
    <w:rsid w:val="002B5335"/>
    <w:rPr>
      <w:b/>
      <w:color w:val="26282F"/>
      <w:sz w:val="26"/>
    </w:rPr>
  </w:style>
  <w:style w:type="character" w:customStyle="1" w:styleId="afc">
    <w:name w:val="Гипертекстовая ссылка"/>
    <w:basedOn w:val="afb"/>
    <w:uiPriority w:val="99"/>
    <w:rsid w:val="002B5335"/>
    <w:rPr>
      <w:rFonts w:cs="Times New Roman"/>
      <w:b/>
      <w:color w:val="106BBE"/>
      <w:sz w:val="26"/>
    </w:rPr>
  </w:style>
  <w:style w:type="character" w:customStyle="1" w:styleId="afd">
    <w:name w:val="Активная гипертекстовая ссылка"/>
    <w:basedOn w:val="afc"/>
    <w:uiPriority w:val="99"/>
    <w:rsid w:val="002B5335"/>
    <w:rPr>
      <w:rFonts w:cs="Times New Roman"/>
      <w:b/>
      <w:color w:val="106BBE"/>
      <w:sz w:val="26"/>
      <w:u w:val="single"/>
    </w:rPr>
  </w:style>
  <w:style w:type="paragraph" w:customStyle="1" w:styleId="afe">
    <w:name w:val="Внимание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AF3E9"/>
      <w:lang w:val="ru-RU" w:eastAsia="ru-RU"/>
    </w:rPr>
  </w:style>
  <w:style w:type="paragraph" w:customStyle="1" w:styleId="aff">
    <w:name w:val="Внимание: криминал!!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0">
    <w:name w:val="Внимание: недобросовестность!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1">
    <w:name w:val="Выделение для Базового Поиска"/>
    <w:basedOn w:val="afb"/>
    <w:uiPriority w:val="99"/>
    <w:rsid w:val="002B5335"/>
    <w:rPr>
      <w:rFonts w:cs="Times New Roman"/>
      <w:b/>
      <w:color w:val="0058A9"/>
      <w:sz w:val="26"/>
    </w:rPr>
  </w:style>
  <w:style w:type="character" w:customStyle="1" w:styleId="aff2">
    <w:name w:val="Выделение для Базового Поиска (курсив)"/>
    <w:basedOn w:val="aff1"/>
    <w:uiPriority w:val="99"/>
    <w:rsid w:val="002B5335"/>
    <w:rPr>
      <w:rFonts w:cs="Times New Roman"/>
      <w:b/>
      <w:i/>
      <w:iCs/>
      <w:color w:val="0058A9"/>
      <w:sz w:val="26"/>
    </w:rPr>
  </w:style>
  <w:style w:type="paragraph" w:customStyle="1" w:styleId="aff3">
    <w:name w:val="Основное меню (преемственное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Verdana" w:eastAsiaTheme="minorEastAsia" w:hAnsi="Verdana" w:cs="Verdana"/>
      <w:lang w:val="ru-RU" w:eastAsia="ru-RU"/>
    </w:rPr>
  </w:style>
  <w:style w:type="paragraph" w:customStyle="1" w:styleId="aff4">
    <w:name w:val="Заголовок"/>
    <w:basedOn w:val="aff3"/>
    <w:next w:val="a"/>
    <w:uiPriority w:val="99"/>
    <w:rsid w:val="002B5335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b/>
      <w:bCs/>
      <w:color w:val="000000"/>
      <w:lang w:val="ru-RU" w:eastAsia="ru-RU"/>
    </w:rPr>
  </w:style>
  <w:style w:type="paragraph" w:customStyle="1" w:styleId="aff6">
    <w:name w:val="Заголовок для информации об изменениях"/>
    <w:basedOn w:val="1"/>
    <w:next w:val="a"/>
    <w:uiPriority w:val="99"/>
    <w:rsid w:val="002B5335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9"/>
    </w:pPr>
    <w:rPr>
      <w:rFonts w:ascii="Arial" w:eastAsiaTheme="minorEastAsia" w:hAnsi="Arial" w:cs="Arial"/>
      <w:b w:val="0"/>
      <w:bCs w:val="0"/>
      <w:color w:val="auto"/>
      <w:sz w:val="20"/>
      <w:szCs w:val="20"/>
      <w:shd w:val="clear" w:color="auto" w:fill="FFFFFF"/>
      <w:lang w:val="ru-RU" w:eastAsia="ru-RU"/>
    </w:rPr>
  </w:style>
  <w:style w:type="paragraph" w:customStyle="1" w:styleId="aff7">
    <w:name w:val="Заголовок приложения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right"/>
    </w:pPr>
    <w:rPr>
      <w:rFonts w:ascii="Arial" w:eastAsiaTheme="minorEastAsia" w:hAnsi="Arial" w:cs="Arial"/>
      <w:lang w:val="ru-RU" w:eastAsia="ru-RU"/>
    </w:rPr>
  </w:style>
  <w:style w:type="paragraph" w:customStyle="1" w:styleId="aff8">
    <w:name w:val="Заголовок распахивающейся части диалога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i/>
      <w:iCs/>
      <w:color w:val="000080"/>
      <w:lang w:val="ru-RU" w:eastAsia="ru-RU"/>
    </w:rPr>
  </w:style>
  <w:style w:type="character" w:customStyle="1" w:styleId="aff9">
    <w:name w:val="Заголовок своего сообщения"/>
    <w:basedOn w:val="afb"/>
    <w:uiPriority w:val="99"/>
    <w:rsid w:val="002B5335"/>
    <w:rPr>
      <w:rFonts w:cs="Times New Roman"/>
      <w:b/>
      <w:color w:val="26282F"/>
      <w:sz w:val="26"/>
    </w:rPr>
  </w:style>
  <w:style w:type="paragraph" w:customStyle="1" w:styleId="affa">
    <w:name w:val="Заголовок статьи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ind w:left="1612" w:hanging="892"/>
      <w:jc w:val="both"/>
    </w:pPr>
    <w:rPr>
      <w:rFonts w:ascii="Arial" w:eastAsiaTheme="minorEastAsia" w:hAnsi="Arial" w:cs="Arial"/>
      <w:lang w:val="ru-RU" w:eastAsia="ru-RU"/>
    </w:rPr>
  </w:style>
  <w:style w:type="character" w:customStyle="1" w:styleId="affb">
    <w:name w:val="Заголовок чужого сообщения"/>
    <w:basedOn w:val="afb"/>
    <w:uiPriority w:val="99"/>
    <w:rsid w:val="002B5335"/>
    <w:rPr>
      <w:rFonts w:cs="Times New Roman"/>
      <w:b/>
      <w:color w:val="FF0000"/>
      <w:sz w:val="26"/>
    </w:rPr>
  </w:style>
  <w:style w:type="paragraph" w:customStyle="1" w:styleId="affc">
    <w:name w:val="Заголовок ЭР (левое окно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8"/>
      <w:szCs w:val="28"/>
      <w:lang w:val="ru-RU"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2B533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e">
    <w:name w:val="Интерактивный заголовок"/>
    <w:basedOn w:val="aff4"/>
    <w:next w:val="a"/>
    <w:uiPriority w:val="99"/>
    <w:rsid w:val="002B5335"/>
    <w:rPr>
      <w:b w:val="0"/>
      <w:bCs w:val="0"/>
      <w:color w:val="auto"/>
      <w:u w:val="single"/>
      <w:shd w:val="clear" w:color="auto" w:fill="auto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color w:val="353842"/>
      <w:sz w:val="20"/>
      <w:szCs w:val="20"/>
      <w:lang w:val="ru-RU"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2B533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ind w:left="170" w:right="170"/>
    </w:pPr>
    <w:rPr>
      <w:rFonts w:ascii="Arial" w:eastAsiaTheme="minorEastAsia" w:hAnsi="Arial" w:cs="Arial"/>
      <w:lang w:val="ru-RU" w:eastAsia="ru-RU"/>
    </w:rPr>
  </w:style>
  <w:style w:type="paragraph" w:customStyle="1" w:styleId="afff2">
    <w:name w:val="Комментарий"/>
    <w:basedOn w:val="afff1"/>
    <w:next w:val="a"/>
    <w:uiPriority w:val="99"/>
    <w:rsid w:val="002B533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B5335"/>
    <w:pPr>
      <w:spacing w:before="0"/>
    </w:pPr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lang w:val="ru-RU" w:eastAsia="ru-RU"/>
    </w:rPr>
  </w:style>
  <w:style w:type="paragraph" w:customStyle="1" w:styleId="afff5">
    <w:name w:val="Колонтитул (левый)"/>
    <w:basedOn w:val="afff4"/>
    <w:next w:val="a"/>
    <w:uiPriority w:val="99"/>
    <w:rsid w:val="002B5335"/>
    <w:pPr>
      <w:jc w:val="both"/>
    </w:pPr>
    <w:rPr>
      <w:sz w:val="16"/>
      <w:szCs w:val="16"/>
    </w:rPr>
  </w:style>
  <w:style w:type="paragraph" w:customStyle="1" w:styleId="afff6">
    <w:name w:val="Текст (прав. подпись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right"/>
    </w:pPr>
    <w:rPr>
      <w:rFonts w:ascii="Arial" w:eastAsiaTheme="minorEastAsia" w:hAnsi="Arial" w:cs="Arial"/>
      <w:lang w:val="ru-RU"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2B5335"/>
    <w:pPr>
      <w:jc w:val="both"/>
    </w:pPr>
    <w:rPr>
      <w:sz w:val="16"/>
      <w:szCs w:val="16"/>
    </w:rPr>
  </w:style>
  <w:style w:type="paragraph" w:customStyle="1" w:styleId="afff8">
    <w:name w:val="Комментарий пользователя"/>
    <w:basedOn w:val="afff2"/>
    <w:next w:val="a"/>
    <w:uiPriority w:val="99"/>
    <w:rsid w:val="002B5335"/>
    <w:pPr>
      <w:spacing w:before="0"/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a">
    <w:name w:val="Моноширинный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Courier New" w:eastAsiaTheme="minorEastAsia" w:hAnsi="Courier New" w:cs="Courier New"/>
      <w:sz w:val="22"/>
      <w:szCs w:val="22"/>
      <w:lang w:val="ru-RU" w:eastAsia="ru-RU"/>
    </w:rPr>
  </w:style>
  <w:style w:type="character" w:customStyle="1" w:styleId="afffb">
    <w:name w:val="Найденные слова"/>
    <w:basedOn w:val="afb"/>
    <w:uiPriority w:val="99"/>
    <w:rsid w:val="002B5335"/>
    <w:rPr>
      <w:rFonts w:cs="Times New Roman"/>
      <w:b/>
      <w:color w:val="26282F"/>
      <w:sz w:val="26"/>
      <w:shd w:val="clear" w:color="auto" w:fill="FFF580"/>
    </w:rPr>
  </w:style>
  <w:style w:type="character" w:customStyle="1" w:styleId="afffc">
    <w:name w:val="Не вступил в силу"/>
    <w:basedOn w:val="afb"/>
    <w:uiPriority w:val="99"/>
    <w:rsid w:val="002B5335"/>
    <w:rPr>
      <w:rFonts w:cs="Times New Roman"/>
      <w:b/>
      <w:color w:val="000000"/>
      <w:sz w:val="26"/>
      <w:shd w:val="clear" w:color="auto" w:fill="D8EDE8"/>
    </w:rPr>
  </w:style>
  <w:style w:type="paragraph" w:customStyle="1" w:styleId="afffd">
    <w:name w:val="Необходимые документы"/>
    <w:basedOn w:val="afe"/>
    <w:next w:val="a"/>
    <w:uiPriority w:val="99"/>
    <w:rsid w:val="002B533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e">
    <w:name w:val="Объект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Times New Roman" w:eastAsiaTheme="minorEastAsia" w:hAnsi="Times New Roman" w:cs="Times New Roman"/>
      <w:sz w:val="26"/>
      <w:szCs w:val="26"/>
      <w:lang w:val="ru-RU" w:eastAsia="ru-RU"/>
    </w:rPr>
  </w:style>
  <w:style w:type="paragraph" w:customStyle="1" w:styleId="affff">
    <w:name w:val="Таблицы (моноширинный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Courier New" w:eastAsiaTheme="minorEastAsia" w:hAnsi="Courier New" w:cs="Courier New"/>
      <w:sz w:val="22"/>
      <w:szCs w:val="22"/>
      <w:lang w:val="ru-RU" w:eastAsia="ru-RU"/>
    </w:rPr>
  </w:style>
  <w:style w:type="paragraph" w:customStyle="1" w:styleId="affff0">
    <w:name w:val="Оглавление"/>
    <w:basedOn w:val="affff"/>
    <w:next w:val="a"/>
    <w:uiPriority w:val="99"/>
    <w:rsid w:val="002B5335"/>
    <w:pPr>
      <w:ind w:left="140"/>
    </w:pPr>
    <w:rPr>
      <w:rFonts w:ascii="Arial" w:hAnsi="Arial" w:cs="Arial"/>
      <w:sz w:val="24"/>
      <w:szCs w:val="24"/>
    </w:rPr>
  </w:style>
  <w:style w:type="character" w:customStyle="1" w:styleId="affff1">
    <w:name w:val="Опечатки"/>
    <w:uiPriority w:val="99"/>
    <w:rsid w:val="002B5335"/>
    <w:rPr>
      <w:color w:val="FF0000"/>
      <w:sz w:val="26"/>
    </w:rPr>
  </w:style>
  <w:style w:type="paragraph" w:customStyle="1" w:styleId="affff2">
    <w:name w:val="Переменная часть"/>
    <w:basedOn w:val="aff3"/>
    <w:next w:val="a"/>
    <w:uiPriority w:val="99"/>
    <w:rsid w:val="002B5335"/>
    <w:rPr>
      <w:rFonts w:ascii="Arial" w:hAnsi="Arial" w:cs="Arial"/>
      <w:sz w:val="20"/>
      <w:szCs w:val="20"/>
    </w:rPr>
  </w:style>
  <w:style w:type="paragraph" w:customStyle="1" w:styleId="affff3">
    <w:name w:val="Подвал для информации об изменениях"/>
    <w:basedOn w:val="1"/>
    <w:next w:val="a"/>
    <w:uiPriority w:val="99"/>
    <w:rsid w:val="002B5335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9"/>
    </w:pPr>
    <w:rPr>
      <w:rFonts w:ascii="Arial" w:eastAsiaTheme="minorEastAsia" w:hAnsi="Arial" w:cs="Arial"/>
      <w:b w:val="0"/>
      <w:bCs w:val="0"/>
      <w:color w:val="auto"/>
      <w:sz w:val="20"/>
      <w:szCs w:val="20"/>
      <w:lang w:val="ru-RU" w:eastAsia="ru-RU"/>
    </w:rPr>
  </w:style>
  <w:style w:type="paragraph" w:customStyle="1" w:styleId="affff4">
    <w:name w:val="Подзаголовок для информации об изменениях"/>
    <w:basedOn w:val="afff"/>
    <w:next w:val="a"/>
    <w:uiPriority w:val="99"/>
    <w:rsid w:val="002B5335"/>
    <w:rPr>
      <w:b/>
      <w:bCs/>
      <w:sz w:val="24"/>
      <w:szCs w:val="24"/>
    </w:rPr>
  </w:style>
  <w:style w:type="paragraph" w:customStyle="1" w:styleId="affff5">
    <w:name w:val="Подчёркнуный текст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lang w:val="ru-RU" w:eastAsia="ru-RU"/>
    </w:rPr>
  </w:style>
  <w:style w:type="paragraph" w:customStyle="1" w:styleId="affff6">
    <w:name w:val="Постоянная часть"/>
    <w:basedOn w:val="aff3"/>
    <w:next w:val="a"/>
    <w:uiPriority w:val="99"/>
    <w:rsid w:val="002B5335"/>
    <w:rPr>
      <w:rFonts w:ascii="Arial" w:hAnsi="Arial" w:cs="Arial"/>
      <w:sz w:val="22"/>
      <w:szCs w:val="22"/>
    </w:rPr>
  </w:style>
  <w:style w:type="paragraph" w:customStyle="1" w:styleId="affff7">
    <w:name w:val="Прижатый влево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lang w:val="ru-RU" w:eastAsia="ru-RU"/>
    </w:rPr>
  </w:style>
  <w:style w:type="paragraph" w:customStyle="1" w:styleId="affff8">
    <w:name w:val="Пример.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9">
    <w:name w:val="Примечание.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a">
    <w:name w:val="Продолжение ссылки"/>
    <w:basedOn w:val="afc"/>
    <w:uiPriority w:val="99"/>
    <w:rsid w:val="002B5335"/>
    <w:rPr>
      <w:rFonts w:cs="Times New Roman"/>
      <w:b/>
      <w:color w:val="106BBE"/>
      <w:sz w:val="26"/>
    </w:rPr>
  </w:style>
  <w:style w:type="paragraph" w:customStyle="1" w:styleId="affffb">
    <w:name w:val="Словарная статья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ind w:right="118"/>
      <w:jc w:val="both"/>
    </w:pPr>
    <w:rPr>
      <w:rFonts w:ascii="Arial" w:eastAsiaTheme="minorEastAsia" w:hAnsi="Arial" w:cs="Arial"/>
      <w:lang w:val="ru-RU" w:eastAsia="ru-RU"/>
    </w:rPr>
  </w:style>
  <w:style w:type="character" w:customStyle="1" w:styleId="affffc">
    <w:name w:val="Сравнение редакций"/>
    <w:basedOn w:val="afb"/>
    <w:uiPriority w:val="99"/>
    <w:rsid w:val="002B5335"/>
    <w:rPr>
      <w:rFonts w:cs="Times New Roman"/>
      <w:b/>
      <w:color w:val="26282F"/>
      <w:sz w:val="26"/>
    </w:rPr>
  </w:style>
  <w:style w:type="character" w:customStyle="1" w:styleId="affffd">
    <w:name w:val="Сравнение редакций. Добавленный фрагмент"/>
    <w:uiPriority w:val="99"/>
    <w:rsid w:val="002B5335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2B5335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lang w:val="ru-RU" w:eastAsia="ru-RU"/>
    </w:rPr>
  </w:style>
  <w:style w:type="paragraph" w:customStyle="1" w:styleId="afffff0">
    <w:name w:val="Текст в таблице"/>
    <w:basedOn w:val="afa"/>
    <w:next w:val="a"/>
    <w:uiPriority w:val="99"/>
    <w:rsid w:val="002B533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200" w:after="0"/>
    </w:pPr>
    <w:rPr>
      <w:rFonts w:ascii="Arial" w:eastAsiaTheme="minorEastAsia" w:hAnsi="Arial" w:cs="Arial"/>
      <w:sz w:val="22"/>
      <w:szCs w:val="22"/>
      <w:lang w:val="ru-RU"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color w:val="463F31"/>
      <w:shd w:val="clear" w:color="auto" w:fill="FFFFA6"/>
      <w:lang w:val="ru-RU" w:eastAsia="ru-RU"/>
    </w:rPr>
  </w:style>
  <w:style w:type="character" w:customStyle="1" w:styleId="afffff3">
    <w:name w:val="Утратил силу"/>
    <w:basedOn w:val="afb"/>
    <w:uiPriority w:val="99"/>
    <w:rsid w:val="002B5335"/>
    <w:rPr>
      <w:rFonts w:cs="Times New Roman"/>
      <w:b/>
      <w:strike/>
      <w:color w:val="666600"/>
      <w:sz w:val="26"/>
    </w:rPr>
  </w:style>
  <w:style w:type="paragraph" w:customStyle="1" w:styleId="afffff4">
    <w:name w:val="Формула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AF3E9"/>
      <w:lang w:val="ru-RU" w:eastAsia="ru-RU"/>
    </w:rPr>
  </w:style>
  <w:style w:type="paragraph" w:customStyle="1" w:styleId="afffff5">
    <w:name w:val="Центрированный (таблица)"/>
    <w:basedOn w:val="afa"/>
    <w:next w:val="a"/>
    <w:uiPriority w:val="99"/>
    <w:rsid w:val="002B533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300" w:after="0"/>
    </w:pPr>
    <w:rPr>
      <w:rFonts w:ascii="Arial" w:eastAsiaTheme="minorEastAsia" w:hAnsi="Arial" w:cs="Arial"/>
      <w:sz w:val="26"/>
      <w:szCs w:val="26"/>
      <w:lang w:val="ru-RU" w:eastAsia="ru-RU"/>
    </w:rPr>
  </w:style>
  <w:style w:type="paragraph" w:customStyle="1" w:styleId="ConsPlusTitle">
    <w:name w:val="ConsPlusTitle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b/>
      <w:bCs/>
      <w:sz w:val="20"/>
      <w:szCs w:val="20"/>
      <w:lang w:val="ru-RU" w:eastAsia="ru-RU"/>
    </w:rPr>
  </w:style>
  <w:style w:type="paragraph" w:customStyle="1" w:styleId="Style7">
    <w:name w:val="Style7"/>
    <w:basedOn w:val="a"/>
    <w:rsid w:val="002B5335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Theme="minorEastAsia" w:hAnsi="Times New Roman" w:cs="Times New Roman"/>
      <w:lang w:val="ru-RU" w:eastAsia="ru-RU"/>
    </w:rPr>
  </w:style>
  <w:style w:type="character" w:customStyle="1" w:styleId="FontStyle14">
    <w:name w:val="Font Style14"/>
    <w:rsid w:val="002B5335"/>
    <w:rPr>
      <w:rFonts w:ascii="Times New Roman" w:hAnsi="Times New Roman"/>
      <w:smallCaps/>
      <w:spacing w:val="80"/>
      <w:sz w:val="38"/>
    </w:rPr>
  </w:style>
  <w:style w:type="paragraph" w:styleId="afffff6">
    <w:name w:val="Body Text Indent"/>
    <w:basedOn w:val="a"/>
    <w:link w:val="afffff7"/>
    <w:uiPriority w:val="99"/>
    <w:unhideWhenUsed/>
    <w:rsid w:val="002B5335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Theme="minorEastAsia" w:hAnsi="Arial" w:cs="Arial"/>
      <w:sz w:val="26"/>
      <w:szCs w:val="26"/>
      <w:lang w:val="ru-RU" w:eastAsia="ru-RU"/>
    </w:rPr>
  </w:style>
  <w:style w:type="character" w:customStyle="1" w:styleId="afffff7">
    <w:name w:val="Основной текст с отступом Знак"/>
    <w:basedOn w:val="a1"/>
    <w:link w:val="afffff6"/>
    <w:uiPriority w:val="99"/>
    <w:rsid w:val="002B5335"/>
    <w:rPr>
      <w:rFonts w:ascii="Arial" w:eastAsiaTheme="minorEastAsia" w:hAnsi="Arial" w:cs="Arial"/>
      <w:sz w:val="26"/>
      <w:szCs w:val="26"/>
      <w:lang w:val="ru-RU" w:eastAsia="ru-RU"/>
    </w:rPr>
  </w:style>
  <w:style w:type="paragraph" w:customStyle="1" w:styleId="ConsPlusNonformat">
    <w:name w:val="ConsPlusNonformat"/>
    <w:rsid w:val="002B5335"/>
    <w:pPr>
      <w:widowControl w:val="0"/>
      <w:autoSpaceDE w:val="0"/>
      <w:autoSpaceDN w:val="0"/>
      <w:adjustRightInd w:val="0"/>
      <w:spacing w:after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unhideWhenUsed/>
    <w:rsid w:val="002B5335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Theme="minorEastAsia" w:hAnsi="Arial" w:cs="Arial"/>
      <w:sz w:val="26"/>
      <w:szCs w:val="26"/>
      <w:lang w:val="ru-RU" w:eastAsia="ru-RU"/>
    </w:rPr>
  </w:style>
  <w:style w:type="character" w:customStyle="1" w:styleId="22">
    <w:name w:val="Основной текст 2 Знак"/>
    <w:basedOn w:val="a1"/>
    <w:link w:val="21"/>
    <w:uiPriority w:val="99"/>
    <w:rsid w:val="002B5335"/>
    <w:rPr>
      <w:rFonts w:ascii="Arial" w:eastAsiaTheme="minorEastAsia" w:hAnsi="Arial" w:cs="Arial"/>
      <w:sz w:val="26"/>
      <w:szCs w:val="26"/>
      <w:lang w:val="ru-RU" w:eastAsia="ru-RU"/>
    </w:rPr>
  </w:style>
  <w:style w:type="paragraph" w:styleId="31">
    <w:name w:val="Body Text 3"/>
    <w:basedOn w:val="a"/>
    <w:link w:val="32"/>
    <w:uiPriority w:val="99"/>
    <w:unhideWhenUsed/>
    <w:rsid w:val="002B5335"/>
    <w:pPr>
      <w:widowControl w:val="0"/>
      <w:autoSpaceDE w:val="0"/>
      <w:autoSpaceDN w:val="0"/>
      <w:adjustRightInd w:val="0"/>
      <w:spacing w:after="120"/>
    </w:pPr>
    <w:rPr>
      <w:rFonts w:ascii="Arial" w:eastAsiaTheme="minorEastAsia" w:hAnsi="Arial" w:cs="Arial"/>
      <w:sz w:val="16"/>
      <w:szCs w:val="16"/>
      <w:lang w:val="ru-RU" w:eastAsia="ru-RU"/>
    </w:rPr>
  </w:style>
  <w:style w:type="character" w:customStyle="1" w:styleId="32">
    <w:name w:val="Основной текст 3 Знак"/>
    <w:basedOn w:val="a1"/>
    <w:link w:val="31"/>
    <w:uiPriority w:val="99"/>
    <w:rsid w:val="002B5335"/>
    <w:rPr>
      <w:rFonts w:ascii="Arial" w:eastAsiaTheme="minorEastAsia" w:hAnsi="Arial" w:cs="Arial"/>
      <w:sz w:val="16"/>
      <w:szCs w:val="16"/>
      <w:lang w:val="ru-RU" w:eastAsia="ru-RU"/>
    </w:rPr>
  </w:style>
  <w:style w:type="character" w:styleId="afffff8">
    <w:name w:val="page number"/>
    <w:basedOn w:val="a1"/>
    <w:uiPriority w:val="99"/>
    <w:rsid w:val="002B5335"/>
    <w:rPr>
      <w:rFonts w:cs="Times New Roman"/>
    </w:rPr>
  </w:style>
  <w:style w:type="character" w:styleId="afffff9">
    <w:name w:val="Emphasis"/>
    <w:basedOn w:val="a1"/>
    <w:uiPriority w:val="20"/>
    <w:qFormat/>
    <w:rsid w:val="002B5335"/>
    <w:rPr>
      <w:rFonts w:cs="Times New Roman"/>
      <w:i/>
    </w:rPr>
  </w:style>
  <w:style w:type="paragraph" w:customStyle="1" w:styleId="12">
    <w:name w:val="Стиль1"/>
    <w:basedOn w:val="a"/>
    <w:link w:val="13"/>
    <w:rsid w:val="002B5335"/>
    <w:pPr>
      <w:spacing w:after="0"/>
      <w:ind w:firstLine="709"/>
      <w:jc w:val="both"/>
    </w:pPr>
    <w:rPr>
      <w:rFonts w:ascii="Times New Roman" w:eastAsiaTheme="minorEastAsia" w:hAnsi="Times New Roman" w:cs="Times New Roman"/>
      <w:sz w:val="28"/>
      <w:szCs w:val="28"/>
      <w:lang w:val="ru-RU" w:eastAsia="ru-RU"/>
    </w:rPr>
  </w:style>
  <w:style w:type="character" w:customStyle="1" w:styleId="13">
    <w:name w:val="Стиль1 Знак"/>
    <w:link w:val="12"/>
    <w:locked/>
    <w:rsid w:val="002B5335"/>
    <w:rPr>
      <w:rFonts w:ascii="Times New Roman" w:eastAsiaTheme="minorEastAsia" w:hAnsi="Times New Roman" w:cs="Times New Roman"/>
      <w:sz w:val="28"/>
      <w:szCs w:val="28"/>
      <w:lang w:val="ru-RU" w:eastAsia="ru-RU"/>
    </w:rPr>
  </w:style>
  <w:style w:type="paragraph" w:customStyle="1" w:styleId="14">
    <w:name w:val="заголовок 1"/>
    <w:basedOn w:val="a"/>
    <w:next w:val="a"/>
    <w:rsid w:val="002B5335"/>
    <w:pPr>
      <w:keepNext/>
      <w:widowControl w:val="0"/>
      <w:autoSpaceDE w:val="0"/>
      <w:autoSpaceDN w:val="0"/>
      <w:spacing w:after="0"/>
      <w:jc w:val="center"/>
      <w:outlineLvl w:val="0"/>
    </w:pPr>
    <w:rPr>
      <w:rFonts w:ascii="Times New Roman" w:eastAsiaTheme="minorEastAsia" w:hAnsi="Times New Roman" w:cs="Times New Roman"/>
      <w:b/>
      <w:bCs/>
      <w:lang w:val="ru-RU" w:eastAsia="ru-RU"/>
    </w:rPr>
  </w:style>
  <w:style w:type="character" w:styleId="afffffa">
    <w:name w:val="FollowedHyperlink"/>
    <w:basedOn w:val="a1"/>
    <w:uiPriority w:val="99"/>
    <w:unhideWhenUsed/>
    <w:rsid w:val="002B5335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4">
    <w:name w:val="xl64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5">
    <w:name w:val="xl65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6">
    <w:name w:val="xl66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7">
    <w:name w:val="xl67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8">
    <w:name w:val="xl68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9">
    <w:name w:val="xl69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0">
    <w:name w:val="xl70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Arial CYR"/>
      <w:sz w:val="20"/>
      <w:szCs w:val="20"/>
      <w:lang w:val="ru-RU" w:eastAsia="ru-RU"/>
    </w:rPr>
  </w:style>
  <w:style w:type="paragraph" w:customStyle="1" w:styleId="xl71">
    <w:name w:val="xl71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4">
    <w:name w:val="xl74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B53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B53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B533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86">
    <w:name w:val="xl86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87">
    <w:name w:val="xl87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8">
    <w:name w:val="xl88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9">
    <w:name w:val="xl89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0">
    <w:name w:val="xl90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93">
    <w:name w:val="xl93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B533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99">
    <w:name w:val="xl99"/>
    <w:basedOn w:val="a"/>
    <w:rsid w:val="002B533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0">
    <w:name w:val="xl100"/>
    <w:basedOn w:val="a"/>
    <w:rsid w:val="002B53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B533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2">
    <w:name w:val="xl102"/>
    <w:basedOn w:val="a"/>
    <w:rsid w:val="002B53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3">
    <w:name w:val="xl103"/>
    <w:basedOn w:val="a"/>
    <w:rsid w:val="002B53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4">
    <w:name w:val="xl104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5">
    <w:name w:val="xl105"/>
    <w:basedOn w:val="a"/>
    <w:rsid w:val="002B53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6">
    <w:name w:val="xl106"/>
    <w:basedOn w:val="a"/>
    <w:rsid w:val="002B53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7">
    <w:name w:val="xl107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8">
    <w:name w:val="xl108"/>
    <w:basedOn w:val="a"/>
    <w:rsid w:val="002B53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9">
    <w:name w:val="xl109"/>
    <w:basedOn w:val="a"/>
    <w:rsid w:val="002B53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10">
    <w:name w:val="xl110"/>
    <w:basedOn w:val="a"/>
    <w:rsid w:val="002B533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styleId="afffffb">
    <w:name w:val="Normal (Web)"/>
    <w:basedOn w:val="a"/>
    <w:uiPriority w:val="99"/>
    <w:unhideWhenUsed/>
    <w:rsid w:val="002B5335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ru-RU" w:eastAsia="ru-RU"/>
    </w:rPr>
  </w:style>
  <w:style w:type="paragraph" w:customStyle="1" w:styleId="Style6">
    <w:name w:val="Style6"/>
    <w:basedOn w:val="a"/>
    <w:uiPriority w:val="99"/>
    <w:rsid w:val="00217B86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lang w:val="ru-RU" w:eastAsia="ru-RU"/>
    </w:rPr>
  </w:style>
  <w:style w:type="character" w:customStyle="1" w:styleId="FontStyle52">
    <w:name w:val="Font Style52"/>
    <w:basedOn w:val="a1"/>
    <w:uiPriority w:val="99"/>
    <w:rsid w:val="00217B8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uiPriority="9" w:qFormat="1"/>
    <w:lsdException w:name="heading 4" w:uiPriority="99" w:qFormat="1"/>
    <w:lsdException w:name="header" w:uiPriority="99"/>
    <w:lsdException w:name="page number" w:uiPriority="99"/>
    <w:lsdException w:name="Body Text" w:uiPriority="99" w:qFormat="1"/>
    <w:lsdException w:name="Body Text Indent" w:uiPriority="99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E516C3"/>
  </w:style>
  <w:style w:type="paragraph" w:styleId="1">
    <w:name w:val="heading 1"/>
    <w:basedOn w:val="a"/>
    <w:next w:val="a0"/>
    <w:link w:val="10"/>
    <w:uiPriority w:val="9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link w:val="40"/>
    <w:uiPriority w:val="9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uiPriority w:val="99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10">
    <w:name w:val="Заголовок 1 Знак"/>
    <w:basedOn w:val="a1"/>
    <w:link w:val="1"/>
    <w:uiPriority w:val="9"/>
    <w:rsid w:val="0083343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af0">
    <w:name w:val="Balloon Text"/>
    <w:basedOn w:val="a"/>
    <w:link w:val="af1"/>
    <w:uiPriority w:val="99"/>
    <w:rsid w:val="00833430"/>
    <w:pPr>
      <w:spacing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833430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rsid w:val="00833430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basedOn w:val="a1"/>
    <w:link w:val="af2"/>
    <w:uiPriority w:val="99"/>
    <w:rsid w:val="00833430"/>
  </w:style>
  <w:style w:type="paragraph" w:styleId="af4">
    <w:name w:val="footer"/>
    <w:basedOn w:val="a"/>
    <w:link w:val="af5"/>
    <w:rsid w:val="00833430"/>
    <w:pPr>
      <w:tabs>
        <w:tab w:val="center" w:pos="4677"/>
        <w:tab w:val="right" w:pos="9355"/>
      </w:tabs>
      <w:spacing w:after="0"/>
    </w:pPr>
  </w:style>
  <w:style w:type="character" w:customStyle="1" w:styleId="af5">
    <w:name w:val="Нижний колонтитул Знак"/>
    <w:basedOn w:val="a1"/>
    <w:link w:val="af4"/>
    <w:rsid w:val="00833430"/>
  </w:style>
  <w:style w:type="paragraph" w:styleId="af6">
    <w:name w:val="List Paragraph"/>
    <w:basedOn w:val="a"/>
    <w:uiPriority w:val="34"/>
    <w:qFormat/>
    <w:rsid w:val="00A21E38"/>
    <w:pPr>
      <w:ind w:left="720"/>
      <w:contextualSpacing/>
    </w:pPr>
  </w:style>
  <w:style w:type="table" w:styleId="af7">
    <w:name w:val="Table Grid"/>
    <w:basedOn w:val="a2"/>
    <w:uiPriority w:val="59"/>
    <w:rsid w:val="001E5A0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7"/>
    <w:rsid w:val="003433BA"/>
    <w:pPr>
      <w:spacing w:after="0"/>
    </w:pPr>
    <w:rPr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1"/>
    <w:link w:val="a0"/>
    <w:uiPriority w:val="99"/>
    <w:rsid w:val="003433BA"/>
  </w:style>
  <w:style w:type="character" w:styleId="af8">
    <w:name w:val="Strong"/>
    <w:basedOn w:val="a1"/>
    <w:uiPriority w:val="22"/>
    <w:qFormat/>
    <w:rsid w:val="00602444"/>
    <w:rPr>
      <w:b/>
      <w:bCs/>
    </w:rPr>
  </w:style>
  <w:style w:type="paragraph" w:styleId="af9">
    <w:name w:val="No Spacing"/>
    <w:uiPriority w:val="1"/>
    <w:qFormat/>
    <w:rsid w:val="00445590"/>
    <w:pPr>
      <w:widowControl w:val="0"/>
      <w:autoSpaceDE w:val="0"/>
      <w:autoSpaceDN w:val="0"/>
      <w:adjustRightInd w:val="0"/>
      <w:spacing w:after="0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5D595F"/>
    <w:pPr>
      <w:autoSpaceDE w:val="0"/>
      <w:autoSpaceDN w:val="0"/>
      <w:adjustRightInd w:val="0"/>
      <w:spacing w:after="0"/>
    </w:pPr>
    <w:rPr>
      <w:rFonts w:ascii="Arial" w:eastAsia="Calibri" w:hAnsi="Arial" w:cs="Arial"/>
      <w:sz w:val="20"/>
      <w:szCs w:val="20"/>
      <w:lang w:val="ru-RU" w:eastAsia="ru-RU"/>
    </w:rPr>
  </w:style>
  <w:style w:type="paragraph" w:customStyle="1" w:styleId="afa">
    <w:name w:val="Нормальный (таблица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locked/>
    <w:rsid w:val="002B5335"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locked/>
    <w:rsid w:val="002B533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1"/>
    <w:link w:val="4"/>
    <w:uiPriority w:val="99"/>
    <w:locked/>
    <w:rsid w:val="002B53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b">
    <w:name w:val="Цветовое выделение"/>
    <w:uiPriority w:val="99"/>
    <w:rsid w:val="002B5335"/>
    <w:rPr>
      <w:b/>
      <w:color w:val="26282F"/>
      <w:sz w:val="26"/>
    </w:rPr>
  </w:style>
  <w:style w:type="character" w:customStyle="1" w:styleId="afc">
    <w:name w:val="Гипертекстовая ссылка"/>
    <w:basedOn w:val="afb"/>
    <w:uiPriority w:val="99"/>
    <w:rsid w:val="002B5335"/>
    <w:rPr>
      <w:rFonts w:cs="Times New Roman"/>
      <w:b/>
      <w:color w:val="106BBE"/>
      <w:sz w:val="26"/>
    </w:rPr>
  </w:style>
  <w:style w:type="character" w:customStyle="1" w:styleId="afd">
    <w:name w:val="Активная гипертекстовая ссылка"/>
    <w:basedOn w:val="afc"/>
    <w:uiPriority w:val="99"/>
    <w:rsid w:val="002B5335"/>
    <w:rPr>
      <w:rFonts w:cs="Times New Roman"/>
      <w:b/>
      <w:color w:val="106BBE"/>
      <w:sz w:val="26"/>
      <w:u w:val="single"/>
    </w:rPr>
  </w:style>
  <w:style w:type="paragraph" w:customStyle="1" w:styleId="afe">
    <w:name w:val="Внимание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AF3E9"/>
      <w:lang w:val="ru-RU" w:eastAsia="ru-RU"/>
    </w:rPr>
  </w:style>
  <w:style w:type="paragraph" w:customStyle="1" w:styleId="aff">
    <w:name w:val="Внимание: криминал!!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0">
    <w:name w:val="Внимание: недобросовестность!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1">
    <w:name w:val="Выделение для Базового Поиска"/>
    <w:basedOn w:val="afb"/>
    <w:uiPriority w:val="99"/>
    <w:rsid w:val="002B5335"/>
    <w:rPr>
      <w:rFonts w:cs="Times New Roman"/>
      <w:b/>
      <w:color w:val="0058A9"/>
      <w:sz w:val="26"/>
    </w:rPr>
  </w:style>
  <w:style w:type="character" w:customStyle="1" w:styleId="aff2">
    <w:name w:val="Выделение для Базового Поиска (курсив)"/>
    <w:basedOn w:val="aff1"/>
    <w:uiPriority w:val="99"/>
    <w:rsid w:val="002B5335"/>
    <w:rPr>
      <w:rFonts w:cs="Times New Roman"/>
      <w:b/>
      <w:i/>
      <w:iCs/>
      <w:color w:val="0058A9"/>
      <w:sz w:val="26"/>
    </w:rPr>
  </w:style>
  <w:style w:type="paragraph" w:customStyle="1" w:styleId="aff3">
    <w:name w:val="Основное меню (преемственное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Verdana" w:eastAsiaTheme="minorEastAsia" w:hAnsi="Verdana" w:cs="Verdana"/>
      <w:lang w:val="ru-RU" w:eastAsia="ru-RU"/>
    </w:rPr>
  </w:style>
  <w:style w:type="paragraph" w:customStyle="1" w:styleId="aff4">
    <w:name w:val="Заголовок"/>
    <w:basedOn w:val="aff3"/>
    <w:next w:val="a"/>
    <w:uiPriority w:val="99"/>
    <w:rsid w:val="002B5335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b/>
      <w:bCs/>
      <w:color w:val="000000"/>
      <w:lang w:val="ru-RU" w:eastAsia="ru-RU"/>
    </w:rPr>
  </w:style>
  <w:style w:type="paragraph" w:customStyle="1" w:styleId="aff6">
    <w:name w:val="Заголовок для информации об изменениях"/>
    <w:basedOn w:val="1"/>
    <w:next w:val="a"/>
    <w:uiPriority w:val="99"/>
    <w:rsid w:val="002B5335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9"/>
    </w:pPr>
    <w:rPr>
      <w:rFonts w:ascii="Arial" w:eastAsiaTheme="minorEastAsia" w:hAnsi="Arial" w:cs="Arial"/>
      <w:b w:val="0"/>
      <w:bCs w:val="0"/>
      <w:color w:val="auto"/>
      <w:sz w:val="20"/>
      <w:szCs w:val="20"/>
      <w:shd w:val="clear" w:color="auto" w:fill="FFFFFF"/>
      <w:lang w:val="ru-RU" w:eastAsia="ru-RU"/>
    </w:rPr>
  </w:style>
  <w:style w:type="paragraph" w:customStyle="1" w:styleId="aff7">
    <w:name w:val="Заголовок приложения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right"/>
    </w:pPr>
    <w:rPr>
      <w:rFonts w:ascii="Arial" w:eastAsiaTheme="minorEastAsia" w:hAnsi="Arial" w:cs="Arial"/>
      <w:lang w:val="ru-RU" w:eastAsia="ru-RU"/>
    </w:rPr>
  </w:style>
  <w:style w:type="paragraph" w:customStyle="1" w:styleId="aff8">
    <w:name w:val="Заголовок распахивающейся части диалога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i/>
      <w:iCs/>
      <w:color w:val="000080"/>
      <w:lang w:val="ru-RU" w:eastAsia="ru-RU"/>
    </w:rPr>
  </w:style>
  <w:style w:type="character" w:customStyle="1" w:styleId="aff9">
    <w:name w:val="Заголовок своего сообщения"/>
    <w:basedOn w:val="afb"/>
    <w:uiPriority w:val="99"/>
    <w:rsid w:val="002B5335"/>
    <w:rPr>
      <w:rFonts w:cs="Times New Roman"/>
      <w:b/>
      <w:color w:val="26282F"/>
      <w:sz w:val="26"/>
    </w:rPr>
  </w:style>
  <w:style w:type="paragraph" w:customStyle="1" w:styleId="affa">
    <w:name w:val="Заголовок статьи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ind w:left="1612" w:hanging="892"/>
      <w:jc w:val="both"/>
    </w:pPr>
    <w:rPr>
      <w:rFonts w:ascii="Arial" w:eastAsiaTheme="minorEastAsia" w:hAnsi="Arial" w:cs="Arial"/>
      <w:lang w:val="ru-RU" w:eastAsia="ru-RU"/>
    </w:rPr>
  </w:style>
  <w:style w:type="character" w:customStyle="1" w:styleId="affb">
    <w:name w:val="Заголовок чужого сообщения"/>
    <w:basedOn w:val="afb"/>
    <w:uiPriority w:val="99"/>
    <w:rsid w:val="002B5335"/>
    <w:rPr>
      <w:rFonts w:cs="Times New Roman"/>
      <w:b/>
      <w:color w:val="FF0000"/>
      <w:sz w:val="26"/>
    </w:rPr>
  </w:style>
  <w:style w:type="paragraph" w:customStyle="1" w:styleId="affc">
    <w:name w:val="Заголовок ЭР (левое окно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8"/>
      <w:szCs w:val="28"/>
      <w:lang w:val="ru-RU"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2B533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e">
    <w:name w:val="Интерактивный заголовок"/>
    <w:basedOn w:val="aff4"/>
    <w:next w:val="a"/>
    <w:uiPriority w:val="99"/>
    <w:rsid w:val="002B5335"/>
    <w:rPr>
      <w:b w:val="0"/>
      <w:bCs w:val="0"/>
      <w:color w:val="auto"/>
      <w:u w:val="single"/>
      <w:shd w:val="clear" w:color="auto" w:fill="auto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color w:val="353842"/>
      <w:sz w:val="20"/>
      <w:szCs w:val="20"/>
      <w:lang w:val="ru-RU"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2B533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ind w:left="170" w:right="170"/>
    </w:pPr>
    <w:rPr>
      <w:rFonts w:ascii="Arial" w:eastAsiaTheme="minorEastAsia" w:hAnsi="Arial" w:cs="Arial"/>
      <w:lang w:val="ru-RU" w:eastAsia="ru-RU"/>
    </w:rPr>
  </w:style>
  <w:style w:type="paragraph" w:customStyle="1" w:styleId="afff2">
    <w:name w:val="Комментарий"/>
    <w:basedOn w:val="afff1"/>
    <w:next w:val="a"/>
    <w:uiPriority w:val="99"/>
    <w:rsid w:val="002B533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B5335"/>
    <w:pPr>
      <w:spacing w:before="0"/>
    </w:pPr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lang w:val="ru-RU" w:eastAsia="ru-RU"/>
    </w:rPr>
  </w:style>
  <w:style w:type="paragraph" w:customStyle="1" w:styleId="afff5">
    <w:name w:val="Колонтитул (левый)"/>
    <w:basedOn w:val="afff4"/>
    <w:next w:val="a"/>
    <w:uiPriority w:val="99"/>
    <w:rsid w:val="002B5335"/>
    <w:pPr>
      <w:jc w:val="both"/>
    </w:pPr>
    <w:rPr>
      <w:sz w:val="16"/>
      <w:szCs w:val="16"/>
    </w:rPr>
  </w:style>
  <w:style w:type="paragraph" w:customStyle="1" w:styleId="afff6">
    <w:name w:val="Текст (прав. подпись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right"/>
    </w:pPr>
    <w:rPr>
      <w:rFonts w:ascii="Arial" w:eastAsiaTheme="minorEastAsia" w:hAnsi="Arial" w:cs="Arial"/>
      <w:lang w:val="ru-RU"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2B5335"/>
    <w:pPr>
      <w:jc w:val="both"/>
    </w:pPr>
    <w:rPr>
      <w:sz w:val="16"/>
      <w:szCs w:val="16"/>
    </w:rPr>
  </w:style>
  <w:style w:type="paragraph" w:customStyle="1" w:styleId="afff8">
    <w:name w:val="Комментарий пользователя"/>
    <w:basedOn w:val="afff2"/>
    <w:next w:val="a"/>
    <w:uiPriority w:val="99"/>
    <w:rsid w:val="002B5335"/>
    <w:pPr>
      <w:spacing w:before="0"/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a">
    <w:name w:val="Моноширинный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Courier New" w:eastAsiaTheme="minorEastAsia" w:hAnsi="Courier New" w:cs="Courier New"/>
      <w:sz w:val="22"/>
      <w:szCs w:val="22"/>
      <w:lang w:val="ru-RU" w:eastAsia="ru-RU"/>
    </w:rPr>
  </w:style>
  <w:style w:type="character" w:customStyle="1" w:styleId="afffb">
    <w:name w:val="Найденные слова"/>
    <w:basedOn w:val="afb"/>
    <w:uiPriority w:val="99"/>
    <w:rsid w:val="002B5335"/>
    <w:rPr>
      <w:rFonts w:cs="Times New Roman"/>
      <w:b/>
      <w:color w:val="26282F"/>
      <w:sz w:val="26"/>
      <w:shd w:val="clear" w:color="auto" w:fill="FFF580"/>
    </w:rPr>
  </w:style>
  <w:style w:type="character" w:customStyle="1" w:styleId="afffc">
    <w:name w:val="Не вступил в силу"/>
    <w:basedOn w:val="afb"/>
    <w:uiPriority w:val="99"/>
    <w:rsid w:val="002B5335"/>
    <w:rPr>
      <w:rFonts w:cs="Times New Roman"/>
      <w:b/>
      <w:color w:val="000000"/>
      <w:sz w:val="26"/>
      <w:shd w:val="clear" w:color="auto" w:fill="D8EDE8"/>
    </w:rPr>
  </w:style>
  <w:style w:type="paragraph" w:customStyle="1" w:styleId="afffd">
    <w:name w:val="Необходимые документы"/>
    <w:basedOn w:val="afe"/>
    <w:next w:val="a"/>
    <w:uiPriority w:val="99"/>
    <w:rsid w:val="002B533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e">
    <w:name w:val="Объект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Times New Roman" w:eastAsiaTheme="minorEastAsia" w:hAnsi="Times New Roman" w:cs="Times New Roman"/>
      <w:sz w:val="26"/>
      <w:szCs w:val="26"/>
      <w:lang w:val="ru-RU" w:eastAsia="ru-RU"/>
    </w:rPr>
  </w:style>
  <w:style w:type="paragraph" w:customStyle="1" w:styleId="affff">
    <w:name w:val="Таблицы (моноширинный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Courier New" w:eastAsiaTheme="minorEastAsia" w:hAnsi="Courier New" w:cs="Courier New"/>
      <w:sz w:val="22"/>
      <w:szCs w:val="22"/>
      <w:lang w:val="ru-RU" w:eastAsia="ru-RU"/>
    </w:rPr>
  </w:style>
  <w:style w:type="paragraph" w:customStyle="1" w:styleId="affff0">
    <w:name w:val="Оглавление"/>
    <w:basedOn w:val="affff"/>
    <w:next w:val="a"/>
    <w:uiPriority w:val="99"/>
    <w:rsid w:val="002B5335"/>
    <w:pPr>
      <w:ind w:left="140"/>
    </w:pPr>
    <w:rPr>
      <w:rFonts w:ascii="Arial" w:hAnsi="Arial" w:cs="Arial"/>
      <w:sz w:val="24"/>
      <w:szCs w:val="24"/>
    </w:rPr>
  </w:style>
  <w:style w:type="character" w:customStyle="1" w:styleId="affff1">
    <w:name w:val="Опечатки"/>
    <w:uiPriority w:val="99"/>
    <w:rsid w:val="002B5335"/>
    <w:rPr>
      <w:color w:val="FF0000"/>
      <w:sz w:val="26"/>
    </w:rPr>
  </w:style>
  <w:style w:type="paragraph" w:customStyle="1" w:styleId="affff2">
    <w:name w:val="Переменная часть"/>
    <w:basedOn w:val="aff3"/>
    <w:next w:val="a"/>
    <w:uiPriority w:val="99"/>
    <w:rsid w:val="002B5335"/>
    <w:rPr>
      <w:rFonts w:ascii="Arial" w:hAnsi="Arial" w:cs="Arial"/>
      <w:sz w:val="20"/>
      <w:szCs w:val="20"/>
    </w:rPr>
  </w:style>
  <w:style w:type="paragraph" w:customStyle="1" w:styleId="affff3">
    <w:name w:val="Подвал для информации об изменениях"/>
    <w:basedOn w:val="1"/>
    <w:next w:val="a"/>
    <w:uiPriority w:val="99"/>
    <w:rsid w:val="002B5335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9"/>
    </w:pPr>
    <w:rPr>
      <w:rFonts w:ascii="Arial" w:eastAsiaTheme="minorEastAsia" w:hAnsi="Arial" w:cs="Arial"/>
      <w:b w:val="0"/>
      <w:bCs w:val="0"/>
      <w:color w:val="auto"/>
      <w:sz w:val="20"/>
      <w:szCs w:val="20"/>
      <w:lang w:val="ru-RU" w:eastAsia="ru-RU"/>
    </w:rPr>
  </w:style>
  <w:style w:type="paragraph" w:customStyle="1" w:styleId="affff4">
    <w:name w:val="Подзаголовок для информации об изменениях"/>
    <w:basedOn w:val="afff"/>
    <w:next w:val="a"/>
    <w:uiPriority w:val="99"/>
    <w:rsid w:val="002B5335"/>
    <w:rPr>
      <w:b/>
      <w:bCs/>
      <w:sz w:val="24"/>
      <w:szCs w:val="24"/>
    </w:rPr>
  </w:style>
  <w:style w:type="paragraph" w:customStyle="1" w:styleId="affff5">
    <w:name w:val="Подчёркнуный текст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lang w:val="ru-RU" w:eastAsia="ru-RU"/>
    </w:rPr>
  </w:style>
  <w:style w:type="paragraph" w:customStyle="1" w:styleId="affff6">
    <w:name w:val="Постоянная часть"/>
    <w:basedOn w:val="aff3"/>
    <w:next w:val="a"/>
    <w:uiPriority w:val="99"/>
    <w:rsid w:val="002B5335"/>
    <w:rPr>
      <w:rFonts w:ascii="Arial" w:hAnsi="Arial" w:cs="Arial"/>
      <w:sz w:val="22"/>
      <w:szCs w:val="22"/>
    </w:rPr>
  </w:style>
  <w:style w:type="paragraph" w:customStyle="1" w:styleId="affff7">
    <w:name w:val="Прижатый влево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lang w:val="ru-RU" w:eastAsia="ru-RU"/>
    </w:rPr>
  </w:style>
  <w:style w:type="paragraph" w:customStyle="1" w:styleId="affff8">
    <w:name w:val="Пример.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9">
    <w:name w:val="Примечание."/>
    <w:basedOn w:val="afe"/>
    <w:next w:val="a"/>
    <w:uiPriority w:val="99"/>
    <w:rsid w:val="002B533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a">
    <w:name w:val="Продолжение ссылки"/>
    <w:basedOn w:val="afc"/>
    <w:uiPriority w:val="99"/>
    <w:rsid w:val="002B5335"/>
    <w:rPr>
      <w:rFonts w:cs="Times New Roman"/>
      <w:b/>
      <w:color w:val="106BBE"/>
      <w:sz w:val="26"/>
    </w:rPr>
  </w:style>
  <w:style w:type="paragraph" w:customStyle="1" w:styleId="affffb">
    <w:name w:val="Словарная статья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ind w:right="118"/>
      <w:jc w:val="both"/>
    </w:pPr>
    <w:rPr>
      <w:rFonts w:ascii="Arial" w:eastAsiaTheme="minorEastAsia" w:hAnsi="Arial" w:cs="Arial"/>
      <w:lang w:val="ru-RU" w:eastAsia="ru-RU"/>
    </w:rPr>
  </w:style>
  <w:style w:type="character" w:customStyle="1" w:styleId="affffc">
    <w:name w:val="Сравнение редакций"/>
    <w:basedOn w:val="afb"/>
    <w:uiPriority w:val="99"/>
    <w:rsid w:val="002B5335"/>
    <w:rPr>
      <w:rFonts w:cs="Times New Roman"/>
      <w:b/>
      <w:color w:val="26282F"/>
      <w:sz w:val="26"/>
    </w:rPr>
  </w:style>
  <w:style w:type="character" w:customStyle="1" w:styleId="affffd">
    <w:name w:val="Сравнение редакций. Добавленный фрагмент"/>
    <w:uiPriority w:val="99"/>
    <w:rsid w:val="002B5335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2B5335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  <w:jc w:val="both"/>
    </w:pPr>
    <w:rPr>
      <w:rFonts w:ascii="Arial" w:eastAsiaTheme="minorEastAsia" w:hAnsi="Arial" w:cs="Arial"/>
      <w:lang w:val="ru-RU" w:eastAsia="ru-RU"/>
    </w:rPr>
  </w:style>
  <w:style w:type="paragraph" w:customStyle="1" w:styleId="afffff0">
    <w:name w:val="Текст в таблице"/>
    <w:basedOn w:val="afa"/>
    <w:next w:val="a"/>
    <w:uiPriority w:val="99"/>
    <w:rsid w:val="002B533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200" w:after="0"/>
    </w:pPr>
    <w:rPr>
      <w:rFonts w:ascii="Arial" w:eastAsiaTheme="minorEastAsia" w:hAnsi="Arial" w:cs="Arial"/>
      <w:sz w:val="22"/>
      <w:szCs w:val="22"/>
      <w:lang w:val="ru-RU"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color w:val="463F31"/>
      <w:shd w:val="clear" w:color="auto" w:fill="FFFFA6"/>
      <w:lang w:val="ru-RU" w:eastAsia="ru-RU"/>
    </w:rPr>
  </w:style>
  <w:style w:type="character" w:customStyle="1" w:styleId="afffff3">
    <w:name w:val="Утратил силу"/>
    <w:basedOn w:val="afb"/>
    <w:uiPriority w:val="99"/>
    <w:rsid w:val="002B5335"/>
    <w:rPr>
      <w:rFonts w:cs="Times New Roman"/>
      <w:b/>
      <w:strike/>
      <w:color w:val="666600"/>
      <w:sz w:val="26"/>
    </w:rPr>
  </w:style>
  <w:style w:type="paragraph" w:customStyle="1" w:styleId="afffff4">
    <w:name w:val="Формула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AF3E9"/>
      <w:lang w:val="ru-RU" w:eastAsia="ru-RU"/>
    </w:rPr>
  </w:style>
  <w:style w:type="paragraph" w:customStyle="1" w:styleId="afffff5">
    <w:name w:val="Центрированный (таблица)"/>
    <w:basedOn w:val="afa"/>
    <w:next w:val="a"/>
    <w:uiPriority w:val="99"/>
    <w:rsid w:val="002B533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B5335"/>
    <w:pPr>
      <w:widowControl w:val="0"/>
      <w:autoSpaceDE w:val="0"/>
      <w:autoSpaceDN w:val="0"/>
      <w:adjustRightInd w:val="0"/>
      <w:spacing w:before="300" w:after="0"/>
    </w:pPr>
    <w:rPr>
      <w:rFonts w:ascii="Arial" w:eastAsiaTheme="minorEastAsia" w:hAnsi="Arial" w:cs="Arial"/>
      <w:sz w:val="26"/>
      <w:szCs w:val="26"/>
      <w:lang w:val="ru-RU" w:eastAsia="ru-RU"/>
    </w:rPr>
  </w:style>
  <w:style w:type="paragraph" w:customStyle="1" w:styleId="ConsPlusTitle">
    <w:name w:val="ConsPlusTitle"/>
    <w:rsid w:val="002B5335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b/>
      <w:bCs/>
      <w:sz w:val="20"/>
      <w:szCs w:val="20"/>
      <w:lang w:val="ru-RU" w:eastAsia="ru-RU"/>
    </w:rPr>
  </w:style>
  <w:style w:type="paragraph" w:customStyle="1" w:styleId="Style7">
    <w:name w:val="Style7"/>
    <w:basedOn w:val="a"/>
    <w:rsid w:val="002B5335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Theme="minorEastAsia" w:hAnsi="Times New Roman" w:cs="Times New Roman"/>
      <w:lang w:val="ru-RU" w:eastAsia="ru-RU"/>
    </w:rPr>
  </w:style>
  <w:style w:type="character" w:customStyle="1" w:styleId="FontStyle14">
    <w:name w:val="Font Style14"/>
    <w:rsid w:val="002B5335"/>
    <w:rPr>
      <w:rFonts w:ascii="Times New Roman" w:hAnsi="Times New Roman"/>
      <w:smallCaps/>
      <w:spacing w:val="80"/>
      <w:sz w:val="38"/>
    </w:rPr>
  </w:style>
  <w:style w:type="paragraph" w:styleId="afffff6">
    <w:name w:val="Body Text Indent"/>
    <w:basedOn w:val="a"/>
    <w:link w:val="afffff7"/>
    <w:uiPriority w:val="99"/>
    <w:unhideWhenUsed/>
    <w:rsid w:val="002B5335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Theme="minorEastAsia" w:hAnsi="Arial" w:cs="Arial"/>
      <w:sz w:val="26"/>
      <w:szCs w:val="26"/>
      <w:lang w:val="ru-RU" w:eastAsia="ru-RU"/>
    </w:rPr>
  </w:style>
  <w:style w:type="character" w:customStyle="1" w:styleId="afffff7">
    <w:name w:val="Основной текст с отступом Знак"/>
    <w:basedOn w:val="a1"/>
    <w:link w:val="afffff6"/>
    <w:uiPriority w:val="99"/>
    <w:rsid w:val="002B5335"/>
    <w:rPr>
      <w:rFonts w:ascii="Arial" w:eastAsiaTheme="minorEastAsia" w:hAnsi="Arial" w:cs="Arial"/>
      <w:sz w:val="26"/>
      <w:szCs w:val="26"/>
      <w:lang w:val="ru-RU" w:eastAsia="ru-RU"/>
    </w:rPr>
  </w:style>
  <w:style w:type="paragraph" w:customStyle="1" w:styleId="ConsPlusNonformat">
    <w:name w:val="ConsPlusNonformat"/>
    <w:rsid w:val="002B5335"/>
    <w:pPr>
      <w:widowControl w:val="0"/>
      <w:autoSpaceDE w:val="0"/>
      <w:autoSpaceDN w:val="0"/>
      <w:adjustRightInd w:val="0"/>
      <w:spacing w:after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unhideWhenUsed/>
    <w:rsid w:val="002B5335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Theme="minorEastAsia" w:hAnsi="Arial" w:cs="Arial"/>
      <w:sz w:val="26"/>
      <w:szCs w:val="26"/>
      <w:lang w:val="ru-RU" w:eastAsia="ru-RU"/>
    </w:rPr>
  </w:style>
  <w:style w:type="character" w:customStyle="1" w:styleId="22">
    <w:name w:val="Основной текст 2 Знак"/>
    <w:basedOn w:val="a1"/>
    <w:link w:val="21"/>
    <w:uiPriority w:val="99"/>
    <w:rsid w:val="002B5335"/>
    <w:rPr>
      <w:rFonts w:ascii="Arial" w:eastAsiaTheme="minorEastAsia" w:hAnsi="Arial" w:cs="Arial"/>
      <w:sz w:val="26"/>
      <w:szCs w:val="26"/>
      <w:lang w:val="ru-RU" w:eastAsia="ru-RU"/>
    </w:rPr>
  </w:style>
  <w:style w:type="paragraph" w:styleId="31">
    <w:name w:val="Body Text 3"/>
    <w:basedOn w:val="a"/>
    <w:link w:val="32"/>
    <w:uiPriority w:val="99"/>
    <w:unhideWhenUsed/>
    <w:rsid w:val="002B5335"/>
    <w:pPr>
      <w:widowControl w:val="0"/>
      <w:autoSpaceDE w:val="0"/>
      <w:autoSpaceDN w:val="0"/>
      <w:adjustRightInd w:val="0"/>
      <w:spacing w:after="120"/>
    </w:pPr>
    <w:rPr>
      <w:rFonts w:ascii="Arial" w:eastAsiaTheme="minorEastAsia" w:hAnsi="Arial" w:cs="Arial"/>
      <w:sz w:val="16"/>
      <w:szCs w:val="16"/>
      <w:lang w:val="ru-RU" w:eastAsia="ru-RU"/>
    </w:rPr>
  </w:style>
  <w:style w:type="character" w:customStyle="1" w:styleId="32">
    <w:name w:val="Основной текст 3 Знак"/>
    <w:basedOn w:val="a1"/>
    <w:link w:val="31"/>
    <w:uiPriority w:val="99"/>
    <w:rsid w:val="002B5335"/>
    <w:rPr>
      <w:rFonts w:ascii="Arial" w:eastAsiaTheme="minorEastAsia" w:hAnsi="Arial" w:cs="Arial"/>
      <w:sz w:val="16"/>
      <w:szCs w:val="16"/>
      <w:lang w:val="ru-RU" w:eastAsia="ru-RU"/>
    </w:rPr>
  </w:style>
  <w:style w:type="character" w:styleId="afffff8">
    <w:name w:val="page number"/>
    <w:basedOn w:val="a1"/>
    <w:uiPriority w:val="99"/>
    <w:rsid w:val="002B5335"/>
    <w:rPr>
      <w:rFonts w:cs="Times New Roman"/>
    </w:rPr>
  </w:style>
  <w:style w:type="character" w:styleId="afffff9">
    <w:name w:val="Emphasis"/>
    <w:basedOn w:val="a1"/>
    <w:uiPriority w:val="20"/>
    <w:qFormat/>
    <w:rsid w:val="002B5335"/>
    <w:rPr>
      <w:rFonts w:cs="Times New Roman"/>
      <w:i/>
    </w:rPr>
  </w:style>
  <w:style w:type="paragraph" w:customStyle="1" w:styleId="12">
    <w:name w:val="Стиль1"/>
    <w:basedOn w:val="a"/>
    <w:link w:val="13"/>
    <w:rsid w:val="002B5335"/>
    <w:pPr>
      <w:spacing w:after="0"/>
      <w:ind w:firstLine="709"/>
      <w:jc w:val="both"/>
    </w:pPr>
    <w:rPr>
      <w:rFonts w:ascii="Times New Roman" w:eastAsiaTheme="minorEastAsia" w:hAnsi="Times New Roman" w:cs="Times New Roman"/>
      <w:sz w:val="28"/>
      <w:szCs w:val="28"/>
      <w:lang w:val="ru-RU" w:eastAsia="ru-RU"/>
    </w:rPr>
  </w:style>
  <w:style w:type="character" w:customStyle="1" w:styleId="13">
    <w:name w:val="Стиль1 Знак"/>
    <w:link w:val="12"/>
    <w:locked/>
    <w:rsid w:val="002B5335"/>
    <w:rPr>
      <w:rFonts w:ascii="Times New Roman" w:eastAsiaTheme="minorEastAsia" w:hAnsi="Times New Roman" w:cs="Times New Roman"/>
      <w:sz w:val="28"/>
      <w:szCs w:val="28"/>
      <w:lang w:val="ru-RU" w:eastAsia="ru-RU"/>
    </w:rPr>
  </w:style>
  <w:style w:type="paragraph" w:customStyle="1" w:styleId="14">
    <w:name w:val="заголовок 1"/>
    <w:basedOn w:val="a"/>
    <w:next w:val="a"/>
    <w:rsid w:val="002B5335"/>
    <w:pPr>
      <w:keepNext/>
      <w:widowControl w:val="0"/>
      <w:autoSpaceDE w:val="0"/>
      <w:autoSpaceDN w:val="0"/>
      <w:spacing w:after="0"/>
      <w:jc w:val="center"/>
      <w:outlineLvl w:val="0"/>
    </w:pPr>
    <w:rPr>
      <w:rFonts w:ascii="Times New Roman" w:eastAsiaTheme="minorEastAsia" w:hAnsi="Times New Roman" w:cs="Times New Roman"/>
      <w:b/>
      <w:bCs/>
      <w:lang w:val="ru-RU" w:eastAsia="ru-RU"/>
    </w:rPr>
  </w:style>
  <w:style w:type="character" w:styleId="afffffa">
    <w:name w:val="FollowedHyperlink"/>
    <w:basedOn w:val="a1"/>
    <w:uiPriority w:val="99"/>
    <w:unhideWhenUsed/>
    <w:rsid w:val="002B5335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4">
    <w:name w:val="xl64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5">
    <w:name w:val="xl65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6">
    <w:name w:val="xl66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7">
    <w:name w:val="xl67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8">
    <w:name w:val="xl68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69">
    <w:name w:val="xl69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0">
    <w:name w:val="xl70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Arial CYR"/>
      <w:sz w:val="20"/>
      <w:szCs w:val="20"/>
      <w:lang w:val="ru-RU" w:eastAsia="ru-RU"/>
    </w:rPr>
  </w:style>
  <w:style w:type="paragraph" w:customStyle="1" w:styleId="xl71">
    <w:name w:val="xl71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74">
    <w:name w:val="xl74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B53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B53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B533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86">
    <w:name w:val="xl86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87">
    <w:name w:val="xl87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8">
    <w:name w:val="xl88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89">
    <w:name w:val="xl89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0">
    <w:name w:val="xl90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93">
    <w:name w:val="xl93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B5335"/>
    <w:pPr>
      <w:shd w:val="clear" w:color="000000" w:fill="FFFFFF"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B5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B533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99">
    <w:name w:val="xl99"/>
    <w:basedOn w:val="a"/>
    <w:rsid w:val="002B533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0">
    <w:name w:val="xl100"/>
    <w:basedOn w:val="a"/>
    <w:rsid w:val="002B53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B533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2">
    <w:name w:val="xl102"/>
    <w:basedOn w:val="a"/>
    <w:rsid w:val="002B53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3">
    <w:name w:val="xl103"/>
    <w:basedOn w:val="a"/>
    <w:rsid w:val="002B53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xl104">
    <w:name w:val="xl104"/>
    <w:basedOn w:val="a"/>
    <w:rsid w:val="002B5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5">
    <w:name w:val="xl105"/>
    <w:basedOn w:val="a"/>
    <w:rsid w:val="002B53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6">
    <w:name w:val="xl106"/>
    <w:basedOn w:val="a"/>
    <w:rsid w:val="002B53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7">
    <w:name w:val="xl107"/>
    <w:basedOn w:val="a"/>
    <w:rsid w:val="002B53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8">
    <w:name w:val="xl108"/>
    <w:basedOn w:val="a"/>
    <w:rsid w:val="002B53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09">
    <w:name w:val="xl109"/>
    <w:basedOn w:val="a"/>
    <w:rsid w:val="002B53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customStyle="1" w:styleId="xl110">
    <w:name w:val="xl110"/>
    <w:basedOn w:val="a"/>
    <w:rsid w:val="002B533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styleId="afffffb">
    <w:name w:val="Normal (Web)"/>
    <w:basedOn w:val="a"/>
    <w:uiPriority w:val="99"/>
    <w:unhideWhenUsed/>
    <w:rsid w:val="002B5335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ru-RU" w:eastAsia="ru-RU"/>
    </w:rPr>
  </w:style>
  <w:style w:type="paragraph" w:customStyle="1" w:styleId="Style6">
    <w:name w:val="Style6"/>
    <w:basedOn w:val="a"/>
    <w:uiPriority w:val="99"/>
    <w:rsid w:val="00217B86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lang w:val="ru-RU" w:eastAsia="ru-RU"/>
    </w:rPr>
  </w:style>
  <w:style w:type="character" w:customStyle="1" w:styleId="FontStyle52">
    <w:name w:val="Font Style52"/>
    <w:basedOn w:val="a1"/>
    <w:uiPriority w:val="99"/>
    <w:rsid w:val="00217B8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FFA6-7861-46E2-A81B-9F0E38A4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14</Pages>
  <Words>3607</Words>
  <Characters>20565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128</cp:revision>
  <cp:lastPrinted>2023-10-31T09:37:00Z</cp:lastPrinted>
  <dcterms:created xsi:type="dcterms:W3CDTF">2019-11-01T11:33:00Z</dcterms:created>
  <dcterms:modified xsi:type="dcterms:W3CDTF">2024-11-08T13:41:00Z</dcterms:modified>
</cp:coreProperties>
</file>