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92C" w:rsidRDefault="00C4792C" w:rsidP="00C4792C">
      <w:pPr>
        <w:autoSpaceDE w:val="0"/>
        <w:autoSpaceDN w:val="0"/>
        <w:adjustRightInd w:val="0"/>
        <w:spacing w:after="0" w:line="240" w:lineRule="auto"/>
        <w:rPr>
          <w:rFonts w:ascii="Tahoma" w:hAnsi="Tahoma" w:cs="Tahoma"/>
          <w:sz w:val="20"/>
          <w:szCs w:val="20"/>
        </w:rPr>
      </w:pPr>
      <w:r>
        <w:rPr>
          <w:rFonts w:ascii="Tahoma" w:hAnsi="Tahoma" w:cs="Tahoma"/>
          <w:sz w:val="20"/>
          <w:szCs w:val="20"/>
        </w:rPr>
        <w:t xml:space="preserve">Документ предоставлен </w:t>
      </w:r>
      <w:hyperlink r:id="rId5" w:history="1">
        <w:r>
          <w:rPr>
            <w:rFonts w:ascii="Tahoma" w:hAnsi="Tahoma" w:cs="Tahoma"/>
            <w:color w:val="0000FF"/>
            <w:sz w:val="20"/>
            <w:szCs w:val="20"/>
          </w:rPr>
          <w:t>КонсультантПлюс</w:t>
        </w:r>
      </w:hyperlink>
    </w:p>
    <w:p w:rsidR="00C4792C" w:rsidRDefault="00C4792C" w:rsidP="00C4792C">
      <w:pPr>
        <w:autoSpaceDE w:val="0"/>
        <w:autoSpaceDN w:val="0"/>
        <w:adjustRightInd w:val="0"/>
        <w:spacing w:after="0" w:line="240" w:lineRule="auto"/>
        <w:rPr>
          <w:rFonts w:ascii="Tahoma" w:hAnsi="Tahoma" w:cs="Tahoma"/>
          <w:sz w:val="20"/>
          <w:szCs w:val="20"/>
        </w:rPr>
      </w:pPr>
    </w:p>
    <w:p w:rsidR="00C4792C" w:rsidRDefault="00C4792C" w:rsidP="00C4792C">
      <w:pPr>
        <w:autoSpaceDE w:val="0"/>
        <w:autoSpaceDN w:val="0"/>
        <w:adjustRightInd w:val="0"/>
        <w:spacing w:after="0" w:line="240" w:lineRule="auto"/>
        <w:outlineLvl w:val="0"/>
        <w:rPr>
          <w:rFonts w:ascii="Calibri" w:hAnsi="Calibri" w:cs="Calibri"/>
        </w:rPr>
      </w:pPr>
    </w:p>
    <w:p w:rsidR="00C4792C" w:rsidRDefault="00C4792C" w:rsidP="00C4792C">
      <w:pPr>
        <w:autoSpaceDE w:val="0"/>
        <w:autoSpaceDN w:val="0"/>
        <w:adjustRightInd w:val="0"/>
        <w:spacing w:after="0" w:line="240" w:lineRule="auto"/>
        <w:jc w:val="center"/>
        <w:outlineLvl w:val="0"/>
        <w:rPr>
          <w:rFonts w:ascii="Calibri" w:hAnsi="Calibri" w:cs="Calibri"/>
          <w:b/>
          <w:bCs/>
        </w:rPr>
      </w:pPr>
      <w:r>
        <w:rPr>
          <w:rFonts w:ascii="Calibri" w:hAnsi="Calibri" w:cs="Calibri"/>
          <w:b/>
          <w:bCs/>
        </w:rPr>
        <w:t>ПРАВИТЕЛЬСТВО БЕЛГОРОДСКОЙ ОБЛАСТИ</w:t>
      </w:r>
    </w:p>
    <w:p w:rsidR="00C4792C" w:rsidRDefault="00C4792C" w:rsidP="00C4792C">
      <w:pPr>
        <w:autoSpaceDE w:val="0"/>
        <w:autoSpaceDN w:val="0"/>
        <w:adjustRightInd w:val="0"/>
        <w:spacing w:after="0" w:line="240" w:lineRule="auto"/>
        <w:jc w:val="both"/>
        <w:rPr>
          <w:rFonts w:ascii="Calibri" w:hAnsi="Calibri" w:cs="Calibri"/>
          <w:b/>
          <w:bCs/>
        </w:rPr>
      </w:pP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от 22 июня 2020 г. N 273-пп</w:t>
      </w:r>
    </w:p>
    <w:p w:rsidR="00C4792C" w:rsidRDefault="00C4792C" w:rsidP="00C4792C">
      <w:pPr>
        <w:autoSpaceDE w:val="0"/>
        <w:autoSpaceDN w:val="0"/>
        <w:adjustRightInd w:val="0"/>
        <w:spacing w:after="0" w:line="240" w:lineRule="auto"/>
        <w:jc w:val="both"/>
        <w:rPr>
          <w:rFonts w:ascii="Calibri" w:hAnsi="Calibri" w:cs="Calibri"/>
          <w:b/>
          <w:bCs/>
        </w:rPr>
      </w:pP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О ПРЕДОСТАВЛЕНИИ МЕР СОЦИАЛЬНОЙ ЗАЩИТЫ ГРАЖДАНАМ,</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ОКАЗАВШИМСЯ В ТРУДНОЙ ЖИЗНЕННОЙ СИТУАЦИИ</w:t>
      </w:r>
    </w:p>
    <w:p w:rsidR="00C4792C" w:rsidRDefault="00C4792C" w:rsidP="00C4792C">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C4792C">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4792C" w:rsidRDefault="00C4792C">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C4792C" w:rsidRDefault="00C4792C">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(в ред. постановлений Правительства Белгородской области</w:t>
            </w:r>
          </w:p>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28.12.2020 </w:t>
            </w:r>
            <w:hyperlink r:id="rId6" w:history="1">
              <w:r>
                <w:rPr>
                  <w:rFonts w:ascii="Calibri" w:hAnsi="Calibri" w:cs="Calibri"/>
                  <w:color w:val="0000FF"/>
                </w:rPr>
                <w:t>N 614-пп</w:t>
              </w:r>
            </w:hyperlink>
            <w:r>
              <w:rPr>
                <w:rFonts w:ascii="Calibri" w:hAnsi="Calibri" w:cs="Calibri"/>
                <w:color w:val="392C69"/>
              </w:rPr>
              <w:t xml:space="preserve">, от 08.02.2021 </w:t>
            </w:r>
            <w:hyperlink r:id="rId7" w:history="1">
              <w:r>
                <w:rPr>
                  <w:rFonts w:ascii="Calibri" w:hAnsi="Calibri" w:cs="Calibri"/>
                  <w:color w:val="0000FF"/>
                </w:rPr>
                <w:t>N 36-пп</w:t>
              </w:r>
            </w:hyperlink>
            <w:r>
              <w:rPr>
                <w:rFonts w:ascii="Calibri" w:hAnsi="Calibri" w:cs="Calibri"/>
                <w:color w:val="392C69"/>
              </w:rPr>
              <w:t xml:space="preserve">, от 08.11.2021 </w:t>
            </w:r>
            <w:hyperlink r:id="rId8" w:history="1">
              <w:r>
                <w:rPr>
                  <w:rFonts w:ascii="Calibri" w:hAnsi="Calibri" w:cs="Calibri"/>
                  <w:color w:val="0000FF"/>
                </w:rPr>
                <w:t>N 507-пп</w:t>
              </w:r>
            </w:hyperlink>
            <w:r>
              <w:rPr>
                <w:rFonts w:ascii="Calibri" w:hAnsi="Calibri" w:cs="Calibri"/>
                <w:color w:val="392C69"/>
              </w:rPr>
              <w:t>,</w:t>
            </w:r>
          </w:p>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15.11.2021 </w:t>
            </w:r>
            <w:hyperlink r:id="rId9" w:history="1">
              <w:r>
                <w:rPr>
                  <w:rFonts w:ascii="Calibri" w:hAnsi="Calibri" w:cs="Calibri"/>
                  <w:color w:val="0000FF"/>
                </w:rPr>
                <w:t>N 523-пп</w:t>
              </w:r>
            </w:hyperlink>
            <w:r>
              <w:rPr>
                <w:rFonts w:ascii="Calibri" w:hAnsi="Calibri" w:cs="Calibri"/>
                <w:color w:val="392C69"/>
              </w:rPr>
              <w:t xml:space="preserve">, от 21.03.2022 </w:t>
            </w:r>
            <w:hyperlink r:id="rId10" w:history="1">
              <w:r>
                <w:rPr>
                  <w:rFonts w:ascii="Calibri" w:hAnsi="Calibri" w:cs="Calibri"/>
                  <w:color w:val="0000FF"/>
                </w:rPr>
                <w:t>N 145-пп</w:t>
              </w:r>
            </w:hyperlink>
            <w:r>
              <w:rPr>
                <w:rFonts w:ascii="Calibri" w:hAnsi="Calibri" w:cs="Calibri"/>
                <w:color w:val="392C69"/>
              </w:rPr>
              <w:t xml:space="preserve">, от 25.07.2022 </w:t>
            </w:r>
            <w:hyperlink r:id="rId11" w:history="1">
              <w:r>
                <w:rPr>
                  <w:rFonts w:ascii="Calibri" w:hAnsi="Calibri" w:cs="Calibri"/>
                  <w:color w:val="0000FF"/>
                </w:rPr>
                <w:t>N 441-пп</w:t>
              </w:r>
            </w:hyperlink>
            <w:r>
              <w:rPr>
                <w:rFonts w:ascii="Calibri" w:hAnsi="Calibri" w:cs="Calibri"/>
                <w:color w:val="392C69"/>
              </w:rPr>
              <w:t>,</w:t>
            </w:r>
          </w:p>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09.01.2023 </w:t>
            </w:r>
            <w:hyperlink r:id="rId12" w:history="1">
              <w:r>
                <w:rPr>
                  <w:rFonts w:ascii="Calibri" w:hAnsi="Calibri" w:cs="Calibri"/>
                  <w:color w:val="0000FF"/>
                </w:rPr>
                <w:t>N 10-пп</w:t>
              </w:r>
            </w:hyperlink>
            <w:r>
              <w:rPr>
                <w:rFonts w:ascii="Calibri" w:hAnsi="Calibri" w:cs="Calibri"/>
                <w:color w:val="392C69"/>
              </w:rPr>
              <w:t xml:space="preserve">, от 25.04.2023 </w:t>
            </w:r>
            <w:hyperlink r:id="rId13" w:history="1">
              <w:r>
                <w:rPr>
                  <w:rFonts w:ascii="Calibri" w:hAnsi="Calibri" w:cs="Calibri"/>
                  <w:color w:val="0000FF"/>
                </w:rPr>
                <w:t>N 236-пп</w:t>
              </w:r>
            </w:hyperlink>
            <w:r>
              <w:rPr>
                <w:rFonts w:ascii="Calibri" w:hAnsi="Calibri" w:cs="Calibri"/>
                <w:color w:val="392C69"/>
              </w:rPr>
              <w:t xml:space="preserve">, от 03.07.2023 </w:t>
            </w:r>
            <w:hyperlink r:id="rId14" w:history="1">
              <w:r>
                <w:rPr>
                  <w:rFonts w:ascii="Calibri" w:hAnsi="Calibri" w:cs="Calibri"/>
                  <w:color w:val="0000FF"/>
                </w:rPr>
                <w:t>N 351-пп</w:t>
              </w:r>
            </w:hyperlink>
            <w:r>
              <w:rPr>
                <w:rFonts w:ascii="Calibri" w:hAnsi="Calibri" w:cs="Calibri"/>
                <w:color w:val="392C69"/>
              </w:rPr>
              <w:t>,</w:t>
            </w:r>
          </w:p>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11.09.2023 </w:t>
            </w:r>
            <w:hyperlink r:id="rId15" w:history="1">
              <w:r>
                <w:rPr>
                  <w:rFonts w:ascii="Calibri" w:hAnsi="Calibri" w:cs="Calibri"/>
                  <w:color w:val="0000FF"/>
                </w:rPr>
                <w:t>N 515-пп</w:t>
              </w:r>
            </w:hyperlink>
            <w:r>
              <w:rPr>
                <w:rFonts w:ascii="Calibri" w:hAnsi="Calibri" w:cs="Calibri"/>
                <w:color w:val="392C69"/>
              </w:rPr>
              <w:t xml:space="preserve">, от 25.12.2023 </w:t>
            </w:r>
            <w:hyperlink r:id="rId16" w:history="1">
              <w:r>
                <w:rPr>
                  <w:rFonts w:ascii="Calibri" w:hAnsi="Calibri" w:cs="Calibri"/>
                  <w:color w:val="0000FF"/>
                </w:rPr>
                <w:t>N 743-пп</w:t>
              </w:r>
            </w:hyperlink>
            <w:r>
              <w:rPr>
                <w:rFonts w:ascii="Calibri" w:hAnsi="Calibri" w:cs="Calibri"/>
                <w:color w:val="392C69"/>
              </w:rPr>
              <w:t xml:space="preserve">, от 03.06.2024 </w:t>
            </w:r>
            <w:hyperlink r:id="rId17" w:history="1">
              <w:r>
                <w:rPr>
                  <w:rFonts w:ascii="Calibri" w:hAnsi="Calibri" w:cs="Calibri"/>
                  <w:color w:val="0000FF"/>
                </w:rPr>
                <w:t>N 235-пп</w:t>
              </w:r>
            </w:hyperlink>
            <w:r>
              <w:rPr>
                <w:rFonts w:ascii="Calibri" w:hAnsi="Calibri" w:cs="Calibri"/>
                <w:color w:val="392C69"/>
              </w:rPr>
              <w:t>,</w:t>
            </w:r>
          </w:p>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08.07.2024 </w:t>
            </w:r>
            <w:hyperlink r:id="rId18" w:history="1">
              <w:r>
                <w:rPr>
                  <w:rFonts w:ascii="Calibri" w:hAnsi="Calibri" w:cs="Calibri"/>
                  <w:color w:val="0000FF"/>
                </w:rPr>
                <w:t>N 294-пп</w:t>
              </w:r>
            </w:hyperlink>
            <w:r>
              <w:rPr>
                <w:rFonts w:ascii="Calibri" w:hAnsi="Calibri" w:cs="Calibri"/>
                <w:color w:val="392C69"/>
              </w:rPr>
              <w:t>)</w:t>
            </w:r>
          </w:p>
        </w:tc>
        <w:tc>
          <w:tcPr>
            <w:tcW w:w="113" w:type="dxa"/>
            <w:shd w:val="clear" w:color="auto" w:fill="F4F3F8"/>
            <w:tcMar>
              <w:top w:w="0" w:type="dxa"/>
              <w:left w:w="0" w:type="dxa"/>
              <w:bottom w:w="0" w:type="dxa"/>
              <w:right w:w="0" w:type="dxa"/>
            </w:tcMar>
          </w:tcPr>
          <w:p w:rsidR="00C4792C" w:rsidRDefault="00C4792C">
            <w:pPr>
              <w:autoSpaceDE w:val="0"/>
              <w:autoSpaceDN w:val="0"/>
              <w:adjustRightInd w:val="0"/>
              <w:spacing w:after="0" w:line="240" w:lineRule="auto"/>
              <w:jc w:val="center"/>
              <w:rPr>
                <w:rFonts w:ascii="Calibri" w:hAnsi="Calibri" w:cs="Calibri"/>
                <w:color w:val="392C69"/>
              </w:rPr>
            </w:pPr>
          </w:p>
        </w:tc>
      </w:tr>
    </w:tbl>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Социальным </w:t>
      </w:r>
      <w:hyperlink r:id="rId19" w:history="1">
        <w:r>
          <w:rPr>
            <w:rFonts w:ascii="Calibri" w:hAnsi="Calibri" w:cs="Calibri"/>
            <w:color w:val="0000FF"/>
          </w:rPr>
          <w:t>кодексом</w:t>
        </w:r>
      </w:hyperlink>
      <w:r>
        <w:rPr>
          <w:rFonts w:ascii="Calibri" w:hAnsi="Calibri" w:cs="Calibri"/>
        </w:rPr>
        <w:t xml:space="preserve"> Белгородской области от 28 декабря 2004 года N 165, а также в целях обеспечения предоставления мер социальной защиты гражданам, оказавшимся в трудной жизненной ситуации области, Правительство Белгородской области постановляет:</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w:t>
      </w:r>
      <w:hyperlink w:anchor="Par59" w:history="1">
        <w:r>
          <w:rPr>
            <w:rFonts w:ascii="Calibri" w:hAnsi="Calibri" w:cs="Calibri"/>
            <w:color w:val="0000FF"/>
          </w:rPr>
          <w:t>Порядок</w:t>
        </w:r>
      </w:hyperlink>
      <w:r>
        <w:rPr>
          <w:rFonts w:ascii="Calibri" w:hAnsi="Calibri" w:cs="Calibri"/>
        </w:rPr>
        <w:t xml:space="preserve"> предоставления государственной социальной помощи на основании социального контракта отдельным категориям граждан, а также назначения и выплаты единовременного пособия малоимущим гражданам и гражданам, оказавшимся в трудной жизненной ситуации (приложение N 1).</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(п. 1 в ред. </w:t>
      </w:r>
      <w:hyperlink r:id="rId20" w:history="1">
        <w:r>
          <w:rPr>
            <w:rFonts w:ascii="Calibri" w:hAnsi="Calibri" w:cs="Calibri"/>
            <w:color w:val="0000FF"/>
          </w:rPr>
          <w:t>постановления</w:t>
        </w:r>
      </w:hyperlink>
      <w:r>
        <w:rPr>
          <w:rFonts w:ascii="Calibri" w:hAnsi="Calibri" w:cs="Calibri"/>
        </w:rPr>
        <w:t xml:space="preserve"> Правительства Белгородской области от 09.01.2023 N 10-пп)</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Исключен. - </w:t>
      </w:r>
      <w:hyperlink r:id="rId21" w:history="1">
        <w:r>
          <w:rPr>
            <w:rFonts w:ascii="Calibri" w:hAnsi="Calibri" w:cs="Calibri"/>
            <w:color w:val="0000FF"/>
          </w:rPr>
          <w:t>Постановление</w:t>
        </w:r>
      </w:hyperlink>
      <w:r>
        <w:rPr>
          <w:rFonts w:ascii="Calibri" w:hAnsi="Calibri" w:cs="Calibri"/>
        </w:rPr>
        <w:t xml:space="preserve"> Правительства Белгородской области от 09.01.2023 N 10-пп.</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hyperlink r:id="rId22" w:history="1">
        <w:r>
          <w:rPr>
            <w:rFonts w:ascii="Calibri" w:hAnsi="Calibri" w:cs="Calibri"/>
            <w:color w:val="0000FF"/>
          </w:rPr>
          <w:t>2</w:t>
        </w:r>
      </w:hyperlink>
      <w:r>
        <w:rPr>
          <w:rFonts w:ascii="Calibri" w:hAnsi="Calibri" w:cs="Calibri"/>
        </w:rPr>
        <w:t xml:space="preserve">. Утвердить Типовое </w:t>
      </w:r>
      <w:hyperlink w:anchor="Par1652" w:history="1">
        <w:r>
          <w:rPr>
            <w:rFonts w:ascii="Calibri" w:hAnsi="Calibri" w:cs="Calibri"/>
            <w:color w:val="0000FF"/>
          </w:rPr>
          <w:t>положение</w:t>
        </w:r>
      </w:hyperlink>
      <w:r>
        <w:rPr>
          <w:rFonts w:ascii="Calibri" w:hAnsi="Calibri" w:cs="Calibri"/>
        </w:rPr>
        <w:t xml:space="preserve"> о межведомственной комиссии по предоставлению мер социальной защиты малоимущим гражданам и гражданам, оказавшимся в трудной жизненной ситуации (приложение N 2).</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 w:history="1">
        <w:r>
          <w:rPr>
            <w:rFonts w:ascii="Calibri" w:hAnsi="Calibri" w:cs="Calibri"/>
            <w:color w:val="0000FF"/>
          </w:rPr>
          <w:t>Постановления</w:t>
        </w:r>
      </w:hyperlink>
      <w:r>
        <w:rPr>
          <w:rFonts w:ascii="Calibri" w:hAnsi="Calibri" w:cs="Calibri"/>
        </w:rPr>
        <w:t xml:space="preserve"> Правительства Белгородской области от 09.01.2023 N 10-пп)</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Исключен. - </w:t>
      </w:r>
      <w:hyperlink r:id="rId24" w:history="1">
        <w:r>
          <w:rPr>
            <w:rFonts w:ascii="Calibri" w:hAnsi="Calibri" w:cs="Calibri"/>
            <w:color w:val="0000FF"/>
          </w:rPr>
          <w:t>Постановление</w:t>
        </w:r>
      </w:hyperlink>
      <w:r>
        <w:rPr>
          <w:rFonts w:ascii="Calibri" w:hAnsi="Calibri" w:cs="Calibri"/>
        </w:rPr>
        <w:t xml:space="preserve"> Правительства Белгородской области от 25.07.2022 N 441-пп.</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hyperlink r:id="rId25" w:history="1">
        <w:r>
          <w:rPr>
            <w:rFonts w:ascii="Calibri" w:hAnsi="Calibri" w:cs="Calibri"/>
            <w:color w:val="0000FF"/>
          </w:rPr>
          <w:t>3</w:t>
        </w:r>
      </w:hyperlink>
      <w:r>
        <w:rPr>
          <w:rFonts w:ascii="Calibri" w:hAnsi="Calibri" w:cs="Calibri"/>
        </w:rPr>
        <w:t>. Рекомендовать администрациям муниципальных районов и городских округов:</w:t>
      </w:r>
    </w:p>
    <w:p w:rsidR="00C4792C" w:rsidRDefault="00C4792C" w:rsidP="00C4792C">
      <w:pPr>
        <w:autoSpaceDE w:val="0"/>
        <w:autoSpaceDN w:val="0"/>
        <w:adjustRightInd w:val="0"/>
        <w:spacing w:before="220" w:after="0" w:line="240" w:lineRule="auto"/>
        <w:ind w:firstLine="540"/>
        <w:jc w:val="both"/>
        <w:rPr>
          <w:rFonts w:ascii="Calibri" w:hAnsi="Calibri" w:cs="Calibri"/>
        </w:rPr>
      </w:pPr>
      <w:hyperlink r:id="rId26" w:history="1">
        <w:r>
          <w:rPr>
            <w:rFonts w:ascii="Calibri" w:hAnsi="Calibri" w:cs="Calibri"/>
            <w:color w:val="0000FF"/>
          </w:rPr>
          <w:t>3.1</w:t>
        </w:r>
      </w:hyperlink>
      <w:r>
        <w:rPr>
          <w:rFonts w:ascii="Calibri" w:hAnsi="Calibri" w:cs="Calibri"/>
        </w:rPr>
        <w:t>. Создать межведомственные комиссии по предоставлению мер социальной защиты малоимущим гражданам и гражданам, оказавшимся в трудной жизненной ситуации, утвердить положения о них.</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3.2. Определить уполномоченным органом по реализации </w:t>
      </w:r>
      <w:hyperlink w:anchor="Par59" w:history="1">
        <w:r>
          <w:rPr>
            <w:rFonts w:ascii="Calibri" w:hAnsi="Calibri" w:cs="Calibri"/>
            <w:color w:val="0000FF"/>
          </w:rPr>
          <w:t>Порядка</w:t>
        </w:r>
      </w:hyperlink>
      <w:r>
        <w:rPr>
          <w:rFonts w:ascii="Calibri" w:hAnsi="Calibri" w:cs="Calibri"/>
        </w:rPr>
        <w:t>, утвержденного в пункте 1 настоящего постановления, орган, осуществляющий функции социальной защиты населения.</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(пп. 3.2 в ред. </w:t>
      </w:r>
      <w:hyperlink r:id="rId27" w:history="1">
        <w:r>
          <w:rPr>
            <w:rFonts w:ascii="Calibri" w:hAnsi="Calibri" w:cs="Calibri"/>
            <w:color w:val="0000FF"/>
          </w:rPr>
          <w:t>Постановления</w:t>
        </w:r>
      </w:hyperlink>
      <w:r>
        <w:rPr>
          <w:rFonts w:ascii="Calibri" w:hAnsi="Calibri" w:cs="Calibri"/>
        </w:rPr>
        <w:t xml:space="preserve"> Правительства Белгородской области от 25.04.2023 N 236-пп)</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5 - 6. Исключены. - </w:t>
      </w:r>
      <w:hyperlink r:id="rId28" w:history="1">
        <w:r>
          <w:rPr>
            <w:rFonts w:ascii="Calibri" w:hAnsi="Calibri" w:cs="Calibri"/>
            <w:color w:val="0000FF"/>
          </w:rPr>
          <w:t>Постановление</w:t>
        </w:r>
      </w:hyperlink>
      <w:r>
        <w:rPr>
          <w:rFonts w:ascii="Calibri" w:hAnsi="Calibri" w:cs="Calibri"/>
        </w:rPr>
        <w:t xml:space="preserve"> Правительства Белгородской области от 09.01.2023 N 10-пп.</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hyperlink r:id="rId29" w:history="1">
        <w:r>
          <w:rPr>
            <w:rFonts w:ascii="Calibri" w:hAnsi="Calibri" w:cs="Calibri"/>
            <w:color w:val="0000FF"/>
          </w:rPr>
          <w:t>4</w:t>
        </w:r>
      </w:hyperlink>
      <w:r>
        <w:rPr>
          <w:rFonts w:ascii="Calibri" w:hAnsi="Calibri" w:cs="Calibri"/>
        </w:rPr>
        <w:t>. Министерству финансов и бюджетной политики Белгородской области (Шаролапова Н.А.) финансирование расходов на данные цели осуществлять в пределах ассигнований, утвержденных законом области об областном бюджете на соответствующий год.</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Белгородской области от 21.03.2022 </w:t>
      </w:r>
      <w:hyperlink r:id="rId30" w:history="1">
        <w:r>
          <w:rPr>
            <w:rFonts w:ascii="Calibri" w:hAnsi="Calibri" w:cs="Calibri"/>
            <w:color w:val="0000FF"/>
          </w:rPr>
          <w:t>N 145-пп</w:t>
        </w:r>
      </w:hyperlink>
      <w:r>
        <w:rPr>
          <w:rFonts w:ascii="Calibri" w:hAnsi="Calibri" w:cs="Calibri"/>
        </w:rPr>
        <w:t xml:space="preserve">, от 03.07.2023 </w:t>
      </w:r>
      <w:hyperlink r:id="rId31" w:history="1">
        <w:r>
          <w:rPr>
            <w:rFonts w:ascii="Calibri" w:hAnsi="Calibri" w:cs="Calibri"/>
            <w:color w:val="0000FF"/>
          </w:rPr>
          <w:t>N 351-пп</w:t>
        </w:r>
      </w:hyperlink>
      <w:r>
        <w:rPr>
          <w:rFonts w:ascii="Calibri" w:hAnsi="Calibri" w:cs="Calibri"/>
        </w:rPr>
        <w:t>)</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hyperlink r:id="rId32" w:history="1">
        <w:r>
          <w:rPr>
            <w:rFonts w:ascii="Calibri" w:hAnsi="Calibri" w:cs="Calibri"/>
            <w:color w:val="0000FF"/>
          </w:rPr>
          <w:t>5</w:t>
        </w:r>
      </w:hyperlink>
      <w:r>
        <w:rPr>
          <w:rFonts w:ascii="Calibri" w:hAnsi="Calibri" w:cs="Calibri"/>
        </w:rPr>
        <w:t xml:space="preserve">. Признать утратившим силу </w:t>
      </w:r>
      <w:hyperlink r:id="rId33" w:history="1">
        <w:r>
          <w:rPr>
            <w:rFonts w:ascii="Calibri" w:hAnsi="Calibri" w:cs="Calibri"/>
            <w:color w:val="0000FF"/>
          </w:rPr>
          <w:t>постановление</w:t>
        </w:r>
      </w:hyperlink>
      <w:r>
        <w:rPr>
          <w:rFonts w:ascii="Calibri" w:hAnsi="Calibri" w:cs="Calibri"/>
        </w:rPr>
        <w:t xml:space="preserve"> Правительства Белгородской области от 31 января 2006 года N 25-пп "О порядке предоставления мер социальной защиты малоимущим гражданам и гражданам, оказавшимся в трудной жизненной ситуации".</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hyperlink r:id="rId34" w:history="1">
        <w:r>
          <w:rPr>
            <w:rFonts w:ascii="Calibri" w:hAnsi="Calibri" w:cs="Calibri"/>
            <w:color w:val="0000FF"/>
          </w:rPr>
          <w:t>6</w:t>
        </w:r>
      </w:hyperlink>
      <w:r>
        <w:rPr>
          <w:rFonts w:ascii="Calibri" w:hAnsi="Calibri" w:cs="Calibri"/>
        </w:rPr>
        <w:t>. Контроль за исполнением постановления возложить на заместителя Губернатора Белгородской области - министра образования Белгородской области Милехина А.В.</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Белгородской области от 15.11.2021 </w:t>
      </w:r>
      <w:hyperlink r:id="rId35" w:history="1">
        <w:r>
          <w:rPr>
            <w:rFonts w:ascii="Calibri" w:hAnsi="Calibri" w:cs="Calibri"/>
            <w:color w:val="0000FF"/>
          </w:rPr>
          <w:t>N 523-пп</w:t>
        </w:r>
      </w:hyperlink>
      <w:r>
        <w:rPr>
          <w:rFonts w:ascii="Calibri" w:hAnsi="Calibri" w:cs="Calibri"/>
        </w:rPr>
        <w:t xml:space="preserve">, от 21.03.2022 </w:t>
      </w:r>
      <w:hyperlink r:id="rId36" w:history="1">
        <w:r>
          <w:rPr>
            <w:rFonts w:ascii="Calibri" w:hAnsi="Calibri" w:cs="Calibri"/>
            <w:color w:val="0000FF"/>
          </w:rPr>
          <w:t>N 145-пп</w:t>
        </w:r>
      </w:hyperlink>
      <w:r>
        <w:rPr>
          <w:rFonts w:ascii="Calibri" w:hAnsi="Calibri" w:cs="Calibri"/>
        </w:rPr>
        <w:t xml:space="preserve">, от 25.07.2022 </w:t>
      </w:r>
      <w:hyperlink r:id="rId37" w:history="1">
        <w:r>
          <w:rPr>
            <w:rFonts w:ascii="Calibri" w:hAnsi="Calibri" w:cs="Calibri"/>
            <w:color w:val="0000FF"/>
          </w:rPr>
          <w:t>N 441-пп</w:t>
        </w:r>
      </w:hyperlink>
      <w:r>
        <w:rPr>
          <w:rFonts w:ascii="Calibri" w:hAnsi="Calibri" w:cs="Calibri"/>
        </w:rPr>
        <w:t>)</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hyperlink r:id="rId38" w:history="1">
        <w:r>
          <w:rPr>
            <w:rFonts w:ascii="Calibri" w:hAnsi="Calibri" w:cs="Calibri"/>
            <w:color w:val="0000FF"/>
          </w:rPr>
          <w:t>7</w:t>
        </w:r>
      </w:hyperlink>
      <w:r>
        <w:rPr>
          <w:rFonts w:ascii="Calibri" w:hAnsi="Calibri" w:cs="Calibri"/>
        </w:rPr>
        <w:t>. Настоящее постановление вступает в силу со дня его официального опубликования.</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Губернатор Белгородской области</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Е.С.САВЧЕНКО</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1</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Утвержден</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постановлением</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Правительства Белгородской области</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от 22 июня 2020 г. N 273-пп</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rPr>
          <w:rFonts w:ascii="Calibri" w:hAnsi="Calibri" w:cs="Calibri"/>
          <w:b/>
          <w:bCs/>
        </w:rPr>
      </w:pPr>
      <w:bookmarkStart w:id="0" w:name="Par59"/>
      <w:bookmarkEnd w:id="0"/>
      <w:r>
        <w:rPr>
          <w:rFonts w:ascii="Calibri" w:hAnsi="Calibri" w:cs="Calibri"/>
          <w:b/>
          <w:bCs/>
        </w:rPr>
        <w:t>ПОРЯДОК</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ПРЕДОСТАВЛЕНИЯ ГОСУДАРСТВЕННОЙ СОЦИАЛЬНОЙ ПОМОЩИ</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НА ОСНОВАНИИ СОЦИАЛЬНОГО КОНТРАКТА ОТДЕЛЬНЫМ КАТЕГОРИЯМ</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ГРАЖДАН, А ТАКЖЕ НАЗНАЧЕНИЯ И ВЫПЛАТЫ ЕДИНОВРЕМЕННОГО</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ПОСОБИЯ МАЛОИМУЩИМ ГРАЖДАНАМ И ГРАЖДАНАМ, ОКАЗАВШИМСЯ</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В ТРУДНОЙ ЖИЗНЕННОЙ СИТУАЦИИ</w:t>
      </w:r>
    </w:p>
    <w:p w:rsidR="00C4792C" w:rsidRDefault="00C4792C" w:rsidP="00C4792C">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C4792C">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4792C" w:rsidRDefault="00C4792C">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C4792C" w:rsidRDefault="00C4792C">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(в ред. постановлений Правительства Белгородской области</w:t>
            </w:r>
          </w:p>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09.01.2023 </w:t>
            </w:r>
            <w:hyperlink r:id="rId39" w:history="1">
              <w:r>
                <w:rPr>
                  <w:rFonts w:ascii="Calibri" w:hAnsi="Calibri" w:cs="Calibri"/>
                  <w:color w:val="0000FF"/>
                </w:rPr>
                <w:t>N 10-пп</w:t>
              </w:r>
            </w:hyperlink>
            <w:r>
              <w:rPr>
                <w:rFonts w:ascii="Calibri" w:hAnsi="Calibri" w:cs="Calibri"/>
                <w:color w:val="392C69"/>
              </w:rPr>
              <w:t xml:space="preserve">, от 25.04.2023 </w:t>
            </w:r>
            <w:hyperlink r:id="rId40" w:history="1">
              <w:r>
                <w:rPr>
                  <w:rFonts w:ascii="Calibri" w:hAnsi="Calibri" w:cs="Calibri"/>
                  <w:color w:val="0000FF"/>
                </w:rPr>
                <w:t>N 236-пп</w:t>
              </w:r>
            </w:hyperlink>
            <w:r>
              <w:rPr>
                <w:rFonts w:ascii="Calibri" w:hAnsi="Calibri" w:cs="Calibri"/>
                <w:color w:val="392C69"/>
              </w:rPr>
              <w:t xml:space="preserve">, от 03.07.2023 </w:t>
            </w:r>
            <w:hyperlink r:id="rId41" w:history="1">
              <w:r>
                <w:rPr>
                  <w:rFonts w:ascii="Calibri" w:hAnsi="Calibri" w:cs="Calibri"/>
                  <w:color w:val="0000FF"/>
                </w:rPr>
                <w:t>N 351-пп</w:t>
              </w:r>
            </w:hyperlink>
            <w:r>
              <w:rPr>
                <w:rFonts w:ascii="Calibri" w:hAnsi="Calibri" w:cs="Calibri"/>
                <w:color w:val="392C69"/>
              </w:rPr>
              <w:t>,</w:t>
            </w:r>
          </w:p>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11.09.2023 </w:t>
            </w:r>
            <w:hyperlink r:id="rId42" w:history="1">
              <w:r>
                <w:rPr>
                  <w:rFonts w:ascii="Calibri" w:hAnsi="Calibri" w:cs="Calibri"/>
                  <w:color w:val="0000FF"/>
                </w:rPr>
                <w:t>N 515-пп</w:t>
              </w:r>
            </w:hyperlink>
            <w:r>
              <w:rPr>
                <w:rFonts w:ascii="Calibri" w:hAnsi="Calibri" w:cs="Calibri"/>
                <w:color w:val="392C69"/>
              </w:rPr>
              <w:t xml:space="preserve">, от 25.12.2023 </w:t>
            </w:r>
            <w:hyperlink r:id="rId43" w:history="1">
              <w:r>
                <w:rPr>
                  <w:rFonts w:ascii="Calibri" w:hAnsi="Calibri" w:cs="Calibri"/>
                  <w:color w:val="0000FF"/>
                </w:rPr>
                <w:t>N 743-пп</w:t>
              </w:r>
            </w:hyperlink>
            <w:r>
              <w:rPr>
                <w:rFonts w:ascii="Calibri" w:hAnsi="Calibri" w:cs="Calibri"/>
                <w:color w:val="392C69"/>
              </w:rPr>
              <w:t xml:space="preserve">, от 03.06.2024 </w:t>
            </w:r>
            <w:hyperlink r:id="rId44" w:history="1">
              <w:r>
                <w:rPr>
                  <w:rFonts w:ascii="Calibri" w:hAnsi="Calibri" w:cs="Calibri"/>
                  <w:color w:val="0000FF"/>
                </w:rPr>
                <w:t>N 235-пп</w:t>
              </w:r>
            </w:hyperlink>
            <w:r>
              <w:rPr>
                <w:rFonts w:ascii="Calibri" w:hAnsi="Calibri" w:cs="Calibri"/>
                <w:color w:val="392C69"/>
              </w:rPr>
              <w:t>,</w:t>
            </w:r>
          </w:p>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08.07.2024 </w:t>
            </w:r>
            <w:hyperlink r:id="rId45" w:history="1">
              <w:r>
                <w:rPr>
                  <w:rFonts w:ascii="Calibri" w:hAnsi="Calibri" w:cs="Calibri"/>
                  <w:color w:val="0000FF"/>
                </w:rPr>
                <w:t>N 294-пп</w:t>
              </w:r>
            </w:hyperlink>
            <w:r>
              <w:rPr>
                <w:rFonts w:ascii="Calibri" w:hAnsi="Calibri" w:cs="Calibri"/>
                <w:color w:val="392C69"/>
              </w:rPr>
              <w:t>)</w:t>
            </w:r>
          </w:p>
        </w:tc>
        <w:tc>
          <w:tcPr>
            <w:tcW w:w="113" w:type="dxa"/>
            <w:shd w:val="clear" w:color="auto" w:fill="F4F3F8"/>
            <w:tcMar>
              <w:top w:w="0" w:type="dxa"/>
              <w:left w:w="0" w:type="dxa"/>
              <w:bottom w:w="0" w:type="dxa"/>
              <w:right w:w="0" w:type="dxa"/>
            </w:tcMar>
          </w:tcPr>
          <w:p w:rsidR="00C4792C" w:rsidRDefault="00C4792C">
            <w:pPr>
              <w:autoSpaceDE w:val="0"/>
              <w:autoSpaceDN w:val="0"/>
              <w:adjustRightInd w:val="0"/>
              <w:spacing w:after="0" w:line="240" w:lineRule="auto"/>
              <w:jc w:val="center"/>
              <w:rPr>
                <w:rFonts w:ascii="Calibri" w:hAnsi="Calibri" w:cs="Calibri"/>
                <w:color w:val="392C69"/>
              </w:rPr>
            </w:pPr>
          </w:p>
        </w:tc>
      </w:tr>
    </w:tbl>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outlineLvl w:val="1"/>
        <w:rPr>
          <w:rFonts w:ascii="Calibri" w:hAnsi="Calibri" w:cs="Calibri"/>
          <w:b/>
          <w:bCs/>
        </w:rPr>
      </w:pPr>
      <w:r>
        <w:rPr>
          <w:rFonts w:ascii="Calibri" w:hAnsi="Calibri" w:cs="Calibri"/>
          <w:b/>
          <w:bCs/>
        </w:rPr>
        <w:t>1. Общие положения</w:t>
      </w:r>
    </w:p>
    <w:p w:rsidR="00C4792C" w:rsidRDefault="00C4792C" w:rsidP="00C4792C">
      <w:pPr>
        <w:autoSpaceDE w:val="0"/>
        <w:autoSpaceDN w:val="0"/>
        <w:adjustRightInd w:val="0"/>
        <w:spacing w:after="0" w:line="240" w:lineRule="auto"/>
        <w:jc w:val="center"/>
        <w:rPr>
          <w:rFonts w:ascii="Calibri" w:hAnsi="Calibri" w:cs="Calibri"/>
        </w:rPr>
      </w:pP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46" w:history="1">
        <w:r>
          <w:rPr>
            <w:rFonts w:ascii="Calibri" w:hAnsi="Calibri" w:cs="Calibri"/>
            <w:color w:val="0000FF"/>
          </w:rPr>
          <w:t>постановления</w:t>
        </w:r>
      </w:hyperlink>
      <w:r>
        <w:rPr>
          <w:rFonts w:ascii="Calibri" w:hAnsi="Calibri" w:cs="Calibri"/>
        </w:rPr>
        <w:t xml:space="preserve"> Правительства Белгородской области</w:t>
      </w: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от 25.12.2023 N 743-пп)</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 Порядок предоставления государственной социальной помощи на основании социального контракта отдельным категориям граждан, а также назначения и выплаты единовременного пособия малоимущим гражданам и гражданам, оказавшимся в трудной жизненной ситуации (далее - Порядок), определяет условия и последовательность оказания мер </w:t>
      </w:r>
      <w:r>
        <w:rPr>
          <w:rFonts w:ascii="Calibri" w:hAnsi="Calibri" w:cs="Calibri"/>
        </w:rPr>
        <w:lastRenderedPageBreak/>
        <w:t xml:space="preserve">социальной защиты малоимущим гражданам и гражданам, оказавшимся в трудной жизненной ситуации, предусмотренных </w:t>
      </w:r>
      <w:hyperlink r:id="rId47" w:history="1">
        <w:r>
          <w:rPr>
            <w:rFonts w:ascii="Calibri" w:hAnsi="Calibri" w:cs="Calibri"/>
            <w:color w:val="0000FF"/>
          </w:rPr>
          <w:t>главой 11</w:t>
        </w:r>
      </w:hyperlink>
      <w:r>
        <w:rPr>
          <w:rFonts w:ascii="Calibri" w:hAnsi="Calibri" w:cs="Calibri"/>
        </w:rPr>
        <w:t xml:space="preserve"> Социального кодекса Белгородской области.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1.2. В Порядке используются следующие основные понятия и определения: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 малоимущая семья (малоимущий гражданин) - семья (гражданин), среднедушевой доход которой (среднедушевой доход семьи которого) ниже величины прожиточного минимума, установленной в Белгородской области в соответствии с Федеральным </w:t>
      </w:r>
      <w:hyperlink r:id="rId48" w:history="1">
        <w:r>
          <w:rPr>
            <w:rFonts w:ascii="Calibri" w:hAnsi="Calibri" w:cs="Calibri"/>
            <w:color w:val="0000FF"/>
          </w:rPr>
          <w:t>законом</w:t>
        </w:r>
      </w:hyperlink>
      <w:r>
        <w:rPr>
          <w:rFonts w:ascii="Calibri" w:hAnsi="Calibri" w:cs="Calibri"/>
        </w:rPr>
        <w:t xml:space="preserve"> от 24 октября 1997 года N 134-ФЗ "О прожиточном минимуме в Российской Федерации" в расчете на душу населения (далее - величина прожиточного минимума на душу населения). Малоимущим одиноко проживающим гражданином считается одиноко проживающий гражданин, доход которого ниже величины прожиточного минимума на душу населения;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 уполномоченный орган - орган, осуществляющий функции социальной защиты населения на территории муниципального образования области;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государственная социальная помощь - предоставление малоимущим семьям, малоимущим одиноко проживающим гражданам, а также иным категориям граждан, указанным в Федеральном </w:t>
      </w:r>
      <w:hyperlink r:id="rId49" w:history="1">
        <w:r>
          <w:rPr>
            <w:rFonts w:ascii="Calibri" w:hAnsi="Calibri" w:cs="Calibri"/>
            <w:color w:val="0000FF"/>
          </w:rPr>
          <w:t>законе</w:t>
        </w:r>
      </w:hyperlink>
      <w:r>
        <w:rPr>
          <w:rFonts w:ascii="Calibri" w:hAnsi="Calibri" w:cs="Calibri"/>
        </w:rPr>
        <w:t xml:space="preserve"> от 17 июля 1999 года N 178-ФЗ "О государственной социальной помощи", социальных пособий;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4) получатели государственной социальной помощи - малоимущие семьи, малоимущие одиноко проживающие граждане и иные категории граждан, предусмотренные Федеральным законом от 17 июля 1999 года N 178-ФЗ "О государственной социальной помощи", которые по независящим от них причинам имеют среднедушевой доход ниже величины прожиточного минимума на душу населения;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5) социальный контракт - соглашение, которое заключено между малоимущим одиноко проживающим гражданином (гражданином, действующим от имени своей малоимущей семьи) и уполномоченным органом, в соответствии с которым уполномоченный орган обязуется оказать гражданину государственную социальную помощь, а гражданин - реализовать мероприятия, предусмотренные программой социальной адаптации;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6) программа социальной адаптации - разработанный уполномоченным органом совместно с межведомственной комиссией по предоставлению мер социальной защиты малоимущим гражданам и гражданам, оказавшимся в трудной жизненной ситуации (далее - Комиссия), и гражданином комплекс мероприятий, направленных на преодоление трудной жизненной ситуации, включающий в себя виды и объем указанных мероприятий, а также порядок их реализации;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7) трудная жизненная ситуация - обстоятельство или обстоятельства, которые ухудшают условия жизнедеятельности малоимущей семьи, а также малоимущего одиноко проживающего гражданина и последствия которых они не могут преодолеть самостоятельно (инвалидность, неспособность к самообслуживанию в связи с преклонным возрастом, отсутствие определенного места жительства, среднедушевой доход одиноко проживающего гражданина (семьи гражданина), не превышает величину прожиточного минимума на душу населения, утрата (повреждения) единственного жилого помещения в результате стихийных бедствий и других чрезвычайных ситуаций бытового, природного или техногенного характера, низкий уровень доходов от трудовой деятельности, задолженность по оплате жилищно-коммунальных услуг, потеря работы, смерть близких родственников (родителей, супруга (супруги), детей), необходимость ухода за близкими родственниками (родителями, супругой (супругом), детьми) вследствие потери дееспособности).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1.3. Вид пособия, назначение и способ выплаты в пределах установленного размера пособия каждому конкретному заявителю определяются уполномоченным органом.</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1.4. Выплата назначенных единовременных пособий заявителям производится уполномоченным органом на основании решений Комиссий, предусмотренных </w:t>
      </w:r>
      <w:hyperlink r:id="rId50" w:history="1">
        <w:r>
          <w:rPr>
            <w:rFonts w:ascii="Calibri" w:hAnsi="Calibri" w:cs="Calibri"/>
            <w:color w:val="0000FF"/>
          </w:rPr>
          <w:t>главой 11</w:t>
        </w:r>
      </w:hyperlink>
      <w:r>
        <w:rPr>
          <w:rFonts w:ascii="Calibri" w:hAnsi="Calibri" w:cs="Calibri"/>
        </w:rPr>
        <w:t xml:space="preserve"> Социального кодекса Белгородской области. Единовременное пособие оказывается один раз в год по одному из оснований.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Выплата назначенной государственной социальной помощи на основании социального контракта производится министерством социальной защиты населения и труда Белгородской области на основании реестров для зачисления денежной выплаты, представленных уполномоченными органами на основании решений Комиссий, предусмотренных главой 11 Социального кодекса Белгородской области.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1.5. Состав малоимущей семьи для расчета ее среднедушевого дохода определяется в соответствии со </w:t>
      </w:r>
      <w:hyperlink r:id="rId51" w:history="1">
        <w:r>
          <w:rPr>
            <w:rFonts w:ascii="Calibri" w:hAnsi="Calibri" w:cs="Calibri"/>
            <w:color w:val="0000FF"/>
          </w:rPr>
          <w:t>статьями 13</w:t>
        </w:r>
      </w:hyperlink>
      <w:r>
        <w:rPr>
          <w:rFonts w:ascii="Calibri" w:hAnsi="Calibri" w:cs="Calibri"/>
        </w:rPr>
        <w:t xml:space="preserve"> и </w:t>
      </w:r>
      <w:hyperlink r:id="rId52" w:history="1">
        <w:r>
          <w:rPr>
            <w:rFonts w:ascii="Calibri" w:hAnsi="Calibri" w:cs="Calibri"/>
            <w:color w:val="0000FF"/>
          </w:rPr>
          <w:t>14</w:t>
        </w:r>
      </w:hyperlink>
      <w:r>
        <w:rPr>
          <w:rFonts w:ascii="Calibri" w:hAnsi="Calibri" w:cs="Calibri"/>
        </w:rPr>
        <w:t xml:space="preserve"> Федерального закона от 5 апреля 2003 года N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1.6. Если член семьи зарегистрирован по месту жительства (пребывания) в другом муниципальном районе/городском округе Белгородской области или другом субъекте Российской Федерации, орган, уполномоченный на организацию назначения единовременного пособия и государственной социальной помощи на основании социального контракта, должен удостоверить факт неполучения им выплаты по другому адресу.</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Если член семьи имеет разные адреса проживания и регистрации по месту жительства, состав семьи и фактическое место проживания членов семьи подтверждается актом обследования материально-бытового положения граждан, имеющих право на получение единовременного пособия или государственной социальной помощи на основании социального контракта, согласно </w:t>
      </w:r>
      <w:hyperlink w:anchor="Par666" w:history="1">
        <w:r>
          <w:rPr>
            <w:rFonts w:ascii="Calibri" w:hAnsi="Calibri" w:cs="Calibri"/>
            <w:color w:val="0000FF"/>
          </w:rPr>
          <w:t>приложению N 1</w:t>
        </w:r>
      </w:hyperlink>
      <w:r>
        <w:rPr>
          <w:rFonts w:ascii="Calibri" w:hAnsi="Calibri" w:cs="Calibri"/>
        </w:rPr>
        <w:t xml:space="preserve"> к Порядку, составленного уполномоченным органом на организацию назначения выплаты.</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1.7. Доходы малоимущей семьи (малоимущего одиноко проживающего гражданина) учитываются в соответствии с Федеральным </w:t>
      </w:r>
      <w:hyperlink r:id="rId53" w:history="1">
        <w:r>
          <w:rPr>
            <w:rFonts w:ascii="Calibri" w:hAnsi="Calibri" w:cs="Calibri"/>
            <w:color w:val="0000FF"/>
          </w:rPr>
          <w:t>законом</w:t>
        </w:r>
      </w:hyperlink>
      <w:r>
        <w:rPr>
          <w:rFonts w:ascii="Calibri" w:hAnsi="Calibri" w:cs="Calibri"/>
        </w:rPr>
        <w:t xml:space="preserve"> от 5 апреля 2003 года N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и </w:t>
      </w:r>
      <w:hyperlink r:id="rId54"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20 августа 2003 года N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1.8. Для расчета величины прожиточного минимума малоимущей семьи (малоимущего одиноко проживающего гражданина) используется величина прожиточного минимума на душу населения.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1.9. Многодетным семьям и семьям с детьми предоставляется в приоритетном порядке право на оказание государственной социальной помощи на основании социального контракта в соответствии с условиями, установленными законодательством Российской Федерации.</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(п. 1.9 введен </w:t>
      </w:r>
      <w:hyperlink r:id="rId55" w:history="1">
        <w:r>
          <w:rPr>
            <w:rFonts w:ascii="Calibri" w:hAnsi="Calibri" w:cs="Calibri"/>
            <w:color w:val="0000FF"/>
          </w:rPr>
          <w:t>Постановлением</w:t>
        </w:r>
      </w:hyperlink>
      <w:r>
        <w:rPr>
          <w:rFonts w:ascii="Calibri" w:hAnsi="Calibri" w:cs="Calibri"/>
        </w:rPr>
        <w:t xml:space="preserve"> Правительства Белгородской области от 03.06.2024 N 235-пп)</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outlineLvl w:val="1"/>
        <w:rPr>
          <w:rFonts w:ascii="Calibri" w:hAnsi="Calibri" w:cs="Calibri"/>
          <w:b/>
          <w:bCs/>
        </w:rPr>
      </w:pPr>
      <w:r>
        <w:rPr>
          <w:rFonts w:ascii="Calibri" w:hAnsi="Calibri" w:cs="Calibri"/>
          <w:b/>
          <w:bCs/>
        </w:rPr>
        <w:t>2. Порядок оказания государственной социальной помощи</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на основании социального контракта за счет средств</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областного бюджета и субсидии из федерального бюджета</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на условиях софинансирования</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outlineLvl w:val="2"/>
        <w:rPr>
          <w:rFonts w:ascii="Calibri" w:hAnsi="Calibri" w:cs="Calibri"/>
          <w:b/>
          <w:bCs/>
        </w:rPr>
      </w:pPr>
      <w:r>
        <w:rPr>
          <w:rFonts w:ascii="Calibri" w:hAnsi="Calibri" w:cs="Calibri"/>
          <w:b/>
          <w:bCs/>
        </w:rPr>
        <w:t>2.1. Общие требования</w:t>
      </w:r>
    </w:p>
    <w:p w:rsidR="00C4792C" w:rsidRDefault="00C4792C" w:rsidP="00C4792C">
      <w:pPr>
        <w:autoSpaceDE w:val="0"/>
        <w:autoSpaceDN w:val="0"/>
        <w:adjustRightInd w:val="0"/>
        <w:spacing w:after="0" w:line="240" w:lineRule="auto"/>
        <w:jc w:val="center"/>
        <w:rPr>
          <w:rFonts w:ascii="Calibri" w:hAnsi="Calibri" w:cs="Calibri"/>
        </w:rPr>
      </w:pP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56" w:history="1">
        <w:r>
          <w:rPr>
            <w:rFonts w:ascii="Calibri" w:hAnsi="Calibri" w:cs="Calibri"/>
            <w:color w:val="0000FF"/>
          </w:rPr>
          <w:t>постановления</w:t>
        </w:r>
      </w:hyperlink>
      <w:r>
        <w:rPr>
          <w:rFonts w:ascii="Calibri" w:hAnsi="Calibri" w:cs="Calibri"/>
        </w:rPr>
        <w:t xml:space="preserve"> Правительства Белгородской области</w:t>
      </w: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lastRenderedPageBreak/>
        <w:t>от 25.12.2023 N 743-пп)</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2.1.1. Порядок оказания государственной социальной помощи на основании социального контракта за счет средств областного бюджета и субсидии из федерального бюджета на условиях софинансирования (далее - Порядок оказания помощи на основании социального контракта) устанавливает особенности назначения и выплаты, в том числе определение размера и продолжительности выплаты, государственной социальной помощи на основании социального контракта малоимущим гражданам в соответствии с Федеральным </w:t>
      </w:r>
      <w:hyperlink r:id="rId57" w:history="1">
        <w:r>
          <w:rPr>
            <w:rFonts w:ascii="Calibri" w:hAnsi="Calibri" w:cs="Calibri"/>
            <w:color w:val="0000FF"/>
          </w:rPr>
          <w:t>законом</w:t>
        </w:r>
      </w:hyperlink>
      <w:r>
        <w:rPr>
          <w:rFonts w:ascii="Calibri" w:hAnsi="Calibri" w:cs="Calibri"/>
        </w:rPr>
        <w:t xml:space="preserve"> от 17 июля 1999 года N 178-ФЗ "О государственной социальной помощи", Социальным </w:t>
      </w:r>
      <w:hyperlink r:id="rId58" w:history="1">
        <w:r>
          <w:rPr>
            <w:rFonts w:ascii="Calibri" w:hAnsi="Calibri" w:cs="Calibri"/>
            <w:color w:val="0000FF"/>
          </w:rPr>
          <w:t>кодексом</w:t>
        </w:r>
      </w:hyperlink>
      <w:r>
        <w:rPr>
          <w:rFonts w:ascii="Calibri" w:hAnsi="Calibri" w:cs="Calibri"/>
        </w:rPr>
        <w:t xml:space="preserve"> Белгородской области, в целях реализации </w:t>
      </w:r>
      <w:hyperlink r:id="rId59"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16 ноября 2023 года N 1931 "Об оказании субъектами Российской Федерации на условиях софинансирования из федерального бюджета государственной социальной помощи на основании социального контракта в части, не определенной Федеральным законом "О государственной социальной помощи" (далее - Постановление N 1931).</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2.1.2. Источником финансового обеспечения оказания государственной социальной помощи на основании социального контракта в соответствии с Порядком оказания помощи на основании социального контракта являются средства областного бюджета и субсидия из федерального бюджета, предоставляемая бюджету Белгородской области в целях софинансирования расходных обязательств Белгородской области по оказанию государственной социальной помощи на основании социального контракта гражданам в целях стимулирования их активных действий по преодолению трудной жизненной ситуации.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2.1.3. Государственная социальная помощь на основании социального контракта оказывается нуждающимся в социальной поддержке гражданам Российской Федерации, которые постоянно проживают на территории Белгородской области.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2.1.4. Порядок учета доходов и расчета среднедушевого дохода семьи или одиноко проживающего гражданина для признания их малоимущими в целях оказания им государственной социальной помощи на основании социального контракта осуществляется в соответствии с нормативными правовыми актами Российской Федерации.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2.1.5. Право на государственную социальную помощь на основании социального контракта возникает в случае, если размер среднедушевого дохода семьи, дохода одиноко проживающего гражданина, рассчитанный в соответствии с Федеральным </w:t>
      </w:r>
      <w:hyperlink r:id="rId60" w:history="1">
        <w:r>
          <w:rPr>
            <w:rFonts w:ascii="Calibri" w:hAnsi="Calibri" w:cs="Calibri"/>
            <w:color w:val="0000FF"/>
          </w:rPr>
          <w:t>законом</w:t>
        </w:r>
      </w:hyperlink>
      <w:r>
        <w:rPr>
          <w:rFonts w:ascii="Calibri" w:hAnsi="Calibri" w:cs="Calibri"/>
        </w:rPr>
        <w:t xml:space="preserve"> от 5 апреля 2003 года N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по независящим от граждан причинам ниже величины прожиточного минимума на душу населения на дату обращения за оказанием государственной социальной помощи на основании социального контракта (далее соответственно - гражданин, заявитель).</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2.1.6. Целью оказания государственной социальной помощи на основании социального контракта является выход малоимущих граждан, среднедушевой доход которых ниже величины прожиточного минимума на душу населения, на более высокий уровень жизни за счет собственных активных действий для получения постоянных самостоятельных источников дохода в денежной форме, позволяющих преодолеть трудную жизненную ситуацию и улучшить материальное положение таких граждан (семьи граждан).</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2.1.7. Основными принципами оказания государственной социальной помощи на основании социального контракта являются добровольность участия, обязательность исполнения условий социального контракта и мероприятий программы социальной адаптации, индивидуальный подход при определении мероприятий программы социальной адаптации, целевой характер государственной социальной помощи на основании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2.1.8. Государственная социальная помощь на основании социального контракта назначается уполномоченным органом по месту жительства или месту пребывания заявителя на основании решения Комиссии.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2.1.9. В соответствии со </w:t>
      </w:r>
      <w:hyperlink r:id="rId61" w:history="1">
        <w:r>
          <w:rPr>
            <w:rFonts w:ascii="Calibri" w:hAnsi="Calibri" w:cs="Calibri"/>
            <w:color w:val="0000FF"/>
          </w:rPr>
          <w:t>статьей 13</w:t>
        </w:r>
      </w:hyperlink>
      <w:r>
        <w:rPr>
          <w:rFonts w:ascii="Calibri" w:hAnsi="Calibri" w:cs="Calibri"/>
        </w:rPr>
        <w:t xml:space="preserve"> Федерального закона от 5 апреля 2003 года N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в состав семьи, определяемый на дату подачи заявления о назначении и учитываемый при определении права на оказание государственной социальной помощи на основании социального контракта и при расчете среднедушевого дохода семьи, включаются заявитель, его супруг (супруга), его несовершеннолетние дети, дети, находящиеся под его опекой (попечительством), и его дети в возрасте до 23 лет, обучающиеся в общеобразовательной организации, профессиональной образовательной организации или образовательной организации высшего образования по очной форме обучения (за исключением обучающихся по дополнительным образовательным программам).</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2.1.10. В соответствии со </w:t>
      </w:r>
      <w:hyperlink r:id="rId62" w:history="1">
        <w:r>
          <w:rPr>
            <w:rFonts w:ascii="Calibri" w:hAnsi="Calibri" w:cs="Calibri"/>
            <w:color w:val="0000FF"/>
          </w:rPr>
          <w:t>статьей 14</w:t>
        </w:r>
      </w:hyperlink>
      <w:r>
        <w:rPr>
          <w:rFonts w:ascii="Calibri" w:hAnsi="Calibri" w:cs="Calibri"/>
        </w:rPr>
        <w:t xml:space="preserve"> Федерального закона от 5 апреля 2003 года N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в состав семьи, учитываемый при определении права на оказание государственной социальной помощи на основании социального контракта и при расчете среднедушевого дохода семьи, не включаются: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а) лица, находящиеся на полном государственном обеспечении (за исключением заявителя, а также детей, находящихся под его опекой или попечительством);</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б) военнослужащие, проходящие военную службу по призыву, а также военнослужащие, обучающиеся в военных профессиональных образовательных организациях и военных образовательных организациях высшего образования и не заключившие контракт о прохождении военной службы;</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 лица, отбывающие наказание в виде лишения свободы;</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г) лица, находящиеся на принудительном лечении по решению суда;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д) лица, в отношении которых применена мера пресечения в виде заключения под стражу;</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е) лица, признанные безвестно отсутствующими или объявленные умершими;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ж) лица, находящиеся в розыске;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з) несовершеннолетние дети заявителя, дети, находящиеся под опекой (попечительством) заявителя, дети заявителя в возрасте до 23 лет, обучающиеся в общеобразовательной организации, профессиональной образовательной организации или образовательной организации высшего образования по очной форме обучения, состоящие в браке.</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outlineLvl w:val="2"/>
        <w:rPr>
          <w:rFonts w:ascii="Calibri" w:hAnsi="Calibri" w:cs="Calibri"/>
          <w:b/>
          <w:bCs/>
        </w:rPr>
      </w:pPr>
      <w:r>
        <w:rPr>
          <w:rFonts w:ascii="Calibri" w:hAnsi="Calibri" w:cs="Calibri"/>
          <w:b/>
          <w:bCs/>
        </w:rPr>
        <w:t>2.2. Порядок оказания государственной социальной помощи</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на основании социального контракта</w:t>
      </w:r>
    </w:p>
    <w:p w:rsidR="00C4792C" w:rsidRDefault="00C4792C" w:rsidP="00C4792C">
      <w:pPr>
        <w:autoSpaceDE w:val="0"/>
        <w:autoSpaceDN w:val="0"/>
        <w:adjustRightInd w:val="0"/>
        <w:spacing w:after="0" w:line="240" w:lineRule="auto"/>
        <w:jc w:val="center"/>
        <w:rPr>
          <w:rFonts w:ascii="Calibri" w:hAnsi="Calibri" w:cs="Calibri"/>
        </w:rPr>
      </w:pP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63" w:history="1">
        <w:r>
          <w:rPr>
            <w:rFonts w:ascii="Calibri" w:hAnsi="Calibri" w:cs="Calibri"/>
            <w:color w:val="0000FF"/>
          </w:rPr>
          <w:t>постановления</w:t>
        </w:r>
      </w:hyperlink>
      <w:r>
        <w:rPr>
          <w:rFonts w:ascii="Calibri" w:hAnsi="Calibri" w:cs="Calibri"/>
        </w:rPr>
        <w:t xml:space="preserve"> Правительства Белгородской области</w:t>
      </w: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от 25.12.2023 N 743-пп)</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2.2.1. Государственная социальная помощь на основании социального контракта оказывается ежемесячно, единовременно или по частям в зависимости от условий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Социальный контракт может предусматривать реализацию только одного мероприятия из числа мероприятий, указанных в пункте 2.2.2 подраздела 2.2 раздела 2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1" w:name="Par133"/>
      <w:bookmarkEnd w:id="1"/>
      <w:r>
        <w:rPr>
          <w:rFonts w:ascii="Calibri" w:hAnsi="Calibri" w:cs="Calibri"/>
        </w:rPr>
        <w:t>2.2.2. Государственная социальная помощь на основании социального контракта в соответствии с Порядком оказания помощи на основании социального контракта предоставляется гражданам на реализацию следующих мероприятий, предусмотренных программой социальной адаптации, которая прилагается к социальному контракту:</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2" w:name="Par134"/>
      <w:bookmarkEnd w:id="2"/>
      <w:r>
        <w:rPr>
          <w:rFonts w:ascii="Calibri" w:hAnsi="Calibri" w:cs="Calibri"/>
        </w:rPr>
        <w:t>а) поиск работы.</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4" w:history="1">
        <w:r>
          <w:rPr>
            <w:rFonts w:ascii="Calibri" w:hAnsi="Calibri" w:cs="Calibri"/>
            <w:color w:val="0000FF"/>
          </w:rPr>
          <w:t>Постановления</w:t>
        </w:r>
      </w:hyperlink>
      <w:r>
        <w:rPr>
          <w:rFonts w:ascii="Calibri" w:hAnsi="Calibri" w:cs="Calibri"/>
        </w:rPr>
        <w:t xml:space="preserve"> Правительства Белгородской области от 03.06.2024 N 235-пп)</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Социальный контракт, направленный на реализацию указанного мероприятия, с одним и тем же гражданином заключается не ранее чем через год со дня, следующего за днем окончания срока действия предыдущего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3" w:name="Par137"/>
      <w:bookmarkEnd w:id="3"/>
      <w:r>
        <w:rPr>
          <w:rFonts w:ascii="Calibri" w:hAnsi="Calibri" w:cs="Calibri"/>
        </w:rPr>
        <w:t>б) осуществление индивидуальной предпринимательской деятельности;</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4" w:name="Par138"/>
      <w:bookmarkEnd w:id="4"/>
      <w:r>
        <w:rPr>
          <w:rFonts w:ascii="Calibri" w:hAnsi="Calibri" w:cs="Calibri"/>
        </w:rPr>
        <w:t>в) ведение личного подсобного хозяйства;</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5" w:name="Par139"/>
      <w:bookmarkEnd w:id="5"/>
      <w:r>
        <w:rPr>
          <w:rFonts w:ascii="Calibri" w:hAnsi="Calibri" w:cs="Calibri"/>
        </w:rPr>
        <w:t>г) иные мероприятия, направленные на преодоление гражданином трудной жизненной ситуации.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Под иными мероприятиями понимаются мероприятия, направленные на оказание государственной социальной помощи, предусмотренной </w:t>
      </w:r>
      <w:hyperlink r:id="rId65" w:history="1">
        <w:r>
          <w:rPr>
            <w:rFonts w:ascii="Calibri" w:hAnsi="Calibri" w:cs="Calibri"/>
            <w:color w:val="0000FF"/>
          </w:rPr>
          <w:t>вторым абзацем части 1 статьи 12</w:t>
        </w:r>
      </w:hyperlink>
      <w:r>
        <w:rPr>
          <w:rFonts w:ascii="Calibri" w:hAnsi="Calibri" w:cs="Calibri"/>
        </w:rPr>
        <w:t xml:space="preserve"> Федерального закона от 17 июля 1999 года N 178-ФЗ "О государственной социальной помощи", в целях удовлетворения текущих потребностей семьи, одиноко проживающего гражданина в приобретении товаров и услуг в соответствии с </w:t>
      </w:r>
      <w:hyperlink w:anchor="Par184" w:history="1">
        <w:r>
          <w:rPr>
            <w:rFonts w:ascii="Calibri" w:hAnsi="Calibri" w:cs="Calibri"/>
            <w:color w:val="0000FF"/>
          </w:rPr>
          <w:t>подпунктом "г" пункта 2.2.7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6" w:history="1">
        <w:r>
          <w:rPr>
            <w:rFonts w:ascii="Calibri" w:hAnsi="Calibri" w:cs="Calibri"/>
            <w:color w:val="0000FF"/>
          </w:rPr>
          <w:t>Постановления</w:t>
        </w:r>
      </w:hyperlink>
      <w:r>
        <w:rPr>
          <w:rFonts w:ascii="Calibri" w:hAnsi="Calibri" w:cs="Calibri"/>
        </w:rPr>
        <w:t xml:space="preserve"> Правительства Белгородской области от 03.06.2024 N 235-пп)</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Государственная социальная помощь на основании социального контракта по данному мероприятию не оказывается в случаях отсутствия у гражданина и (или) трудоспособных членов его семьи (за исключением детей в возрасте до 18 лет) доходов, за исключением следующих случаев (их совокупности):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гражданин или члены его семьи не более 6 месяцев имели статус безработного, ищущего работу;</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гражданин или члены его семьи осуществляли уход за ребенком до достижения им возраста 3 лет;</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гражданин или члены его семьи младше 23 лет обучались в общеобразовательной организации, профессиональной образовательной организации или образовательной организации высшего образования по очной форме обучения и не получали стипендию;</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гражданин или члены его семьи осуществляли уход за ребенком-инвалидом в возрасте до 18 лет, или инвалидом с детства I группы, или инвалидом I группы, или престарелым, нуждающимся по заключению лечебного учреждения в постоянном постороннем уходе либо достигшим возраста 80 лет;</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гражданин или члены его семьи проходили непрерывное лечение длительностью свыше 3 месяцев, вследствие чего временно не могли осуществлять трудовую деятельность;</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гражданин или члены его семьи проходили военную службу (включая период не более 3 месяцев со дня демобилизации);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гражданин или члены его семьи были лишены свободы или находились под стражей (включая период не более 3 месяцев со дня освобождения);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гражданин являлся (является) единственным родителем (законным представителем), имеющим несовершеннолетнего ребенка (детей);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семья заявителя является многодетной;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заявитель и (или) члены семьи заявителя беременны.</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Социальный контракт, направленный на реализацию мероприятий, указанных в </w:t>
      </w:r>
      <w:hyperlink w:anchor="Par139" w:history="1">
        <w:r>
          <w:rPr>
            <w:rFonts w:ascii="Calibri" w:hAnsi="Calibri" w:cs="Calibri"/>
            <w:color w:val="0000FF"/>
          </w:rPr>
          <w:t>подпункте "г" пункта 2.2.2 подраздела 2.2 раздела 2</w:t>
        </w:r>
      </w:hyperlink>
      <w:r>
        <w:rPr>
          <w:rFonts w:ascii="Calibri" w:hAnsi="Calibri" w:cs="Calibri"/>
        </w:rPr>
        <w:t xml:space="preserve"> Порядка, с одним и тем же гражданином (семьей гражданина) заключается не ранее чем через год со дня, следующего за днем окончания срока действия предыдущего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2.2.3. В программу социальной адаптации могут включаться дополнительные мероприятия, направленные на реализацию одного из мероприятий, указанных в </w:t>
      </w:r>
      <w:hyperlink w:anchor="Par133" w:history="1">
        <w:r>
          <w:rPr>
            <w:rFonts w:ascii="Calibri" w:hAnsi="Calibri" w:cs="Calibri"/>
            <w:color w:val="0000FF"/>
          </w:rPr>
          <w:t>пункте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Формирование проекта программы социальной адаптации осуществляется с учетом Примерного перечня мероприятий программы социальной адаптации получателей государственной социальной помощи на основании социального контракта, приведенного в </w:t>
      </w:r>
      <w:hyperlink w:anchor="Par721" w:history="1">
        <w:r>
          <w:rPr>
            <w:rFonts w:ascii="Calibri" w:hAnsi="Calibri" w:cs="Calibri"/>
            <w:color w:val="0000FF"/>
          </w:rPr>
          <w:t>приложении N 2</w:t>
        </w:r>
      </w:hyperlink>
      <w:r>
        <w:rPr>
          <w:rFonts w:ascii="Calibri" w:hAnsi="Calibri" w:cs="Calibri"/>
        </w:rPr>
        <w:t xml:space="preserve"> к Порядку.</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составлении программы социальной адаптации уполномоченным органом с гражданином проводится собеседование в дистанционной форме или лично.</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2.2.4. Программа социальной адаптации для граждан, указанных в </w:t>
      </w:r>
      <w:hyperlink r:id="rId67" w:history="1">
        <w:r>
          <w:rPr>
            <w:rFonts w:ascii="Calibri" w:hAnsi="Calibri" w:cs="Calibri"/>
            <w:color w:val="0000FF"/>
          </w:rPr>
          <w:t>статье 7</w:t>
        </w:r>
      </w:hyperlink>
      <w:r>
        <w:rPr>
          <w:rFonts w:ascii="Calibri" w:hAnsi="Calibri" w:cs="Calibri"/>
        </w:rPr>
        <w:t xml:space="preserve"> Федерального закона от 17 июля 1999 года N 178-ФЗ "О государственной социальной помощи", разрабатывается уполномоченным органом с учетом дополнительно представленных документов, необходимых для ее составления, совместно с заявителем и при необходимости со следующими органами и организациями: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а) исполнительные органы Белгородской области, осуществляющие полномочия в области содействия занятости населения (далее - территориальный отдел - кадровый центр);</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б) исполнительные органы Белгородской области, осуществляющие полномочия в области развития малого и среднего предпринимательства;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 исполнительные органы Белгородской области, осуществляющие полномочия в области регулирования сельского хозяйства;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г) Союз "Белгородская торгово-промышленная палата";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д) органы местного самоуправления;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е) организации в сфере труда и занятости;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ж) организации, образующие инфраструктуру поддержки субъектов малого и среднего предпринимательства, в том числе Микрокредитная компания Белгородский областной фонд поддержки малого и среднего предпринимательства (далее - центр "Мой бизнес");</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з) организации в сфере сельского хозяйства, в том числе центры компетенций в сфере сельскохозяйственной кооперации и поддержки фермеров;</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и) иные органы и организации.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2.2.5. Подготовленные уполномоченным органом социальный контракт (по форме согласно </w:t>
      </w:r>
      <w:hyperlink w:anchor="Par739" w:history="1">
        <w:r>
          <w:rPr>
            <w:rFonts w:ascii="Calibri" w:hAnsi="Calibri" w:cs="Calibri"/>
            <w:color w:val="0000FF"/>
          </w:rPr>
          <w:t>приложению N 3</w:t>
        </w:r>
      </w:hyperlink>
      <w:r>
        <w:rPr>
          <w:rFonts w:ascii="Calibri" w:hAnsi="Calibri" w:cs="Calibri"/>
        </w:rPr>
        <w:t xml:space="preserve"> к Порядку), программа социальной адаптации и прилагаемые к ней материалы, в том числе подготовленный заявителем по мероприятию, указанному в </w:t>
      </w:r>
      <w:hyperlink w:anchor="Par137" w:history="1">
        <w:r>
          <w:rPr>
            <w:rFonts w:ascii="Calibri" w:hAnsi="Calibri" w:cs="Calibri"/>
            <w:color w:val="0000FF"/>
          </w:rPr>
          <w:t>подпункте "б" пункта 2.2.2 подраздела 2.2 раздела 2</w:t>
        </w:r>
      </w:hyperlink>
      <w:r>
        <w:rPr>
          <w:rFonts w:ascii="Calibri" w:hAnsi="Calibri" w:cs="Calibri"/>
        </w:rPr>
        <w:t xml:space="preserve"> Порядка, бизнес-план, в обязательном порядке рассматриваются на заседании Комиссии до заключения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По результатам рассмотрения Комиссия выносит одно из следующих решений: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согласовать проект социального контракта, в том числе программу социальной адаптации, рекомендовать заключить социальный контракт;</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рекомендовать внести изменения в отдельные положения проекта социального контракта, в том числе в программу социальной адаптации (с указанием конкретных предложений), рекомендовать заключить социальный контракт при условии внесения предложенных Комиссией изменений;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рекомендовать отказать в назначении государственной социальной помощи на основании социального контракта при наличии оснований, установленных </w:t>
      </w:r>
      <w:hyperlink w:anchor="Par251" w:history="1">
        <w:r>
          <w:rPr>
            <w:rFonts w:ascii="Calibri" w:hAnsi="Calibri" w:cs="Calibri"/>
            <w:color w:val="0000FF"/>
          </w:rPr>
          <w:t>пунктами 2.2.21</w:t>
        </w:r>
      </w:hyperlink>
      <w:r>
        <w:rPr>
          <w:rFonts w:ascii="Calibri" w:hAnsi="Calibri" w:cs="Calibri"/>
        </w:rPr>
        <w:t xml:space="preserve">, </w:t>
      </w:r>
      <w:hyperlink w:anchor="Par267" w:history="1">
        <w:r>
          <w:rPr>
            <w:rFonts w:ascii="Calibri" w:hAnsi="Calibri" w:cs="Calibri"/>
            <w:color w:val="0000FF"/>
          </w:rPr>
          <w:t>2.2.22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2.2.6. Уполномоченный орган заключает с заявителем социальный контракт на следующий срок, но не менее чем на 3 месяца: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а) не более чем на 9 месяцев - по мероприятию, указанному в </w:t>
      </w:r>
      <w:hyperlink w:anchor="Par134" w:history="1">
        <w:r>
          <w:rPr>
            <w:rFonts w:ascii="Calibri" w:hAnsi="Calibri" w:cs="Calibri"/>
            <w:color w:val="0000FF"/>
          </w:rPr>
          <w:t>подпункте "а"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б) не более чем на 12 месяцев - по мероприятиям, указанным в </w:t>
      </w:r>
      <w:hyperlink w:anchor="Par137" w:history="1">
        <w:r>
          <w:rPr>
            <w:rFonts w:ascii="Calibri" w:hAnsi="Calibri" w:cs="Calibri"/>
            <w:color w:val="0000FF"/>
          </w:rPr>
          <w:t>подпунктах "б"</w:t>
        </w:r>
      </w:hyperlink>
      <w:r>
        <w:rPr>
          <w:rFonts w:ascii="Calibri" w:hAnsi="Calibri" w:cs="Calibri"/>
        </w:rPr>
        <w:t xml:space="preserve"> - </w:t>
      </w:r>
      <w:hyperlink w:anchor="Par138" w:history="1">
        <w:r>
          <w:rPr>
            <w:rFonts w:ascii="Calibri" w:hAnsi="Calibri" w:cs="Calibri"/>
            <w:color w:val="0000FF"/>
          </w:rPr>
          <w:t>"в"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не более чем на 6 месяцев - по мероприятию, указанному в </w:t>
      </w:r>
      <w:hyperlink w:anchor="Par139" w:history="1">
        <w:r>
          <w:rPr>
            <w:rFonts w:ascii="Calibri" w:hAnsi="Calibri" w:cs="Calibri"/>
            <w:color w:val="0000FF"/>
          </w:rPr>
          <w:t>подпункте "г"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2.2.7. В рамках оказания государственной социальной помощи на основании социального контракта получателю такой помощи осуществляются следующие денежные выплаты:</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6" w:name="Par177"/>
      <w:bookmarkEnd w:id="6"/>
      <w:r>
        <w:rPr>
          <w:rFonts w:ascii="Calibri" w:hAnsi="Calibri" w:cs="Calibri"/>
        </w:rPr>
        <w:t xml:space="preserve">а) по мероприятию, указанному в </w:t>
      </w:r>
      <w:hyperlink w:anchor="Par134" w:history="1">
        <w:r>
          <w:rPr>
            <w:rFonts w:ascii="Calibri" w:hAnsi="Calibri" w:cs="Calibri"/>
            <w:color w:val="0000FF"/>
          </w:rPr>
          <w:t>подпункте "а" пункта 2.2.2 подраздела 2.2 раздела 2</w:t>
        </w:r>
      </w:hyperlink>
      <w:r>
        <w:rPr>
          <w:rFonts w:ascii="Calibri" w:hAnsi="Calibri" w:cs="Calibri"/>
        </w:rPr>
        <w:t xml:space="preserve"> Порядка, - в размере величины прожиточного минимума для трудоспособного населения, установленной в Белгородской области в соответствии с Федеральным </w:t>
      </w:r>
      <w:hyperlink r:id="rId68" w:history="1">
        <w:r>
          <w:rPr>
            <w:rFonts w:ascii="Calibri" w:hAnsi="Calibri" w:cs="Calibri"/>
            <w:color w:val="0000FF"/>
          </w:rPr>
          <w:t>законом</w:t>
        </w:r>
      </w:hyperlink>
      <w:r>
        <w:rPr>
          <w:rFonts w:ascii="Calibri" w:hAnsi="Calibri" w:cs="Calibri"/>
        </w:rPr>
        <w:t xml:space="preserve"> от 24 октября 1997 года N 134-ФЗ "О прожиточном минимуме в Российской Федерации" (далее - величина прожиточного минимума для трудоспособного населения), в течение одного месяца с даты заключения социального контракта и 3 месяцев с даты подтверждения факта дальнейшего трудоустройства получателя государственной социальной помощи на основании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Денежная выплата, предоставляемая в течение 3 месяцев с даты подтверждения факта трудоустройства получателя государственной социальной помощи на основании социального контракта, осуществляется ежемесячно (в том числе со дня окончания срока действия социального контракта без его продления) при условии продолжения осуществления указанным получателем трудовой деятельности в рамках трудового договора (служебного контракта), заключенного в период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7" w:name="Par179"/>
      <w:bookmarkEnd w:id="7"/>
      <w:r>
        <w:rPr>
          <w:rFonts w:ascii="Calibri" w:hAnsi="Calibri" w:cs="Calibri"/>
        </w:rPr>
        <w:t xml:space="preserve">В случае прерывания получателем государственной социальной помощи на основании социального контракта трудовой деятельности в период действия социального контракта (расторжение трудового договора по инициативе работника (по собственному желанию) - не более чем на 1 месяц) денежная выплата, предоставляемая с даты подтверждения факта </w:t>
      </w:r>
      <w:r>
        <w:rPr>
          <w:rFonts w:ascii="Calibri" w:hAnsi="Calibri" w:cs="Calibri"/>
        </w:rPr>
        <w:lastRenderedPageBreak/>
        <w:t>трудоустройства, продолжает осуществляться. При этом общий период выплаты, производимой по факту трудоустройства, не может превышать 3 месяца;</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8" w:name="Par180"/>
      <w:bookmarkEnd w:id="8"/>
      <w:r>
        <w:rPr>
          <w:rFonts w:ascii="Calibri" w:hAnsi="Calibri" w:cs="Calibri"/>
        </w:rPr>
        <w:t xml:space="preserve">б) по мероприятию, указанному в </w:t>
      </w:r>
      <w:hyperlink w:anchor="Par137" w:history="1">
        <w:r>
          <w:rPr>
            <w:rFonts w:ascii="Calibri" w:hAnsi="Calibri" w:cs="Calibri"/>
            <w:color w:val="0000FF"/>
          </w:rPr>
          <w:t>подпункте "б" пункта 2.2.2 подраздела 2.2 раздела 2</w:t>
        </w:r>
      </w:hyperlink>
      <w:r>
        <w:rPr>
          <w:rFonts w:ascii="Calibri" w:hAnsi="Calibri" w:cs="Calibri"/>
        </w:rPr>
        <w:t xml:space="preserve"> Порядка, - в размере не более 350000 (трехсот пятидесяти тысяч) рублей единовременно или по частям в зависимости от этапа исполнения мероприятий программы социальной адаптации и бизнес-плана, одобренных Комиссией.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До 10 процентов денежной выплаты, указанной в </w:t>
      </w:r>
      <w:hyperlink w:anchor="Par180" w:history="1">
        <w:r>
          <w:rPr>
            <w:rFonts w:ascii="Calibri" w:hAnsi="Calibri" w:cs="Calibri"/>
            <w:color w:val="0000FF"/>
          </w:rPr>
          <w:t>абзаце первом</w:t>
        </w:r>
      </w:hyperlink>
      <w:r>
        <w:rPr>
          <w:rFonts w:ascii="Calibri" w:hAnsi="Calibri" w:cs="Calibri"/>
        </w:rPr>
        <w:t xml:space="preserve"> настоящего подпункта, может быть направлено на компенсацию расходов, связанных с подготовкой и оформлением разрешительной документации, необходимой для осуществления предпринимательской деятельности, на приобретение программного обеспечения и (или) неисключительных прав на программное обеспечение, а также на приобретение носителей электронной подписи, до 15 процентов - на принятие имущественных обязательств, необходимых для осуществления предпринимательской деятельности, до 5 процентов - на размещение и (или) продвижение продукции (товаров, работ, услуг) на торговых площадках (сайтах), функционирующих в сети Интернет, а также в сервисах размещения объявлений и социальных сетях. Оставшаяся часть денежной выплаты (или вся ее сумма в случае отсутствия указанных расходов) может быть направлена на приобретение основных средств и материально-производственных запасов, необходимых для осуществления предпринимательской деятельности;</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9" w:name="Par182"/>
      <w:bookmarkEnd w:id="9"/>
      <w:r>
        <w:rPr>
          <w:rFonts w:ascii="Calibri" w:hAnsi="Calibri" w:cs="Calibri"/>
        </w:rPr>
        <w:t xml:space="preserve">в) по мероприятию, указанному в </w:t>
      </w:r>
      <w:hyperlink w:anchor="Par138" w:history="1">
        <w:r>
          <w:rPr>
            <w:rFonts w:ascii="Calibri" w:hAnsi="Calibri" w:cs="Calibri"/>
            <w:color w:val="0000FF"/>
          </w:rPr>
          <w:t>подпункте "в" пункта 2.2.2 подраздела 2.2 раздела 2</w:t>
        </w:r>
      </w:hyperlink>
      <w:r>
        <w:rPr>
          <w:rFonts w:ascii="Calibri" w:hAnsi="Calibri" w:cs="Calibri"/>
        </w:rPr>
        <w:t xml:space="preserve"> Порядка, - в размере не более 200000 (двухсот тысяч) рублей единовременно или по частям в зависимости от этапа исполнения мероприятий программы социальной адаптации и сметы расходов, одобренных Комиссией.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Денежная выплата, указанная в </w:t>
      </w:r>
      <w:hyperlink w:anchor="Par182" w:history="1">
        <w:r>
          <w:rPr>
            <w:rFonts w:ascii="Calibri" w:hAnsi="Calibri" w:cs="Calibri"/>
            <w:color w:val="0000FF"/>
          </w:rPr>
          <w:t>абзаце первом</w:t>
        </w:r>
      </w:hyperlink>
      <w:r>
        <w:rPr>
          <w:rFonts w:ascii="Calibri" w:hAnsi="Calibri" w:cs="Calibri"/>
        </w:rPr>
        <w:t xml:space="preserve"> настоящего подпункта, может быть направлена на расходы, связанные с приобретением товаров, необходимых для ведения личного подсобного хозяйства, основных средств, а также продукции, относимой к сельскохозяйственной продукции, утвержденной </w:t>
      </w:r>
      <w:hyperlink r:id="rId69"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25 июля 2006 года N 458 "Об отнесении видов продукции к сельскохозяйственной продукции и к продукции первичной переработки, произведенной из сельскохозяйственного сырья собственного производства";</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10" w:name="Par184"/>
      <w:bookmarkEnd w:id="10"/>
      <w:r>
        <w:rPr>
          <w:rFonts w:ascii="Calibri" w:hAnsi="Calibri" w:cs="Calibri"/>
        </w:rPr>
        <w:t xml:space="preserve">г) по мероприятию, указанному в </w:t>
      </w:r>
      <w:hyperlink w:anchor="Par139" w:history="1">
        <w:r>
          <w:rPr>
            <w:rFonts w:ascii="Calibri" w:hAnsi="Calibri" w:cs="Calibri"/>
            <w:color w:val="0000FF"/>
          </w:rPr>
          <w:t>подпункте "г" пункта 2.2.2 подраздела 2.2 раздела 2</w:t>
        </w:r>
      </w:hyperlink>
      <w:r>
        <w:rPr>
          <w:rFonts w:ascii="Calibri" w:hAnsi="Calibri" w:cs="Calibri"/>
        </w:rPr>
        <w:t xml:space="preserve"> Порядка, - в размере величины прожиточного минимума для трудоспособного населения на период действия социального контракта. При этом общий период выплат в рамках данного мероприятия не может превышать 6 месяцев. Выплата может осуществляться как ежемесячно, так и единовременно за весь период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Размер единовременной выплаты определяется путем умножения величины прожиточного минимума для трудоспособного населения на количество месяцев, на которые заключается социальный контракт.</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Выплата, указанная в </w:t>
      </w:r>
      <w:hyperlink w:anchor="Par184" w:history="1">
        <w:r>
          <w:rPr>
            <w:rFonts w:ascii="Calibri" w:hAnsi="Calibri" w:cs="Calibri"/>
            <w:color w:val="0000FF"/>
          </w:rPr>
          <w:t>абзаце первом</w:t>
        </w:r>
      </w:hyperlink>
      <w:r>
        <w:rPr>
          <w:rFonts w:ascii="Calibri" w:hAnsi="Calibri" w:cs="Calibri"/>
        </w:rPr>
        <w:t xml:space="preserve"> настоящего подпункта, может быть направлена для удовлетворения текущих потребностей семьи получателя государственной социальной помощи на основании социального контракта в приобретении товаров первой необходимости, одежды, обуви, лекарственных препаратов, товаров для ведения личного подсобного хозяйства, в лечении, профилактическом медицинском осмотре, в целях стимулирования ведения здорового образа жизни, а также для обеспечения потребности в товарах и услугах дошкольного и школьного образования.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 перечень товаров первой необходимости входят:</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продукты питания, включая детское питание;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одежда;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головные уборы;</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обувь;</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холодильник;</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газовая (электрическая) плита;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газовый (электрический) котел;</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газовая колонка (бойлер);</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стиральная машина;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чайник;</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мебель для сна;</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0" w:history="1">
        <w:r>
          <w:rPr>
            <w:rFonts w:ascii="Calibri" w:hAnsi="Calibri" w:cs="Calibri"/>
            <w:color w:val="0000FF"/>
          </w:rPr>
          <w:t>Постановления</w:t>
        </w:r>
      </w:hyperlink>
      <w:r>
        <w:rPr>
          <w:rFonts w:ascii="Calibri" w:hAnsi="Calibri" w:cs="Calibri"/>
        </w:rPr>
        <w:t xml:space="preserve"> Правительства Белгородской области от 08.07.2024 N 294-пп)</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стул;</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стол;</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шкаф для одежды;</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лекарственные препараты (по рецепту врача), очки (по рецепту врача);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товары личной гигиены;</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постельные принадлежности (одеяло, подушка, постельное белье);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полотенце;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коляска детская;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ванночка детская.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 перечень товаров для ведения личного подсобного хозяйства входят:</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корм для сельскохозяйственных животных/птиц;</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садово-огородный инвентарь;</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семена;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саженцы;</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минеральные удобрения;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сельскохозяйственные животные;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сельскохозяйственная птица.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 перечень товаров, необходимых для получения дошкольного и школьного образования, входят:</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канцелярские товары;</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рабочее место школьника (стол письменный, стул);</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компьютер или ноутбук;</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периферийные устройства (клавиатура, мышь компьютерная, монитор);</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рюкзак (портфель) школьный;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лампа настольная;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школьная форма;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спортивный костюм, спортивная обувь.</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К услугам дошкольного и школьного образования относятся: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оплата услуг дополнительного образования в образовательных организациях, реализующих дополнительные учебные программы различной направленности, не входящие в перечень основных образовательных программ.</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2.2.8. Выплаты по мероприятиям, указанным в </w:t>
      </w:r>
      <w:hyperlink w:anchor="Par134" w:history="1">
        <w:r>
          <w:rPr>
            <w:rFonts w:ascii="Calibri" w:hAnsi="Calibri" w:cs="Calibri"/>
            <w:color w:val="0000FF"/>
          </w:rPr>
          <w:t>подпунктах "а"</w:t>
        </w:r>
      </w:hyperlink>
      <w:r>
        <w:rPr>
          <w:rFonts w:ascii="Calibri" w:hAnsi="Calibri" w:cs="Calibri"/>
        </w:rPr>
        <w:t xml:space="preserve"> и </w:t>
      </w:r>
      <w:hyperlink w:anchor="Par139" w:history="1">
        <w:r>
          <w:rPr>
            <w:rFonts w:ascii="Calibri" w:hAnsi="Calibri" w:cs="Calibri"/>
            <w:color w:val="0000FF"/>
          </w:rPr>
          <w:t>"г" пункта 2.2.2 подраздела 2.2 раздела 2</w:t>
        </w:r>
      </w:hyperlink>
      <w:r>
        <w:rPr>
          <w:rFonts w:ascii="Calibri" w:hAnsi="Calibri" w:cs="Calibri"/>
        </w:rPr>
        <w:t xml:space="preserve"> Порядка, а также выплата, указанная в </w:t>
      </w:r>
      <w:hyperlink w:anchor="Par347" w:history="1">
        <w:r>
          <w:rPr>
            <w:rFonts w:ascii="Calibri" w:hAnsi="Calibri" w:cs="Calibri"/>
            <w:color w:val="0000FF"/>
          </w:rPr>
          <w:t>пункте 2.2.38 подраздела 2.2 раздела 2</w:t>
        </w:r>
      </w:hyperlink>
      <w:r>
        <w:rPr>
          <w:rFonts w:ascii="Calibri" w:hAnsi="Calibri" w:cs="Calibri"/>
        </w:rPr>
        <w:t xml:space="preserve"> Порядка, производятся за полный месяц независимо от даты заключения социального контракта, даты окончания срока действия социального контракта, даты наступления обстоятельств, в соответствии с которыми производятся такие выплаты, в соответствии с положениями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Выплаты по мероприятиям, указанным в </w:t>
      </w:r>
      <w:hyperlink w:anchor="Par137" w:history="1">
        <w:r>
          <w:rPr>
            <w:rFonts w:ascii="Calibri" w:hAnsi="Calibri" w:cs="Calibri"/>
            <w:color w:val="0000FF"/>
          </w:rPr>
          <w:t>подпунктах "б"</w:t>
        </w:r>
      </w:hyperlink>
      <w:r>
        <w:rPr>
          <w:rFonts w:ascii="Calibri" w:hAnsi="Calibri" w:cs="Calibri"/>
        </w:rPr>
        <w:t xml:space="preserve"> и </w:t>
      </w:r>
      <w:hyperlink w:anchor="Par138" w:history="1">
        <w:r>
          <w:rPr>
            <w:rFonts w:ascii="Calibri" w:hAnsi="Calibri" w:cs="Calibri"/>
            <w:color w:val="0000FF"/>
          </w:rPr>
          <w:t>"в" пункта 2.2.2 подраздела 2.2 раздела 2</w:t>
        </w:r>
      </w:hyperlink>
      <w:r>
        <w:rPr>
          <w:rFonts w:ascii="Calibri" w:hAnsi="Calibri" w:cs="Calibri"/>
        </w:rPr>
        <w:t xml:space="preserve"> Порядка, производятся после подтверждения уполномоченным органом наличия государственной регистрации в качестве индивидуального предпринимателя или постановки на учет в качестве налогоплательщика налога на профессиональный доход.</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11" w:name="Par230"/>
      <w:bookmarkEnd w:id="11"/>
      <w:r>
        <w:rPr>
          <w:rFonts w:ascii="Calibri" w:hAnsi="Calibri" w:cs="Calibri"/>
        </w:rPr>
        <w:t xml:space="preserve">2.2.9. Размер выплат по мероприятиям, указанным в </w:t>
      </w:r>
      <w:hyperlink w:anchor="Par134" w:history="1">
        <w:r>
          <w:rPr>
            <w:rFonts w:ascii="Calibri" w:hAnsi="Calibri" w:cs="Calibri"/>
            <w:color w:val="0000FF"/>
          </w:rPr>
          <w:t>подпунктах "а"</w:t>
        </w:r>
      </w:hyperlink>
      <w:r>
        <w:rPr>
          <w:rFonts w:ascii="Calibri" w:hAnsi="Calibri" w:cs="Calibri"/>
        </w:rPr>
        <w:t xml:space="preserve"> и </w:t>
      </w:r>
      <w:hyperlink w:anchor="Par139" w:history="1">
        <w:r>
          <w:rPr>
            <w:rFonts w:ascii="Calibri" w:hAnsi="Calibri" w:cs="Calibri"/>
            <w:color w:val="0000FF"/>
          </w:rPr>
          <w:t>"г" пункта 2.2.2 подраздела 2.2 раздела 2</w:t>
        </w:r>
      </w:hyperlink>
      <w:r>
        <w:rPr>
          <w:rFonts w:ascii="Calibri" w:hAnsi="Calibri" w:cs="Calibri"/>
        </w:rPr>
        <w:t xml:space="preserve"> Порядка, подлежит перерасчету в беззаявительном порядке с месяца изменения величины прожиточного минимума для трудоспособного населения (за исключением случая, когда выплата, предусмотренная подпунктом "г" пункта 2.2.2 подраздела 2.2 раздела 2 Порядка, осуществлена единовременно).</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таком случае уполномоченным органом не позднее 3-го рабочего дня со дня осуществления указанного в </w:t>
      </w:r>
      <w:hyperlink w:anchor="Par230" w:history="1">
        <w:r>
          <w:rPr>
            <w:rFonts w:ascii="Calibri" w:hAnsi="Calibri" w:cs="Calibri"/>
            <w:color w:val="0000FF"/>
          </w:rPr>
          <w:t>абзаце первом</w:t>
        </w:r>
      </w:hyperlink>
      <w:r>
        <w:rPr>
          <w:rFonts w:ascii="Calibri" w:hAnsi="Calibri" w:cs="Calibri"/>
        </w:rPr>
        <w:t xml:space="preserve"> настоящего пункта перерасчета направляется соответствующее уведомление получателю государственной социальной помощи на основании социального контракта любым доступным способом,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ЕПГУ).</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2.2.10. Получатель государственной социальной помощи на основании социального контракта вправе обратиться в уполномоченный орган в целях изменения способа доставки денежных средств, включая изменение реквизитов счета в кредитной организации, по которым производится начисление денежных средств, с </w:t>
      </w:r>
      <w:hyperlink r:id="rId71" w:history="1">
        <w:r>
          <w:rPr>
            <w:rFonts w:ascii="Calibri" w:hAnsi="Calibri" w:cs="Calibri"/>
            <w:color w:val="0000FF"/>
          </w:rPr>
          <w:t>заявлением</w:t>
        </w:r>
      </w:hyperlink>
      <w:r>
        <w:rPr>
          <w:rFonts w:ascii="Calibri" w:hAnsi="Calibri" w:cs="Calibri"/>
        </w:rPr>
        <w:t xml:space="preserve"> об изменении способа доставки государственной социальной помощи на основании социального контракта по форме, утвержденной Постановлением N 1931 (далее - заявление об изменении способа доставки).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случае невозможности зачисления денежных средств на счет по реквизитам, указанным в </w:t>
      </w:r>
      <w:hyperlink r:id="rId72" w:history="1">
        <w:r>
          <w:rPr>
            <w:rFonts w:ascii="Calibri" w:hAnsi="Calibri" w:cs="Calibri"/>
            <w:color w:val="0000FF"/>
          </w:rPr>
          <w:t>заявлении</w:t>
        </w:r>
      </w:hyperlink>
      <w:r>
        <w:rPr>
          <w:rFonts w:ascii="Calibri" w:hAnsi="Calibri" w:cs="Calibri"/>
        </w:rPr>
        <w:t xml:space="preserve"> о назначении государственной социальной помощи на основании социального контракта, форма которого утверждена Постановлением N 1931 (далее - заявление о назначении), или заявлении об изменении способа доставки, в том числе с учетом возвратов заявок на перечисление средств кредитной организацией, уполномоченным органом не позднее 3-го </w:t>
      </w:r>
      <w:r>
        <w:rPr>
          <w:rFonts w:ascii="Calibri" w:hAnsi="Calibri" w:cs="Calibri"/>
        </w:rPr>
        <w:lastRenderedPageBreak/>
        <w:t>рабочего дня с момента установления факта невозможности указанного зачисления направляется соответствующее уведомление получателю государственной социальной помощи на основании социального контракта любым доступным способом, в том числе с использованием ЕПГУ.</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2.2.11. Заявление о назначении, а также заявление об изменении способа доставки подаются гражданином в уполномоченный орган по месту жительства или месту пребывания от себя лично (для малоимущих одиноко проживающих граждан) или от имени своей семьи: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в электронном виде с использованием ЕПГУ;</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через многофункциональный центр предоставления государственных и муниципальных услуг (далее - МФЦ);</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лично.</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обращении гражданина лично в уполномоченный орган или МФЦ заявитель представляет паспорт или иной документ, удостоверяющий его личность.</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Заявление регистрируется уполномоченным органом в день его поступления.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наличии зарегистрированного в уполномоченном органе заявления о назначении повторно поданное тем же заявителем заявление не рассматривается.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2.2.12. Подача заявления о назначении, а также заявления об изменении способа доставки посредством ЕПГУ осуществляется с использованием простой электронной подписи, ключ которой получен при личной явке в соответствии с </w:t>
      </w:r>
      <w:hyperlink r:id="rId73" w:history="1">
        <w:r>
          <w:rPr>
            <w:rFonts w:ascii="Calibri" w:hAnsi="Calibri" w:cs="Calibri"/>
            <w:color w:val="0000FF"/>
          </w:rPr>
          <w:t>Правилами</w:t>
        </w:r>
      </w:hyperlink>
      <w:r>
        <w:rPr>
          <w:rFonts w:ascii="Calibri" w:hAnsi="Calibri" w:cs="Calibri"/>
        </w:rP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 января 2013 года N 33 "Об использовании простой электронной подписи при оказании государственных и муниципальных услуг", или усиленной неквалифицированной электронной подписи,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12" w:name="Par242"/>
      <w:bookmarkEnd w:id="12"/>
      <w:r>
        <w:rPr>
          <w:rFonts w:ascii="Calibri" w:hAnsi="Calibri" w:cs="Calibri"/>
        </w:rPr>
        <w:t xml:space="preserve">2.2.13. Документы (копии документов, сведения), необходимые для назначения государственной социальной помощи на основании социального контракта, примерный </w:t>
      </w:r>
      <w:hyperlink r:id="rId74" w:history="1">
        <w:r>
          <w:rPr>
            <w:rFonts w:ascii="Calibri" w:hAnsi="Calibri" w:cs="Calibri"/>
            <w:color w:val="0000FF"/>
          </w:rPr>
          <w:t>перечень</w:t>
        </w:r>
      </w:hyperlink>
      <w:r>
        <w:rPr>
          <w:rFonts w:ascii="Calibri" w:hAnsi="Calibri" w:cs="Calibri"/>
        </w:rPr>
        <w:t xml:space="preserve"> которых утвержден Постановлением N 1931 (далее соответственно - документы (сведения), перечень),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в органах и (или) организациях, в распоряжении которых они находятся, и (или) представляются заявителем в соответствии с перечнем (в зависимости от сложившейся конкретной жизненной ситуации). Срок подготовки и направления ответа на межведомственный электронный запрос не может превышать 5 (пяти) рабочих дней со дня поступления межведомственного электронного запроса в орган и (или) организацию.</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2.2.14. Документы (сведения) компетентного органа иностранного государства, подтверждающие размер доходов, полученных заявителем или членами его семьи за пределами Российской Федерации, а также документы (сведения) компетентного органа иностранного государства о регистрации записи акта гражданского состояния и об установлении опеки (попечительства) представляются заявителем с заверенным переводом на русский язык в соответствии с законодательством Российской Федерации.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2.2.15. Уполномоченный орган вправе проверять достоверность представленных заявителем документов, а также указанных в заявлении о назначении сведений. В этих целях </w:t>
      </w:r>
      <w:r>
        <w:rPr>
          <w:rFonts w:ascii="Calibri" w:hAnsi="Calibri" w:cs="Calibri"/>
        </w:rPr>
        <w:lastRenderedPageBreak/>
        <w:t>уполномоченный орган вправе запрашивать и безвозмездно получать необходимые документы (сведения) от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13" w:name="Par245"/>
      <w:bookmarkEnd w:id="13"/>
      <w:r>
        <w:rPr>
          <w:rFonts w:ascii="Calibri" w:hAnsi="Calibri" w:cs="Calibri"/>
        </w:rPr>
        <w:t>2.2.16. В случае если заявление о назначении подано с использованием ЕПГУ, заявитель в течение 10 (десяти) рабочих дней со дня регистрации заявления о назначении уполномоченным органом представляет недостающие документы (сведения) в соответствии с перечнем (в зависимости от сложившейся конкретной жизненной ситуации).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таком случае уполномоченным органом не позднее 1 (одного) рабочего дня с момента регистрации заявления о назначении направляется через ЕПГУ заявителю уведомление, содержащее перечень необходимых документов (сведений), которые заявитель обязан представить в срок, предусмотренный </w:t>
      </w:r>
      <w:hyperlink w:anchor="Par245" w:history="1">
        <w:r>
          <w:rPr>
            <w:rFonts w:ascii="Calibri" w:hAnsi="Calibri" w:cs="Calibri"/>
            <w:color w:val="0000FF"/>
          </w:rPr>
          <w:t>абзацем первым</w:t>
        </w:r>
      </w:hyperlink>
      <w:r>
        <w:rPr>
          <w:rFonts w:ascii="Calibri" w:hAnsi="Calibri" w:cs="Calibri"/>
        </w:rPr>
        <w:t xml:space="preserve"> настоящего пункта.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14" w:name="Par247"/>
      <w:bookmarkEnd w:id="14"/>
      <w:r>
        <w:rPr>
          <w:rFonts w:ascii="Calibri" w:hAnsi="Calibri" w:cs="Calibri"/>
        </w:rPr>
        <w:t>2.2.17. В случае если при личном обращении за назначением государственной социальной помощи на основании социального контракта заявителем представлен неполный комплект документов (сведений), заявитель в течение 10 (десяти) рабочих дней со дня регистрации заявления о назначении уполномоченным органом представляет недостающие документы (сведения) в соответствии с перечнем (в зависимости от сложившейся конкретной жизненной ситуации), список которых предоставляется заявителю уполномоченным органом в день обращения.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2.2.18. Заявитель несет ответственность за неполноту и недостоверность документов (сведений), указанных в заявлении о назначении, в соответствии с законодательством Российской Федерации.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2.2.19. Должностное лицо и (или) работник органа или организации, не представившие (несвоевременно представившие) документы (сведения), запрошенные уполномоченным органом и находящиеся в распоряжении органа или организации, несут ответственность в соответствии с законодательством Российской Федерации.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15" w:name="Par250"/>
      <w:bookmarkEnd w:id="15"/>
      <w:r>
        <w:rPr>
          <w:rFonts w:ascii="Calibri" w:hAnsi="Calibri" w:cs="Calibri"/>
        </w:rPr>
        <w:t>2.2.20. Заявитель вправе отозвать заявление о назначении до принятия решения о назначении государственной социальной помощи на основании социального контракта путем отмены заявления о назначении с использованием ЕПГУ или при личном обращении в уполномоченный орган по заявлению.</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16" w:name="Par251"/>
      <w:bookmarkEnd w:id="16"/>
      <w:r>
        <w:rPr>
          <w:rFonts w:ascii="Calibri" w:hAnsi="Calibri" w:cs="Calibri"/>
        </w:rPr>
        <w:t>2.2.21. Основаниями для отказа в назначении государственной социальной помощи на основании социального контракта являются: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а) превышение размера среднедушевого дохода семьи или дохода одиноко проживающего гражданина над величиной прожиточного минимума на душу населения;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б) наличие в заявлении о назначении и (или) документах (сведениях) недостоверной и (или) неполной информации, за исключением случая, предусмотренного </w:t>
      </w:r>
      <w:hyperlink w:anchor="Par288" w:history="1">
        <w:r>
          <w:rPr>
            <w:rFonts w:ascii="Calibri" w:hAnsi="Calibri" w:cs="Calibri"/>
            <w:color w:val="0000FF"/>
          </w:rPr>
          <w:t>пунктом 2.2.25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непредставление заявителем в уполномоченный орган документов (сведений), необходимых для назначения государственной социальной помощи на основании социального контракта в сроки, установленные </w:t>
      </w:r>
      <w:hyperlink w:anchor="Par245" w:history="1">
        <w:r>
          <w:rPr>
            <w:rFonts w:ascii="Calibri" w:hAnsi="Calibri" w:cs="Calibri"/>
            <w:color w:val="0000FF"/>
          </w:rPr>
          <w:t>пунктами 2.2.16</w:t>
        </w:r>
      </w:hyperlink>
      <w:r>
        <w:rPr>
          <w:rFonts w:ascii="Calibri" w:hAnsi="Calibri" w:cs="Calibri"/>
        </w:rPr>
        <w:t xml:space="preserve"> и </w:t>
      </w:r>
      <w:hyperlink w:anchor="Par247" w:history="1">
        <w:r>
          <w:rPr>
            <w:rFonts w:ascii="Calibri" w:hAnsi="Calibri" w:cs="Calibri"/>
            <w:color w:val="0000FF"/>
          </w:rPr>
          <w:t>2.2.17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г) отсутствие бюджетных ассигнований на заключение новых социальных контрактов в текущем финансовом году.</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При отсутствии в текущем финансовом году лимитов денежных средств для оказания государственной социальной помощи на основании социального контракта заявителям отказывается в назначении указанной меры социальной поддержки.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Данная категория граждан вносится уполномоченным органом в лист ожидания, в случае возобновления финансирования уполномоченный орган уведомляет любым доступным способом гражданина о возможности подачи нового заявления о назначении;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д) достижение численности получателей государственной социальной помощи на основании социального контракта, установленной </w:t>
      </w:r>
      <w:hyperlink r:id="rId75" w:history="1">
        <w:r>
          <w:rPr>
            <w:rFonts w:ascii="Calibri" w:hAnsi="Calibri" w:cs="Calibri"/>
            <w:color w:val="0000FF"/>
          </w:rPr>
          <w:t>Постановлением</w:t>
        </w:r>
      </w:hyperlink>
      <w:r>
        <w:rPr>
          <w:rFonts w:ascii="Calibri" w:hAnsi="Calibri" w:cs="Calibri"/>
        </w:rPr>
        <w:t xml:space="preserve"> N 1931;</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е) трудоустройство заявителя в период рассмотрения заявления о назначении по мероприятию, указанному в </w:t>
      </w:r>
      <w:hyperlink w:anchor="Par134" w:history="1">
        <w:r>
          <w:rPr>
            <w:rFonts w:ascii="Calibri" w:hAnsi="Calibri" w:cs="Calibri"/>
            <w:color w:val="0000FF"/>
          </w:rPr>
          <w:t>подпункте "а"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ж) наличие у заявителя (члена его семьи) действующего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з) отзыв заявителем заявления о назначении до принятия решения о назначении государственной социальной помощи на основании социального контракта в соответствии с </w:t>
      </w:r>
      <w:hyperlink w:anchor="Par250" w:history="1">
        <w:r>
          <w:rPr>
            <w:rFonts w:ascii="Calibri" w:hAnsi="Calibri" w:cs="Calibri"/>
            <w:color w:val="0000FF"/>
          </w:rPr>
          <w:t>пунктом 2.2.20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и) отказ заявителя от подписания социального контракта или его неявка на подписание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к) наличие у заявителя непогашенной задолженности перед уполномоченным органом, в том числе взыскиваемой в судебном порядке, по денежным средствам, выплаченным в соответствии с условиями ранее заключенного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л) несоответствие заявителя и членов его семьи условиям принятия решения о назначении государственной социальной помощи на основании социального контракта, предусмотренным настоящим Порядком, в том числе на основании решения Комиссии;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м) неполучение гражданином сертификата или иного документа, подтверждающего успешное прохождение обучения для развития предпринимательских компетенций, который предоставляется в случае, предусмотренном </w:t>
      </w:r>
      <w:hyperlink w:anchor="Par338" w:history="1">
        <w:r>
          <w:rPr>
            <w:rFonts w:ascii="Calibri" w:hAnsi="Calibri" w:cs="Calibri"/>
            <w:color w:val="0000FF"/>
          </w:rPr>
          <w:t>абзацем вторым пункта 2.2.34 подраздела 2.2 раздела 2</w:t>
        </w:r>
      </w:hyperlink>
      <w:r>
        <w:rPr>
          <w:rFonts w:ascii="Calibri" w:hAnsi="Calibri" w:cs="Calibri"/>
        </w:rPr>
        <w:t xml:space="preserve"> Порядка (при оказании государственной социальной помощи по мероприятиям, указанным в </w:t>
      </w:r>
      <w:hyperlink w:anchor="Par137" w:history="1">
        <w:r>
          <w:rPr>
            <w:rFonts w:ascii="Calibri" w:hAnsi="Calibri" w:cs="Calibri"/>
            <w:color w:val="0000FF"/>
          </w:rPr>
          <w:t>подпунктах "б"</w:t>
        </w:r>
      </w:hyperlink>
      <w:r>
        <w:rPr>
          <w:rFonts w:ascii="Calibri" w:hAnsi="Calibri" w:cs="Calibri"/>
        </w:rPr>
        <w:t xml:space="preserve"> и </w:t>
      </w:r>
      <w:hyperlink w:anchor="Par138" w:history="1">
        <w:r>
          <w:rPr>
            <w:rFonts w:ascii="Calibri" w:hAnsi="Calibri" w:cs="Calibri"/>
            <w:color w:val="0000FF"/>
          </w:rPr>
          <w:t>"в"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н) ведение в отношении заявителя процедуры банкротства.</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17" w:name="Par267"/>
      <w:bookmarkEnd w:id="17"/>
      <w:r>
        <w:rPr>
          <w:rFonts w:ascii="Calibri" w:hAnsi="Calibri" w:cs="Calibri"/>
        </w:rPr>
        <w:t>2.2.22. Дополнительными основаниями для отказа в назначении государственной социальной помощи на основании социального контракта, в случае когда заявитель ранее являлся получателем такой помощи, являются:</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18" w:name="Par268"/>
      <w:bookmarkEnd w:id="18"/>
      <w:r>
        <w:rPr>
          <w:rFonts w:ascii="Calibri" w:hAnsi="Calibri" w:cs="Calibri"/>
        </w:rPr>
        <w:t xml:space="preserve">а) наличие завершенного социального контракта по мероприятиям, указанным в </w:t>
      </w:r>
      <w:hyperlink w:anchor="Par134" w:history="1">
        <w:r>
          <w:rPr>
            <w:rFonts w:ascii="Calibri" w:hAnsi="Calibri" w:cs="Calibri"/>
            <w:color w:val="0000FF"/>
          </w:rPr>
          <w:t>подпунктах "а"</w:t>
        </w:r>
      </w:hyperlink>
      <w:r>
        <w:rPr>
          <w:rFonts w:ascii="Calibri" w:hAnsi="Calibri" w:cs="Calibri"/>
        </w:rPr>
        <w:t xml:space="preserve"> и </w:t>
      </w:r>
      <w:hyperlink w:anchor="Par139" w:history="1">
        <w:r>
          <w:rPr>
            <w:rFonts w:ascii="Calibri" w:hAnsi="Calibri" w:cs="Calibri"/>
            <w:color w:val="0000FF"/>
          </w:rPr>
          <w:t>"г"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19" w:name="Par269"/>
      <w:bookmarkEnd w:id="19"/>
      <w:r>
        <w:rPr>
          <w:rFonts w:ascii="Calibri" w:hAnsi="Calibri" w:cs="Calibri"/>
        </w:rPr>
        <w:t>б) непредставление заявителем в уполномоченный орган документов (сведений), необходимых для контроля реализации и мониторинга ранее заключенного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20" w:name="Par270"/>
      <w:bookmarkEnd w:id="20"/>
      <w:r>
        <w:rPr>
          <w:rFonts w:ascii="Calibri" w:hAnsi="Calibri" w:cs="Calibri"/>
        </w:rPr>
        <w:t xml:space="preserve">в) прекращение трудовой деятельности в период действия ранее заключенного социального контракта по мероприятию, указанному в </w:t>
      </w:r>
      <w:hyperlink w:anchor="Par134" w:history="1">
        <w:r>
          <w:rPr>
            <w:rFonts w:ascii="Calibri" w:hAnsi="Calibri" w:cs="Calibri"/>
            <w:color w:val="0000FF"/>
          </w:rPr>
          <w:t>подпункте "а" пункта 2.2.2 подраздела 2.2 раздела 2</w:t>
        </w:r>
      </w:hyperlink>
      <w:r>
        <w:rPr>
          <w:rFonts w:ascii="Calibri" w:hAnsi="Calibri" w:cs="Calibri"/>
        </w:rPr>
        <w:t xml:space="preserve"> Порядка (за исключением случаев сокращения, увольнения в связи с переездом на новое место жительства и иных уважительных причин);</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21" w:name="Par271"/>
      <w:bookmarkEnd w:id="21"/>
      <w:r>
        <w:rPr>
          <w:rFonts w:ascii="Calibri" w:hAnsi="Calibri" w:cs="Calibri"/>
        </w:rPr>
        <w:lastRenderedPageBreak/>
        <w:t>г) прекращение трудовой деятельности в течение 12 месяцев со дня окончания срока действия ранее заключенного социального контракта по мероприятию, указанному в подпункте "а" пункта 2.2.2 подраздела 2.2 раздела 2 Порядка (за исключением случаев сокращения, увольнения в связи с переездом на новое место жительства и иных уважительных причин);</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22" w:name="Par272"/>
      <w:bookmarkEnd w:id="22"/>
      <w:r>
        <w:rPr>
          <w:rFonts w:ascii="Calibri" w:hAnsi="Calibri" w:cs="Calibri"/>
        </w:rPr>
        <w:t xml:space="preserve">д) прекращение государственной регистрации в качестве индивидуального предпринимателя или снятие заявителя, не являющегося индивидуальным предпринимателем, с учета в налоговом органе в качестве налогоплательщика налога на профессиональный доход в период действия ранее заключенного социального контракта по мероприятиям, указанным в </w:t>
      </w:r>
      <w:hyperlink w:anchor="Par137" w:history="1">
        <w:r>
          <w:rPr>
            <w:rFonts w:ascii="Calibri" w:hAnsi="Calibri" w:cs="Calibri"/>
            <w:color w:val="0000FF"/>
          </w:rPr>
          <w:t>подпунктах "б"</w:t>
        </w:r>
      </w:hyperlink>
      <w:r>
        <w:rPr>
          <w:rFonts w:ascii="Calibri" w:hAnsi="Calibri" w:cs="Calibri"/>
        </w:rPr>
        <w:t xml:space="preserve"> и </w:t>
      </w:r>
      <w:hyperlink w:anchor="Par138" w:history="1">
        <w:r>
          <w:rPr>
            <w:rFonts w:ascii="Calibri" w:hAnsi="Calibri" w:cs="Calibri"/>
            <w:color w:val="0000FF"/>
          </w:rPr>
          <w:t>"в"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23" w:name="Par273"/>
      <w:bookmarkEnd w:id="23"/>
      <w:r>
        <w:rPr>
          <w:rFonts w:ascii="Calibri" w:hAnsi="Calibri" w:cs="Calibri"/>
        </w:rPr>
        <w:t>е) прекращение государственной регистрации в качестве индивидуального предпринимателя или снятие заявителя, не являющегося индивидуальным предпринимателем, с учета в налоговом органе в качестве налогоплательщика налога на профессиональный доход в течение 12 месяцев со дня окончания срока действия ранее заключенного социального контракта по мероприятиям, указанным в подпунктах "б" и "в" пункта 2.2.2 подраздела 2.2 раздела 2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24" w:name="Par274"/>
      <w:bookmarkEnd w:id="24"/>
      <w:r>
        <w:rPr>
          <w:rFonts w:ascii="Calibri" w:hAnsi="Calibri" w:cs="Calibri"/>
        </w:rPr>
        <w:t xml:space="preserve">ж) нецелевое использование получателем государственной социальной помощи на основании социального контракта денежных средств, выплаченных в соответствии с условиями ранее заключенного социального контракта по мероприятиям, указанным в </w:t>
      </w:r>
      <w:hyperlink w:anchor="Par137" w:history="1">
        <w:r>
          <w:rPr>
            <w:rFonts w:ascii="Calibri" w:hAnsi="Calibri" w:cs="Calibri"/>
            <w:color w:val="0000FF"/>
          </w:rPr>
          <w:t>подпунктах "б"</w:t>
        </w:r>
      </w:hyperlink>
      <w:r>
        <w:rPr>
          <w:rFonts w:ascii="Calibri" w:hAnsi="Calibri" w:cs="Calibri"/>
        </w:rPr>
        <w:t xml:space="preserve">, </w:t>
      </w:r>
      <w:hyperlink w:anchor="Par138" w:history="1">
        <w:r>
          <w:rPr>
            <w:rFonts w:ascii="Calibri" w:hAnsi="Calibri" w:cs="Calibri"/>
            <w:color w:val="0000FF"/>
          </w:rPr>
          <w:t>"в"</w:t>
        </w:r>
      </w:hyperlink>
      <w:r>
        <w:rPr>
          <w:rFonts w:ascii="Calibri" w:hAnsi="Calibri" w:cs="Calibri"/>
        </w:rPr>
        <w:t xml:space="preserve"> и </w:t>
      </w:r>
      <w:hyperlink w:anchor="Par139" w:history="1">
        <w:r>
          <w:rPr>
            <w:rFonts w:ascii="Calibri" w:hAnsi="Calibri" w:cs="Calibri"/>
            <w:color w:val="0000FF"/>
          </w:rPr>
          <w:t>"г"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25" w:name="Par275"/>
      <w:bookmarkEnd w:id="25"/>
      <w:r>
        <w:rPr>
          <w:rFonts w:ascii="Calibri" w:hAnsi="Calibri" w:cs="Calibri"/>
        </w:rPr>
        <w:t>з) неисполнение (несвоевременное исполнение) получателем государственной социальной помощи на основании социального контракта мероприятий программы социальной адаптации по причинам, не являющимся уважительными, в рамках ранее заключенного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26" w:name="Par276"/>
      <w:bookmarkEnd w:id="26"/>
      <w:r>
        <w:rPr>
          <w:rFonts w:ascii="Calibri" w:hAnsi="Calibri" w:cs="Calibri"/>
        </w:rPr>
        <w:t xml:space="preserve">и) полное отсутствие налоговых отчислений в течение 12 месяцев со дня окончания срока действия ранее заключенного социального контракта по мероприятиям, указанным в </w:t>
      </w:r>
      <w:hyperlink w:anchor="Par137" w:history="1">
        <w:r>
          <w:rPr>
            <w:rFonts w:ascii="Calibri" w:hAnsi="Calibri" w:cs="Calibri"/>
            <w:color w:val="0000FF"/>
          </w:rPr>
          <w:t>подпунктах "б"</w:t>
        </w:r>
      </w:hyperlink>
      <w:r>
        <w:rPr>
          <w:rFonts w:ascii="Calibri" w:hAnsi="Calibri" w:cs="Calibri"/>
        </w:rPr>
        <w:t xml:space="preserve"> и </w:t>
      </w:r>
      <w:hyperlink w:anchor="Par138" w:history="1">
        <w:r>
          <w:rPr>
            <w:rFonts w:ascii="Calibri" w:hAnsi="Calibri" w:cs="Calibri"/>
            <w:color w:val="0000FF"/>
          </w:rPr>
          <w:t>"в"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27" w:name="Par277"/>
      <w:bookmarkEnd w:id="27"/>
      <w:r>
        <w:rPr>
          <w:rFonts w:ascii="Calibri" w:hAnsi="Calibri" w:cs="Calibri"/>
        </w:rPr>
        <w:t xml:space="preserve">к) получение заявителем от территориального отдела - кадрового центра единовременной финансовой помощи на содействие началу осуществления предпринимательской деятельности безработных граждан, оказываемой в соответствии с </w:t>
      </w:r>
      <w:hyperlink r:id="rId76" w:history="1">
        <w:r>
          <w:rPr>
            <w:rFonts w:ascii="Calibri" w:hAnsi="Calibri" w:cs="Calibri"/>
            <w:color w:val="0000FF"/>
          </w:rPr>
          <w:t>абзацем одиннадцатым подпункта 8 пункта 1 статьи 7.1-1</w:t>
        </w:r>
      </w:hyperlink>
      <w:r>
        <w:rPr>
          <w:rFonts w:ascii="Calibri" w:hAnsi="Calibri" w:cs="Calibri"/>
        </w:rPr>
        <w:t xml:space="preserve"> Закона Российской Федерации от 19 апреля 1991 года N 1032-1 "О занятости населения в Российской Федерации" (при оказании государственной социальной помощи по мероприятиям, предусмотренным подпунктами "б" и "в" пункта 2.2.2 подраздела 2.2 раздела 2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Обстоятельства, указанные в </w:t>
      </w:r>
      <w:hyperlink w:anchor="Par268" w:history="1">
        <w:r>
          <w:rPr>
            <w:rFonts w:ascii="Calibri" w:hAnsi="Calibri" w:cs="Calibri"/>
            <w:color w:val="0000FF"/>
          </w:rPr>
          <w:t>подпунктах "а"</w:t>
        </w:r>
      </w:hyperlink>
      <w:r>
        <w:rPr>
          <w:rFonts w:ascii="Calibri" w:hAnsi="Calibri" w:cs="Calibri"/>
        </w:rPr>
        <w:t xml:space="preserve">, </w:t>
      </w:r>
      <w:hyperlink w:anchor="Par270" w:history="1">
        <w:r>
          <w:rPr>
            <w:rFonts w:ascii="Calibri" w:hAnsi="Calibri" w:cs="Calibri"/>
            <w:color w:val="0000FF"/>
          </w:rPr>
          <w:t>"в"</w:t>
        </w:r>
      </w:hyperlink>
      <w:r>
        <w:rPr>
          <w:rFonts w:ascii="Calibri" w:hAnsi="Calibri" w:cs="Calibri"/>
        </w:rPr>
        <w:t xml:space="preserve">, </w:t>
      </w:r>
      <w:hyperlink w:anchor="Par272" w:history="1">
        <w:r>
          <w:rPr>
            <w:rFonts w:ascii="Calibri" w:hAnsi="Calibri" w:cs="Calibri"/>
            <w:color w:val="0000FF"/>
          </w:rPr>
          <w:t>"д"</w:t>
        </w:r>
      </w:hyperlink>
      <w:r>
        <w:rPr>
          <w:rFonts w:ascii="Calibri" w:hAnsi="Calibri" w:cs="Calibri"/>
        </w:rPr>
        <w:t xml:space="preserve">, </w:t>
      </w:r>
      <w:hyperlink w:anchor="Par274" w:history="1">
        <w:r>
          <w:rPr>
            <w:rFonts w:ascii="Calibri" w:hAnsi="Calibri" w:cs="Calibri"/>
            <w:color w:val="0000FF"/>
          </w:rPr>
          <w:t>"ж"</w:t>
        </w:r>
      </w:hyperlink>
      <w:r>
        <w:rPr>
          <w:rFonts w:ascii="Calibri" w:hAnsi="Calibri" w:cs="Calibri"/>
        </w:rPr>
        <w:t xml:space="preserve"> и </w:t>
      </w:r>
      <w:hyperlink w:anchor="Par275" w:history="1">
        <w:r>
          <w:rPr>
            <w:rFonts w:ascii="Calibri" w:hAnsi="Calibri" w:cs="Calibri"/>
            <w:color w:val="0000FF"/>
          </w:rPr>
          <w:t>"з"</w:t>
        </w:r>
      </w:hyperlink>
      <w:r>
        <w:rPr>
          <w:rFonts w:ascii="Calibri" w:hAnsi="Calibri" w:cs="Calibri"/>
        </w:rPr>
        <w:t xml:space="preserve"> настоящего пункта, являются дополнительными основаниями для отказа в течение 12 месяцев со дня окончания срока действия ранее заключенного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Обстоятельства, указанные в </w:t>
      </w:r>
      <w:hyperlink w:anchor="Par269" w:history="1">
        <w:r>
          <w:rPr>
            <w:rFonts w:ascii="Calibri" w:hAnsi="Calibri" w:cs="Calibri"/>
            <w:color w:val="0000FF"/>
          </w:rPr>
          <w:t>подпунктах "б"</w:t>
        </w:r>
      </w:hyperlink>
      <w:r>
        <w:rPr>
          <w:rFonts w:ascii="Calibri" w:hAnsi="Calibri" w:cs="Calibri"/>
        </w:rPr>
        <w:t xml:space="preserve">, </w:t>
      </w:r>
      <w:hyperlink w:anchor="Par271" w:history="1">
        <w:r>
          <w:rPr>
            <w:rFonts w:ascii="Calibri" w:hAnsi="Calibri" w:cs="Calibri"/>
            <w:color w:val="0000FF"/>
          </w:rPr>
          <w:t>"г"</w:t>
        </w:r>
      </w:hyperlink>
      <w:r>
        <w:rPr>
          <w:rFonts w:ascii="Calibri" w:hAnsi="Calibri" w:cs="Calibri"/>
        </w:rPr>
        <w:t xml:space="preserve">, </w:t>
      </w:r>
      <w:hyperlink w:anchor="Par273" w:history="1">
        <w:r>
          <w:rPr>
            <w:rFonts w:ascii="Calibri" w:hAnsi="Calibri" w:cs="Calibri"/>
            <w:color w:val="0000FF"/>
          </w:rPr>
          <w:t>"е"</w:t>
        </w:r>
      </w:hyperlink>
      <w:r>
        <w:rPr>
          <w:rFonts w:ascii="Calibri" w:hAnsi="Calibri" w:cs="Calibri"/>
        </w:rPr>
        <w:t xml:space="preserve">, </w:t>
      </w:r>
      <w:hyperlink w:anchor="Par276" w:history="1">
        <w:r>
          <w:rPr>
            <w:rFonts w:ascii="Calibri" w:hAnsi="Calibri" w:cs="Calibri"/>
            <w:color w:val="0000FF"/>
          </w:rPr>
          <w:t>"и"</w:t>
        </w:r>
      </w:hyperlink>
      <w:r>
        <w:rPr>
          <w:rFonts w:ascii="Calibri" w:hAnsi="Calibri" w:cs="Calibri"/>
        </w:rPr>
        <w:t xml:space="preserve"> и </w:t>
      </w:r>
      <w:hyperlink w:anchor="Par277" w:history="1">
        <w:r>
          <w:rPr>
            <w:rFonts w:ascii="Calibri" w:hAnsi="Calibri" w:cs="Calibri"/>
            <w:color w:val="0000FF"/>
          </w:rPr>
          <w:t>"к"</w:t>
        </w:r>
      </w:hyperlink>
      <w:r>
        <w:rPr>
          <w:rFonts w:ascii="Calibri" w:hAnsi="Calibri" w:cs="Calibri"/>
        </w:rPr>
        <w:t xml:space="preserve"> настоящего пункта, являются дополнительными основаниями для отказа в течение 12 месяцев начиная с месяца, следующего за месяцем, в котором органу социальной защиты населения стало известно о возникновении соответствующих обстоятельств.</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2.2.23. Уполномоченным органом проверяется наличие оснований для отказа в назначении государственной социальной помощи на основании социального контракта, указанных в </w:t>
      </w:r>
      <w:hyperlink w:anchor="Par251" w:history="1">
        <w:r>
          <w:rPr>
            <w:rFonts w:ascii="Calibri" w:hAnsi="Calibri" w:cs="Calibri"/>
            <w:color w:val="0000FF"/>
          </w:rPr>
          <w:t>пункте 2.2.21 подраздела 2.2 раздела 2</w:t>
        </w:r>
      </w:hyperlink>
      <w:r>
        <w:rPr>
          <w:rFonts w:ascii="Calibri" w:hAnsi="Calibri" w:cs="Calibri"/>
        </w:rPr>
        <w:t xml:space="preserve"> Порядка, в том числе по социальным контрактам, ранее заключенным в другом субъекте Российской Федерации, отличном от субъекта Российской Федерации, в котором подано заявление о назначении, через государственную информационную систему "Единая централизованная цифровая платформа в социальной сфере" и (или) посредством единой системы межведомственного электронного взаимодействия.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2.2.24. Решение о назначении либо об отказе в назначении государственной социальной помощи на основании социального контракта принимается уполномоченным органом с учетом решения Комиссии в течение 10 (десяти) рабочих дней со дня регистрации заявления о назначении и представления при необходимости заявителем недостающих документов (сведений) в соответствии с </w:t>
      </w:r>
      <w:hyperlink w:anchor="Par245" w:history="1">
        <w:r>
          <w:rPr>
            <w:rFonts w:ascii="Calibri" w:hAnsi="Calibri" w:cs="Calibri"/>
            <w:color w:val="0000FF"/>
          </w:rPr>
          <w:t>пунктами 2.2.16</w:t>
        </w:r>
      </w:hyperlink>
      <w:r>
        <w:rPr>
          <w:rFonts w:ascii="Calibri" w:hAnsi="Calibri" w:cs="Calibri"/>
        </w:rPr>
        <w:t xml:space="preserve"> и </w:t>
      </w:r>
      <w:hyperlink w:anchor="Par247" w:history="1">
        <w:r>
          <w:rPr>
            <w:rFonts w:ascii="Calibri" w:hAnsi="Calibri" w:cs="Calibri"/>
            <w:color w:val="0000FF"/>
          </w:rPr>
          <w:t>2.2.17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Срок вынесения решения о назначении либо об отказе в назначении государственной социальной помощи на основании социального контракта продлевается на 20 (двадцать) рабочих дней в следующих случаях:</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а) необходимость проведения дополнительной проверки (комиссионного обследования) уполномоченным органом представленных заявителем документов (сведений);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б) непоступление документов (сведений), запрашиваемых в рамках межведомственного электронного взаимодействия в срок, указанный в </w:t>
      </w:r>
      <w:hyperlink w:anchor="Par242" w:history="1">
        <w:r>
          <w:rPr>
            <w:rFonts w:ascii="Calibri" w:hAnsi="Calibri" w:cs="Calibri"/>
            <w:color w:val="0000FF"/>
          </w:rPr>
          <w:t>пункте 2.2.13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необходимость прохождения тестирования для определения уровня предпринимательских компетенций в соответствии с </w:t>
      </w:r>
      <w:hyperlink w:anchor="Par337" w:history="1">
        <w:r>
          <w:rPr>
            <w:rFonts w:ascii="Calibri" w:hAnsi="Calibri" w:cs="Calibri"/>
            <w:color w:val="0000FF"/>
          </w:rPr>
          <w:t>пунктом 2.2.34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г) необходимость прохождения обучения для развития предпринимательских компетенций в соответствии с </w:t>
      </w:r>
      <w:hyperlink w:anchor="Par338" w:history="1">
        <w:r>
          <w:rPr>
            <w:rFonts w:ascii="Calibri" w:hAnsi="Calibri" w:cs="Calibri"/>
            <w:color w:val="0000FF"/>
          </w:rPr>
          <w:t>абзацем вторым пункта 2.2.34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д) необходимость подготовки или доработки бизнес-плана при подаче заявления о назначении по мероприятию, указанному в </w:t>
      </w:r>
      <w:hyperlink w:anchor="Par137" w:history="1">
        <w:r>
          <w:rPr>
            <w:rFonts w:ascii="Calibri" w:hAnsi="Calibri" w:cs="Calibri"/>
            <w:color w:val="0000FF"/>
          </w:rPr>
          <w:t>подпункте "б"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28" w:name="Par288"/>
      <w:bookmarkEnd w:id="28"/>
      <w:r>
        <w:rPr>
          <w:rFonts w:ascii="Calibri" w:hAnsi="Calibri" w:cs="Calibri"/>
        </w:rPr>
        <w:t>2.2.25. В случае установления факта наличия в заявлении о назначении и (или) документах (сведениях), представленных заявителем, недостоверной и (или) неполной информации, уполномоченный орган вправе вернуть такие заявления и (или) документы (сведения) заявителю на доработку с указанием информации, подлежащей корректировке.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 этом случае срок принятия решения о назначении либо об отказе в назначении государственной социальной помощи на основании социального контракта приостанавливается до момента представления заявителем доработанного заявления о назначении и (или) доработанных документов (сведений), но не более чем на 5 (пять) рабочих дней.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Заявитель представляет в уполномоченный орган доработанное заявление о назначении и (или) доработанные документы (сведения) в течение 5 (пяти) рабочих дней со дня получения заявления о назначении и (или) документов (сведений) от уполномоченного органа.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Срок принятия решения о назначении либо об отказе в назначении государственной социальной помощи на основании социального контракта возобновляется со дня поступления в уполномоченный орган доработанного заявления о назначении и (или) доработанных документов (сведений).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2.2.26. В случае продления срока принятия решения о назначении либо об отказе в назначении государственной социальной помощи на основании социального контракта уполномоченным органом не позднее 1 (одного) рабочего дня со дня такого продления направляется заявителю соответствующее уведомление любым доступным способом, в том числе с использованием ЕПГУ.</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Уполномоченным органом не позднее 1 (одного) рабочего дня со дня принятия решения о назначении государственной социальной помощи на основании социального контракта либо об отказе в ее назначении направляется заявителю соответствующее уведомление с решением </w:t>
      </w:r>
      <w:r>
        <w:rPr>
          <w:rFonts w:ascii="Calibri" w:hAnsi="Calibri" w:cs="Calibri"/>
        </w:rPr>
        <w:lastRenderedPageBreak/>
        <w:t>любым доступным способом, в том числе с использованием ЕПГУ. В случае принятия решения об отказе в назначении государственной социальной помощи на основании социального контракта указанное уведомление направляется с указанием аргументированного обоснования.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принятия решения о назначении государственной социальной помощи на основании социального контракта не позднее чем через 10 (десять) рабочих дней после даты принятия указанного решения уполномоченный орган заключает с заявителем социальный контракт, приложением к которому является программа социальной адаптации.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Программа социальной адаптации устанавливается на срок действия социального контракта. Социальный контракт с прилагаемой к нему программой социальной адаптации подписывается заявителем и руководителем уполномоченного органа.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Копия социального контракта с приложением программы социальной адаптации направляется уполномоченным органом в органы, организации, услуги которых необходимы для выполнения программы социальной адаптации, в течение 10 (десяти) рабочих дней со дня принятия решения о назначении государственной социальной помощи на основании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2.2.27. Заявитель, с которым заключен социальный </w:t>
      </w:r>
      <w:hyperlink w:anchor="Par756" w:history="1">
        <w:r>
          <w:rPr>
            <w:rFonts w:ascii="Calibri" w:hAnsi="Calibri" w:cs="Calibri"/>
            <w:color w:val="0000FF"/>
          </w:rPr>
          <w:t>контракт</w:t>
        </w:r>
      </w:hyperlink>
      <w:r>
        <w:rPr>
          <w:rFonts w:ascii="Calibri" w:hAnsi="Calibri" w:cs="Calibri"/>
        </w:rPr>
        <w:t>, ежемесячно, до 10-го числа месяца, следующего за отчетным, представляет в уполномоченный орган отчет о выполнении программы социальной адаптации по форме согласно приложению N 4 к Порядку (далее - отчет).</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Последний отчет представляется до 15-го числа месяца, следующего за месяцем окончания действия социального контракта, с приложением сведений о составе и доходах семьи (одиноко проживающего гражданина) за 3 последних месяца до даты окончания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2.2.28. В случае непредставления заявителем отчета в срок, установленный пунктом 2.2.27 подраздела 2.2 раздела 2 Порядка, по уважительным причинам, указанным в </w:t>
      </w:r>
      <w:hyperlink w:anchor="Par302" w:history="1">
        <w:r>
          <w:rPr>
            <w:rFonts w:ascii="Calibri" w:hAnsi="Calibri" w:cs="Calibri"/>
            <w:color w:val="0000FF"/>
          </w:rPr>
          <w:t>пункте 2.2.29 подраздела 2.2 раздела 2</w:t>
        </w:r>
      </w:hyperlink>
      <w:r>
        <w:rPr>
          <w:rFonts w:ascii="Calibri" w:hAnsi="Calibri" w:cs="Calibri"/>
        </w:rPr>
        <w:t xml:space="preserve"> Порядка, а также в случае установления уполномоченным органом фактов невыполнения заявителем (членами семьи заявителя) мероприятий программы социальной адаптации по уважительным причинам, указанным в пункте 2.2.29 подраздела 2.2 раздела 2 Порядка, Комиссией принимается одно из следующих решений: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продление срока действия социального контракта с заявителем (не более половины срока действующего социального контракта) путем внесения необходимых изменений в программу социальной адаптации и составления дополнительного соглашения к социальному контракту;</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досрочное расторжение социального контракта и прекращение государственной социальной помощи на основании социального контракта по уважительной причине в одностороннем порядке.</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29" w:name="Par302"/>
      <w:bookmarkEnd w:id="29"/>
      <w:r>
        <w:rPr>
          <w:rFonts w:ascii="Calibri" w:hAnsi="Calibri" w:cs="Calibri"/>
        </w:rPr>
        <w:t>2.2.29. Уважительными причинами для целей Порядка являются: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чрезвычайные, непредотвратимые, непреодолимые обстоятельства, в том числе природного характера (войны, введение режима повышенной готовности или чрезвычайной ситуации, введение режима самоизоляции, эмбарго, запретительные предписания на осуществление отдельных видов деятельности, паводок, наводнение, пожар, землетрясение, ураган, техногенная катастрофа, авария и другое);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временная нетрудоспособность заявителя (члена (членов) семьи заявителя) вследствие заболевания или травмы по заключению медицинской организации;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смерть одного или нескольких членов семьи заявителя;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осуществление заявителем (членами семьи заявителя) ухода за членом (членами) семьи, нуждающимися в постоянном постороннем уходе в связи с заболеванием (травмой);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призыв в Вооруженные Силы Российской Федерации;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заключение гражданином (членом семьи) контракта о прохождении военной службы в соответствии со </w:t>
      </w:r>
      <w:hyperlink r:id="rId77" w:history="1">
        <w:r>
          <w:rPr>
            <w:rFonts w:ascii="Calibri" w:hAnsi="Calibri" w:cs="Calibri"/>
            <w:color w:val="0000FF"/>
          </w:rPr>
          <w:t>статьей 34</w:t>
        </w:r>
      </w:hyperlink>
      <w:r>
        <w:rPr>
          <w:rFonts w:ascii="Calibri" w:hAnsi="Calibri" w:cs="Calibri"/>
        </w:rPr>
        <w:t xml:space="preserve"> Федерального закона от 28 марта 1998 года N 53-ФЗ "О воинской обязанности и военной службе" для участия в специальной военной операции;</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78" w:history="1">
        <w:r>
          <w:rPr>
            <w:rFonts w:ascii="Calibri" w:hAnsi="Calibri" w:cs="Calibri"/>
            <w:color w:val="0000FF"/>
          </w:rPr>
          <w:t>постановлением</w:t>
        </w:r>
      </w:hyperlink>
      <w:r>
        <w:rPr>
          <w:rFonts w:ascii="Calibri" w:hAnsi="Calibri" w:cs="Calibri"/>
        </w:rPr>
        <w:t xml:space="preserve"> Правительства Белгородской области от 03.06.2024 N 235-пп)</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призыв на военную службу по мобилизации в Вооруженные Силы Российской Федерации согласно </w:t>
      </w:r>
      <w:hyperlink r:id="rId79" w:history="1">
        <w:r>
          <w:rPr>
            <w:rFonts w:ascii="Calibri" w:hAnsi="Calibri" w:cs="Calibri"/>
            <w:color w:val="0000FF"/>
          </w:rPr>
          <w:t>Указу</w:t>
        </w:r>
      </w:hyperlink>
      <w:r>
        <w:rPr>
          <w:rFonts w:ascii="Calibri" w:hAnsi="Calibri" w:cs="Calibri"/>
        </w:rPr>
        <w:t xml:space="preserve"> Президента Российской Федерации от 21 сентября 2022 года N 647 "Об объявлении частичной мобилизации в Российской Федерации".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Предоставление денежных выплат, предусмотренных условиями социального контракта, приостанавливается до возобновления реализации мероприятий, предусмотренных программой социальной адаптации, в том числе по мероприятию "Поиск работы". Денежные средства, выплаченные гражданину до принятия решения о продлении срока действия социального контракта, не подлежат взысканию.</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Социальные контракты, досрочно расторгнутые в связи с призывом на военную службу по мобилизации в Вооруженные Силы Российской Федерации граждан - получателей государственной социальной помощи на основании социального контракта, не подлежат учету при расчете показателей оценки эффективности реализации государственной социальной помощи на основании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2.2.30. При рассмотрении поступивших документов о выполнении (невыполнении) заключенных социальных контрактов Комиссия выносит одно из следующих решений: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рекомендовать расторгнуть социальный контракт при выявлении случаев, установленных </w:t>
      </w:r>
      <w:hyperlink w:anchor="Par316" w:history="1">
        <w:r>
          <w:rPr>
            <w:rFonts w:ascii="Calibri" w:hAnsi="Calibri" w:cs="Calibri"/>
            <w:color w:val="0000FF"/>
          </w:rPr>
          <w:t>пунктом 2.2.31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рекомендовать не расторгать социальный контракт и не вносить в него изменения в случае наличия уважительных причин, указанных в </w:t>
      </w:r>
      <w:hyperlink w:anchor="Par302" w:history="1">
        <w:r>
          <w:rPr>
            <w:rFonts w:ascii="Calibri" w:hAnsi="Calibri" w:cs="Calibri"/>
            <w:color w:val="0000FF"/>
          </w:rPr>
          <w:t>пункте 2.2.29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30" w:name="Par316"/>
      <w:bookmarkEnd w:id="30"/>
      <w:r>
        <w:rPr>
          <w:rFonts w:ascii="Calibri" w:hAnsi="Calibri" w:cs="Calibri"/>
        </w:rPr>
        <w:t>2.2.31. Государственная социальная помощь на основании социального контракта прекращается уполномоченным органом на основании решения Комиссии: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а) государственная регистрация смерти (объявление умершим, признание безвестно отсутствующим) получателя государственной социальной помощи на основании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б) признание судом получателя государственной социальной помощи на основании социального контракта недееспособным или ограниченно дееспособным;</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 объявление в розыск получателя государственной социальной помощи на основании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г) выявление факта представления получателем государственной социальной помощи на основании социального контракта документов (сведений), содержащих неполную и (или) недостоверную информацию, если это влечет утрату права на государственную социальную помощь на основании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д) направление получателя государственной социальной помощи на основании социального контракта в места лишения свободы для отбытия наказания или применение в его отношении меры пресечения в виде заключения под стражу;</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е) направление получателя государственной социальной помощи на основании социального контракта на принудительное лечение по решению суда;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ж) переезд получателя государственной социальной помощи на основании социального контракта на постоянное место жительства (место пребывания) в другой субъект Российской Федерации;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з) нецелевое использование получателем государственной социальной помощи на основании социального контракта средств государственной социальной помощи на основании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и) неисполнение мероприятий, предусмотренных программой социальной адаптации, получателем государственной социальной помощи на основании социального контракта по причинам, не являющимся уважительными;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к) прекращение осуществления гражданином трудовой деятельности в рамках трудового договора (служебного контракта), заключенного в период действия социального контракта (за исключением случая, предусмотренного </w:t>
      </w:r>
      <w:hyperlink w:anchor="Par179" w:history="1">
        <w:r>
          <w:rPr>
            <w:rFonts w:ascii="Calibri" w:hAnsi="Calibri" w:cs="Calibri"/>
            <w:color w:val="0000FF"/>
          </w:rPr>
          <w:t>абзацем третьим подпункта "а" пункта 2.2.7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л) по заявлению заявителя.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2.2.32. Уполномоченный орган вправе осуществлять проверку наступления обстоятельств, указанных в </w:t>
      </w:r>
      <w:hyperlink w:anchor="Par316" w:history="1">
        <w:r>
          <w:rPr>
            <w:rFonts w:ascii="Calibri" w:hAnsi="Calibri" w:cs="Calibri"/>
            <w:color w:val="0000FF"/>
          </w:rPr>
          <w:t>пункте 2.2.31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наступлении у получателя государственной социальной помощи на основании социального контракта указанных обстоятельств уполномоченным органом досрочно расторгается с таким гражданином социальный контракт, оказание государственной социальной помощи на основании социального контракта прекращается начиная с месяца, следующего за месяцем, в котором уполномоченному органу стало известно о возникновении соответствующих обстоятельств, а министерством социальной защиты населения и труда Белгородской области прекращается предоставление денежной выплаты.</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 таком случае уполномоченным органом не позднее 3-го рабочего дня со дня прекращения оказания государственной социальной помощи на основании социального контракта направляется соответствующее уведомление получателю государственной социальной помощи на основании социального контракта любым доступным способом, в том числе с использованием ЕПГУ.</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2.2.33. С целью реализации мероприятий, указанных в </w:t>
      </w:r>
      <w:hyperlink w:anchor="Par133" w:history="1">
        <w:r>
          <w:rPr>
            <w:rFonts w:ascii="Calibri" w:hAnsi="Calibri" w:cs="Calibri"/>
            <w:color w:val="0000FF"/>
          </w:rPr>
          <w:t>пункте 2.2.2 подраздела 2.2 раздела 2</w:t>
        </w:r>
      </w:hyperlink>
      <w:r>
        <w:rPr>
          <w:rFonts w:ascii="Calibri" w:hAnsi="Calibri" w:cs="Calibri"/>
        </w:rPr>
        <w:t xml:space="preserve"> Порядка, уполномоченный орган, исходя из условий жизни семьи (одиноко проживающего гражданина), оказывает содействие в получении ею (им) иных видов поддержки, в том числе: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а) в получении мер социальной поддержки, предусмотренных федеральными законами, актами Президента Российской Федерации и Правительства Российской Федерации, законодательством Белгородской области, актами органов местного самоуправления Белгородской области;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б) в направлении на ежегодное прохождение профилактического медицинского осмотра или диспансеризации, а также на проведение вакцинации в соответствии с национальным календарем профилактических прививок при отсутствии медицинских противопоказаний;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 в направлении несовершеннолетних членов семьи получателя государственной социальной помощи на основании социального контракта в дошкольную образовательную организацию;</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г) в организации ухода за нетрудоспособными членами семьи получателя государственной социальной помощи на основании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д) в получении иных видов поддержки в соответствии с нормативным правовым актом Белгородской области.</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31" w:name="Par337"/>
      <w:bookmarkEnd w:id="31"/>
      <w:r>
        <w:rPr>
          <w:rFonts w:ascii="Calibri" w:hAnsi="Calibri" w:cs="Calibri"/>
        </w:rPr>
        <w:t xml:space="preserve">2.2.34. В целях принятия решения о необходимости проведения обучения для развития предпринимательских компетенций уполномоченный орган обеспечивает прохождение заявителями, подавшими заявление о назначении, отметив в нем мероприятия, предусмотренные </w:t>
      </w:r>
      <w:hyperlink w:anchor="Par137" w:history="1">
        <w:r>
          <w:rPr>
            <w:rFonts w:ascii="Calibri" w:hAnsi="Calibri" w:cs="Calibri"/>
            <w:color w:val="0000FF"/>
          </w:rPr>
          <w:t>подпунктами "б"</w:t>
        </w:r>
      </w:hyperlink>
      <w:r>
        <w:rPr>
          <w:rFonts w:ascii="Calibri" w:hAnsi="Calibri" w:cs="Calibri"/>
        </w:rPr>
        <w:t xml:space="preserve"> и </w:t>
      </w:r>
      <w:hyperlink w:anchor="Par138" w:history="1">
        <w:r>
          <w:rPr>
            <w:rFonts w:ascii="Calibri" w:hAnsi="Calibri" w:cs="Calibri"/>
            <w:color w:val="0000FF"/>
          </w:rPr>
          <w:t>"в" пункта 2.2.2 подраздела 2.2 раздела 2</w:t>
        </w:r>
      </w:hyperlink>
      <w:r>
        <w:rPr>
          <w:rFonts w:ascii="Calibri" w:hAnsi="Calibri" w:cs="Calibri"/>
        </w:rPr>
        <w:t xml:space="preserve"> Порядка, и указанными в </w:t>
      </w:r>
      <w:hyperlink r:id="rId80" w:history="1">
        <w:r>
          <w:rPr>
            <w:rFonts w:ascii="Calibri" w:hAnsi="Calibri" w:cs="Calibri"/>
            <w:color w:val="0000FF"/>
          </w:rPr>
          <w:t>статье 7</w:t>
        </w:r>
      </w:hyperlink>
      <w:r>
        <w:rPr>
          <w:rFonts w:ascii="Calibri" w:hAnsi="Calibri" w:cs="Calibri"/>
        </w:rPr>
        <w:t xml:space="preserve"> Федерального закона от 17 июля 1999 года N 178-ФЗ "О государственной социальной помощи", тестирования для определения уровня предпринимательских компетенций, которое проводится с использованием цифровой платформы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 в сети Интернет (</w:t>
      </w:r>
      <w:hyperlink r:id="rId81" w:history="1">
        <w:r>
          <w:rPr>
            <w:rFonts w:ascii="Calibri" w:hAnsi="Calibri" w:cs="Calibri"/>
            <w:color w:val="0000FF"/>
          </w:rPr>
          <w:t>мсп.рф</w:t>
        </w:r>
      </w:hyperlink>
      <w:r>
        <w:rPr>
          <w:rFonts w:ascii="Calibri" w:hAnsi="Calibri" w:cs="Calibri"/>
        </w:rPr>
        <w:t>).</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32" w:name="Par338"/>
      <w:bookmarkEnd w:id="32"/>
      <w:r>
        <w:rPr>
          <w:rFonts w:ascii="Calibri" w:hAnsi="Calibri" w:cs="Calibri"/>
        </w:rPr>
        <w:t>Заявитель, прошедший тестирование для определения уровня предпринимательских компетенций с неудовлетворительным результатом, до заключения социального контракта проходит обучение для развития предпринимательских компетенций, по результатам которого организациями, образующими инфраструктуру поддержки субъектов малого и среднего предпринимательства, в том числе центром "Мой бизнес", предоставляется сертификат или иной документ, подтверждающий успешное прохождение такого обучения.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Обучение для развития предпринимательских компетенций осуществляется без взимания платы с заявителя в организациях, образующих инфраструктуру поддержки субъектов малого и среднего предпринимательства, в том числе центре "Мой бизнес", по программам обучения продолжительностью 16 и более академических часов, отобранных Министерством экономического развития Российской Федерации в рамках реализации национального проекта "Малое и среднее предпринимательство и поддержка индивидуальной предпринимательской инициативы".</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случае неполучения заявителем сертификата или иного документа, подтверждающего успешное прохождение обучения для развития предпринимательских компетенций, принимается решение об отказе в назначении государственной социальной помощи по мероприятиям, указанным в </w:t>
      </w:r>
      <w:hyperlink w:anchor="Par137" w:history="1">
        <w:r>
          <w:rPr>
            <w:rFonts w:ascii="Calibri" w:hAnsi="Calibri" w:cs="Calibri"/>
            <w:color w:val="0000FF"/>
          </w:rPr>
          <w:t>подпунктах "б"</w:t>
        </w:r>
      </w:hyperlink>
      <w:r>
        <w:rPr>
          <w:rFonts w:ascii="Calibri" w:hAnsi="Calibri" w:cs="Calibri"/>
        </w:rPr>
        <w:t xml:space="preserve"> и </w:t>
      </w:r>
      <w:hyperlink w:anchor="Par138" w:history="1">
        <w:r>
          <w:rPr>
            <w:rFonts w:ascii="Calibri" w:hAnsi="Calibri" w:cs="Calibri"/>
            <w:color w:val="0000FF"/>
          </w:rPr>
          <w:t>"в" пункта 2.2.2 подраздела 2.2 раздела 2</w:t>
        </w:r>
      </w:hyperlink>
      <w:r>
        <w:rPr>
          <w:rFonts w:ascii="Calibri" w:hAnsi="Calibri" w:cs="Calibri"/>
        </w:rPr>
        <w:t xml:space="preserve"> Порядка, либо предлагается изменить заявителю основное мероприятие, по которому он желал заключить социальный контракт, с мероприятия, указанного в подпунктах "б" и "в" пункта 2.2.2 подраздела 2.2 раздела 2 Порядка, на мероприятие, указанное в </w:t>
      </w:r>
      <w:hyperlink w:anchor="Par134" w:history="1">
        <w:r>
          <w:rPr>
            <w:rFonts w:ascii="Calibri" w:hAnsi="Calibri" w:cs="Calibri"/>
            <w:color w:val="0000FF"/>
          </w:rPr>
          <w:t>подпункте "а"</w:t>
        </w:r>
      </w:hyperlink>
      <w:r>
        <w:rPr>
          <w:rFonts w:ascii="Calibri" w:hAnsi="Calibri" w:cs="Calibri"/>
        </w:rPr>
        <w:t xml:space="preserve"> или </w:t>
      </w:r>
      <w:hyperlink w:anchor="Par139" w:history="1">
        <w:r>
          <w:rPr>
            <w:rFonts w:ascii="Calibri" w:hAnsi="Calibri" w:cs="Calibri"/>
            <w:color w:val="0000FF"/>
          </w:rPr>
          <w:t>"г"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Порядок прохождения тестирования для определения уровня предпринимательских компетенций и оценки результатов такого тестирования, а также формы тестирования, включая вопросы, содержащиеся в таких формах, устанавливаются Министерством экономического развития Российской Федерации по согласованию с Министерством труда и социальной защиты Российской Федерации.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33" w:name="Par342"/>
      <w:bookmarkEnd w:id="33"/>
      <w:r>
        <w:rPr>
          <w:rFonts w:ascii="Calibri" w:hAnsi="Calibri" w:cs="Calibri"/>
        </w:rPr>
        <w:t xml:space="preserve">2.2.35. С целью реализации мероприятий, указанных в </w:t>
      </w:r>
      <w:hyperlink w:anchor="Par134" w:history="1">
        <w:r>
          <w:rPr>
            <w:rFonts w:ascii="Calibri" w:hAnsi="Calibri" w:cs="Calibri"/>
            <w:color w:val="0000FF"/>
          </w:rPr>
          <w:t>подпунктах "а"</w:t>
        </w:r>
      </w:hyperlink>
      <w:r>
        <w:rPr>
          <w:rFonts w:ascii="Calibri" w:hAnsi="Calibri" w:cs="Calibri"/>
        </w:rPr>
        <w:t xml:space="preserve"> - </w:t>
      </w:r>
      <w:hyperlink w:anchor="Par138" w:history="1">
        <w:r>
          <w:rPr>
            <w:rFonts w:ascii="Calibri" w:hAnsi="Calibri" w:cs="Calibri"/>
            <w:color w:val="0000FF"/>
          </w:rPr>
          <w:t>"в" пункта 2.2.2 подраздела 2.2 раздела 2</w:t>
        </w:r>
      </w:hyperlink>
      <w:r>
        <w:rPr>
          <w:rFonts w:ascii="Calibri" w:hAnsi="Calibri" w:cs="Calibri"/>
        </w:rPr>
        <w:t xml:space="preserve"> Порядка, в программу социальной адаптации может быть включено мероприятие по прохождению профессионального обучения или получению дополнительного профессионального образования.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Срок прохождения профессионального обучения или получения дополнительного профессионального образования не может превышать 3 месяца.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2.2.36. В целях организации прохождения профессионального обучения или получения дополнительного профессионального образования уполномоченный орган направляет гражданина, указанного в </w:t>
      </w:r>
      <w:hyperlink r:id="rId82" w:history="1">
        <w:r>
          <w:rPr>
            <w:rFonts w:ascii="Calibri" w:hAnsi="Calibri" w:cs="Calibri"/>
            <w:color w:val="0000FF"/>
          </w:rPr>
          <w:t>статье 7</w:t>
        </w:r>
      </w:hyperlink>
      <w:r>
        <w:rPr>
          <w:rFonts w:ascii="Calibri" w:hAnsi="Calibri" w:cs="Calibri"/>
        </w:rPr>
        <w:t xml:space="preserve"> Федерального закона от 17 июля 1999 года N 178-ФЗ "О государственной социальной помощи", в территориальный отдел - кадровый центр, в случае наличия у указанного органа возможности обеспечить прохождение необходимого профессионального обучения или получение дополнительного профессионального образования без взимания платы с гражданина.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2.2.37. В случае отсутствия в территориальном отделе - кадровой центре возможности обеспечить прохождение профессионального обучения или получение дополнительного профессионального образования без взимания платы с гражданина, а также в случае отсутствия оснований предоставления гражданину образовательных программ уполномоченный орган оказывает содействие гражданину в прохождении профессионального обучения или получении дополнительного профессионального образования за счет средств социального контракта, выделяемых дополнительно к денежным выплатам, предусмотренным </w:t>
      </w:r>
      <w:hyperlink w:anchor="Par177" w:history="1">
        <w:r>
          <w:rPr>
            <w:rFonts w:ascii="Calibri" w:hAnsi="Calibri" w:cs="Calibri"/>
            <w:color w:val="0000FF"/>
          </w:rPr>
          <w:t>подпунктами "а"</w:t>
        </w:r>
      </w:hyperlink>
      <w:r>
        <w:rPr>
          <w:rFonts w:ascii="Calibri" w:hAnsi="Calibri" w:cs="Calibri"/>
        </w:rPr>
        <w:t xml:space="preserve"> - </w:t>
      </w:r>
      <w:hyperlink w:anchor="Par182" w:history="1">
        <w:r>
          <w:rPr>
            <w:rFonts w:ascii="Calibri" w:hAnsi="Calibri" w:cs="Calibri"/>
            <w:color w:val="0000FF"/>
          </w:rPr>
          <w:t>"в" пункта 2.2.7 подраздела 2.2 раздела 2</w:t>
        </w:r>
      </w:hyperlink>
      <w:r>
        <w:rPr>
          <w:rFonts w:ascii="Calibri" w:hAnsi="Calibri" w:cs="Calibri"/>
        </w:rPr>
        <w:t xml:space="preserve"> Порядка, в размере до 30000 (тридцати тысяч) рублей, в том числе в центре "Мой бизнес" и центрах компетенций в сфере сельскохозяйственной кооперации и поддержки фермеров.</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Организация, в которой планируется прохождение гражданином профессионального обучения или получение дополнительного профессионального образования, указывается в программе социальной адаптации.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34" w:name="Par347"/>
      <w:bookmarkEnd w:id="34"/>
      <w:r>
        <w:rPr>
          <w:rFonts w:ascii="Calibri" w:hAnsi="Calibri" w:cs="Calibri"/>
        </w:rPr>
        <w:t xml:space="preserve">2.2.38. В период прохождения профессионального обучения или получения дополнительного профессионального образования за счет средств социального контракта при реализации мероприятия, указанного в </w:t>
      </w:r>
      <w:hyperlink w:anchor="Par134" w:history="1">
        <w:r>
          <w:rPr>
            <w:rFonts w:ascii="Calibri" w:hAnsi="Calibri" w:cs="Calibri"/>
            <w:color w:val="0000FF"/>
          </w:rPr>
          <w:t>подпункте "а" пункта 2.2.2 подраздела 2.2 раздела 2</w:t>
        </w:r>
      </w:hyperlink>
      <w:r>
        <w:rPr>
          <w:rFonts w:ascii="Calibri" w:hAnsi="Calibri" w:cs="Calibri"/>
        </w:rPr>
        <w:t xml:space="preserve"> Порядка, получателю государственной социальной помощи на основании социального контракта может быть назначена денежная выплата, равная половине величины прожиточного минимума для трудоспособного населения, на период прохождения такого обучения или получения такого образования, но не более 3 месяцев.</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35" w:name="Par348"/>
      <w:bookmarkEnd w:id="35"/>
      <w:r>
        <w:rPr>
          <w:rFonts w:ascii="Calibri" w:hAnsi="Calibri" w:cs="Calibri"/>
        </w:rPr>
        <w:t>2.2.39. С целью реализации мероприятия, указанного в подпункте "а" пункта 2.2.2 подраздела 2.2 раздела 2 Порядка, в программу социальной адаптации может быть включено мероприятие по прохождению стажировки. Срок прохождения стажировки не может превышать 3 месяца.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 период прохождения получателем государственной социальной помощи на основании социального контракта стажировки работодателю может быть осуществлено возмещение расходов на проведение стажировки в размере, не превышающем минимальный размер оплаты труда с учетом размера страховых взносов, подлежащих уплате в государственные внебюджетные фонды.</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Расчет величины возмещения расходов работодателю осуществляется исходя из фактического количества пройденных получателем государственной социальной помощи на основании социального контракта дней стажировки.</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36" w:name="Par351"/>
      <w:bookmarkEnd w:id="36"/>
      <w:r>
        <w:rPr>
          <w:rFonts w:ascii="Calibri" w:hAnsi="Calibri" w:cs="Calibri"/>
        </w:rPr>
        <w:t xml:space="preserve">2.2.40. При оказании государственной социальной помощи на основании социального контракта с целью оценки эффективности реализации мероприятий, указанных в </w:t>
      </w:r>
      <w:hyperlink w:anchor="Par133" w:history="1">
        <w:r>
          <w:rPr>
            <w:rFonts w:ascii="Calibri" w:hAnsi="Calibri" w:cs="Calibri"/>
            <w:color w:val="0000FF"/>
          </w:rPr>
          <w:t>пункте 2.2.2 подраздела 2.2 раздела 2</w:t>
        </w:r>
      </w:hyperlink>
      <w:r>
        <w:rPr>
          <w:rFonts w:ascii="Calibri" w:hAnsi="Calibri" w:cs="Calibri"/>
        </w:rPr>
        <w:t xml:space="preserve"> Порядка, в социальном контракте указываются следующие требования к конечному результату:</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а) по мероприятию, указанному в </w:t>
      </w:r>
      <w:hyperlink w:anchor="Par134" w:history="1">
        <w:r>
          <w:rPr>
            <w:rFonts w:ascii="Calibri" w:hAnsi="Calibri" w:cs="Calibri"/>
            <w:color w:val="0000FF"/>
          </w:rPr>
          <w:t>подпункте "а"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заключение получателем государственной социальной помощи на основании социального контракта трудового договора (служебного контракта) в период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повышение среднедушевого дохода по истечении срока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б) по мероприятию, указанному в </w:t>
      </w:r>
      <w:hyperlink w:anchor="Par137" w:history="1">
        <w:r>
          <w:rPr>
            <w:rFonts w:ascii="Calibri" w:hAnsi="Calibri" w:cs="Calibri"/>
            <w:color w:val="0000FF"/>
          </w:rPr>
          <w:t>подпункте "б"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государственная регистрация в качестве индивидуального предпринимателя или постановка на учет в налоговом органе в качестве налогоплательщика налога на профессиональный доход (в случае отсутствия такой регистрации или такой постановки на учет на дату заключения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повышение среднедушевого дохода по истечении срока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по мероприятию, указанному в </w:t>
      </w:r>
      <w:hyperlink w:anchor="Par138" w:history="1">
        <w:r>
          <w:rPr>
            <w:rFonts w:ascii="Calibri" w:hAnsi="Calibri" w:cs="Calibri"/>
            <w:color w:val="0000FF"/>
          </w:rPr>
          <w:t>подпункте "в"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постановка на учет в налоговом органе в качестве налогоплательщика налога на профессиональный доход (в случае отсутствия такой постановки на учет на дату заключения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повышение среднедушевого дохода по истечении срока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г) по мероприятию, указанному в </w:t>
      </w:r>
      <w:hyperlink w:anchor="Par139" w:history="1">
        <w:r>
          <w:rPr>
            <w:rFonts w:ascii="Calibri" w:hAnsi="Calibri" w:cs="Calibri"/>
            <w:color w:val="0000FF"/>
          </w:rPr>
          <w:t>подпункте "г" пункта 2.2.2 подраздела 2.2 раздела 2</w:t>
        </w:r>
      </w:hyperlink>
      <w:r>
        <w:rPr>
          <w:rFonts w:ascii="Calibri" w:hAnsi="Calibri" w:cs="Calibri"/>
        </w:rPr>
        <w:t xml:space="preserve"> Порядка, - преодоление семьей (одиноко проживающим гражданином) трудной жизненной ситуации по истечении срока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2.2.41. Уполномоченным органом осуществляется ежемесячный контроль за выполнением получателем государственной социальной помощи на основании социального контракта обязательств, предусмотренных социальным контрактом, и мероприятий, предусмотренных программой социальной адаптации, а также контроль за целевым использованием денежных средств, выплаченных в соответствии с условиями социального контракта и программы социальной адаптации.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2.2.42. В течение последнего месяца действия социального контракта уполномоченный орган подготавливает заключение об оценке выполнения мероприятий программы социальной адаптации или о целесообразности продления срока действия социального контракта, но не более чем на половину срока ранее заключенного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37" w:name="Par364"/>
      <w:bookmarkEnd w:id="37"/>
      <w:r>
        <w:rPr>
          <w:rFonts w:ascii="Calibri" w:hAnsi="Calibri" w:cs="Calibri"/>
        </w:rPr>
        <w:t>2.2.43. В течение 5-го месяца после месяца окончания срока действия социального контракта уполномоченный орган подготавливает отчет об оценке эффективности реализации социального контракта, включающий в себя: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сведения о среднедушевом доходе семьи или доходе одиноко проживающего гражданина за 3 месяца, следующие за месяцем истечения срока действия социального контракта, в сравнении со среднедушевым доходом, рассчитанным при подаче заявления о назначении;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оценку условий жизни семьи (одиноко проживающего гражданина) по окончании срока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Сводный отчет представляется уполномоченным органом в министерство социальной защиты населения и труда Белгородской области ежемесячно.</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38" w:name="Par368"/>
      <w:bookmarkEnd w:id="38"/>
      <w:r>
        <w:rPr>
          <w:rFonts w:ascii="Calibri" w:hAnsi="Calibri" w:cs="Calibri"/>
        </w:rPr>
        <w:t xml:space="preserve">2.2.44. Уполномоченным органом проводится мониторинг условий жизни семьи (одиноко проживающего гражданина) со дня окончания срока действия социального контракта. По </w:t>
      </w:r>
      <w:r>
        <w:rPr>
          <w:rFonts w:ascii="Calibri" w:hAnsi="Calibri" w:cs="Calibri"/>
        </w:rPr>
        <w:lastRenderedPageBreak/>
        <w:t>результатам, полученным в ходе мониторинга, уполномоченный орган принимает решение о целесообразности заключения с гражданином нового социального контракта или оказания ему (его семье) иных мер социальной поддержки или услуг. Мониторинг проводится в том числе: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а) по мероприятию, указанному в </w:t>
      </w:r>
      <w:hyperlink w:anchor="Par134" w:history="1">
        <w:r>
          <w:rPr>
            <w:rFonts w:ascii="Calibri" w:hAnsi="Calibri" w:cs="Calibri"/>
            <w:color w:val="0000FF"/>
          </w:rPr>
          <w:t>подпункте "а"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 течение 12 месяцев ежемесячно проверяется факт наличия действующего трудового договора (служебного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 течение 12 месяцев ежеквартально рассчитывается средний доход гражданина от трудовой деятельности за 4-й, 5-й, 6-й месяцы, 7-й, 8-й, 9-й месяцы и 10-й, 11-й, 12-й месяцы со дня окончания срока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б) по мероприятию, указанному в </w:t>
      </w:r>
      <w:hyperlink w:anchor="Par137" w:history="1">
        <w:r>
          <w:rPr>
            <w:rFonts w:ascii="Calibri" w:hAnsi="Calibri" w:cs="Calibri"/>
            <w:color w:val="0000FF"/>
          </w:rPr>
          <w:t>подпункте "б"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 течение 12 месяцев ежемесячно проверяется факт государственной регистрации гражданина в качестве индивидуального предпринимателя или постановки на учет в налоговом органе в качестве налогоплательщика налога на профессиональный доход;</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 течение 12 месяцев ежеквартально рассчитывается средний доход гражданина от предпринимательской деятельности за 4-й, 5-й, 6-й месяцы, 7-й, 8-й, 9-й месяцы и 10-й, 11-й, 12-й месяцы со дня окончания срока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по мероприятию, указанному </w:t>
      </w:r>
      <w:hyperlink w:anchor="Par138" w:history="1">
        <w:r>
          <w:rPr>
            <w:rFonts w:ascii="Calibri" w:hAnsi="Calibri" w:cs="Calibri"/>
            <w:color w:val="0000FF"/>
          </w:rPr>
          <w:t>подпункте "в"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 течение 12 месяцев ежемесячно проверяется факт постановки гражданина на учет в налоговом органе в качестве налогоплательщика налога на профессиональный доход;</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 течение 12 месяцев ежеквартально рассчитывается средний доход гражданина от ведения личного подсобного хозяйства за 4-й, 5-й, 6-й месяцы, 7-й, 8-й, 9-й месяцы и 10-й, 11-й, 12-й месяцы со дня окончания срока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г) по мероприятию, указанному в </w:t>
      </w:r>
      <w:hyperlink w:anchor="Par139" w:history="1">
        <w:r>
          <w:rPr>
            <w:rFonts w:ascii="Calibri" w:hAnsi="Calibri" w:cs="Calibri"/>
            <w:color w:val="0000FF"/>
          </w:rPr>
          <w:t>подпункте "г" пункта 2.2.2 подраздела 2.2 раздела 2</w:t>
        </w:r>
      </w:hyperlink>
      <w:r>
        <w:rPr>
          <w:rFonts w:ascii="Calibri" w:hAnsi="Calibri" w:cs="Calibri"/>
        </w:rPr>
        <w:t xml:space="preserve"> Порядка, - в течение 12 месяцев ежеквартально проверяется факт ухудшения материально-бытового состояния семьи (одиноко проживающего гражданина).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2.2.45. Среднедушевой доход и доход граждан в целях реализации </w:t>
      </w:r>
      <w:hyperlink w:anchor="Par351" w:history="1">
        <w:r>
          <w:rPr>
            <w:rFonts w:ascii="Calibri" w:hAnsi="Calibri" w:cs="Calibri"/>
            <w:color w:val="0000FF"/>
          </w:rPr>
          <w:t>пунктов 2.2.40</w:t>
        </w:r>
      </w:hyperlink>
      <w:r>
        <w:rPr>
          <w:rFonts w:ascii="Calibri" w:hAnsi="Calibri" w:cs="Calibri"/>
        </w:rPr>
        <w:t xml:space="preserve">, </w:t>
      </w:r>
      <w:hyperlink w:anchor="Par364" w:history="1">
        <w:r>
          <w:rPr>
            <w:rFonts w:ascii="Calibri" w:hAnsi="Calibri" w:cs="Calibri"/>
            <w:color w:val="0000FF"/>
          </w:rPr>
          <w:t>2.2.43</w:t>
        </w:r>
      </w:hyperlink>
      <w:r>
        <w:rPr>
          <w:rFonts w:ascii="Calibri" w:hAnsi="Calibri" w:cs="Calibri"/>
        </w:rPr>
        <w:t xml:space="preserve"> и </w:t>
      </w:r>
      <w:hyperlink w:anchor="Par368" w:history="1">
        <w:r>
          <w:rPr>
            <w:rFonts w:ascii="Calibri" w:hAnsi="Calibri" w:cs="Calibri"/>
            <w:color w:val="0000FF"/>
          </w:rPr>
          <w:t>2.2.44</w:t>
        </w:r>
      </w:hyperlink>
      <w:r>
        <w:rPr>
          <w:rFonts w:ascii="Calibri" w:hAnsi="Calibri" w:cs="Calibri"/>
        </w:rPr>
        <w:t xml:space="preserve"> рассчитывается в соответствии с Федеральным </w:t>
      </w:r>
      <w:hyperlink r:id="rId83" w:history="1">
        <w:r>
          <w:rPr>
            <w:rFonts w:ascii="Calibri" w:hAnsi="Calibri" w:cs="Calibri"/>
            <w:color w:val="0000FF"/>
          </w:rPr>
          <w:t>законом</w:t>
        </w:r>
      </w:hyperlink>
      <w:r>
        <w:rPr>
          <w:rFonts w:ascii="Calibri" w:hAnsi="Calibri" w:cs="Calibri"/>
        </w:rPr>
        <w:t xml:space="preserve"> от 5 апреля 2003 года N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2.2.46. Уполномоченным органом на основании решения Комиссии могут быть внесены изменения в социальный контракт и (или) программу социальной адаптации по согласованию с получателем государственной социальной помощи на основании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внесения изменений в социальный контракт и (или) программу социальной адаптации уполномоченным органом в течение 3 (трех) рабочих дней со дня внесения изменений в программу социальной адаптации направляется соответствующее уведомление получателю государственной социальной помощи на основании социального контракта любым доступным способом, в том числе с использованием ЕПГУ.</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2.2.47. Государственная социальная помощь на основании социального контракта по мероприятиям, указанным в </w:t>
      </w:r>
      <w:hyperlink w:anchor="Par137" w:history="1">
        <w:r>
          <w:rPr>
            <w:rFonts w:ascii="Calibri" w:hAnsi="Calibri" w:cs="Calibri"/>
            <w:color w:val="0000FF"/>
          </w:rPr>
          <w:t>подпунктах "б"</w:t>
        </w:r>
      </w:hyperlink>
      <w:r>
        <w:rPr>
          <w:rFonts w:ascii="Calibri" w:hAnsi="Calibri" w:cs="Calibri"/>
        </w:rPr>
        <w:t xml:space="preserve"> и </w:t>
      </w:r>
      <w:hyperlink w:anchor="Par138" w:history="1">
        <w:r>
          <w:rPr>
            <w:rFonts w:ascii="Calibri" w:hAnsi="Calibri" w:cs="Calibri"/>
            <w:color w:val="0000FF"/>
          </w:rPr>
          <w:t>"в" пункта 2.2.2 подраздела 2.2 раздела 2</w:t>
        </w:r>
      </w:hyperlink>
      <w:r>
        <w:rPr>
          <w:rFonts w:ascii="Calibri" w:hAnsi="Calibri" w:cs="Calibri"/>
        </w:rPr>
        <w:t xml:space="preserve"> Порядка, оказывается в том субъекте Российской Федерации, в котором гражданин зарегистрирован (зарегистрируется) в качестве индивидуального предпринимателя или в котором гражданин осуществляет (планирует осуществлять) свою деятельность в качестве налогоплательщика налога на профессиональный доход.</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2.2.48. Взаимодействие уполномоченного органа с территориальными отделами - кадровыми центрами, исполнительными органами Белгородской области и органами местного самоуправления при оказании государственной социальной помощи на основании социального контракта осуществляется в соответствии с </w:t>
      </w:r>
      <w:hyperlink r:id="rId84" w:history="1">
        <w:r>
          <w:rPr>
            <w:rFonts w:ascii="Calibri" w:hAnsi="Calibri" w:cs="Calibri"/>
            <w:color w:val="0000FF"/>
          </w:rPr>
          <w:t>частью 4 статьи 8.1</w:t>
        </w:r>
      </w:hyperlink>
      <w:r>
        <w:rPr>
          <w:rFonts w:ascii="Calibri" w:hAnsi="Calibri" w:cs="Calibri"/>
        </w:rPr>
        <w:t xml:space="preserve"> Федерального закона от 17 июля 1999 года N 178-ФЗ "О государственной социальной помощи".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2.2.49. Министерством социальной защиты населения и труда Белгородской области обеспечивается соблюдение распределения численности получателей государственной социальной помощи на основании социального контракта, установленного </w:t>
      </w:r>
      <w:hyperlink r:id="rId85" w:history="1">
        <w:r>
          <w:rPr>
            <w:rFonts w:ascii="Calibri" w:hAnsi="Calibri" w:cs="Calibri"/>
            <w:color w:val="0000FF"/>
          </w:rPr>
          <w:t>Постановлением</w:t>
        </w:r>
      </w:hyperlink>
      <w:r>
        <w:rPr>
          <w:rFonts w:ascii="Calibri" w:hAnsi="Calibri" w:cs="Calibri"/>
        </w:rPr>
        <w:t xml:space="preserve"> N 1931 (по итогам отчетного года).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2.2.50. Министерство социальной защиты населения и труда Белгородской области представляет в Министерство труда и социальной защиты Российской Федерации сведения о ходе реализации мероприятий, направленных на оказание государственной социальной помощи на основании социального контракта, по форме и в срок, которые установлены Министерством труда и социальной защиты Российской Федерации.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2.2.51. Уполномоченный орган вносит в государственную информационную систему "Единая централизованная цифровая платформа в социальной сфере" информацию об оказании государственной социальной помощи на основании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2.2.52. Перечисление денежных средств гражданину при оказании государственной социальной помощи на основании социального контракта осуществляется министерством социальной защиты населения и труда Белгородской области на основании реестров уполномоченных органов для зачисления денежной выплаты на открытые гражданину в кредитной организации банковские счета.</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39" w:name="Par388"/>
      <w:bookmarkEnd w:id="39"/>
      <w:r>
        <w:rPr>
          <w:rFonts w:ascii="Calibri" w:hAnsi="Calibri" w:cs="Calibri"/>
        </w:rPr>
        <w:t xml:space="preserve">2.2.53. Получатель государственной социальной помощи на основании социального контракта по мероприятиям, указанным в </w:t>
      </w:r>
      <w:hyperlink w:anchor="Par137" w:history="1">
        <w:r>
          <w:rPr>
            <w:rFonts w:ascii="Calibri" w:hAnsi="Calibri" w:cs="Calibri"/>
            <w:color w:val="0000FF"/>
          </w:rPr>
          <w:t>подпунктах "б"</w:t>
        </w:r>
      </w:hyperlink>
      <w:r>
        <w:rPr>
          <w:rFonts w:ascii="Calibri" w:hAnsi="Calibri" w:cs="Calibri"/>
        </w:rPr>
        <w:t xml:space="preserve"> и </w:t>
      </w:r>
      <w:hyperlink w:anchor="Par138" w:history="1">
        <w:r>
          <w:rPr>
            <w:rFonts w:ascii="Calibri" w:hAnsi="Calibri" w:cs="Calibri"/>
            <w:color w:val="0000FF"/>
          </w:rPr>
          <w:t>"в" пункта 2.2.2 подраздела 2.2 раздела 2</w:t>
        </w:r>
      </w:hyperlink>
      <w:r>
        <w:rPr>
          <w:rFonts w:ascii="Calibri" w:hAnsi="Calibri" w:cs="Calibri"/>
        </w:rPr>
        <w:t xml:space="preserve"> Порядка, обязан возвратить денежные средства, полученные в качестве государственной социальной помощи, в полном объеме и в течение 30 (тридцати) дней со дня прекращения государственной регистрации в качестве индивидуального предпринимателя (в случае ее прекращения в период действия социального контракта по собственной инициативе) либо снятия гражданина, не являющегося индивидуальным предпринимателем, с учета в налоговом органе в качестве налогоплательщика налога на профессиональный доход (в случае снятия с такого учета в период действия социального контракта по собственной инициативе), а также в случае выявления уполномоченным органом факта нецелевого использования получателем государственной социальной помощи на основании социального контракта денежных средств, выплаченных в соответствии с условиями социального контракта, или в случае неисполнения (несвоевременного исполнения) получателем государственной социальной помощи на основании социального контракта мероприятий программы социальной адаптации по причинам, не являющимся уважительными, перечень которых указан в </w:t>
      </w:r>
      <w:hyperlink w:anchor="Par302" w:history="1">
        <w:r>
          <w:rPr>
            <w:rFonts w:ascii="Calibri" w:hAnsi="Calibri" w:cs="Calibri"/>
            <w:color w:val="0000FF"/>
          </w:rPr>
          <w:t>пункте 2.2.29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2.2.54. В случае выявления уполномоченным органом оснований для возврата гражданином денежных средств, указанных в </w:t>
      </w:r>
      <w:hyperlink w:anchor="Par388" w:history="1">
        <w:r>
          <w:rPr>
            <w:rFonts w:ascii="Calibri" w:hAnsi="Calibri" w:cs="Calibri"/>
            <w:color w:val="0000FF"/>
          </w:rPr>
          <w:t>пункте 2.2.53 подраздела 2.2 раздела 2</w:t>
        </w:r>
      </w:hyperlink>
      <w:r>
        <w:rPr>
          <w:rFonts w:ascii="Calibri" w:hAnsi="Calibri" w:cs="Calibri"/>
        </w:rPr>
        <w:t xml:space="preserve"> Порядка, уполномоченный орган в течение 10 (десяти) рабочих дней со дня их выявления направляет гражданину </w:t>
      </w:r>
      <w:r>
        <w:rPr>
          <w:rFonts w:ascii="Calibri" w:hAnsi="Calibri" w:cs="Calibri"/>
        </w:rPr>
        <w:lastRenderedPageBreak/>
        <w:t>требование о возврате выплаченных денежных средств, в котором указывается порядок их возврата.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Денежные средства подлежат возврату гражданином в областной бюджет в добровольном порядке в течение 30 (тридцати) календарных дней со дня получения гражданином соответствующего требования.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отказа гражданина от добровольного возврата выплаченных денежных средств возврат указанных средств осуществляется в судебном порядке.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2.2.55. В рамках оказания государственной социальной помощи на основании социального контракта по мероприятиям, предусмотренным </w:t>
      </w:r>
      <w:hyperlink w:anchor="Par137" w:history="1">
        <w:r>
          <w:rPr>
            <w:rFonts w:ascii="Calibri" w:hAnsi="Calibri" w:cs="Calibri"/>
            <w:color w:val="0000FF"/>
          </w:rPr>
          <w:t>подпунктами "б"</w:t>
        </w:r>
      </w:hyperlink>
      <w:r>
        <w:rPr>
          <w:rFonts w:ascii="Calibri" w:hAnsi="Calibri" w:cs="Calibri"/>
        </w:rPr>
        <w:t xml:space="preserve"> и </w:t>
      </w:r>
      <w:hyperlink w:anchor="Par138" w:history="1">
        <w:r>
          <w:rPr>
            <w:rFonts w:ascii="Calibri" w:hAnsi="Calibri" w:cs="Calibri"/>
            <w:color w:val="0000FF"/>
          </w:rPr>
          <w:t>"в" пункта 2.2.2 подраздела 2.2 раздела 2</w:t>
        </w:r>
      </w:hyperlink>
      <w:r>
        <w:rPr>
          <w:rFonts w:ascii="Calibri" w:hAnsi="Calibri" w:cs="Calibri"/>
        </w:rPr>
        <w:t xml:space="preserve"> Порядка, уполномоченный орган обязан представлять в Федеральную налоговую службу сведения в отношении оказанной государственной социальной помощи на основании социального контракта в целях ведения единого реестра субъектов малого и среднего предпринимательства - получателей поддержки в соответствии с Федеральным </w:t>
      </w:r>
      <w:hyperlink r:id="rId86" w:history="1">
        <w:r>
          <w:rPr>
            <w:rFonts w:ascii="Calibri" w:hAnsi="Calibri" w:cs="Calibri"/>
            <w:color w:val="0000FF"/>
          </w:rPr>
          <w:t>законом</w:t>
        </w:r>
      </w:hyperlink>
      <w:r>
        <w:rPr>
          <w:rFonts w:ascii="Calibri" w:hAnsi="Calibri" w:cs="Calibri"/>
        </w:rPr>
        <w:t xml:space="preserve"> от 24 июля 2007 года N 209-ФЗ "О развитии малого и среднего предпринимательства в Российской Федерации".</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(п. 2.2.55 введен </w:t>
      </w:r>
      <w:hyperlink r:id="rId87" w:history="1">
        <w:r>
          <w:rPr>
            <w:rFonts w:ascii="Calibri" w:hAnsi="Calibri" w:cs="Calibri"/>
            <w:color w:val="0000FF"/>
          </w:rPr>
          <w:t>Постановлением</w:t>
        </w:r>
      </w:hyperlink>
      <w:r>
        <w:rPr>
          <w:rFonts w:ascii="Calibri" w:hAnsi="Calibri" w:cs="Calibri"/>
        </w:rPr>
        <w:t xml:space="preserve"> Правительства Белгородской области от 03.06.2024 N 235-пп)</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outlineLvl w:val="2"/>
        <w:rPr>
          <w:rFonts w:ascii="Calibri" w:hAnsi="Calibri" w:cs="Calibri"/>
          <w:b/>
          <w:bCs/>
        </w:rPr>
      </w:pPr>
      <w:r>
        <w:rPr>
          <w:rFonts w:ascii="Calibri" w:hAnsi="Calibri" w:cs="Calibri"/>
          <w:b/>
          <w:bCs/>
        </w:rPr>
        <w:t>2.3. Порядок предоставления субсидий юридическим лицам</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(за исключением государственных (муниципальных)</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учреждений) - работодателям и индивидуальным</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предпринимателям - работодателям, осуществляющим</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деятельность на территории Белгородской области,</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на возмещение работодателю расходов на прохождение</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гражданином стажировки в рамках заключенного социального</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контракта на оказание государственной социальной помощи</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2.3.1. Порядок предоставления субсидий юридическим лицам (за исключением государственных (муниципальных) учреждений) - работодателям и индивидуальным предпринимателям - работодателям, осуществляющим деятельность на территории Белгородской области, на возмещение работодателю расходов на прохождение гражданином стажировки в рамках заключенного социального контракта на оказание государственной социальной помощи (далее - субсидии) устанавливает правила предоставления субсидий и определяет:</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общие положения о предоставлении субсидий;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условия и порядок предоставления субсидий;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требования к отчетности;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требования об осуществлении контроля за соблюдением условий и порядка предоставления субсидий и ответственности за их нарушение.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2.3.2. Понятия, используемые в подразделе 2.3 раздела 2 Порядка, применяются в значениях, определенных Федеральным </w:t>
      </w:r>
      <w:hyperlink r:id="rId88" w:history="1">
        <w:r>
          <w:rPr>
            <w:rFonts w:ascii="Calibri" w:hAnsi="Calibri" w:cs="Calibri"/>
            <w:color w:val="0000FF"/>
          </w:rPr>
          <w:t>законом</w:t>
        </w:r>
      </w:hyperlink>
      <w:r>
        <w:rPr>
          <w:rFonts w:ascii="Calibri" w:hAnsi="Calibri" w:cs="Calibri"/>
        </w:rPr>
        <w:t xml:space="preserve"> от 17 июля 1999 года N 178-ФЗ "О государственной социальной помощи".</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40" w:name="Par410"/>
      <w:bookmarkEnd w:id="40"/>
      <w:r>
        <w:rPr>
          <w:rFonts w:ascii="Calibri" w:hAnsi="Calibri" w:cs="Calibri"/>
        </w:rPr>
        <w:t xml:space="preserve">2.3.3. Целью предоставления субсидий является возмещение работодателям затрат, связанных с проведением в рамках оказания государственной социальной помощи на основании социального контракта стажировки гражданина (далее - стажировка), по результатам которой заключен трудовой договор, в размере фактически понесенных расходов, но не более минимального размера оплаты труда за 1 месяц с учетом размера страховых взносов, </w:t>
      </w:r>
      <w:r>
        <w:rPr>
          <w:rFonts w:ascii="Calibri" w:hAnsi="Calibri" w:cs="Calibri"/>
        </w:rPr>
        <w:lastRenderedPageBreak/>
        <w:t>подлежащих уплате в государственные внебюджетные фонды, если указанное обязательство установлено социальным контрактом, но не более, чем за 3 месяца.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2.3.4. Субсидии предоставляются в соответствии со сводной бюджетной росписью областного бюджета на текущий финансовый год и плановый период в пределах лимитов бюджетных обязательств, предусмотренных на цель, указанную в </w:t>
      </w:r>
      <w:hyperlink w:anchor="Par410" w:history="1">
        <w:r>
          <w:rPr>
            <w:rFonts w:ascii="Calibri" w:hAnsi="Calibri" w:cs="Calibri"/>
            <w:color w:val="0000FF"/>
          </w:rPr>
          <w:t>пункте 2.3.3 подраздела 2.3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2.3.5. Источником финансового обеспечения субсидий являются средства субсидии из федерального бюджета, предоставляемые в соответствии с правилами предоставления и распределения субсидий из федерального бюджета бюджетам субъектов Российской Федерации на реализацию мероприятий, направленных на оказание государственной социальной помощи на основании социального контракта, установленными государственной </w:t>
      </w:r>
      <w:hyperlink r:id="rId89" w:history="1">
        <w:r>
          <w:rPr>
            <w:rFonts w:ascii="Calibri" w:hAnsi="Calibri" w:cs="Calibri"/>
            <w:color w:val="0000FF"/>
          </w:rPr>
          <w:t>программой</w:t>
        </w:r>
      </w:hyperlink>
      <w:r>
        <w:rPr>
          <w:rFonts w:ascii="Calibri" w:hAnsi="Calibri" w:cs="Calibri"/>
        </w:rPr>
        <w:t xml:space="preserve"> Российской Федерации "Социальная поддержка граждан", утвержденной постановлением Правительства Российской Федерации от 15 апреля 2014 года N 296, и средства областного бюджета, предусмотренные на реализацию государственной </w:t>
      </w:r>
      <w:hyperlink r:id="rId90" w:history="1">
        <w:r>
          <w:rPr>
            <w:rFonts w:ascii="Calibri" w:hAnsi="Calibri" w:cs="Calibri"/>
            <w:color w:val="0000FF"/>
          </w:rPr>
          <w:t>программы</w:t>
        </w:r>
      </w:hyperlink>
      <w:r>
        <w:rPr>
          <w:rFonts w:ascii="Calibri" w:hAnsi="Calibri" w:cs="Calibri"/>
        </w:rPr>
        <w:t xml:space="preserve"> Белгородской области "Социальная поддержка граждан в Белгородской области", утвержденной постановлением Правительства Белгородской области от 16 декабря 2013 года N 523-пп.</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2.3.6. Главным распорядителем средств субсидий является министерство социальной защиты населения и труда Белгородской области, до которого в соответствии с бюджетным законодательством Российской Федерации как получателя бюджетных средств областного бюджета доведены в установленном порядке лимиты бюджетных обязательств на предоставление субсидий на соответствующий финансовый год и плановый период.</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41" w:name="Par414"/>
      <w:bookmarkEnd w:id="41"/>
      <w:r>
        <w:rPr>
          <w:rFonts w:ascii="Calibri" w:hAnsi="Calibri" w:cs="Calibri"/>
        </w:rPr>
        <w:t>2.3.7. Субсидия предоставляется работодателям, относящимся к категории юридических лиц (за исключением государственных (муниципальных) учреждений) и индивидуальных предпринимателей, осуществляющим деятельность на территории Белгородской области, с которыми граждане, получившие государственную социальную помощь на основании социального контракта, заключили трудовой договор о прохождении гражданином стажировки в период действия социального контракта в течение срока, установленного социальным контрактом (не более 3 месяцев), с последующим сохранением занятости гражданина после завершения стажировки (далее - работодатели).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2.3.8. Сведения о субсидиях размещаются на едином портале бюджетной системы Российской Федерации в сети Интернет в разделе "Бюджет" не позднее 15-го рабочего дня, следующего за днем принятия закона Белгородской области об областном бюджете на соответствующий финансовый год и плановый период (закона Белгородской области о внесении изменений в закон об областном бюджете на соответствующий финансовый год и плановый период).</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2.3.9. Предоставление субсидии осуществляется на основании соглашения о предоставлении субсидии (далее - соглашение), заключенного между министерством социальной защиты населения и труда Белгородской области и работодателем.</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Соглашения с получателями субсидии заключаются при наличии свободного остатка лимитов бюджетных обязательств на цели, указанные в </w:t>
      </w:r>
      <w:hyperlink w:anchor="Par410" w:history="1">
        <w:r>
          <w:rPr>
            <w:rFonts w:ascii="Calibri" w:hAnsi="Calibri" w:cs="Calibri"/>
            <w:color w:val="0000FF"/>
          </w:rPr>
          <w:t>пункте 2.3.3 подраздела 2.3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42" w:name="Par418"/>
      <w:bookmarkEnd w:id="42"/>
      <w:r>
        <w:rPr>
          <w:rFonts w:ascii="Calibri" w:hAnsi="Calibri" w:cs="Calibri"/>
        </w:rPr>
        <w:t xml:space="preserve">2.3.10. Условием предоставления субсидий является соответствие работодателя категории, указанной в </w:t>
      </w:r>
      <w:hyperlink w:anchor="Par414" w:history="1">
        <w:r>
          <w:rPr>
            <w:rFonts w:ascii="Calibri" w:hAnsi="Calibri" w:cs="Calibri"/>
            <w:color w:val="0000FF"/>
          </w:rPr>
          <w:t>пункте 2.3.7 подраздела 2.3 раздела 2</w:t>
        </w:r>
      </w:hyperlink>
      <w:r>
        <w:rPr>
          <w:rFonts w:ascii="Calibri" w:hAnsi="Calibri" w:cs="Calibri"/>
        </w:rPr>
        <w:t xml:space="preserve"> Порядка, и следующим требованиям:</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43" w:name="Par419"/>
      <w:bookmarkEnd w:id="43"/>
      <w:r>
        <w:rPr>
          <w:rFonts w:ascii="Calibri" w:hAnsi="Calibri" w:cs="Calibri"/>
        </w:rPr>
        <w:t xml:space="preserve">- у работодателя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местонахождению </w:t>
      </w:r>
      <w:r>
        <w:rPr>
          <w:rFonts w:ascii="Calibri" w:hAnsi="Calibri" w:cs="Calibri"/>
        </w:rPr>
        <w:lastRenderedPageBreak/>
        <w:t>(местонахождению его обособленных подразделений, местонахождению принадлежащего ему недвижимого имущества и транспортных средств) на территории Белгородской области;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работодатель - юридическое лицо не находится в процессе реорганизации (за исключением реорганизации в форме присоединения к работодателю - юридическому лицу другого юридического лица), ликвидации, в отношении его не введена процедура банкротства, деятельность не приостановлена в порядке, предусмотренном законодательством Российской Федерации;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деятельность работодателя - индивидуального предпринимателя не прекращена в качестве индивидуального предпринимателя;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работодателя, являющегося юридическим лицом, об индивидуальном предпринимателе;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работодатель не получает средства из областного бюджета на основании иных областных нормативных правовых актов на цель, указанную в </w:t>
      </w:r>
      <w:hyperlink w:anchor="Par410" w:history="1">
        <w:r>
          <w:rPr>
            <w:rFonts w:ascii="Calibri" w:hAnsi="Calibri" w:cs="Calibri"/>
            <w:color w:val="0000FF"/>
          </w:rPr>
          <w:t>пункте 2.3.3 подраздела 2.3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наличие у работодателя усиленной квалифицированной электронной подписи для последующего подписания соглашения в государственной интегрированной информационной системе управления общественными финансами "Электронный бюджет";</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у работодателя отсутствует просроченная задолженность перед областным бюджетом и просроченная задолженность по возврату в областной бюджет субсидий, бюджетных инвестиций, предоставляемых в том числе в соответствии с иными областными нормативными правовыми актами;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работодатель - юридическое лицо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44" w:name="Par427"/>
      <w:bookmarkEnd w:id="44"/>
      <w:r>
        <w:rPr>
          <w:rFonts w:ascii="Calibri" w:hAnsi="Calibri" w:cs="Calibri"/>
        </w:rPr>
        <w:t>- работодатель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Работодатели, претендующие на получение субсидий, должны соответствовать требованиям, указанным в </w:t>
      </w:r>
      <w:hyperlink w:anchor="Par419" w:history="1">
        <w:r>
          <w:rPr>
            <w:rFonts w:ascii="Calibri" w:hAnsi="Calibri" w:cs="Calibri"/>
            <w:color w:val="0000FF"/>
          </w:rPr>
          <w:t>абзацах втором</w:t>
        </w:r>
      </w:hyperlink>
      <w:r>
        <w:rPr>
          <w:rFonts w:ascii="Calibri" w:hAnsi="Calibri" w:cs="Calibri"/>
        </w:rPr>
        <w:t xml:space="preserve"> - </w:t>
      </w:r>
      <w:hyperlink w:anchor="Par427" w:history="1">
        <w:r>
          <w:rPr>
            <w:rFonts w:ascii="Calibri" w:hAnsi="Calibri" w:cs="Calibri"/>
            <w:color w:val="0000FF"/>
          </w:rPr>
          <w:t>десятом</w:t>
        </w:r>
      </w:hyperlink>
      <w:r>
        <w:rPr>
          <w:rFonts w:ascii="Calibri" w:hAnsi="Calibri" w:cs="Calibri"/>
        </w:rPr>
        <w:t xml:space="preserve"> настоящего пункта, на дату подачи документов, указанную в пункте 2.3.11 подраздела 2.3 раздела 2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45" w:name="Par429"/>
      <w:bookmarkEnd w:id="45"/>
      <w:r>
        <w:rPr>
          <w:rFonts w:ascii="Calibri" w:hAnsi="Calibri" w:cs="Calibri"/>
        </w:rPr>
        <w:t>2.3.11. Для получения субсидии работодатель в срок до 1 декабря текущего финансового года предоставляет в уполномоченный орган следующие документы:</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 </w:t>
      </w:r>
      <w:hyperlink w:anchor="Par1344" w:history="1">
        <w:r>
          <w:rPr>
            <w:rFonts w:ascii="Calibri" w:hAnsi="Calibri" w:cs="Calibri"/>
            <w:color w:val="0000FF"/>
          </w:rPr>
          <w:t>заявление</w:t>
        </w:r>
      </w:hyperlink>
      <w:r>
        <w:rPr>
          <w:rFonts w:ascii="Calibri" w:hAnsi="Calibri" w:cs="Calibri"/>
        </w:rPr>
        <w:t xml:space="preserve"> по форме согласно приложению N 5 к Порядку;</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1" w:history="1">
        <w:r>
          <w:rPr>
            <w:rFonts w:ascii="Calibri" w:hAnsi="Calibri" w:cs="Calibri"/>
            <w:color w:val="0000FF"/>
          </w:rPr>
          <w:t>Постановления</w:t>
        </w:r>
      </w:hyperlink>
      <w:r>
        <w:rPr>
          <w:rFonts w:ascii="Calibri" w:hAnsi="Calibri" w:cs="Calibri"/>
        </w:rPr>
        <w:t xml:space="preserve"> Правительства Белгородской области от 25.12.2023 N 743-пп)</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информацию налогового органа об исполнении работодателем обязанности по уплате налогов, сборов, страховых взносов, пеней, штрафов, процентов, выданную налоговым органом </w:t>
      </w:r>
      <w:r>
        <w:rPr>
          <w:rFonts w:ascii="Calibri" w:hAnsi="Calibri" w:cs="Calibri"/>
        </w:rPr>
        <w:lastRenderedPageBreak/>
        <w:t>или подписанную усиленной квалифицированной электронной подписью по состоянию не ранее 30 календарных дней до даты подачи документов;</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3) копию приказа (выписку из приказа) работодателя о приеме на работу гражданина с указанием периода стажировки, заверенную печатью работодателя (при наличии);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4) копию трудового договора, заключенного с гражданином;</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5) ключ проверки электронной подписи работодателя;</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46" w:name="Par436"/>
      <w:bookmarkEnd w:id="46"/>
      <w:r>
        <w:rPr>
          <w:rFonts w:ascii="Calibri" w:hAnsi="Calibri" w:cs="Calibri"/>
        </w:rPr>
        <w:t>6) выписку из Единого государственного реестра юридических лиц или Единого государственного реестра индивидуальных предпринимателей, предоставленную налоговым органом или полученную на сайте Федеральной налоговой службы (</w:t>
      </w:r>
      <w:hyperlink r:id="rId92" w:history="1">
        <w:r>
          <w:rPr>
            <w:rFonts w:ascii="Calibri" w:hAnsi="Calibri" w:cs="Calibri"/>
            <w:color w:val="0000FF"/>
          </w:rPr>
          <w:t>www.nalog.ru</w:t>
        </w:r>
      </w:hyperlink>
      <w:r>
        <w:rPr>
          <w:rFonts w:ascii="Calibri" w:hAnsi="Calibri" w:cs="Calibri"/>
        </w:rPr>
        <w:t>) в форме электронного документа в формате PDF, подписанного усиленной квалифицированной электронной подписью, по состоянию не ранее 30 календарных дней до даты подачи документов (представляется работодателем по собственной инициативе).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непредставления указанной выписки уполномоченный орган в течение 3 календарных дней с даты представления документов получает сведения из Единого государственного реестра юридических лиц или из Единого государственного реестра индивидуальных предпринимателей на сервисе "Предоставление сведений из ЕГРЮЛ/ЕГРИП о конкретном юридическом лице/индивидуальном предпринимателе в форме электронного документа" на сайте Федеральной налоговой службы (</w:t>
      </w:r>
      <w:hyperlink r:id="rId93" w:history="1">
        <w:r>
          <w:rPr>
            <w:rFonts w:ascii="Calibri" w:hAnsi="Calibri" w:cs="Calibri"/>
            <w:color w:val="0000FF"/>
          </w:rPr>
          <w:t>www.nalog.ru</w:t>
        </w:r>
      </w:hyperlink>
      <w:r>
        <w:rPr>
          <w:rFonts w:ascii="Calibri" w:hAnsi="Calibri" w:cs="Calibri"/>
        </w:rPr>
        <w:t>) в форме электронного документа в формате PDF, подписанного усиленной квалифицированной электронной подписью;</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47" w:name="Par438"/>
      <w:bookmarkEnd w:id="47"/>
      <w:r>
        <w:rPr>
          <w:rFonts w:ascii="Calibri" w:hAnsi="Calibri" w:cs="Calibri"/>
        </w:rPr>
        <w:t>7) информацию Фонда пенсионного и социального страхования Российской Федерации о состоянии расчетов по страховым взносам, пеням и штрафам работодателя, выданную по состоянию не ранее 30 календарных дней до даты подачи документов (представляется работодателем по собственной инициативе).</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4" w:history="1">
        <w:r>
          <w:rPr>
            <w:rFonts w:ascii="Calibri" w:hAnsi="Calibri" w:cs="Calibri"/>
            <w:color w:val="0000FF"/>
          </w:rPr>
          <w:t>Постановления</w:t>
        </w:r>
      </w:hyperlink>
      <w:r>
        <w:rPr>
          <w:rFonts w:ascii="Calibri" w:hAnsi="Calibri" w:cs="Calibri"/>
        </w:rPr>
        <w:t xml:space="preserve"> Правительства Белгородской области от 25.04.2023 N 236-пп)</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непредставления указанной информации уполномоченный орган в течение 2 календарных дней с даты представления документов направляет межведомственный запрос в федеральные органы исполнительной власти, территориальные органы федеральных органов исполнительной власти и подведомственные им организации в порядке, определенном федеральным законодательством;</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48" w:name="Par441"/>
      <w:bookmarkEnd w:id="48"/>
      <w:r>
        <w:rPr>
          <w:rFonts w:ascii="Calibri" w:hAnsi="Calibri" w:cs="Calibri"/>
        </w:rPr>
        <w:t>8) документ с указанием периода и времени стажировки гражданина (табель учета рабочего времени, выписка из расчетного листка);</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49" w:name="Par442"/>
      <w:bookmarkEnd w:id="49"/>
      <w:r>
        <w:rPr>
          <w:rFonts w:ascii="Calibri" w:hAnsi="Calibri" w:cs="Calibri"/>
        </w:rPr>
        <w:t xml:space="preserve">9) копии платежных поручений, подтверждающих перечисление работодателем заработной платы гражданину, проходившему стажировку в рамках заключенного социального контракта на оказание государственной социальной помощи, и уплату работодателем страховых взносов, а также </w:t>
      </w:r>
      <w:hyperlink w:anchor="Par1402" w:history="1">
        <w:r>
          <w:rPr>
            <w:rFonts w:ascii="Calibri" w:hAnsi="Calibri" w:cs="Calibri"/>
            <w:color w:val="0000FF"/>
          </w:rPr>
          <w:t>справку</w:t>
        </w:r>
      </w:hyperlink>
      <w:r>
        <w:rPr>
          <w:rFonts w:ascii="Calibri" w:hAnsi="Calibri" w:cs="Calibri"/>
        </w:rPr>
        <w:t xml:space="preserve"> о заработной плате и страховых взносах в государственные внебюджетные фонды по форме согласно приложению N 6 к Порядку;</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5" w:history="1">
        <w:r>
          <w:rPr>
            <w:rFonts w:ascii="Calibri" w:hAnsi="Calibri" w:cs="Calibri"/>
            <w:color w:val="0000FF"/>
          </w:rPr>
          <w:t>Постановления</w:t>
        </w:r>
      </w:hyperlink>
      <w:r>
        <w:rPr>
          <w:rFonts w:ascii="Calibri" w:hAnsi="Calibri" w:cs="Calibri"/>
        </w:rPr>
        <w:t xml:space="preserve"> Правительства Белгородской области от 25.12.2023 N 743-пп)</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10) </w:t>
      </w:r>
      <w:hyperlink w:anchor="Par1457" w:history="1">
        <w:r>
          <w:rPr>
            <w:rFonts w:ascii="Calibri" w:hAnsi="Calibri" w:cs="Calibri"/>
            <w:color w:val="0000FF"/>
          </w:rPr>
          <w:t>согласие</w:t>
        </w:r>
      </w:hyperlink>
      <w:r>
        <w:rPr>
          <w:rFonts w:ascii="Calibri" w:hAnsi="Calibri" w:cs="Calibri"/>
        </w:rPr>
        <w:t xml:space="preserve"> на обработку персональных данных по форме согласно приложению N 7 к Порядку (представляется работодателем - индивидуальным предпринимателем).</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6" w:history="1">
        <w:r>
          <w:rPr>
            <w:rFonts w:ascii="Calibri" w:hAnsi="Calibri" w:cs="Calibri"/>
            <w:color w:val="0000FF"/>
          </w:rPr>
          <w:t>Постановления</w:t>
        </w:r>
      </w:hyperlink>
      <w:r>
        <w:rPr>
          <w:rFonts w:ascii="Calibri" w:hAnsi="Calibri" w:cs="Calibri"/>
        </w:rPr>
        <w:t xml:space="preserve"> Правительства Белгородской области от 25.12.2023 N 743-пп)</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Документы, указанные в настоящем пункте, подаются в уполномоченный орган в одном экземпляре работодателем либо уполномоченным представителем работодателя на основании доверенности, оформленной в соответствии с федеральным законодательством.</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Работодатель несет ответственность за достоверность сведений, содержащихся в представляемых в уполномоченный орган документах.</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Копии представляемых работодателем документов должны быть заверены подписью и печатью работодателя (при наличии).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Уполномоченный орган передает пакет документов, сформированный согласно пункту 2.3.11 подраздела 2.3 раздела 2 Порядка, в срок до 5 декабря текущего финансового года в министерство социальной защиты населения и труда Белгородской области.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2.3.12. Регистрация поданных работодателем для получения субсидии документов осуществляется специалистом уполномоченного органа в день представления указанных документов.</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Работодатель в течение 5 рабочих дней с даты подачи документов на получение субсидии имеет право отозвать поданное заявление при условии письменного уведомления об этом уполномоченного органа. Отзыв заявления регистрируется специалистом уполномоченного органа в день поступления письменного уведомления.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Представленные для получения субсидии документы обратно не возвращаются. Разглашение информации, содержащейся в представленных работодателем в соответствии с </w:t>
      </w:r>
      <w:hyperlink w:anchor="Par429" w:history="1">
        <w:r>
          <w:rPr>
            <w:rFonts w:ascii="Calibri" w:hAnsi="Calibri" w:cs="Calibri"/>
            <w:color w:val="0000FF"/>
          </w:rPr>
          <w:t>пунктом 2.3.11 подраздела 2.3 раздела 2</w:t>
        </w:r>
      </w:hyperlink>
      <w:r>
        <w:rPr>
          <w:rFonts w:ascii="Calibri" w:hAnsi="Calibri" w:cs="Calibri"/>
        </w:rPr>
        <w:t xml:space="preserve"> Порядка документах, не допускается.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Внесение дополнений и изменений в представленные работодателем документы не допускается.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Работодатель вправе повторно подать документы на получение субсидии в соответствии с пунктом 2.3.11 подраздела 2.3 раздела 2 Порядка после устранения причин, послуживших основанием для отказа в предоставлении субсидии, указанных в </w:t>
      </w:r>
      <w:hyperlink w:anchor="Par485" w:history="1">
        <w:r>
          <w:rPr>
            <w:rFonts w:ascii="Calibri" w:hAnsi="Calibri" w:cs="Calibri"/>
            <w:color w:val="0000FF"/>
          </w:rPr>
          <w:t>пункте 2.3.15 подраздела 2.3 раздела 2</w:t>
        </w:r>
      </w:hyperlink>
      <w:r>
        <w:rPr>
          <w:rFonts w:ascii="Calibri" w:hAnsi="Calibri" w:cs="Calibri"/>
        </w:rPr>
        <w:t xml:space="preserve"> Порядка, но не позднее даты, указанной в пункте 2.3.11 подраздела 2.3 раздела 2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2.3.13. Расчет размера субсидии, представляемой работодателю в отношении одного гражданина, проходившего стажировку 1 месяц, осуществляется по следующей формуле:</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S</w:t>
      </w:r>
      <w:r>
        <w:rPr>
          <w:rFonts w:ascii="Calibri" w:hAnsi="Calibri" w:cs="Calibri"/>
          <w:vertAlign w:val="subscript"/>
        </w:rPr>
        <w:t>суб1</w:t>
      </w:r>
      <w:r>
        <w:rPr>
          <w:rFonts w:ascii="Calibri" w:hAnsi="Calibri" w:cs="Calibri"/>
        </w:rPr>
        <w:t xml:space="preserve"> = [(МРОТ + СВ</w:t>
      </w:r>
      <w:r>
        <w:rPr>
          <w:rFonts w:ascii="Calibri" w:hAnsi="Calibri" w:cs="Calibri"/>
          <w:vertAlign w:val="subscript"/>
        </w:rPr>
        <w:t>вф</w:t>
      </w:r>
      <w:r>
        <w:rPr>
          <w:rFonts w:ascii="Calibri" w:hAnsi="Calibri" w:cs="Calibri"/>
        </w:rPr>
        <w:t>) / H</w:t>
      </w:r>
      <w:r>
        <w:rPr>
          <w:rFonts w:ascii="Calibri" w:hAnsi="Calibri" w:cs="Calibri"/>
          <w:vertAlign w:val="subscript"/>
        </w:rPr>
        <w:t>р</w:t>
      </w:r>
      <w:r>
        <w:rPr>
          <w:rFonts w:ascii="Calibri" w:hAnsi="Calibri" w:cs="Calibri"/>
        </w:rPr>
        <w:t>] x H</w:t>
      </w:r>
      <w:r>
        <w:rPr>
          <w:rFonts w:ascii="Calibri" w:hAnsi="Calibri" w:cs="Calibri"/>
          <w:vertAlign w:val="subscript"/>
        </w:rPr>
        <w:t>о</w:t>
      </w:r>
      <w:r>
        <w:rPr>
          <w:rFonts w:ascii="Calibri" w:hAnsi="Calibri" w:cs="Calibri"/>
        </w:rPr>
        <w:t>,</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S</w:t>
      </w:r>
      <w:r>
        <w:rPr>
          <w:rFonts w:ascii="Calibri" w:hAnsi="Calibri" w:cs="Calibri"/>
          <w:vertAlign w:val="subscript"/>
        </w:rPr>
        <w:t>суб1</w:t>
      </w:r>
      <w:r>
        <w:rPr>
          <w:rFonts w:ascii="Calibri" w:hAnsi="Calibri" w:cs="Calibri"/>
        </w:rPr>
        <w:t xml:space="preserve"> - размер субсидии, предоставляемой работодателю в отношении одного гражданина, проходившего стажировку 1 месяц, рублей;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МРОТ - величина минимального размера оплаты труда на соответствующий год, рублей;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СВ</w:t>
      </w:r>
      <w:r>
        <w:rPr>
          <w:rFonts w:ascii="Calibri" w:hAnsi="Calibri" w:cs="Calibri"/>
          <w:vertAlign w:val="subscript"/>
        </w:rPr>
        <w:t>вф</w:t>
      </w:r>
      <w:r>
        <w:rPr>
          <w:rFonts w:ascii="Calibri" w:hAnsi="Calibri" w:cs="Calibri"/>
        </w:rPr>
        <w:t xml:space="preserve"> - размер страховых взносов в государственные внебюджетные фонды, подлежащих уплате с величины минимального размера оплаты труда на соответствующий год, рублей;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H</w:t>
      </w:r>
      <w:r>
        <w:rPr>
          <w:rFonts w:ascii="Calibri" w:hAnsi="Calibri" w:cs="Calibri"/>
          <w:vertAlign w:val="subscript"/>
        </w:rPr>
        <w:t>р</w:t>
      </w:r>
      <w:r>
        <w:rPr>
          <w:rFonts w:ascii="Calibri" w:hAnsi="Calibri" w:cs="Calibri"/>
        </w:rPr>
        <w:t xml:space="preserve"> - количество рабочих дней в месяце, дней;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H</w:t>
      </w:r>
      <w:r>
        <w:rPr>
          <w:rFonts w:ascii="Calibri" w:hAnsi="Calibri" w:cs="Calibri"/>
          <w:vertAlign w:val="subscript"/>
        </w:rPr>
        <w:t>о</w:t>
      </w:r>
      <w:r>
        <w:rPr>
          <w:rFonts w:ascii="Calibri" w:hAnsi="Calibri" w:cs="Calibri"/>
        </w:rPr>
        <w:t xml:space="preserve"> - количество фактически отработанных гражданином дней стажировки, установленных на основании представленных работодателем сведений, указанных в </w:t>
      </w:r>
      <w:hyperlink w:anchor="Par441" w:history="1">
        <w:r>
          <w:rPr>
            <w:rFonts w:ascii="Calibri" w:hAnsi="Calibri" w:cs="Calibri"/>
            <w:color w:val="0000FF"/>
          </w:rPr>
          <w:t>подпунктах 8</w:t>
        </w:r>
      </w:hyperlink>
      <w:r>
        <w:rPr>
          <w:rFonts w:ascii="Calibri" w:hAnsi="Calibri" w:cs="Calibri"/>
        </w:rPr>
        <w:t xml:space="preserve">, </w:t>
      </w:r>
      <w:hyperlink w:anchor="Par442" w:history="1">
        <w:r>
          <w:rPr>
            <w:rFonts w:ascii="Calibri" w:hAnsi="Calibri" w:cs="Calibri"/>
            <w:color w:val="0000FF"/>
          </w:rPr>
          <w:t>9 пункта 2.3.11 подраздела 2.3 раздела 2</w:t>
        </w:r>
      </w:hyperlink>
      <w:r>
        <w:rPr>
          <w:rFonts w:ascii="Calibri" w:hAnsi="Calibri" w:cs="Calibri"/>
        </w:rPr>
        <w:t xml:space="preserve"> Порядка, дней.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Расчет размера субсидии, предоставляемой одному работодателю в отношении гражданина, проходившего стажировку в течение нескольких месяцев (но не более 3-х месяцев) определяется по следующей формуле:</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S</w:t>
      </w:r>
      <w:r>
        <w:rPr>
          <w:rFonts w:ascii="Calibri" w:hAnsi="Calibri" w:cs="Calibri"/>
          <w:vertAlign w:val="subscript"/>
        </w:rPr>
        <w:t>суб</w:t>
      </w:r>
      <w:r>
        <w:rPr>
          <w:rFonts w:ascii="Calibri" w:hAnsi="Calibri" w:cs="Calibri"/>
        </w:rPr>
        <w:t xml:space="preserve"> = S</w:t>
      </w:r>
      <w:r>
        <w:rPr>
          <w:rFonts w:ascii="Calibri" w:hAnsi="Calibri" w:cs="Calibri"/>
          <w:vertAlign w:val="subscript"/>
        </w:rPr>
        <w:t>суб1</w:t>
      </w:r>
      <w:r>
        <w:rPr>
          <w:rFonts w:ascii="Calibri" w:hAnsi="Calibri" w:cs="Calibri"/>
        </w:rPr>
        <w:t xml:space="preserve"> + S</w:t>
      </w:r>
      <w:r>
        <w:rPr>
          <w:rFonts w:ascii="Calibri" w:hAnsi="Calibri" w:cs="Calibri"/>
          <w:vertAlign w:val="subscript"/>
        </w:rPr>
        <w:t>суб2</w:t>
      </w:r>
      <w:r>
        <w:rPr>
          <w:rFonts w:ascii="Calibri" w:hAnsi="Calibri" w:cs="Calibri"/>
        </w:rPr>
        <w:t xml:space="preserve"> + S</w:t>
      </w:r>
      <w:r>
        <w:rPr>
          <w:rFonts w:ascii="Calibri" w:hAnsi="Calibri" w:cs="Calibri"/>
          <w:vertAlign w:val="subscript"/>
        </w:rPr>
        <w:t>суб3</w:t>
      </w:r>
      <w:r>
        <w:rPr>
          <w:rFonts w:ascii="Calibri" w:hAnsi="Calibri" w:cs="Calibri"/>
        </w:rPr>
        <w:t>,</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S</w:t>
      </w:r>
      <w:r>
        <w:rPr>
          <w:rFonts w:ascii="Calibri" w:hAnsi="Calibri" w:cs="Calibri"/>
          <w:vertAlign w:val="subscript"/>
        </w:rPr>
        <w:t>суб</w:t>
      </w:r>
      <w:r>
        <w:rPr>
          <w:rFonts w:ascii="Calibri" w:hAnsi="Calibri" w:cs="Calibri"/>
        </w:rPr>
        <w:t xml:space="preserve"> - размер субсидии, предоставляемой работодателю в отношении одного гражданина, проходившего стажировку в течение нескольких месяцев (но не более 3-х месяцев), рублей;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S</w:t>
      </w:r>
      <w:r>
        <w:rPr>
          <w:rFonts w:ascii="Calibri" w:hAnsi="Calibri" w:cs="Calibri"/>
          <w:vertAlign w:val="subscript"/>
        </w:rPr>
        <w:t>суб1</w:t>
      </w:r>
      <w:r>
        <w:rPr>
          <w:rFonts w:ascii="Calibri" w:hAnsi="Calibri" w:cs="Calibri"/>
        </w:rPr>
        <w:t xml:space="preserve"> + S</w:t>
      </w:r>
      <w:r>
        <w:rPr>
          <w:rFonts w:ascii="Calibri" w:hAnsi="Calibri" w:cs="Calibri"/>
          <w:vertAlign w:val="subscript"/>
        </w:rPr>
        <w:t>суб2</w:t>
      </w:r>
      <w:r>
        <w:rPr>
          <w:rFonts w:ascii="Calibri" w:hAnsi="Calibri" w:cs="Calibri"/>
        </w:rPr>
        <w:t xml:space="preserve"> + S</w:t>
      </w:r>
      <w:r>
        <w:rPr>
          <w:rFonts w:ascii="Calibri" w:hAnsi="Calibri" w:cs="Calibri"/>
          <w:vertAlign w:val="subscript"/>
        </w:rPr>
        <w:t>суб3</w:t>
      </w:r>
      <w:r>
        <w:rPr>
          <w:rFonts w:ascii="Calibri" w:hAnsi="Calibri" w:cs="Calibri"/>
        </w:rPr>
        <w:t xml:space="preserve"> - размеры субсидии, предоставляемой работодателю в отношении гражданина, проходившего стажировку в течение нескольких месяцев (но не более 3-х месяцев), рублей.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Расчет размера субсидии, предоставляемой одному работодателю в отношении граждан, проходивших стажировку, определяется по следующей формуле:</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S</w:t>
      </w:r>
      <w:r>
        <w:rPr>
          <w:rFonts w:ascii="Calibri" w:hAnsi="Calibri" w:cs="Calibri"/>
          <w:vertAlign w:val="subscript"/>
        </w:rPr>
        <w:t>субобщ</w:t>
      </w:r>
      <w:r>
        <w:rPr>
          <w:rFonts w:ascii="Calibri" w:hAnsi="Calibri" w:cs="Calibri"/>
        </w:rPr>
        <w:t xml:space="preserve"> = S</w:t>
      </w:r>
      <w:r>
        <w:rPr>
          <w:rFonts w:ascii="Calibri" w:hAnsi="Calibri" w:cs="Calibri"/>
          <w:vertAlign w:val="subscript"/>
        </w:rPr>
        <w:t>суб</w:t>
      </w:r>
      <w:r>
        <w:rPr>
          <w:rFonts w:ascii="Calibri" w:hAnsi="Calibri" w:cs="Calibri"/>
        </w:rPr>
        <w:t xml:space="preserve"> + ...S</w:t>
      </w:r>
      <w:r>
        <w:rPr>
          <w:rFonts w:ascii="Calibri" w:hAnsi="Calibri" w:cs="Calibri"/>
          <w:vertAlign w:val="subscript"/>
        </w:rPr>
        <w:t>субn</w:t>
      </w:r>
      <w:r>
        <w:rPr>
          <w:rFonts w:ascii="Calibri" w:hAnsi="Calibri" w:cs="Calibri"/>
        </w:rPr>
        <w:t>,</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S</w:t>
      </w:r>
      <w:r>
        <w:rPr>
          <w:rFonts w:ascii="Calibri" w:hAnsi="Calibri" w:cs="Calibri"/>
          <w:vertAlign w:val="subscript"/>
        </w:rPr>
        <w:t>субобщ</w:t>
      </w:r>
      <w:r>
        <w:rPr>
          <w:rFonts w:ascii="Calibri" w:hAnsi="Calibri" w:cs="Calibri"/>
        </w:rPr>
        <w:t xml:space="preserve"> - общий размер субсидии, предоставляемой одному работодателю в отношении граждан, проходивших стажировку, рублей;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S</w:t>
      </w:r>
      <w:r>
        <w:rPr>
          <w:rFonts w:ascii="Calibri" w:hAnsi="Calibri" w:cs="Calibri"/>
          <w:vertAlign w:val="subscript"/>
        </w:rPr>
        <w:t>суб</w:t>
      </w:r>
      <w:r>
        <w:rPr>
          <w:rFonts w:ascii="Calibri" w:hAnsi="Calibri" w:cs="Calibri"/>
        </w:rPr>
        <w:t xml:space="preserve"> + ...S</w:t>
      </w:r>
      <w:r>
        <w:rPr>
          <w:rFonts w:ascii="Calibri" w:hAnsi="Calibri" w:cs="Calibri"/>
          <w:vertAlign w:val="subscript"/>
        </w:rPr>
        <w:t>субn</w:t>
      </w:r>
      <w:r>
        <w:rPr>
          <w:rFonts w:ascii="Calibri" w:hAnsi="Calibri" w:cs="Calibri"/>
        </w:rPr>
        <w:t xml:space="preserve"> - размеры субсидии, предоставляемой работодателю в отношении каждого конкретного гражданина, проходившего стажировку, рублей.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Размер субсидии не должен превышать размера фактически понесенных расходов работодателя на проведение стажировки с учетом размера страховых взносов.</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2.3.14. Министерство социальной защиты населения и труда Белгородской области в срок, не превышающий 10 рабочих дней со дня поступления пакета документов, сформированного согласно </w:t>
      </w:r>
      <w:hyperlink w:anchor="Par429" w:history="1">
        <w:r>
          <w:rPr>
            <w:rFonts w:ascii="Calibri" w:hAnsi="Calibri" w:cs="Calibri"/>
            <w:color w:val="0000FF"/>
          </w:rPr>
          <w:t>пункту 2.3.11 подраздела 2.3 раздела 2</w:t>
        </w:r>
      </w:hyperlink>
      <w:r>
        <w:rPr>
          <w:rFonts w:ascii="Calibri" w:hAnsi="Calibri" w:cs="Calibri"/>
        </w:rPr>
        <w:t xml:space="preserve"> Порядка, от уполномоченного органа рассматривает их на предмет отсутствия оснований для отказа в предоставлении субсидии, указанных в </w:t>
      </w:r>
      <w:hyperlink w:anchor="Par485" w:history="1">
        <w:r>
          <w:rPr>
            <w:rFonts w:ascii="Calibri" w:hAnsi="Calibri" w:cs="Calibri"/>
            <w:color w:val="0000FF"/>
          </w:rPr>
          <w:t>пункте 2.3.15 подраздела 2.3 раздела 2</w:t>
        </w:r>
      </w:hyperlink>
      <w:r>
        <w:rPr>
          <w:rFonts w:ascii="Calibri" w:hAnsi="Calibri" w:cs="Calibri"/>
        </w:rPr>
        <w:t xml:space="preserve"> Порядка, и принимает решение о предоставлении субсидии либо об отказе в предоставлении субсидии, которое оформляется в форме приказа министерства социальной защиты населения и труда Белгородской области.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Решение о предоставлении субсидии либо об отказе в предоставлении субсидии доводится министерством социальной защиты населения и труда Белгородской области до работодателя в письменном виде в срок, не превышающий 5 рабочих дней со дня принятия соответствующего решения. В случае принятия решения о предоставлении субсидии министерство социальной защиты населения и труда Белгородской области в течение 10 рабочих дней со дня принятия данного решения заключает с работодателем соглашение.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Соглашение заключается в государственной интегрированной информационной системе управления общественными финансами "Электронный бюджет".</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Субсидия перечисляется на расчетный счет работодателя, открытый в кредитной организации, в срок не позднее 10 рабочих дней после принятия министерством социальной защиты населения и труда Белгородской области решения о предоставлении субсидии.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уменьшения министерству социальной защиты населения и труда Белгородской области ранее доведенных лимитов бюджетных обязательств, приводящего к невозможности предоставления субсидии в размере, определенном в соглашении, новые условия соглашения оформляются дополнительным соглашением или соглашение расторгается при недостижении сторонами согласия по новым условиям.</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50" w:name="Par485"/>
      <w:bookmarkEnd w:id="50"/>
      <w:r>
        <w:rPr>
          <w:rFonts w:ascii="Calibri" w:hAnsi="Calibri" w:cs="Calibri"/>
        </w:rPr>
        <w:lastRenderedPageBreak/>
        <w:t>2.3.15. Основаниями для отказа в предоставлении субсидии являются: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несоответствие работодателя требованиям предоставления субсидий, указанным в </w:t>
      </w:r>
      <w:hyperlink w:anchor="Par418" w:history="1">
        <w:r>
          <w:rPr>
            <w:rFonts w:ascii="Calibri" w:hAnsi="Calibri" w:cs="Calibri"/>
            <w:color w:val="0000FF"/>
          </w:rPr>
          <w:t>пункте 2.3.10 подраздела 2.3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непредставление работодателем хотя бы одного из документов, указанных в </w:t>
      </w:r>
      <w:hyperlink w:anchor="Par429" w:history="1">
        <w:r>
          <w:rPr>
            <w:rFonts w:ascii="Calibri" w:hAnsi="Calibri" w:cs="Calibri"/>
            <w:color w:val="0000FF"/>
          </w:rPr>
          <w:t>пункте 2.3.11 подраздела 2.3 раздела 2</w:t>
        </w:r>
      </w:hyperlink>
      <w:r>
        <w:rPr>
          <w:rFonts w:ascii="Calibri" w:hAnsi="Calibri" w:cs="Calibri"/>
        </w:rPr>
        <w:t xml:space="preserve"> Порядка (за исключением документов, указанных в </w:t>
      </w:r>
      <w:hyperlink w:anchor="Par436" w:history="1">
        <w:r>
          <w:rPr>
            <w:rFonts w:ascii="Calibri" w:hAnsi="Calibri" w:cs="Calibri"/>
            <w:color w:val="0000FF"/>
          </w:rPr>
          <w:t>подпунктах 6</w:t>
        </w:r>
      </w:hyperlink>
      <w:r>
        <w:rPr>
          <w:rFonts w:ascii="Calibri" w:hAnsi="Calibri" w:cs="Calibri"/>
        </w:rPr>
        <w:t xml:space="preserve">, </w:t>
      </w:r>
      <w:hyperlink w:anchor="Par438" w:history="1">
        <w:r>
          <w:rPr>
            <w:rFonts w:ascii="Calibri" w:hAnsi="Calibri" w:cs="Calibri"/>
            <w:color w:val="0000FF"/>
          </w:rPr>
          <w:t>7 пункта 2.3.11 подраздела 2.3 раздела 2</w:t>
        </w:r>
      </w:hyperlink>
      <w:r>
        <w:rPr>
          <w:rFonts w:ascii="Calibri" w:hAnsi="Calibri" w:cs="Calibri"/>
        </w:rPr>
        <w:t xml:space="preserve"> Порядка), и (или) несоответствие хотя бы одного из этих документов требованиям, установленным пунктом 2.3.11 подраздела 2.3 раздела 2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недостоверность информации, содержащейся в документах, представленных работодателем. Проверка достоверности информации, содержащейся в документах, представленных работодателем, осуществляется путем ее сопоставления со сведениями, полученными от компетентного органа или организации, выдавших документ (документы), а также полученными иными способами, разрешенными федеральным законодательством;</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отсутствие лимитов денежных средств;</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подача работодателем в уполномоченный орган документов для получения субсидии в срок после 1 декабря текущего финансового года.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2.3.16. Результатом предоставления субсидии является заключение работодателем трудового договора (договоров) по итогам прохождения гражданином (гражданами) стажировки.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2.3.17. Показателем, необходимым для достижения результата предоставления субсидии, является численность стажеров, которые прошли стажировку и заключили трудовые договоры.</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Значения показателей, необходимых для достижения результата предоставления субсидии, устанавливаются в соглашении.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2.3.18. Получатель субсидии в течение 10 рабочих дней с даты достижения результата предоставления субсидии, установленной соглашением, представляет в министерство социальной защиты населения и труда Белгородской области отчет о достижении результата предоставления субсидии.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2.3.19. Получатель субсидии несет ответственность за нецелевое использование средств субсидии в соответствии с федеральным законодательством.</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2.3.20. За нарушение условий и порядка предоставления субсидий, предусмотренных подразделом 2.3 раздела 2 Порядка и соглашением, устанавливаются следующие меры ответственности: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в случае нарушения получателем субсидии условий и порядка предоставления субсидий, установленных подразделом 2.3 раздела 2 Порядка и соглашением, субсидия подлежит возврату в областной бюджет в полном объеме в течение 30 календарных дней со дня получения требования министерства социальной защиты населения и труда Белгородской области о возврате субсидии в письменной форме.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2.3.21. Министерство социальной защиты населения и труда Белгородской области в пределах полномочий, определенных федеральным и областным законодательством, осуществляет проверки соблюдения порядка и условий предоставления субсидий их получателями, в том числе в части достижения результатов их предоставления.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Органы государственного финансового контроля Белгородской области осуществляют проверки в соответствии со </w:t>
      </w:r>
      <w:hyperlink r:id="rId97" w:history="1">
        <w:r>
          <w:rPr>
            <w:rFonts w:ascii="Calibri" w:hAnsi="Calibri" w:cs="Calibri"/>
            <w:color w:val="0000FF"/>
          </w:rPr>
          <w:t>статьями 268.1</w:t>
        </w:r>
      </w:hyperlink>
      <w:r>
        <w:rPr>
          <w:rFonts w:ascii="Calibri" w:hAnsi="Calibri" w:cs="Calibri"/>
        </w:rPr>
        <w:t xml:space="preserve"> и </w:t>
      </w:r>
      <w:hyperlink r:id="rId98" w:history="1">
        <w:r>
          <w:rPr>
            <w:rFonts w:ascii="Calibri" w:hAnsi="Calibri" w:cs="Calibri"/>
            <w:color w:val="0000FF"/>
          </w:rPr>
          <w:t>269.2</w:t>
        </w:r>
      </w:hyperlink>
      <w:r>
        <w:rPr>
          <w:rFonts w:ascii="Calibri" w:hAnsi="Calibri" w:cs="Calibri"/>
        </w:rPr>
        <w:t xml:space="preserve"> Бюджетного кодекса Российской Федерации.</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outlineLvl w:val="2"/>
        <w:rPr>
          <w:rFonts w:ascii="Calibri" w:hAnsi="Calibri" w:cs="Calibri"/>
          <w:b/>
          <w:bCs/>
        </w:rPr>
      </w:pPr>
      <w:r>
        <w:rPr>
          <w:rFonts w:ascii="Calibri" w:hAnsi="Calibri" w:cs="Calibri"/>
          <w:b/>
          <w:bCs/>
        </w:rPr>
        <w:lastRenderedPageBreak/>
        <w:t>2.4. Мониторинг оказания государственной социальной</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помощи на основании социального контракта</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2.4.1. Мониторинг оказания государственной социальной помощи на основании социального контракта (далее - Мониторинг) проводится уполномоченным органом в отношении государственной социальной помощи на основании социального контракта, предоставленной за счет денежных средств федерального и областного бюджетов.</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2.4.2. Мониторинг проводится в соответствии с </w:t>
      </w:r>
      <w:hyperlink r:id="rId99" w:history="1">
        <w:r>
          <w:rPr>
            <w:rFonts w:ascii="Calibri" w:hAnsi="Calibri" w:cs="Calibri"/>
            <w:color w:val="0000FF"/>
          </w:rPr>
          <w:t>методикой</w:t>
        </w:r>
      </w:hyperlink>
      <w:r>
        <w:rPr>
          <w:rFonts w:ascii="Calibri" w:hAnsi="Calibri" w:cs="Calibri"/>
        </w:rPr>
        <w:t xml:space="preserve"> оценки эффективности оказания государственной социальной помощи на основании социального контракта, утвержденной приказом Министерства труда и социальной защиты Российской Федерации и Федеральной службы государственной статистики от 30 сентября 2013 года N 506н/389 (далее - Методика).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2.4.3. Мониторинг представляет собой плановую деятельность по обобщению и анализу информации об оказании социальной помощи на основании социального контракта для оценки эффективности ее оказания в соответствии с Методикой.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2.4.4. Основной целью осуществления Мониторинга является совершенствование системы оказания социальной помощи малоимущим семьям или малоимущим одиноко проживающим гражданам на основании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2.4.5. Оценка эффективности оказания государственной социальной помощи на основании социального контракта проводится по следующим направлениям:</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охват малоимущих семей (малоимущих одиноко проживающих граждан), которым оказана государственная социальная помощь на основании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активные действия граждан, которым оказана государственная социальная помощь на основании социального контракта, по преодолению ими трудной жизненной ситуации;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изменение материального положения семьи (одиноко проживающих граждан).</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2.4.6. При оценке эффективности оказания государственной социальной помощи на основании социального контракта применяются следующие показатели: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доля малоимущих граждан, получивших государственную социальную помощь на основании социального контракта, в общей численности малоимущих граждан, получивших государственную социальную помощь;</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доля граждан, преодолевших трудную жизненную ситуацию, в общей численности получателей государственной социальной помощи на основании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2.4.7. Оценка эффективности оказания государственной социальной помощи на основании социального контракта осуществляется на основе данных формы статистического наблюдения </w:t>
      </w:r>
      <w:hyperlink r:id="rId100" w:history="1">
        <w:r>
          <w:rPr>
            <w:rFonts w:ascii="Calibri" w:hAnsi="Calibri" w:cs="Calibri"/>
            <w:color w:val="0000FF"/>
          </w:rPr>
          <w:t>N 1-соцконтракт</w:t>
        </w:r>
      </w:hyperlink>
      <w:r>
        <w:rPr>
          <w:rFonts w:ascii="Calibri" w:hAnsi="Calibri" w:cs="Calibri"/>
        </w:rPr>
        <w:t xml:space="preserve"> "Сведения об оказании государственной социальной помощи на основании социального контракта за счет средств федерального бюджета и бюджета субъекта Российской Федерации", утвержденной приказом Росстата от 9 июня 2021 года N 322.</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outlineLvl w:val="1"/>
        <w:rPr>
          <w:rFonts w:ascii="Calibri" w:hAnsi="Calibri" w:cs="Calibri"/>
          <w:b/>
          <w:bCs/>
        </w:rPr>
      </w:pPr>
      <w:r>
        <w:rPr>
          <w:rFonts w:ascii="Calibri" w:hAnsi="Calibri" w:cs="Calibri"/>
          <w:b/>
          <w:bCs/>
        </w:rPr>
        <w:t>3. Порядок назначения и выплаты единовременного пособия</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bookmarkStart w:id="51" w:name="Par519"/>
      <w:bookmarkEnd w:id="51"/>
      <w:r>
        <w:rPr>
          <w:rFonts w:ascii="Calibri" w:hAnsi="Calibri" w:cs="Calibri"/>
        </w:rPr>
        <w:t xml:space="preserve">3.1. Гражданин, обратившийся за назначением единовременного пособия, представляет в уполномоченный орган по месту жительства или месту пребывания либо в многофункциональный центр заявление в письменной форме или направляет </w:t>
      </w:r>
      <w:hyperlink w:anchor="Par1508" w:history="1">
        <w:r>
          <w:rPr>
            <w:rFonts w:ascii="Calibri" w:hAnsi="Calibri" w:cs="Calibri"/>
            <w:color w:val="0000FF"/>
          </w:rPr>
          <w:t>заявление</w:t>
        </w:r>
      </w:hyperlink>
      <w:r>
        <w:rPr>
          <w:rFonts w:ascii="Calibri" w:hAnsi="Calibri" w:cs="Calibri"/>
        </w:rPr>
        <w:t xml:space="preserve"> в электронном виде с использованием ЕПГУ от себя лично (для малоимущих одиноко проживающих граждан) или от имени своей семьи (согласно приложению N 8 к Порядку), в котором указываются сведения о составе семьи, доходах, сведения о получении государственной социальной помощи в виде </w:t>
      </w:r>
      <w:r>
        <w:rPr>
          <w:rFonts w:ascii="Calibri" w:hAnsi="Calibri" w:cs="Calibri"/>
        </w:rPr>
        <w:lastRenderedPageBreak/>
        <w:t xml:space="preserve">предоставления социальных услуг, определенных </w:t>
      </w:r>
      <w:hyperlink r:id="rId101" w:history="1">
        <w:r>
          <w:rPr>
            <w:rFonts w:ascii="Calibri" w:hAnsi="Calibri" w:cs="Calibri"/>
            <w:color w:val="0000FF"/>
          </w:rPr>
          <w:t>главой 2</w:t>
        </w:r>
      </w:hyperlink>
      <w:r>
        <w:rPr>
          <w:rFonts w:ascii="Calibri" w:hAnsi="Calibri" w:cs="Calibri"/>
        </w:rPr>
        <w:t xml:space="preserve"> Федерального закона от 17 июля 1999 года N 178-ФЗ "О государственной социальной помощи", и принадлежащем ему (его семье) имуществе на праве собственности.</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Белгородской области от 25.04.2023 </w:t>
      </w:r>
      <w:hyperlink r:id="rId102" w:history="1">
        <w:r>
          <w:rPr>
            <w:rFonts w:ascii="Calibri" w:hAnsi="Calibri" w:cs="Calibri"/>
            <w:color w:val="0000FF"/>
          </w:rPr>
          <w:t>N 236-пп</w:t>
        </w:r>
      </w:hyperlink>
      <w:r>
        <w:rPr>
          <w:rFonts w:ascii="Calibri" w:hAnsi="Calibri" w:cs="Calibri"/>
        </w:rPr>
        <w:t xml:space="preserve">, от 25.12.2023 </w:t>
      </w:r>
      <w:hyperlink r:id="rId103" w:history="1">
        <w:r>
          <w:rPr>
            <w:rFonts w:ascii="Calibri" w:hAnsi="Calibri" w:cs="Calibri"/>
            <w:color w:val="0000FF"/>
          </w:rPr>
          <w:t>N 743-пп</w:t>
        </w:r>
      </w:hyperlink>
      <w:r>
        <w:rPr>
          <w:rFonts w:ascii="Calibri" w:hAnsi="Calibri" w:cs="Calibri"/>
        </w:rPr>
        <w:t>)</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К заявлению прилагаются: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копия документа, удостоверяющего личность, на каждого члена семьи;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сведения о лицах, постоянно проживающих совместно с заявителем по месту его жительства;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справки о заработной плате по форме 2-НДФЛ, о стипендиях и других видах дохода с места работы (службы, учебы) всех членов семьи за 3 последних календарных месяца, предшествующих одному календарному месяцу перед месяцем подачи заявления;</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4" w:history="1">
        <w:r>
          <w:rPr>
            <w:rFonts w:ascii="Calibri" w:hAnsi="Calibri" w:cs="Calibri"/>
            <w:color w:val="0000FF"/>
          </w:rPr>
          <w:t>Постановления</w:t>
        </w:r>
      </w:hyperlink>
      <w:r>
        <w:rPr>
          <w:rFonts w:ascii="Calibri" w:hAnsi="Calibri" w:cs="Calibri"/>
        </w:rPr>
        <w:t xml:space="preserve"> Правительства Белгородской области от 25.12.2023 N 743-пп)</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копии трудовых книжек либо сведения о трудовой деятельности - для неработающего трудоспособного заявителя и (или) неработающих трудоспособных членов семьи;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справки из территориального отдела - кадрового центра о регистрации в качестве безработного и периоде получения пособия по безработице - для неработающего трудоспособного заявителя и (или) неработающих трудоспособных членов его семьи;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документы, подтверждающие предстоящие расходы либо иные обстоятельства, вызвавшие трудную жизненную ситуацию;</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номер лицевого счета организации, осуществляющей предоставление товаров и услуг;</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номер лицевого счета в кредитной организации или (по желанию) иной способ выплаты;</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идентификационный номер налогоплательщика (ИНН) на каждого члена семьи;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сведения о страховом номере индивидуального лицевого счета (копия страхового свидетельства обязательного пенсионного страхования или страхового свидетельства государственного пенсионного страхования или документа, подтверждающего регистрацию в системе индивидуального (персонифицированного) учета, в том числе в форме электронного документа).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3.2. Документы представляются как в подлинниках, так и в копиях, заверенных в нотариальном порядке.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Сведения запрашиваются в порядке межведомственного взаимодействия в соответствии с действующим законодательством либо представляются заявителем лично.</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К документам, которые подлежат представлению в рамках межведомственного информационного взаимодействия или представляются заявителем по собственной инициативе, относятся: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документ, содержащий сведения о лицах, постоянно проживающих совместно с заявителем по месту его жительства;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документ, подтверждающий регистрацию в системе индивидуального (персонифицированного) учета, в том числе в форме электронного документа;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документ, подтверждающий размер пенсии;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справки из территориального отдела - кадрового центра о регистрации в качестве безработного и периоде получения пособия по безработице либо о постановке на учет в качестве ищущего работу - для неработающего трудоспособного заявителя и (или) неработающих трудоспособных членов его семьи;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идентификационный номер налогоплательщика (ИНН) на каждого члена семьи.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3.3. Специалисты уполномоченного органа: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3.3.1. Формируют личные дела получателей пособия для каждой семьи (одиноко проживающего гражданина).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3.3.2. Используют для расчета величины прожиточного минимума малоимущей семьи (малоимущего одиноко проживающего гражданина), величину прожиточного минимума на душу населения, действующую на момент подачи заявления об оказании адресной социальной помощи.</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(пп. 3.3.2 в ред. </w:t>
      </w:r>
      <w:hyperlink r:id="rId105" w:history="1">
        <w:r>
          <w:rPr>
            <w:rFonts w:ascii="Calibri" w:hAnsi="Calibri" w:cs="Calibri"/>
            <w:color w:val="0000FF"/>
          </w:rPr>
          <w:t>Постановления</w:t>
        </w:r>
      </w:hyperlink>
      <w:r>
        <w:rPr>
          <w:rFonts w:ascii="Calibri" w:hAnsi="Calibri" w:cs="Calibri"/>
        </w:rPr>
        <w:t xml:space="preserve"> Правительства Белгородской области от 25.12.2023 N 743-пп)</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3.3.3. Производят расчет среднедушевого дохода семьи или дохода одиноко проживающего гражданина исходя из суммы доходов членов семьи или одиноко проживающего гражданина за 3 последних календарных месяца, предшествующих одному календарному месяцу перед месяцем подачи заявления об оказании помощи.</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(пп. 3.3.3 в ред. </w:t>
      </w:r>
      <w:hyperlink r:id="rId106" w:history="1">
        <w:r>
          <w:rPr>
            <w:rFonts w:ascii="Calibri" w:hAnsi="Calibri" w:cs="Calibri"/>
            <w:color w:val="0000FF"/>
          </w:rPr>
          <w:t>Постановления</w:t>
        </w:r>
      </w:hyperlink>
      <w:r>
        <w:rPr>
          <w:rFonts w:ascii="Calibri" w:hAnsi="Calibri" w:cs="Calibri"/>
        </w:rPr>
        <w:t xml:space="preserve"> Правительства Белгородской области от 25.12.2023 N 743-пп)</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3.3.4. Достоверность сведений, указанных в </w:t>
      </w:r>
      <w:hyperlink w:anchor="Par519" w:history="1">
        <w:r>
          <w:rPr>
            <w:rFonts w:ascii="Calibri" w:hAnsi="Calibri" w:cs="Calibri"/>
            <w:color w:val="0000FF"/>
          </w:rPr>
          <w:t>пункте 3.1 раздела 3</w:t>
        </w:r>
      </w:hyperlink>
      <w:r>
        <w:rPr>
          <w:rFonts w:ascii="Calibri" w:hAnsi="Calibri" w:cs="Calibri"/>
        </w:rPr>
        <w:t xml:space="preserve"> Порядка, может быть проверена уполномоченным органом.</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Представленные заявителем сведения могут быть подтверждены помимо документов, предусмотренных пунктом 3.1 раздела 3 Порядка, посредством дополнительной проверки (комиссионного обследования), проводимой уполномоченным органом самостоятельно, в результате которой составляется акт материально-бытового обследования условий проживания малоимущей семьи (малоимущего одиноко проживающего гражданина).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проведения дополнительной проверки сведений, срок рассмотрения заявления продлевается по решению руководителя уполномоченного органа, но не более чем на 1 месяц с момента уведомления гражданина, направившего заявление, о продлении срока его рассмотрения.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3.4. Информация о принятом решении о назначении пособия или об отказе в его предоставлении сообщается заявителю уполномоченным органом не позднее 10 (десяти) рабочих дней после обращения заявителя и представления им необходимых документов письменно, по телефону или электронной почте.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3.5. В случае представления заявителем неполных сведений о составе семьи, доходах и принадлежащем ему (его семье) имуществе на праве собственности уполномоченный орган отказывает заявителю в назначении пособия.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Отказ в назначении пособия по этим основаниям может быть обжалован заявителем в вышестоящий уполномоченный орган и (или) в суд.</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52" w:name="Par553"/>
      <w:bookmarkEnd w:id="52"/>
      <w:r>
        <w:rPr>
          <w:rFonts w:ascii="Calibri" w:hAnsi="Calibri" w:cs="Calibri"/>
        </w:rPr>
        <w:t>3.6. Единовременное пособие выплачивается в связи с необходимостью:</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3.6.1. Приобретения средств индивидуальной реабилитации (в том числе протезирование, зубопротезирование), оплаты лекарств, проведения операций, лечения, реабилитации после продолжительной болезни (в случае отсутствия права на предоставляемые в соответствии с </w:t>
      </w:r>
      <w:r>
        <w:rPr>
          <w:rFonts w:ascii="Calibri" w:hAnsi="Calibri" w:cs="Calibri"/>
        </w:rPr>
        <w:lastRenderedPageBreak/>
        <w:t>действующим законодательством льготы и меры социальной поддержки за счет бюджетов всех уровней) в размере до 15000 (пятнадцати тысяч) рублей один раз в три года.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3.6.2. Приобретения минимального набора продуктов питания, одежды, обуви, головных уборов, школьных принадлежностей в размере до 5000 (пяти тысяч) рублей один раз в три года.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3.6.3. Восстановления документов, а также частичной компенсации утраты имущества в результате пожара, затопления, других стихийных бедствий в размере до 40000 (сорока тысяч) рублей один раз в три года.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3.6.4. Оплаты задолженности поставщикам жилищно-коммунальных услуг собственниками жилья (не более чем за год, предшествующий обращению), а также приобретения приборов учета в размере до 20000 (двадцати тысяч) рублей один раз в три года.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3.6.5. Приобретения бытовых товаров первой необходимости (холодильник, газовая (электрическая) плита, газовый котел, телевизионная приставка для приема цифрового эфирного телевидения) в размере до 15000 (пятнадцати тысяч) рублей однократно.</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3.6.6. Проведения текущего ремонта жилья, ремонта кровли жилого дома, подведения водоснабжения (водоотведения) в размере до 20000 (двадцати тысяч) рублей один раз в три года.</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(пп. 3.6.6 в ред. </w:t>
      </w:r>
      <w:hyperlink r:id="rId107" w:history="1">
        <w:r>
          <w:rPr>
            <w:rFonts w:ascii="Calibri" w:hAnsi="Calibri" w:cs="Calibri"/>
            <w:color w:val="0000FF"/>
          </w:rPr>
          <w:t>Постановления</w:t>
        </w:r>
      </w:hyperlink>
      <w:r>
        <w:rPr>
          <w:rFonts w:ascii="Calibri" w:hAnsi="Calibri" w:cs="Calibri"/>
        </w:rPr>
        <w:t xml:space="preserve"> Правительства Белгородской области от 25.04.2023 N 236-пп)</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3.6.7. Приобретения одаренным детям спортивного инвентаря, музыкальных инструментов и аксессуаров, оплаты их участия в областных, всероссийских и международных спортивных соревнованиях, олимпиадах, турнирах, конкурсах, фестивалях один раз в три года.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3.7. Размер единовременного пособия не может превышать 50000 (пятьдесят тысяч) рублей, выплачиваемых малоимущим семьям (малоимущему одиноко проживающему гражданину), и определяется уполномоченным органом исходя из степени тяжести жизненной ситуации в каждом конкретном случае в зависимости от материально-бытового положения заявителя и затрат, осуществление которых необходимо в будущем.</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3.8. Документами, подтверждающими необходимость осуществления затрат в будущем, являются: справки, акты соответствующих учреждений, организаций, подтверждающие факты имущественных потерь заявителя (оплаты работ, услуг, получения товаров и другое), документы (направление, выписка из истории болезни, рецепт на лекарства и другое) с указанием медицинского учреждения, подтверждающие необходимость в дорогостоящей медицинской помощи (проведение операций, лечения, обследований, не входящих в Программу государственных гарантий оказания гражданам Российской Федерации бесплатной медицинской помощи и медицинских услуг), иные документы, подтверждающие наступление случаев, указанных в </w:t>
      </w:r>
      <w:hyperlink w:anchor="Par553" w:history="1">
        <w:r>
          <w:rPr>
            <w:rFonts w:ascii="Calibri" w:hAnsi="Calibri" w:cs="Calibri"/>
            <w:color w:val="0000FF"/>
          </w:rPr>
          <w:t>пункте 3.6 раздела 3</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3.9. В исключительных случаях при полной утрате имущества, а также неотложной оплате медицинских услуг единовременное пособие может быть оказано повторно, но не более двух раз в год.</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3.10. Перечисление денежных средств (пособия), направленных на преодоление трудной жизненной ситуации (приобретение товаров и услуг), осуществляется непосредственно организациям (гражданину в рамках гражданско-правовой сделки).</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outlineLvl w:val="1"/>
        <w:rPr>
          <w:rFonts w:ascii="Calibri" w:hAnsi="Calibri" w:cs="Calibri"/>
          <w:b/>
          <w:bCs/>
        </w:rPr>
      </w:pPr>
      <w:r>
        <w:rPr>
          <w:rFonts w:ascii="Calibri" w:hAnsi="Calibri" w:cs="Calibri"/>
          <w:b/>
          <w:bCs/>
        </w:rPr>
        <w:t>4. Порядок расходования и учета средств субвенций</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на предоставление мер социальной защиты в форме</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единовременного пособия малоимущим гражданам и гражданам,</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оказавшимся в трудной жизненной ситуации, а также</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формирования реестра для зачисления денежной выплаты</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в рамках оказания государственной социальной помощи</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lastRenderedPageBreak/>
        <w:t>на основании социального контракта</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4.1. Бюджетная заявка на выплату единовременного пособия малоимущим семьям, малоимущим одиноко проживающим гражданам и гражданам, оказавшимся в трудной жизненной ситуации, а также реестр для зачисления денежной выплаты гражданам в рамках оказания государственной социальной помощи на основании социального контракта на очередной месяц формируется до 25 числа предыдущего месяца уполномоченными органами с учетом объемов расходов, определенных законом области об областном бюджете на текущий и последующие годы, и направляется в министерство социальной защиты населения и труда Белгородской области для формирования сводной заявки.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4.2. Министерство социальной защиты населения и труда Белгородской области до 28 числа предыдущего месяца формирует сводную заявку и направляет в министерство финансов и бюджетной политики Белгородской области в электронном виде и на бумажных носителях.</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4.3. Перечисление средств местным бюджетам на выплату единовременного пособия малоимущим семьям, малоимущим одиноко проживающим гражданам и гражданам, оказавшимся в трудной жизненной ситуации, министерством финансов и бюджетной политики Белгородской области осуществляется по реестрам, составляемым на основании сводных бюджетных заявок, ежемесячно представляемых министерством социальной защиты населения и труда Белгородской области.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Перечисление средств министерству социальной защиты населения и труда Белгородской области на выплату гражданам в рамках оказания государственной социальной помощи на основании социального контракта министерством финансов и бюджетной политики Белгородской области осуществляется по реестрам, составляемым на основании сводных бюджетных заявок, ежемесячно представляемых министерством социальной защиты населения и труда Белгородской области.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4.4. Министерство финансов и бюджетной политики Белгородской области перечисляет субвенции на предоставление мер социальной защиты в форме единовременного пособия малоимущим семьям, малоимущим одиноко проживающим гражданам и гражданам, оказавшимся в трудной жизненной ситуации, местным бюджетам муниципальных районов и городских округов в рамках объемов, утвержденных на данные цели законом Белгородской области об областном бюджете на соответствующий год, без привлечения дополнительных бюджетных ассигнований, с лицевого счета министерства социальной защиты населения и труда Белгородской области, открытого на едином счете областного бюджета, на лицевые счета местных бюджетов муниципальных районов и городских округов, открытые в отделениях Управления Федерального казначейства по Белгородской области, согласно бюджетному законодательству.</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4.5. Органы, уполномоченные на выплату единовременного пособия малоимущим семьям, малоимущим одиноко проживающим гражданам и гражданам, оказавшимся в трудной жизненной ситуации, ежемесячно до 5 числа представляют в министерство социальной защиты населения и труда Белгородской области отчет о расходовании выделенных денежных средств, согласованный с финансовым органом муниципального района (городского округа), по форме, установленной </w:t>
      </w:r>
      <w:hyperlink r:id="rId108" w:history="1">
        <w:r>
          <w:rPr>
            <w:rFonts w:ascii="Calibri" w:hAnsi="Calibri" w:cs="Calibri"/>
            <w:color w:val="0000FF"/>
          </w:rPr>
          <w:t>Приказом</w:t>
        </w:r>
      </w:hyperlink>
      <w:r>
        <w:rPr>
          <w:rFonts w:ascii="Calibri" w:hAnsi="Calibri" w:cs="Calibri"/>
        </w:rPr>
        <w:t xml:space="preserve"> Министерства финансов Российской Федерации от 28 декабря 2010 года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Субвенции подлежат возврату в областной бюджет при установлении отсутствия в их потребности или использования не по целевому назначению.</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4.6. Органы местного самоуправления муниципальных районов и городских округов отражают вышеуказанные расходы в ежемесячной отчетности об исполнении бюджетов муниципальных образований по утвержденной Министерством финансов Российской Федерации </w:t>
      </w:r>
      <w:r>
        <w:rPr>
          <w:rFonts w:ascii="Calibri" w:hAnsi="Calibri" w:cs="Calibri"/>
        </w:rPr>
        <w:lastRenderedPageBreak/>
        <w:t>форме отчетности и с приложением необходимых расшифровок представляют в министерство финансов и бюджетной политики Белгородской области в установленные сроки.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4.7. Полученные из областного бюджета средства учитываются в доходах и расходах бюджетов муниципальных образований по соответствующим кодам и разделам классификации.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4.8. Персональная ответственность за целевое использование субвенций возлагается на глав администраций муниципальных районов и городских округов области.</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outlineLvl w:val="1"/>
        <w:rPr>
          <w:rFonts w:ascii="Calibri" w:hAnsi="Calibri" w:cs="Calibri"/>
          <w:b/>
          <w:bCs/>
        </w:rPr>
      </w:pPr>
      <w:r>
        <w:rPr>
          <w:rFonts w:ascii="Calibri" w:hAnsi="Calibri" w:cs="Calibri"/>
          <w:b/>
          <w:bCs/>
        </w:rPr>
        <w:t>5. Порядок анализа уровня бедности малоимущих граждан</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и граждан, оказавшихся в трудной жизненной ситуации</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5.1. Порядок анализа уровня бедности малоимущих граждан и граждан, оказавшихся в трудной жизненной ситуации, определяет перечень мероприятий для определения нуждаемости в предоставлении мер социальной защиты малоимущим семьям, малоимущим одиноко проживающим гражданам и иным категориям граждан, имеющим право на получение государственной социальной помощи в соответствии с Федеральным </w:t>
      </w:r>
      <w:hyperlink r:id="rId109" w:history="1">
        <w:r>
          <w:rPr>
            <w:rFonts w:ascii="Calibri" w:hAnsi="Calibri" w:cs="Calibri"/>
            <w:color w:val="0000FF"/>
          </w:rPr>
          <w:t>законом</w:t>
        </w:r>
      </w:hyperlink>
      <w:r>
        <w:rPr>
          <w:rFonts w:ascii="Calibri" w:hAnsi="Calibri" w:cs="Calibri"/>
        </w:rPr>
        <w:t xml:space="preserve"> от 17 июля 1999 года N 178-ФЗ "О государственной социальной помощи".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5.2. Для определения нуждаемости в предоставлении мер социальной защиты в Порядке используются следующие показатели: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Величина прожиточного минимума - стоимостная оценка потребительской корзины, а также расходов по обязательным платежам и сборам на душу населения и по основным социально-демографическим группам населения Белгородской области, устанавливаемая в соответствии с Федеральным </w:t>
      </w:r>
      <w:hyperlink r:id="rId110" w:history="1">
        <w:r>
          <w:rPr>
            <w:rFonts w:ascii="Calibri" w:hAnsi="Calibri" w:cs="Calibri"/>
            <w:color w:val="0000FF"/>
          </w:rPr>
          <w:t>законом</w:t>
        </w:r>
      </w:hyperlink>
      <w:r>
        <w:rPr>
          <w:rFonts w:ascii="Calibri" w:hAnsi="Calibri" w:cs="Calibri"/>
        </w:rPr>
        <w:t xml:space="preserve"> от 24 октября 1997 года N 134-ФЗ "О прожиточном минимуме в Российской Федерации".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Среднедушевой доход семьи - совокупная сумма доходов каждого члена семьи, исчисленная в соответствии с Федеральным </w:t>
      </w:r>
      <w:hyperlink r:id="rId111" w:history="1">
        <w:r>
          <w:rPr>
            <w:rFonts w:ascii="Calibri" w:hAnsi="Calibri" w:cs="Calibri"/>
            <w:color w:val="0000FF"/>
          </w:rPr>
          <w:t>законом</w:t>
        </w:r>
      </w:hyperlink>
      <w:r>
        <w:rPr>
          <w:rFonts w:ascii="Calibri" w:hAnsi="Calibri" w:cs="Calibri"/>
        </w:rPr>
        <w:t xml:space="preserve"> от 5 апреля 2003 года N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и деленная на число всех членов семьи.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Доход одиноко проживающего гражданина - совокупная сумма доходов одиноко проживающего гражданина, исчисленная в соответствии с Федеральным законом от 5 апреля 2003 года N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Среднемесячный доход гражданина - величина, определяемая как совокупная сумма доходов гражданина, исчисленная в порядке и в соответствии с перечнем доходов, установленным Правительством Белгородской области.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Среднедушевой денежный доход гражданина, сложившийся в Белгородской области, - показатель, сформированный Территориальным органом Федеральной службы государственной статистики по Белгородской области в соответствии с порядком, установленным Методологическими положениями по расчету показателей денежных доходов и расходов населения, утвержденными Федеральной службой государственной статистики.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5.3. В целях принятия эффективных мер социальной защиты малоимущих семей и граждан, оказавшихся в трудной жизненной ситуации, уполномоченным органом проводится: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выявление малоимущих семей и граждан, оказавшихся в трудной жизненной ситуации, в том числе посредством подворовых обходов с составлением акта обследования материально-бытового положения;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ведение учета малоимущих семей и граждан, оказавшихся в трудной жизненной ситуации, в автоматизированной информационной системе социального обеспечения;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выявление основных факторов и причин бедности семей и граждан (уровень доходов, состояние здоровья, уровень образования, занятость, безработица, участие в программах социальной поддержки, иждивенческая нагрузка и др.);</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выявление периодов пребывания семьи (граждан) в состоянии бедности (постоянно или периодически в силу чрезвычайных обстоятельств);</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выявление малоимущих семей (граждан), получающих и не получающих меры социальной поддержки и государственную социальную помощь за счет федерального, регионального или муниципального бюджетов, а также причины, по которым малоимущие семьи (граждане) не получают государственную социальную помощь;</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оценка реального уровня и структуры бедности населения;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выявление особенности бедности в городской и сельской местностях;</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оценка влияния мер социальной поддержки населения на снижение уровня бедности, а также выявление наиболее эффективных инструментов социальной поддержки, способствующих скорейшему выходу семей (граждан) из статуса малоимущих;</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изучение возможности перераспределения ресурсов в пользу нуждающихся семей (граждан) на основе существующих мер социальной поддержки и развития социальных программ, ориентированных, прежде всего, на поддержку малоимущих семей (граждан);</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обучение и переподготовка сотрудников, проведение работы по развитию цифровых технологий в сфере учета сведений о материальном положении малоимущих семей (граждан) и отчетности о государственной социальной помощи.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5.4. Анализ уровня бедности проводится в разрезе следующих целевых групп получателей государственной социальной помощи: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Семьи с детьми до 18 лет:</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Полные семьи: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семьи с 1 или 2 детьми;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семьи с 3 и более детьми;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семьи с детьми-инвалидами;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семьи, имеющие в своем составе неработающих лиц трудоспособного возраста;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семьи с 1 занятым;</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семьи с 2 и более занятыми.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Неполные семьи: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семьи с 1 или 2 детьми;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семьи с 3 и более детьми;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семьи с детьми-инвалидами;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семьи, имеющие в своем составе неработающих лиц трудоспособного возраста;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семьи с 1 занятым.</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Семьи без детей: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семьи без занятых;</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семьи с 1 занятым;</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семьи с 2 и более занятыми.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Одиноко проживающие граждане трудоспособного возраста: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работающие;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неработающие.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Одиноко проживающие граждане пенсионного возраста.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5.5. Среди целевых групп получателей социальной помощи разделяются: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семьи, имеющие трудоспособных членов семьи, или одиноко проживающие граждане, которые находятся в поисках работы (безработные);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семьи, имеющие трудоспособных членов семьи, или одиноко проживающие граждане, которые находятся в поисках новой работы или обучения;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семьи, имеющие трудоспособных членов семьи, или одиноко проживающие граждане, которые имеют низкооплачиваемую профессию и находятся в поиске дополнительного заработка;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семьи, имеющие трудоспособных членов семьи, или одиноко проживающие граждане, которые временно не трудоспособны по состоянию здоровья, в связи с осуществлением ухода за нетрудоспособными гражданами, нахождением в отпуске по уходу за ребенком от 1,5 (полутора) до 3 (трех) лет и нуждающиеся в предоставлении места в дошкольном образовательном учреждении.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5.6. При оценке материального положения семей и одиноко проживающих граждан учитывается жизненная ситуация, объективно влияющая на уровень доходов семьи или гражданина.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5.7. Причинами возникновения трудной жизненной ситуации являются: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отсутствие доходов от трудовой деятельности у члена семьи или одиноко проживающего гражданина по состоянию здоровья, в связи со злоупотреблением алкоголем или наркотиками, осуществлением ухода за малолетним ребенком, в том числе из-за отсутствия доступных мест в организациях дошкольного образования;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отсутствие подходящих вакантных рабочих мест по месту жительства у члена семьи или одиноко проживающего гражданина;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недостаточный уровень доходов от трудовой деятельности из-за низкооплачиваемой работы у члена семьи или одиноко проживающего гражданина и другие.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5.8. Работа по принятию эффективных мер выхода из тяжелой жизненной ситуации малоимущих семей и (граждан), оказавшихся в трудной жизненной ситуации, уполномоченным органом проводится в целях:</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поддержания уровня жизни малоимущих семей, а также малоимущих одиноко проживающих граждан, среднедушевой доход которых ниже величины прожиточного минимума, установленного в соответствующем субъекте Российской Федерации;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адресного использования бюджетных средств;</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снижения уровня социального неравенства;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повышения доходов малоимущих семей и (граждан), оказавшихся в трудной жизненной ситуации;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осуществления социального консультирования;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взаимодействия с семьями (гражданами), оказавшимися в трудной жизненной ситуации.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5.9. Основными принципами анализа уровня бедности малоимущих семей и граждан, оказавшихся в трудной жизненной ситуации, являются: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добровольность участия;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индивидуальный подход при выработке мер социальной поддержки;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соблюдение конфиденциальности персональных данных в соответствии с Федеральным </w:t>
      </w:r>
      <w:hyperlink r:id="rId112" w:history="1">
        <w:r>
          <w:rPr>
            <w:rFonts w:ascii="Calibri" w:hAnsi="Calibri" w:cs="Calibri"/>
            <w:color w:val="0000FF"/>
          </w:rPr>
          <w:t>законом</w:t>
        </w:r>
      </w:hyperlink>
      <w:r>
        <w:rPr>
          <w:rFonts w:ascii="Calibri" w:hAnsi="Calibri" w:cs="Calibri"/>
        </w:rPr>
        <w:t xml:space="preserve"> от 27 июля 2006 года N 152-ФЗ "О персональных данных".</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к Порядку предоставления государственной</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социальной помощи на основании социального</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контракта отдельным категориям граждан,</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а также назначения и выплаты единовременного</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пособия малоимущим гражданам и гражданам,</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оказавшимся в трудной жизненной ситуации</w:t>
      </w:r>
    </w:p>
    <w:p w:rsidR="00C4792C" w:rsidRDefault="00C4792C" w:rsidP="00C4792C">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C4792C">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4792C" w:rsidRDefault="00C4792C">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C4792C" w:rsidRDefault="00C4792C">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 ред. </w:t>
            </w:r>
            <w:hyperlink r:id="rId113" w:history="1">
              <w:r>
                <w:rPr>
                  <w:rFonts w:ascii="Calibri" w:hAnsi="Calibri" w:cs="Calibri"/>
                  <w:color w:val="0000FF"/>
                </w:rPr>
                <w:t>постановления</w:t>
              </w:r>
            </w:hyperlink>
            <w:r>
              <w:rPr>
                <w:rFonts w:ascii="Calibri" w:hAnsi="Calibri" w:cs="Calibri"/>
                <w:color w:val="392C69"/>
              </w:rPr>
              <w:t xml:space="preserve"> Правительства Белгородской области</w:t>
            </w:r>
          </w:p>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от 25.12.2023 N 743-пп)</w:t>
            </w:r>
          </w:p>
        </w:tc>
        <w:tc>
          <w:tcPr>
            <w:tcW w:w="113" w:type="dxa"/>
            <w:shd w:val="clear" w:color="auto" w:fill="F4F3F8"/>
            <w:tcMar>
              <w:top w:w="0" w:type="dxa"/>
              <w:left w:w="0" w:type="dxa"/>
              <w:bottom w:w="0" w:type="dxa"/>
              <w:right w:w="0" w:type="dxa"/>
            </w:tcMar>
          </w:tcPr>
          <w:p w:rsidR="00C4792C" w:rsidRDefault="00C4792C">
            <w:pPr>
              <w:autoSpaceDE w:val="0"/>
              <w:autoSpaceDN w:val="0"/>
              <w:adjustRightInd w:val="0"/>
              <w:spacing w:after="0" w:line="240" w:lineRule="auto"/>
              <w:jc w:val="center"/>
              <w:rPr>
                <w:rFonts w:ascii="Calibri" w:hAnsi="Calibri" w:cs="Calibri"/>
                <w:color w:val="392C69"/>
              </w:rPr>
            </w:pPr>
          </w:p>
        </w:tc>
      </w:tr>
    </w:tbl>
    <w:p w:rsidR="00C4792C" w:rsidRDefault="00C4792C" w:rsidP="00C4792C">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C4792C">
        <w:tc>
          <w:tcPr>
            <w:tcW w:w="9071" w:type="dxa"/>
          </w:tcPr>
          <w:p w:rsidR="00C4792C" w:rsidRDefault="00C4792C">
            <w:pPr>
              <w:autoSpaceDE w:val="0"/>
              <w:autoSpaceDN w:val="0"/>
              <w:adjustRightInd w:val="0"/>
              <w:spacing w:after="0" w:line="240" w:lineRule="auto"/>
              <w:jc w:val="center"/>
              <w:rPr>
                <w:rFonts w:ascii="Calibri" w:hAnsi="Calibri" w:cs="Calibri"/>
              </w:rPr>
            </w:pPr>
            <w:bookmarkStart w:id="53" w:name="Par666"/>
            <w:bookmarkEnd w:id="53"/>
            <w:r>
              <w:rPr>
                <w:rFonts w:ascii="Calibri" w:hAnsi="Calibri" w:cs="Calibri"/>
              </w:rPr>
              <w:t>Акт</w:t>
            </w:r>
          </w:p>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обследования материально-бытового положения граждан, имеющих</w:t>
            </w:r>
          </w:p>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право на получение единовременного пособия или</w:t>
            </w:r>
          </w:p>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государственной социальной помощи на основании</w:t>
            </w:r>
          </w:p>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социального контракта</w:t>
            </w:r>
          </w:p>
        </w:tc>
      </w:tr>
      <w:tr w:rsidR="00C4792C">
        <w:tc>
          <w:tcPr>
            <w:tcW w:w="9071" w:type="dxa"/>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"__" ____________ 20__ года</w:t>
            </w:r>
          </w:p>
        </w:tc>
      </w:tr>
      <w:tr w:rsidR="00C4792C">
        <w:tc>
          <w:tcPr>
            <w:tcW w:w="9071" w:type="dxa"/>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Состав комиссии: _________________________________________________________</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_________________________________________________________________________</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_________________________________________________________________________</w:t>
            </w:r>
          </w:p>
        </w:tc>
      </w:tr>
      <w:tr w:rsidR="00C4792C">
        <w:tc>
          <w:tcPr>
            <w:tcW w:w="9071" w:type="dxa"/>
          </w:tcPr>
          <w:p w:rsidR="00C4792C" w:rsidRDefault="00C4792C">
            <w:pPr>
              <w:autoSpaceDE w:val="0"/>
              <w:autoSpaceDN w:val="0"/>
              <w:adjustRightInd w:val="0"/>
              <w:spacing w:after="0" w:line="240" w:lineRule="auto"/>
              <w:rPr>
                <w:rFonts w:ascii="Calibri" w:hAnsi="Calibri" w:cs="Calibri"/>
              </w:rPr>
            </w:pPr>
          </w:p>
        </w:tc>
      </w:tr>
      <w:tr w:rsidR="00C4792C">
        <w:tc>
          <w:tcPr>
            <w:tcW w:w="9071" w:type="dxa"/>
          </w:tcPr>
          <w:p w:rsidR="00C4792C" w:rsidRDefault="00C4792C">
            <w:pPr>
              <w:autoSpaceDE w:val="0"/>
              <w:autoSpaceDN w:val="0"/>
              <w:adjustRightInd w:val="0"/>
              <w:spacing w:after="0" w:line="240" w:lineRule="auto"/>
              <w:rPr>
                <w:rFonts w:ascii="Calibri" w:hAnsi="Calibri" w:cs="Calibri"/>
              </w:rPr>
            </w:pPr>
            <w:r>
              <w:rPr>
                <w:rFonts w:ascii="Calibri" w:hAnsi="Calibri" w:cs="Calibri"/>
              </w:rPr>
              <w:lastRenderedPageBreak/>
              <w:t>Фамилия, имя, отчество заявителя: ___________________________________________</w:t>
            </w:r>
          </w:p>
          <w:p w:rsidR="00C4792C" w:rsidRDefault="00C4792C">
            <w:pPr>
              <w:autoSpaceDE w:val="0"/>
              <w:autoSpaceDN w:val="0"/>
              <w:adjustRightInd w:val="0"/>
              <w:spacing w:after="0" w:line="240" w:lineRule="auto"/>
              <w:rPr>
                <w:rFonts w:ascii="Calibri" w:hAnsi="Calibri" w:cs="Calibri"/>
              </w:rPr>
            </w:pPr>
            <w:r>
              <w:rPr>
                <w:rFonts w:ascii="Calibri" w:hAnsi="Calibri" w:cs="Calibri"/>
              </w:rPr>
              <w:t>_________________________________________________________________________</w:t>
            </w:r>
          </w:p>
          <w:p w:rsidR="00C4792C" w:rsidRDefault="00C4792C">
            <w:pPr>
              <w:autoSpaceDE w:val="0"/>
              <w:autoSpaceDN w:val="0"/>
              <w:adjustRightInd w:val="0"/>
              <w:spacing w:after="0" w:line="240" w:lineRule="auto"/>
              <w:rPr>
                <w:rFonts w:ascii="Calibri" w:hAnsi="Calibri" w:cs="Calibri"/>
              </w:rPr>
            </w:pPr>
            <w:r>
              <w:rPr>
                <w:rFonts w:ascii="Calibri" w:hAnsi="Calibri" w:cs="Calibri"/>
              </w:rPr>
              <w:t>дата рождения: ______________________, льготная категория: ____________________</w:t>
            </w:r>
          </w:p>
          <w:p w:rsidR="00C4792C" w:rsidRDefault="00C4792C">
            <w:pPr>
              <w:autoSpaceDE w:val="0"/>
              <w:autoSpaceDN w:val="0"/>
              <w:adjustRightInd w:val="0"/>
              <w:spacing w:after="0" w:line="240" w:lineRule="auto"/>
              <w:rPr>
                <w:rFonts w:ascii="Calibri" w:hAnsi="Calibri" w:cs="Calibri"/>
              </w:rPr>
            </w:pPr>
            <w:r>
              <w:rPr>
                <w:rFonts w:ascii="Calibri" w:hAnsi="Calibri" w:cs="Calibri"/>
              </w:rPr>
              <w:t>паспортные данные: _______________________________________________________</w:t>
            </w:r>
          </w:p>
          <w:p w:rsidR="00C4792C" w:rsidRDefault="00C4792C">
            <w:pPr>
              <w:autoSpaceDE w:val="0"/>
              <w:autoSpaceDN w:val="0"/>
              <w:adjustRightInd w:val="0"/>
              <w:spacing w:after="0" w:line="240" w:lineRule="auto"/>
              <w:rPr>
                <w:rFonts w:ascii="Calibri" w:hAnsi="Calibri" w:cs="Calibri"/>
              </w:rPr>
            </w:pPr>
            <w:r>
              <w:rPr>
                <w:rFonts w:ascii="Calibri" w:hAnsi="Calibri" w:cs="Calibri"/>
              </w:rPr>
              <w:t>_________________________________________________________________________</w:t>
            </w:r>
          </w:p>
        </w:tc>
      </w:tr>
      <w:tr w:rsidR="00C4792C">
        <w:tc>
          <w:tcPr>
            <w:tcW w:w="9071" w:type="dxa"/>
          </w:tcPr>
          <w:p w:rsidR="00C4792C" w:rsidRDefault="00C4792C">
            <w:pPr>
              <w:autoSpaceDE w:val="0"/>
              <w:autoSpaceDN w:val="0"/>
              <w:adjustRightInd w:val="0"/>
              <w:spacing w:after="0" w:line="240" w:lineRule="auto"/>
              <w:rPr>
                <w:rFonts w:ascii="Calibri" w:hAnsi="Calibri" w:cs="Calibri"/>
              </w:rPr>
            </w:pPr>
          </w:p>
        </w:tc>
      </w:tr>
      <w:tr w:rsidR="00C4792C">
        <w:tc>
          <w:tcPr>
            <w:tcW w:w="9071" w:type="dxa"/>
          </w:tcPr>
          <w:p w:rsidR="00C4792C" w:rsidRDefault="00C4792C">
            <w:pPr>
              <w:autoSpaceDE w:val="0"/>
              <w:autoSpaceDN w:val="0"/>
              <w:adjustRightInd w:val="0"/>
              <w:spacing w:after="0" w:line="240" w:lineRule="auto"/>
              <w:rPr>
                <w:rFonts w:ascii="Calibri" w:hAnsi="Calibri" w:cs="Calibri"/>
              </w:rPr>
            </w:pPr>
            <w:r>
              <w:rPr>
                <w:rFonts w:ascii="Calibri" w:hAnsi="Calibri" w:cs="Calibri"/>
              </w:rPr>
              <w:t>фактический адрес проживания: _____________________________________________</w:t>
            </w:r>
          </w:p>
          <w:p w:rsidR="00C4792C" w:rsidRDefault="00C4792C">
            <w:pPr>
              <w:autoSpaceDE w:val="0"/>
              <w:autoSpaceDN w:val="0"/>
              <w:adjustRightInd w:val="0"/>
              <w:spacing w:after="0" w:line="240" w:lineRule="auto"/>
              <w:rPr>
                <w:rFonts w:ascii="Calibri" w:hAnsi="Calibri" w:cs="Calibri"/>
              </w:rPr>
            </w:pPr>
            <w:r>
              <w:rPr>
                <w:rFonts w:ascii="Calibri" w:hAnsi="Calibri" w:cs="Calibri"/>
              </w:rPr>
              <w:t>адрес регистрации: ________________________________________________________</w:t>
            </w:r>
          </w:p>
        </w:tc>
      </w:tr>
      <w:tr w:rsidR="00C4792C">
        <w:tc>
          <w:tcPr>
            <w:tcW w:w="9071" w:type="dxa"/>
          </w:tcPr>
          <w:p w:rsidR="00C4792C" w:rsidRDefault="00C4792C">
            <w:pPr>
              <w:autoSpaceDE w:val="0"/>
              <w:autoSpaceDN w:val="0"/>
              <w:adjustRightInd w:val="0"/>
              <w:spacing w:after="0" w:line="240" w:lineRule="auto"/>
              <w:rPr>
                <w:rFonts w:ascii="Calibri" w:hAnsi="Calibri" w:cs="Calibri"/>
              </w:rPr>
            </w:pPr>
          </w:p>
        </w:tc>
      </w:tr>
      <w:tr w:rsidR="00C4792C">
        <w:tc>
          <w:tcPr>
            <w:tcW w:w="9071" w:type="dxa"/>
          </w:tcPr>
          <w:p w:rsidR="00C4792C" w:rsidRDefault="00C4792C">
            <w:pPr>
              <w:autoSpaceDE w:val="0"/>
              <w:autoSpaceDN w:val="0"/>
              <w:adjustRightInd w:val="0"/>
              <w:spacing w:after="0" w:line="240" w:lineRule="auto"/>
              <w:rPr>
                <w:rFonts w:ascii="Calibri" w:hAnsi="Calibri" w:cs="Calibri"/>
              </w:rPr>
            </w:pPr>
            <w:r>
              <w:rPr>
                <w:rFonts w:ascii="Calibri" w:hAnsi="Calibri" w:cs="Calibri"/>
              </w:rPr>
              <w:t>члены семьи, зарегистрированные совместно с заявителем: ______________________</w:t>
            </w:r>
          </w:p>
          <w:p w:rsidR="00C4792C" w:rsidRDefault="00C4792C">
            <w:pPr>
              <w:autoSpaceDE w:val="0"/>
              <w:autoSpaceDN w:val="0"/>
              <w:adjustRightInd w:val="0"/>
              <w:spacing w:after="0" w:line="240" w:lineRule="auto"/>
              <w:rPr>
                <w:rFonts w:ascii="Calibri" w:hAnsi="Calibri" w:cs="Calibri"/>
              </w:rPr>
            </w:pPr>
            <w:r>
              <w:rPr>
                <w:rFonts w:ascii="Calibri" w:hAnsi="Calibri" w:cs="Calibri"/>
              </w:rPr>
              <w:t>_________________________________________________________________________</w:t>
            </w:r>
          </w:p>
          <w:p w:rsidR="00C4792C" w:rsidRDefault="00C4792C">
            <w:pPr>
              <w:autoSpaceDE w:val="0"/>
              <w:autoSpaceDN w:val="0"/>
              <w:adjustRightInd w:val="0"/>
              <w:spacing w:after="0" w:line="240" w:lineRule="auto"/>
              <w:rPr>
                <w:rFonts w:ascii="Calibri" w:hAnsi="Calibri" w:cs="Calibri"/>
              </w:rPr>
            </w:pPr>
            <w:r>
              <w:rPr>
                <w:rFonts w:ascii="Calibri" w:hAnsi="Calibri" w:cs="Calibri"/>
              </w:rPr>
              <w:t>_________________________________________________________________________</w:t>
            </w:r>
          </w:p>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(Ф.И.О., дата рождения, отнесение к льготной категории граждан,</w:t>
            </w:r>
          </w:p>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степень родства, доход, источник дохода)</w:t>
            </w:r>
          </w:p>
        </w:tc>
      </w:tr>
      <w:tr w:rsidR="00C4792C">
        <w:tc>
          <w:tcPr>
            <w:tcW w:w="9071" w:type="dxa"/>
          </w:tcPr>
          <w:p w:rsidR="00C4792C" w:rsidRDefault="00C4792C">
            <w:pPr>
              <w:autoSpaceDE w:val="0"/>
              <w:autoSpaceDN w:val="0"/>
              <w:adjustRightInd w:val="0"/>
              <w:spacing w:after="0" w:line="240" w:lineRule="auto"/>
              <w:rPr>
                <w:rFonts w:ascii="Calibri" w:hAnsi="Calibri" w:cs="Calibri"/>
              </w:rPr>
            </w:pPr>
          </w:p>
        </w:tc>
      </w:tr>
      <w:tr w:rsidR="00C4792C">
        <w:tc>
          <w:tcPr>
            <w:tcW w:w="9071" w:type="dxa"/>
          </w:tcPr>
          <w:p w:rsidR="00C4792C" w:rsidRDefault="00C4792C">
            <w:pPr>
              <w:autoSpaceDE w:val="0"/>
              <w:autoSpaceDN w:val="0"/>
              <w:adjustRightInd w:val="0"/>
              <w:spacing w:after="0" w:line="240" w:lineRule="auto"/>
              <w:rPr>
                <w:rFonts w:ascii="Calibri" w:hAnsi="Calibri" w:cs="Calibri"/>
              </w:rPr>
            </w:pPr>
            <w:r>
              <w:rPr>
                <w:rFonts w:ascii="Calibri" w:hAnsi="Calibri" w:cs="Calibri"/>
              </w:rPr>
              <w:t>состав семьи по адресу фактического проживания заявителя:</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_________________________________________________________________________</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(Ф.И.О., дата рождения, отнесение к льготной категории граждан, степень родства, доход, источник дохода)</w:t>
            </w:r>
          </w:p>
          <w:p w:rsidR="00C4792C" w:rsidRDefault="00C4792C">
            <w:pPr>
              <w:autoSpaceDE w:val="0"/>
              <w:autoSpaceDN w:val="0"/>
              <w:adjustRightInd w:val="0"/>
              <w:spacing w:after="0" w:line="240" w:lineRule="auto"/>
              <w:rPr>
                <w:rFonts w:ascii="Calibri" w:hAnsi="Calibri" w:cs="Calibri"/>
              </w:rPr>
            </w:pPr>
          </w:p>
          <w:p w:rsidR="00C4792C" w:rsidRDefault="00C4792C">
            <w:pPr>
              <w:autoSpaceDE w:val="0"/>
              <w:autoSpaceDN w:val="0"/>
              <w:adjustRightInd w:val="0"/>
              <w:spacing w:after="0" w:line="240" w:lineRule="auto"/>
              <w:rPr>
                <w:rFonts w:ascii="Calibri" w:hAnsi="Calibri" w:cs="Calibri"/>
              </w:rPr>
            </w:pPr>
            <w:r>
              <w:rPr>
                <w:rFonts w:ascii="Calibri" w:hAnsi="Calibri" w:cs="Calibri"/>
              </w:rPr>
              <w:t>жилищно-бытовые условия: ________________________________________________</w:t>
            </w:r>
          </w:p>
          <w:p w:rsidR="00C4792C" w:rsidRDefault="00C4792C">
            <w:pPr>
              <w:autoSpaceDE w:val="0"/>
              <w:autoSpaceDN w:val="0"/>
              <w:adjustRightInd w:val="0"/>
              <w:spacing w:after="0" w:line="240" w:lineRule="auto"/>
              <w:rPr>
                <w:rFonts w:ascii="Calibri" w:hAnsi="Calibri" w:cs="Calibri"/>
              </w:rPr>
            </w:pPr>
            <w:r>
              <w:rPr>
                <w:rFonts w:ascii="Calibri" w:hAnsi="Calibri" w:cs="Calibri"/>
              </w:rPr>
              <w:t>_________________________________________________________________________</w:t>
            </w:r>
          </w:p>
          <w:p w:rsidR="00C4792C" w:rsidRDefault="00C4792C">
            <w:pPr>
              <w:autoSpaceDE w:val="0"/>
              <w:autoSpaceDN w:val="0"/>
              <w:adjustRightInd w:val="0"/>
              <w:spacing w:after="0" w:line="240" w:lineRule="auto"/>
              <w:rPr>
                <w:rFonts w:ascii="Calibri" w:hAnsi="Calibri" w:cs="Calibri"/>
              </w:rPr>
            </w:pPr>
            <w:r>
              <w:rPr>
                <w:rFonts w:ascii="Calibri" w:hAnsi="Calibri" w:cs="Calibri"/>
              </w:rPr>
              <w:t>_________________________________________________________________________</w:t>
            </w:r>
          </w:p>
        </w:tc>
      </w:tr>
      <w:tr w:rsidR="00C4792C">
        <w:tc>
          <w:tcPr>
            <w:tcW w:w="9071" w:type="dxa"/>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Сведения об оказании единовременного пособия или государственной социальной помощи на основании социального контракта в текущем году: _________________________________________________________________________</w:t>
            </w:r>
          </w:p>
        </w:tc>
      </w:tr>
      <w:tr w:rsidR="00C4792C">
        <w:tc>
          <w:tcPr>
            <w:tcW w:w="9071" w:type="dxa"/>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Заключение</w:t>
            </w:r>
          </w:p>
        </w:tc>
      </w:tr>
      <w:tr w:rsidR="00C4792C">
        <w:tc>
          <w:tcPr>
            <w:tcW w:w="9071" w:type="dxa"/>
            <w:tcBorders>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9071" w:type="dxa"/>
            <w:tcBorders>
              <w:top w:val="single" w:sz="4" w:space="0" w:color="auto"/>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9071" w:type="dxa"/>
            <w:tcBorders>
              <w:top w:val="single" w:sz="4" w:space="0" w:color="auto"/>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9071" w:type="dxa"/>
            <w:tcBorders>
              <w:top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9071" w:type="dxa"/>
          </w:tcPr>
          <w:p w:rsidR="00C4792C" w:rsidRDefault="00C4792C">
            <w:pPr>
              <w:autoSpaceDE w:val="0"/>
              <w:autoSpaceDN w:val="0"/>
              <w:adjustRightInd w:val="0"/>
              <w:spacing w:after="0" w:line="240" w:lineRule="auto"/>
              <w:rPr>
                <w:rFonts w:ascii="Calibri" w:hAnsi="Calibri" w:cs="Calibri"/>
              </w:rPr>
            </w:pPr>
            <w:r>
              <w:rPr>
                <w:rFonts w:ascii="Calibri" w:hAnsi="Calibri" w:cs="Calibri"/>
              </w:rPr>
              <w:t>Подписи членов комиссии:</w:t>
            </w:r>
          </w:p>
          <w:p w:rsidR="00C4792C" w:rsidRDefault="00C4792C">
            <w:pPr>
              <w:autoSpaceDE w:val="0"/>
              <w:autoSpaceDN w:val="0"/>
              <w:adjustRightInd w:val="0"/>
              <w:spacing w:after="0" w:line="240" w:lineRule="auto"/>
              <w:rPr>
                <w:rFonts w:ascii="Calibri" w:hAnsi="Calibri" w:cs="Calibri"/>
              </w:rPr>
            </w:pPr>
            <w:r>
              <w:rPr>
                <w:rFonts w:ascii="Calibri" w:hAnsi="Calibri" w:cs="Calibri"/>
              </w:rPr>
              <w:t>_______________________/_________________</w:t>
            </w:r>
          </w:p>
          <w:p w:rsidR="00C4792C" w:rsidRDefault="00C4792C">
            <w:pPr>
              <w:autoSpaceDE w:val="0"/>
              <w:autoSpaceDN w:val="0"/>
              <w:adjustRightInd w:val="0"/>
              <w:spacing w:after="0" w:line="240" w:lineRule="auto"/>
              <w:rPr>
                <w:rFonts w:ascii="Calibri" w:hAnsi="Calibri" w:cs="Calibri"/>
              </w:rPr>
            </w:pPr>
            <w:r>
              <w:rPr>
                <w:rFonts w:ascii="Calibri" w:hAnsi="Calibri" w:cs="Calibri"/>
              </w:rPr>
              <w:t>_______________________/_________________</w:t>
            </w:r>
          </w:p>
          <w:p w:rsidR="00C4792C" w:rsidRDefault="00C4792C">
            <w:pPr>
              <w:autoSpaceDE w:val="0"/>
              <w:autoSpaceDN w:val="0"/>
              <w:adjustRightInd w:val="0"/>
              <w:spacing w:after="0" w:line="240" w:lineRule="auto"/>
              <w:rPr>
                <w:rFonts w:ascii="Calibri" w:hAnsi="Calibri" w:cs="Calibri"/>
              </w:rPr>
            </w:pPr>
            <w:r>
              <w:rPr>
                <w:rFonts w:ascii="Calibri" w:hAnsi="Calibri" w:cs="Calibri"/>
              </w:rPr>
              <w:t>_______________________/_________________</w:t>
            </w:r>
          </w:p>
        </w:tc>
      </w:tr>
    </w:tbl>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к Порядку предоставления государственной</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социальной помощи на основании социального</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lastRenderedPageBreak/>
        <w:t>контракта отдельным категориям граждан,</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а также назначения и выплаты единовременного</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пособия малоимущим гражданам и гражданам,</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оказавшимся в трудной жизненной ситуации</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rPr>
          <w:rFonts w:ascii="Calibri" w:hAnsi="Calibri" w:cs="Calibri"/>
        </w:rPr>
      </w:pPr>
      <w:bookmarkStart w:id="54" w:name="Par721"/>
      <w:bookmarkEnd w:id="54"/>
      <w:r>
        <w:rPr>
          <w:rFonts w:ascii="Calibri" w:hAnsi="Calibri" w:cs="Calibri"/>
        </w:rPr>
        <w:t>Заявление</w:t>
      </w: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об оказании государственной социальной помощи</w:t>
      </w: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на основании социального контракта</w:t>
      </w:r>
    </w:p>
    <w:p w:rsidR="00C4792C" w:rsidRDefault="00C4792C" w:rsidP="00C4792C">
      <w:pPr>
        <w:autoSpaceDE w:val="0"/>
        <w:autoSpaceDN w:val="0"/>
        <w:adjustRightInd w:val="0"/>
        <w:spacing w:after="0" w:line="240" w:lineRule="auto"/>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Исключено с 1 января 2024 года. - </w:t>
      </w:r>
      <w:hyperlink r:id="rId114" w:history="1">
        <w:r>
          <w:rPr>
            <w:rFonts w:ascii="Calibri" w:hAnsi="Calibri" w:cs="Calibri"/>
            <w:color w:val="0000FF"/>
          </w:rPr>
          <w:t>Постановление</w:t>
        </w:r>
      </w:hyperlink>
      <w:r>
        <w:rPr>
          <w:rFonts w:ascii="Calibri" w:hAnsi="Calibri" w:cs="Calibri"/>
        </w:rPr>
        <w:t xml:space="preserve"> Правительства Белгородской области от 25.12.2023 N 743-пп.</w:t>
      </w:r>
    </w:p>
    <w:p w:rsidR="00C4792C" w:rsidRDefault="00C4792C" w:rsidP="00C4792C">
      <w:pPr>
        <w:autoSpaceDE w:val="0"/>
        <w:autoSpaceDN w:val="0"/>
        <w:adjustRightInd w:val="0"/>
        <w:spacing w:after="0" w:line="240" w:lineRule="auto"/>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3</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к Порядку предоставления государственной</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социальной помощи на основании социального</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контракта отдельным категориям граждан,</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а также назначения и выплаты единовременного</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пособия малоимущим гражданам и гражданам,</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оказавшимся в трудной жизненной ситуации</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rPr>
          <w:rFonts w:ascii="Calibri" w:hAnsi="Calibri" w:cs="Calibri"/>
        </w:rPr>
      </w:pPr>
      <w:bookmarkStart w:id="55" w:name="Par739"/>
      <w:bookmarkEnd w:id="55"/>
      <w:r>
        <w:rPr>
          <w:rFonts w:ascii="Calibri" w:hAnsi="Calibri" w:cs="Calibri"/>
        </w:rPr>
        <w:t>Анкета</w:t>
      </w: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о семейном и материально-бытовом положении (оценка ситуации)</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Исключена с 1 января 2024 года. - </w:t>
      </w:r>
      <w:hyperlink r:id="rId115" w:history="1">
        <w:r>
          <w:rPr>
            <w:rFonts w:ascii="Calibri" w:hAnsi="Calibri" w:cs="Calibri"/>
            <w:color w:val="0000FF"/>
          </w:rPr>
          <w:t>Постановление</w:t>
        </w:r>
      </w:hyperlink>
      <w:r>
        <w:rPr>
          <w:rFonts w:ascii="Calibri" w:hAnsi="Calibri" w:cs="Calibri"/>
        </w:rPr>
        <w:t xml:space="preserve"> Правительства Белгородской области от 25.12.2023 N 743-пп.</w:t>
      </w:r>
    </w:p>
    <w:p w:rsidR="00C4792C" w:rsidRDefault="00C4792C" w:rsidP="00C4792C">
      <w:pPr>
        <w:autoSpaceDE w:val="0"/>
        <w:autoSpaceDN w:val="0"/>
        <w:adjustRightInd w:val="0"/>
        <w:spacing w:after="0" w:line="240" w:lineRule="auto"/>
        <w:ind w:firstLine="540"/>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right"/>
        <w:outlineLvl w:val="1"/>
        <w:rPr>
          <w:rFonts w:ascii="Calibri" w:hAnsi="Calibri" w:cs="Calibri"/>
        </w:rPr>
      </w:pPr>
      <w:r>
        <w:rPr>
          <w:rFonts w:ascii="Calibri" w:hAnsi="Calibri" w:cs="Calibri"/>
        </w:rPr>
        <w:t xml:space="preserve">Приложение </w:t>
      </w:r>
      <w:hyperlink r:id="rId116" w:history="1">
        <w:r>
          <w:rPr>
            <w:rFonts w:ascii="Calibri" w:hAnsi="Calibri" w:cs="Calibri"/>
            <w:color w:val="0000FF"/>
          </w:rPr>
          <w:t>N 2</w:t>
        </w:r>
      </w:hyperlink>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к Порядку предоставления государственной</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социальной помощи на основании социального</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контракта отдельным категориям граждан,</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а также назначения и выплаты единовременного</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пособия малоимущим гражданам и гражданам,</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оказавшимся в трудной жизненной ситуации</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rPr>
          <w:rFonts w:ascii="Calibri" w:hAnsi="Calibri" w:cs="Calibri"/>
          <w:b/>
          <w:bCs/>
        </w:rPr>
      </w:pPr>
      <w:bookmarkStart w:id="56" w:name="Par756"/>
      <w:bookmarkEnd w:id="56"/>
      <w:r>
        <w:rPr>
          <w:rFonts w:ascii="Calibri" w:hAnsi="Calibri" w:cs="Calibri"/>
          <w:b/>
          <w:bCs/>
        </w:rPr>
        <w:t>Примерный перечень</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мероприятий программы социальной адаптации получателей</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государственной социальной помощи на основании</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социального контракта</w:t>
      </w:r>
    </w:p>
    <w:p w:rsidR="00C4792C" w:rsidRDefault="00C4792C" w:rsidP="00C4792C">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C4792C">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4792C" w:rsidRDefault="00C4792C">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C4792C" w:rsidRDefault="00C4792C">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 ред. </w:t>
            </w:r>
            <w:hyperlink r:id="rId117" w:history="1">
              <w:r>
                <w:rPr>
                  <w:rFonts w:ascii="Calibri" w:hAnsi="Calibri" w:cs="Calibri"/>
                  <w:color w:val="0000FF"/>
                </w:rPr>
                <w:t>постановления</w:t>
              </w:r>
            </w:hyperlink>
            <w:r>
              <w:rPr>
                <w:rFonts w:ascii="Calibri" w:hAnsi="Calibri" w:cs="Calibri"/>
                <w:color w:val="392C69"/>
              </w:rPr>
              <w:t xml:space="preserve"> Правительства Белгородской области</w:t>
            </w:r>
          </w:p>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от 25.12.2023 N 743-пп)</w:t>
            </w:r>
          </w:p>
        </w:tc>
        <w:tc>
          <w:tcPr>
            <w:tcW w:w="113" w:type="dxa"/>
            <w:shd w:val="clear" w:color="auto" w:fill="F4F3F8"/>
            <w:tcMar>
              <w:top w:w="0" w:type="dxa"/>
              <w:left w:w="0" w:type="dxa"/>
              <w:bottom w:w="0" w:type="dxa"/>
              <w:right w:w="0" w:type="dxa"/>
            </w:tcMar>
          </w:tcPr>
          <w:p w:rsidR="00C4792C" w:rsidRDefault="00C4792C">
            <w:pPr>
              <w:autoSpaceDE w:val="0"/>
              <w:autoSpaceDN w:val="0"/>
              <w:adjustRightInd w:val="0"/>
              <w:spacing w:after="0" w:line="240" w:lineRule="auto"/>
              <w:jc w:val="center"/>
              <w:rPr>
                <w:rFonts w:ascii="Calibri" w:hAnsi="Calibri" w:cs="Calibri"/>
                <w:color w:val="392C69"/>
              </w:rPr>
            </w:pPr>
          </w:p>
        </w:tc>
      </w:tr>
    </w:tbl>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rPr>
          <w:rFonts w:ascii="Calibri" w:hAnsi="Calibri" w:cs="Calibri"/>
        </w:rPr>
        <w:sectPr w:rsidR="00C4792C">
          <w:pgSz w:w="11905" w:h="16838"/>
          <w:pgMar w:top="1134" w:right="850" w:bottom="1134" w:left="1701"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2419"/>
        <w:gridCol w:w="4535"/>
        <w:gridCol w:w="4195"/>
        <w:gridCol w:w="1954"/>
      </w:tblGrid>
      <w:tr w:rsidR="00C4792C">
        <w:tc>
          <w:tcPr>
            <w:tcW w:w="45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lastRenderedPageBreak/>
              <w:t>N п/п</w:t>
            </w:r>
          </w:p>
        </w:tc>
        <w:tc>
          <w:tcPr>
            <w:tcW w:w="2419"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w:t>
            </w:r>
          </w:p>
        </w:tc>
        <w:tc>
          <w:tcPr>
            <w:tcW w:w="453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Мероприятия для исполнения получателем государственной социальной помощи на основании социального контракта (членами его семьи)</w:t>
            </w:r>
          </w:p>
        </w:tc>
        <w:tc>
          <w:tcPr>
            <w:tcW w:w="419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Услуги, предоставление которых необходимо получателю государственной социальной помощи на основании социального контракта для выполнения мероприятий программы социальной адаптации</w:t>
            </w:r>
          </w:p>
        </w:tc>
        <w:tc>
          <w:tcPr>
            <w:tcW w:w="195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Органы (организации), ответственные за предоставление услуг</w:t>
            </w:r>
          </w:p>
        </w:tc>
      </w:tr>
      <w:tr w:rsidR="00C4792C">
        <w:tc>
          <w:tcPr>
            <w:tcW w:w="454" w:type="dxa"/>
            <w:vMerge w:val="restart"/>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1.</w:t>
            </w:r>
          </w:p>
        </w:tc>
        <w:tc>
          <w:tcPr>
            <w:tcW w:w="2419" w:type="dxa"/>
            <w:vMerge w:val="restart"/>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r>
              <w:rPr>
                <w:rFonts w:ascii="Calibri" w:hAnsi="Calibri" w:cs="Calibri"/>
              </w:rPr>
              <w:t>Поиск работы</w:t>
            </w:r>
          </w:p>
        </w:tc>
        <w:tc>
          <w:tcPr>
            <w:tcW w:w="4535" w:type="dxa"/>
            <w:vMerge w:val="restart"/>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Постановка на учет в территориальном отделе - кадровом центре в качестве безработного с целью получения пособия по безработице и дальнейшего трудоустройства или в качестве ищущего работу.</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Заключение договора на профессиональное обучение с организацией, осуществляющей образовательную деятельность, и прохождение обучения.</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Прохождение собеседований у потенциальных работодателей с целью дальнейшего трудоустройства.</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Регистрация на портале "Работа в России" с целью поиска работы.</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Прохождение стажировки с целью будущего трудоустройства.</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Заключение срочного или бессрочного трудового договора.</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Ежемесячное информирование уполномоченного органа о выполнении мероприятий программы социальной адаптации.</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Иные мероприятия</w:t>
            </w:r>
          </w:p>
        </w:tc>
        <w:tc>
          <w:tcPr>
            <w:tcW w:w="419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Проведение профессиональной ориентации (выявление подходящих видов профессиональной деятельности, занятости и компетенций, позволяющих выполнять работу по конкретным профессиям (специальностям) с учетом возможностей и потребностей, положения на рынке труда для трудоустройства).</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Разработка и представление получателю перечня вакансий, имеющихся в банке территориального отдела - кадрового центра.</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Организация временного трудоустройства на период поиска постоянного места работы.</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Информирование о возможностях получения услуг в области содействия занятости населения, а также о положении на рынке труда.</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Привлечение к участию в ярмарках вакансий и учебных рабочих мест.</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Психологическая поддержка безработных граждан.</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Профессиональное обучение и дополнительное профессиональное образование безработных граждан, включая обучение в другой местности.</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lastRenderedPageBreak/>
              <w:t>Организация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Социальная адаптация безработных граждан на рынке труда (получение безработными гражданами навыков самостоятельного поиска работы, составления резюме, проведения деловой беседы с работодателем, самопрезентации).</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Организация сопровождения при содействии занятости инвалидов (имеющих значительные ограничения жизнедеятельности)</w:t>
            </w:r>
          </w:p>
        </w:tc>
        <w:tc>
          <w:tcPr>
            <w:tcW w:w="195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lastRenderedPageBreak/>
              <w:t>Территориальные отделы - кадровые центры Белгородской области</w:t>
            </w:r>
          </w:p>
        </w:tc>
      </w:tr>
      <w:tr w:rsidR="00C4792C">
        <w:tc>
          <w:tcPr>
            <w:tcW w:w="454"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p>
        </w:tc>
        <w:tc>
          <w:tcPr>
            <w:tcW w:w="2419"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p>
        </w:tc>
        <w:tc>
          <w:tcPr>
            <w:tcW w:w="4535"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p>
        </w:tc>
        <w:tc>
          <w:tcPr>
            <w:tcW w:w="419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Осуществление выплат в соответствии с условиями социального контракта</w:t>
            </w:r>
          </w:p>
        </w:tc>
        <w:tc>
          <w:tcPr>
            <w:tcW w:w="195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Министерство социальной защиты населения и труда Белгородской области</w:t>
            </w:r>
          </w:p>
        </w:tc>
      </w:tr>
      <w:tr w:rsidR="00C4792C">
        <w:tc>
          <w:tcPr>
            <w:tcW w:w="454" w:type="dxa"/>
            <w:vMerge w:val="restart"/>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lastRenderedPageBreak/>
              <w:t>2.</w:t>
            </w:r>
          </w:p>
        </w:tc>
        <w:tc>
          <w:tcPr>
            <w:tcW w:w="2419" w:type="dxa"/>
            <w:vMerge w:val="restart"/>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r>
              <w:rPr>
                <w:rFonts w:ascii="Calibri" w:hAnsi="Calibri" w:cs="Calibri"/>
              </w:rPr>
              <w:t>Осуществление индивидуальной предпринимательской деятельности</w:t>
            </w:r>
          </w:p>
        </w:tc>
        <w:tc>
          <w:tcPr>
            <w:tcW w:w="4535" w:type="dxa"/>
            <w:vMerge w:val="restart"/>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Составление и согласование бизнес-плана.</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Заключение договора на обучение навыкам предпринимательской деятельности с организацией, осуществляющей образовательную деятельность, и его прохождение.</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Получение свидетельства о государственной регистрации в качестве индивидуального предпринимателя.</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Осуществление поиска и аренды помещения.</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Постановка на учет в качестве самозанятого.</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Приобретение основных средств.</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Приобретение материально-производственных запасов.</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Ежемесячное информирование уполномоченного органа о выполнении мероприятий программы социальной адаптации.</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Иные мероприятия</w:t>
            </w:r>
          </w:p>
        </w:tc>
        <w:tc>
          <w:tcPr>
            <w:tcW w:w="419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Консультирование по вопросам осуществления предпринимательской деятельности с привлечением профильных органов (организаций).</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Обучение навыкам предпринимательской деятельности</w:t>
            </w:r>
          </w:p>
        </w:tc>
        <w:tc>
          <w:tcPr>
            <w:tcW w:w="195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Министерство экономического развития и промышленности Белгородской области</w:t>
            </w:r>
          </w:p>
        </w:tc>
      </w:tr>
      <w:tr w:rsidR="00C4792C">
        <w:tc>
          <w:tcPr>
            <w:tcW w:w="454"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p>
        </w:tc>
        <w:tc>
          <w:tcPr>
            <w:tcW w:w="2419"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p>
        </w:tc>
        <w:tc>
          <w:tcPr>
            <w:tcW w:w="4535"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p>
        </w:tc>
        <w:tc>
          <w:tcPr>
            <w:tcW w:w="419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Содействие самозанятости безработных граждан</w:t>
            </w:r>
          </w:p>
        </w:tc>
        <w:tc>
          <w:tcPr>
            <w:tcW w:w="195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Министерство экономического развития и промышленности Белгородской области</w:t>
            </w:r>
          </w:p>
        </w:tc>
      </w:tr>
      <w:tr w:rsidR="00C4792C">
        <w:tc>
          <w:tcPr>
            <w:tcW w:w="454"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p>
        </w:tc>
        <w:tc>
          <w:tcPr>
            <w:tcW w:w="2419"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p>
        </w:tc>
        <w:tc>
          <w:tcPr>
            <w:tcW w:w="4535"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p>
        </w:tc>
        <w:tc>
          <w:tcPr>
            <w:tcW w:w="419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Осуществление выплат в соответствии с условиями социального контракта</w:t>
            </w:r>
          </w:p>
        </w:tc>
        <w:tc>
          <w:tcPr>
            <w:tcW w:w="195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Министерство социальной защиты населения и труда Белгородской области</w:t>
            </w:r>
          </w:p>
        </w:tc>
      </w:tr>
      <w:tr w:rsidR="00C4792C">
        <w:tc>
          <w:tcPr>
            <w:tcW w:w="454" w:type="dxa"/>
            <w:vMerge w:val="restart"/>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3.</w:t>
            </w:r>
          </w:p>
        </w:tc>
        <w:tc>
          <w:tcPr>
            <w:tcW w:w="2419" w:type="dxa"/>
            <w:vMerge w:val="restart"/>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r>
              <w:rPr>
                <w:rFonts w:ascii="Calibri" w:hAnsi="Calibri" w:cs="Calibri"/>
              </w:rPr>
              <w:t>Ведение личного подсобного хозяйства</w:t>
            </w:r>
          </w:p>
        </w:tc>
        <w:tc>
          <w:tcPr>
            <w:tcW w:w="4535" w:type="dxa"/>
            <w:vMerge w:val="restart"/>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Регистрация в качестве налогоплательщика налога на профессиональный доход.</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Приобретение инкубатора.</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Приобретение птиц.</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Приобретение пчел.</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Приобретение крупного рогатого и/или мелкого рогатого скота.</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Приобретение кормов.</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Уход за домашними животными.</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Оборудование мест для содержания животных, птиц.</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Приобретение удобрений.</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lastRenderedPageBreak/>
              <w:t>Приобретение сельскохозяйственного инвентаря.</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Приобретение укрывного материала.</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Проведение ремонта объектов содержания сельскохозяйственных животных, птиц, пчел.</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Обеспечение семьи продукцией ЛПХ.</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Реализация продукции ЛПХ.</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Приобретение посадочного материала.</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Приобретение сельскохозяйственной техники.</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Постановка на учет в качестве самозанятого.</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Проведение ветеринарного осмотра.</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Ежемесячное информирование уполномоченного органа о выполнении мероприятий программы социальной адаптации.</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Иные мероприятия</w:t>
            </w:r>
          </w:p>
        </w:tc>
        <w:tc>
          <w:tcPr>
            <w:tcW w:w="419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lastRenderedPageBreak/>
              <w:t>Содействие созданию сбытовых (торговых), перерабатывающих, обслуживающих и иных сельскохозяйственных потребительских кооперативов.</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Консультирование по вопросам организации предпринимательской деятельности в сфере сельского хозяйства</w:t>
            </w:r>
          </w:p>
        </w:tc>
        <w:tc>
          <w:tcPr>
            <w:tcW w:w="195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Министерство сельского хозяйства и продовольствия Белгородской области</w:t>
            </w:r>
          </w:p>
        </w:tc>
      </w:tr>
      <w:tr w:rsidR="00C4792C">
        <w:tc>
          <w:tcPr>
            <w:tcW w:w="454"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p>
        </w:tc>
        <w:tc>
          <w:tcPr>
            <w:tcW w:w="2419"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p>
        </w:tc>
        <w:tc>
          <w:tcPr>
            <w:tcW w:w="4535"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p>
        </w:tc>
        <w:tc>
          <w:tcPr>
            <w:tcW w:w="419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Содействие самозанятости безработных граждан</w:t>
            </w:r>
          </w:p>
        </w:tc>
        <w:tc>
          <w:tcPr>
            <w:tcW w:w="195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 xml:space="preserve">Министерство экономического развития и промышленности </w:t>
            </w:r>
            <w:r>
              <w:rPr>
                <w:rFonts w:ascii="Calibri" w:hAnsi="Calibri" w:cs="Calibri"/>
              </w:rPr>
              <w:lastRenderedPageBreak/>
              <w:t>Белгородской области</w:t>
            </w:r>
          </w:p>
        </w:tc>
      </w:tr>
      <w:tr w:rsidR="00C4792C">
        <w:tc>
          <w:tcPr>
            <w:tcW w:w="454"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p>
        </w:tc>
        <w:tc>
          <w:tcPr>
            <w:tcW w:w="2419"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p>
        </w:tc>
        <w:tc>
          <w:tcPr>
            <w:tcW w:w="4535"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p>
        </w:tc>
        <w:tc>
          <w:tcPr>
            <w:tcW w:w="419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Осуществление выплат в соответствии с условиями социального контракта</w:t>
            </w:r>
          </w:p>
        </w:tc>
        <w:tc>
          <w:tcPr>
            <w:tcW w:w="195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Министерство социальной защиты населения и труда Белгородской области</w:t>
            </w:r>
          </w:p>
        </w:tc>
      </w:tr>
      <w:tr w:rsidR="00C4792C">
        <w:tc>
          <w:tcPr>
            <w:tcW w:w="454" w:type="dxa"/>
            <w:vMerge w:val="restart"/>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4.</w:t>
            </w:r>
          </w:p>
        </w:tc>
        <w:tc>
          <w:tcPr>
            <w:tcW w:w="2419" w:type="dxa"/>
            <w:vMerge w:val="restart"/>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r>
              <w:rPr>
                <w:rFonts w:ascii="Calibri" w:hAnsi="Calibri" w:cs="Calibri"/>
              </w:rPr>
              <w:t>Осуществление иных мероприятий, направленных на преодоление гражданином трудной жизненной ситуации</w:t>
            </w:r>
          </w:p>
        </w:tc>
        <w:tc>
          <w:tcPr>
            <w:tcW w:w="4535" w:type="dxa"/>
            <w:vMerge w:val="restart"/>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Приобретение товаров первой необходимости.</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Приобретение одежды и обуви.</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Приобретение лекарственных препаратов.</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Приобретение товаров для ведения личного подсобного хозяйства.</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Приобретение товаров с целью обеспечения возможности получения дошкольного и школьного образования.</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Прохождение курса реабилитации от наркологической или алкогольной зависимости.</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Приобретение товаров, работ, услуг с целью ведения здорового образа жизни.</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Приобретение товаров, работ и услуг, необходимых для поддержания жизнедеятельности семьи.</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lastRenderedPageBreak/>
              <w:t>Приобретение лекарственных препаратов по назначению врача.</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Получение бесплатной юридической помощи.</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Прохождение диспансеризации.</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Прохождение профилактического медицинского осмотра.</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Ведение здорового образа жизни.</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Ежемесячное информирование уполномоченного органа о выполнении мероприятий программы социальной адаптации.</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Иные мероприятия</w:t>
            </w:r>
          </w:p>
        </w:tc>
        <w:tc>
          <w:tcPr>
            <w:tcW w:w="419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lastRenderedPageBreak/>
              <w:t>Осуществление выплат в соответствии с условиями социального контракта</w:t>
            </w:r>
          </w:p>
        </w:tc>
        <w:tc>
          <w:tcPr>
            <w:tcW w:w="195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Министерство социальной защиты населения и труда Белгородской области</w:t>
            </w:r>
          </w:p>
        </w:tc>
      </w:tr>
      <w:tr w:rsidR="00C4792C">
        <w:tc>
          <w:tcPr>
            <w:tcW w:w="454"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p>
        </w:tc>
        <w:tc>
          <w:tcPr>
            <w:tcW w:w="2419"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p>
        </w:tc>
        <w:tc>
          <w:tcPr>
            <w:tcW w:w="4535"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p>
        </w:tc>
        <w:tc>
          <w:tcPr>
            <w:tcW w:w="419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Оказание медицинской помощи</w:t>
            </w:r>
          </w:p>
        </w:tc>
        <w:tc>
          <w:tcPr>
            <w:tcW w:w="195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Министерство</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здравоохранения Белгородской области</w:t>
            </w:r>
          </w:p>
        </w:tc>
      </w:tr>
      <w:tr w:rsidR="00C4792C">
        <w:tc>
          <w:tcPr>
            <w:tcW w:w="454"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p>
        </w:tc>
        <w:tc>
          <w:tcPr>
            <w:tcW w:w="2419"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p>
        </w:tc>
        <w:tc>
          <w:tcPr>
            <w:tcW w:w="4535"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p>
        </w:tc>
        <w:tc>
          <w:tcPr>
            <w:tcW w:w="419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Оказание бесплатной юридической помощи</w:t>
            </w:r>
          </w:p>
        </w:tc>
        <w:tc>
          <w:tcPr>
            <w:tcW w:w="195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 xml:space="preserve">Адвокаты, организации, оказывающие бесплатную юридическую </w:t>
            </w:r>
            <w:r>
              <w:rPr>
                <w:rFonts w:ascii="Calibri" w:hAnsi="Calibri" w:cs="Calibri"/>
              </w:rPr>
              <w:lastRenderedPageBreak/>
              <w:t>помощь</w:t>
            </w:r>
          </w:p>
        </w:tc>
      </w:tr>
    </w:tbl>
    <w:p w:rsidR="00C4792C" w:rsidRDefault="00C4792C" w:rsidP="00C4792C">
      <w:pPr>
        <w:autoSpaceDE w:val="0"/>
        <w:autoSpaceDN w:val="0"/>
        <w:adjustRightInd w:val="0"/>
        <w:spacing w:after="0" w:line="240" w:lineRule="auto"/>
        <w:rPr>
          <w:rFonts w:ascii="Calibri" w:hAnsi="Calibri" w:cs="Calibri"/>
        </w:rPr>
        <w:sectPr w:rsidR="00C4792C">
          <w:pgSz w:w="16838" w:h="11905" w:orient="landscape"/>
          <w:pgMar w:top="1701" w:right="1134" w:bottom="850" w:left="1134" w:header="0" w:footer="0" w:gutter="0"/>
          <w:cols w:space="720"/>
          <w:noEndnote/>
        </w:sect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rPr>
          <w:rFonts w:ascii="Calibri" w:hAnsi="Calibri" w:cs="Calibri"/>
        </w:rPr>
      </w:pPr>
    </w:p>
    <w:p w:rsidR="00C4792C" w:rsidRDefault="00C4792C" w:rsidP="00C4792C">
      <w:pPr>
        <w:autoSpaceDE w:val="0"/>
        <w:autoSpaceDN w:val="0"/>
        <w:adjustRightInd w:val="0"/>
        <w:spacing w:after="0" w:line="240" w:lineRule="auto"/>
        <w:jc w:val="right"/>
        <w:outlineLvl w:val="1"/>
        <w:rPr>
          <w:rFonts w:ascii="Calibri" w:hAnsi="Calibri" w:cs="Calibri"/>
        </w:rPr>
      </w:pPr>
      <w:r>
        <w:rPr>
          <w:rFonts w:ascii="Calibri" w:hAnsi="Calibri" w:cs="Calibri"/>
        </w:rPr>
        <w:t xml:space="preserve">Приложение </w:t>
      </w:r>
      <w:hyperlink r:id="rId118" w:history="1">
        <w:r>
          <w:rPr>
            <w:rFonts w:ascii="Calibri" w:hAnsi="Calibri" w:cs="Calibri"/>
            <w:color w:val="0000FF"/>
          </w:rPr>
          <w:t>N 3</w:t>
        </w:r>
      </w:hyperlink>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к Порядку предоставления государственной</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социальной помощи на основании социального</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контракта отдельным категориям граждан,</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а также назначения и выплаты единовременного</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пособия малоимущим гражданам и гражданам,</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оказавшимся в трудной жизненной ситуации</w:t>
      </w:r>
    </w:p>
    <w:p w:rsidR="00C4792C" w:rsidRDefault="00C4792C" w:rsidP="00C4792C">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C4792C">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4792C" w:rsidRDefault="00C4792C">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C4792C" w:rsidRDefault="00C4792C">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 ред. </w:t>
            </w:r>
            <w:hyperlink r:id="rId119" w:history="1">
              <w:r>
                <w:rPr>
                  <w:rFonts w:ascii="Calibri" w:hAnsi="Calibri" w:cs="Calibri"/>
                  <w:color w:val="0000FF"/>
                </w:rPr>
                <w:t>постановления</w:t>
              </w:r>
            </w:hyperlink>
            <w:r>
              <w:rPr>
                <w:rFonts w:ascii="Calibri" w:hAnsi="Calibri" w:cs="Calibri"/>
                <w:color w:val="392C69"/>
              </w:rPr>
              <w:t xml:space="preserve"> Правительства Белгородской области</w:t>
            </w:r>
          </w:p>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от 25.12.2023 N 743-пп)</w:t>
            </w:r>
          </w:p>
        </w:tc>
        <w:tc>
          <w:tcPr>
            <w:tcW w:w="113" w:type="dxa"/>
            <w:shd w:val="clear" w:color="auto" w:fill="F4F3F8"/>
            <w:tcMar>
              <w:top w:w="0" w:type="dxa"/>
              <w:left w:w="0" w:type="dxa"/>
              <w:bottom w:w="0" w:type="dxa"/>
              <w:right w:w="0" w:type="dxa"/>
            </w:tcMar>
          </w:tcPr>
          <w:p w:rsidR="00C4792C" w:rsidRDefault="00C4792C">
            <w:pPr>
              <w:autoSpaceDE w:val="0"/>
              <w:autoSpaceDN w:val="0"/>
              <w:adjustRightInd w:val="0"/>
              <w:spacing w:after="0" w:line="240" w:lineRule="auto"/>
              <w:jc w:val="center"/>
              <w:rPr>
                <w:rFonts w:ascii="Calibri" w:hAnsi="Calibri" w:cs="Calibri"/>
                <w:color w:val="392C69"/>
              </w:rPr>
            </w:pPr>
          </w:p>
        </w:tc>
      </w:tr>
    </w:tbl>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Форма</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Социальный контракт</w:t>
      </w:r>
    </w:p>
    <w:p w:rsidR="00C4792C" w:rsidRDefault="00C4792C" w:rsidP="00C4792C">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C4792C">
        <w:tc>
          <w:tcPr>
            <w:tcW w:w="9071" w:type="dxa"/>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"__" ___________ 20__ года</w:t>
            </w:r>
          </w:p>
          <w:p w:rsidR="00C4792C" w:rsidRDefault="00C4792C">
            <w:pPr>
              <w:autoSpaceDE w:val="0"/>
              <w:autoSpaceDN w:val="0"/>
              <w:adjustRightInd w:val="0"/>
              <w:spacing w:after="0" w:line="240" w:lineRule="auto"/>
              <w:rPr>
                <w:rFonts w:ascii="Calibri" w:hAnsi="Calibri" w:cs="Calibri"/>
              </w:rPr>
            </w:pP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Настоящий социальный контракт заключен между ______________________________</w:t>
            </w:r>
          </w:p>
        </w:tc>
      </w:tr>
      <w:tr w:rsidR="00C4792C">
        <w:tc>
          <w:tcPr>
            <w:tcW w:w="9071" w:type="dxa"/>
            <w:tcBorders>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9071" w:type="dxa"/>
            <w:tcBorders>
              <w:top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(название органа социальной защиты населения)</w:t>
            </w:r>
          </w:p>
        </w:tc>
      </w:tr>
      <w:tr w:rsidR="00C4792C">
        <w:tc>
          <w:tcPr>
            <w:tcW w:w="9071" w:type="dxa"/>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в лице ___________________________________________________________________,</w:t>
            </w:r>
          </w:p>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(должность, Ф.И.О. руководителя)</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действующего на основании ________________________________________________,</w:t>
            </w:r>
          </w:p>
        </w:tc>
      </w:tr>
      <w:tr w:rsidR="00C4792C">
        <w:tc>
          <w:tcPr>
            <w:tcW w:w="9071" w:type="dxa"/>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именуемым в дальнейшем "Орган социальной защиты населения", и гражданином ________________________________________________________</w:t>
            </w:r>
          </w:p>
          <w:p w:rsidR="00C4792C" w:rsidRDefault="00C4792C">
            <w:pPr>
              <w:autoSpaceDE w:val="0"/>
              <w:autoSpaceDN w:val="0"/>
              <w:adjustRightInd w:val="0"/>
              <w:spacing w:after="0" w:line="240" w:lineRule="auto"/>
              <w:rPr>
                <w:rFonts w:ascii="Calibri" w:hAnsi="Calibri" w:cs="Calibri"/>
              </w:rPr>
            </w:pPr>
            <w:r>
              <w:rPr>
                <w:rFonts w:ascii="Calibri" w:hAnsi="Calibri" w:cs="Calibri"/>
              </w:rPr>
              <w:t>________________________________________________________________________,</w:t>
            </w:r>
          </w:p>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(Ф.И.О., дата рождения, данные документа, удостоверяющего личность гражданина, заключающего социальный контракт)</w:t>
            </w:r>
          </w:p>
        </w:tc>
      </w:tr>
      <w:tr w:rsidR="00C4792C">
        <w:tc>
          <w:tcPr>
            <w:tcW w:w="9071" w:type="dxa"/>
          </w:tcPr>
          <w:p w:rsidR="00C4792C" w:rsidRDefault="00C4792C">
            <w:pPr>
              <w:autoSpaceDE w:val="0"/>
              <w:autoSpaceDN w:val="0"/>
              <w:adjustRightInd w:val="0"/>
              <w:spacing w:after="0" w:line="240" w:lineRule="auto"/>
              <w:rPr>
                <w:rFonts w:ascii="Calibri" w:hAnsi="Calibri" w:cs="Calibri"/>
              </w:rPr>
            </w:pPr>
            <w:r>
              <w:rPr>
                <w:rFonts w:ascii="Calibri" w:hAnsi="Calibri" w:cs="Calibri"/>
              </w:rPr>
              <w:t>проживающим (зарегистрированным) по адресу: _________________________________________________________________________</w:t>
            </w:r>
          </w:p>
          <w:p w:rsidR="00C4792C" w:rsidRDefault="00C4792C">
            <w:pPr>
              <w:autoSpaceDE w:val="0"/>
              <w:autoSpaceDN w:val="0"/>
              <w:adjustRightInd w:val="0"/>
              <w:spacing w:after="0" w:line="240" w:lineRule="auto"/>
              <w:rPr>
                <w:rFonts w:ascii="Calibri" w:hAnsi="Calibri" w:cs="Calibri"/>
              </w:rPr>
            </w:pPr>
            <w:r>
              <w:rPr>
                <w:rFonts w:ascii="Calibri" w:hAnsi="Calibri" w:cs="Calibri"/>
              </w:rPr>
              <w:t>_________________________________________________________________________,</w:t>
            </w:r>
          </w:p>
          <w:p w:rsidR="00C4792C" w:rsidRDefault="00C4792C">
            <w:pPr>
              <w:autoSpaceDE w:val="0"/>
              <w:autoSpaceDN w:val="0"/>
              <w:adjustRightInd w:val="0"/>
              <w:spacing w:after="0" w:line="240" w:lineRule="auto"/>
              <w:rPr>
                <w:rFonts w:ascii="Calibri" w:hAnsi="Calibri" w:cs="Calibri"/>
              </w:rPr>
            </w:pPr>
          </w:p>
          <w:p w:rsidR="00C4792C" w:rsidRDefault="00C4792C">
            <w:pPr>
              <w:autoSpaceDE w:val="0"/>
              <w:autoSpaceDN w:val="0"/>
              <w:adjustRightInd w:val="0"/>
              <w:spacing w:after="0" w:line="240" w:lineRule="auto"/>
              <w:rPr>
                <w:rFonts w:ascii="Calibri" w:hAnsi="Calibri" w:cs="Calibri"/>
              </w:rPr>
            </w:pPr>
            <w:r>
              <w:rPr>
                <w:rFonts w:ascii="Calibri" w:hAnsi="Calibri" w:cs="Calibri"/>
              </w:rPr>
              <w:t>именуемым в дальнейшем "Заявитель".</w:t>
            </w:r>
          </w:p>
        </w:tc>
      </w:tr>
    </w:tbl>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outlineLvl w:val="2"/>
        <w:rPr>
          <w:rFonts w:ascii="Calibri" w:hAnsi="Calibri" w:cs="Calibri"/>
        </w:rPr>
      </w:pPr>
      <w:r>
        <w:rPr>
          <w:rFonts w:ascii="Calibri" w:hAnsi="Calibri" w:cs="Calibri"/>
        </w:rPr>
        <w:t>1. Предмет социального контракта</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1.1. Предметом настоящего социального контракта является соглашение между Органом социальной защиты населения и Заявителем, в соответствии с которым Орган социальной защиты населения обязуется оказать Заявителю государственную социальную помощь, а Заявитель (семья Заявителя) - реализовать мероприятия, предусмотренные программой социальной адаптации, являющейся неотъемлемой частью настоящего социального контракта.</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outlineLvl w:val="2"/>
        <w:rPr>
          <w:rFonts w:ascii="Calibri" w:hAnsi="Calibri" w:cs="Calibri"/>
        </w:rPr>
      </w:pPr>
      <w:r>
        <w:rPr>
          <w:rFonts w:ascii="Calibri" w:hAnsi="Calibri" w:cs="Calibri"/>
        </w:rPr>
        <w:lastRenderedPageBreak/>
        <w:t>2. Права и обязанности Органа социальной защиты населения</w:t>
      </w: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при оказании государственной социальной помощи</w:t>
      </w: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на основании социального контракта</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2.1. Орган социальной защиты населения вправе: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запрашивать документы (копии документов, сведения), необходимые для назначения государственной социальной помощи на основании социального контракта, примерный </w:t>
      </w:r>
      <w:hyperlink r:id="rId120" w:history="1">
        <w:r>
          <w:rPr>
            <w:rFonts w:ascii="Calibri" w:hAnsi="Calibri" w:cs="Calibri"/>
            <w:color w:val="0000FF"/>
          </w:rPr>
          <w:t>перечень</w:t>
        </w:r>
      </w:hyperlink>
      <w:r>
        <w:rPr>
          <w:rFonts w:ascii="Calibri" w:hAnsi="Calibri" w:cs="Calibri"/>
        </w:rPr>
        <w:t xml:space="preserve"> которых утвержден Постановлением Правительства Российской Федерации от 16 ноября 2023 года N 1931 "Об оказании субъектами Российской Федерации на условиях софинансирования из федерального бюджета государственной социальной помощи на основании социального контракта в части, не определенной Федеральным законом "О государственной социальной помощи" (далее - Постановление N 1931) (далее соответственно - документы (сведения), перечень),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в органах и (или) организациях, в распоряжении которых они находятся, и (или) запрашивать недостающие документы у заявителя в соответствии с перечнем (в зависимости от сложившейся конкретной жизненной ситуации);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использовать полученную информацию при решении вопроса о назначении государственной социальной помощи или отказе в ее назначении;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проводить проверку достоверности поступивших сведений о наступлении обстоятельств, влекущих расторжение социального контракта, прекращение оказания государственной социальной помощи на основании социального контракта в случаях и порядке, установленных разделом 2 Порядка предоставления государственной социальной помощи на основании социального контракта отдельным категориям граждан, а также назначения и выплаты единовременного пособия малоимущим гражданам и гражданам, оказавшимся в трудной жизненной ситуации (далее - Порядок).</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2.2. Орган социальной защиты населения обязуется: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2.2.1. Назначить Заявителю государственную социальную помощь на основании социального контракта в соответствии с программой социальной адаптации согласно приложению к настоящему социальному контракту.</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2.2.2. Направлять реестр для зачисления Заявителю денежной выплаты в рамках оказания государственной социальной помощи на основании социального контракта в министерство социальной защиты населения и труда Белгородской области для последующего предоставления Заявителю денежной выплаты.</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2.2.3. Организовывать предоставление услуг согласно разработанной программе социальной адаптации.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2.2.4. По мероприятию "Поиск работы" (</w:t>
      </w:r>
      <w:hyperlink w:anchor="Par134" w:history="1">
        <w:r>
          <w:rPr>
            <w:rFonts w:ascii="Calibri" w:hAnsi="Calibri" w:cs="Calibri"/>
            <w:color w:val="0000FF"/>
          </w:rPr>
          <w:t>подпункт "а"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оказывать совместно с территориальным отделом - кадровым центром, органами местного самоуправления и организациями в сфере труда и занятости содействие в поиске Заявителем работы с последующим трудоустройством в срок, предусмотренный программой социальной адаптации;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направлять реестр для зачисления Заявителю денежной выплаты в рамках оказания государственной социальной помощи на основании социального контракта в министерство социальной защиты населения и труда Белгородской области для последующего предоставления </w:t>
      </w:r>
      <w:r>
        <w:rPr>
          <w:rFonts w:ascii="Calibri" w:hAnsi="Calibri" w:cs="Calibri"/>
        </w:rPr>
        <w:lastRenderedPageBreak/>
        <w:t xml:space="preserve">Заявителю денежной выплаты в соответствии с </w:t>
      </w:r>
      <w:hyperlink w:anchor="Par177" w:history="1">
        <w:r>
          <w:rPr>
            <w:rFonts w:ascii="Calibri" w:hAnsi="Calibri" w:cs="Calibri"/>
            <w:color w:val="0000FF"/>
          </w:rPr>
          <w:t>подпунктом "а" пункта 2.2.7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оказывать содействие совместно с территориальным отделом - кадровым центром Заявителю в прохождении профессионального обучения или получении дополнительного профессионального образования в соответствии с </w:t>
      </w:r>
      <w:hyperlink w:anchor="Par342" w:history="1">
        <w:r>
          <w:rPr>
            <w:rFonts w:ascii="Calibri" w:hAnsi="Calibri" w:cs="Calibri"/>
            <w:color w:val="0000FF"/>
          </w:rPr>
          <w:t>пунктами 2.2.35</w:t>
        </w:r>
      </w:hyperlink>
      <w:r>
        <w:rPr>
          <w:rFonts w:ascii="Calibri" w:hAnsi="Calibri" w:cs="Calibri"/>
        </w:rPr>
        <w:t xml:space="preserve"> - </w:t>
      </w:r>
      <w:hyperlink w:anchor="Par347" w:history="1">
        <w:r>
          <w:rPr>
            <w:rFonts w:ascii="Calibri" w:hAnsi="Calibri" w:cs="Calibri"/>
            <w:color w:val="0000FF"/>
          </w:rPr>
          <w:t>2.2.38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направлять реестр для зачисления Заявителю денежной выплаты в рамках оказания государственной социальной помощи на основании социального контракта в министерство социальной защиты населения и труда Белгородской области для последующего предоставления Заявителю денежной выплаты в период прохождения профессионального обучения или получения дополнительного профессионального образования в соответствии с </w:t>
      </w:r>
      <w:hyperlink w:anchor="Par347" w:history="1">
        <w:r>
          <w:rPr>
            <w:rFonts w:ascii="Calibri" w:hAnsi="Calibri" w:cs="Calibri"/>
            <w:color w:val="0000FF"/>
          </w:rPr>
          <w:t>пунктом 2.2.38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возместить расходы работодателю на прохождение Заявителем стажировки, если указанное обязательство предусмотрено программой социальной адаптации, в соответствии с </w:t>
      </w:r>
      <w:hyperlink w:anchor="Par348" w:history="1">
        <w:r>
          <w:rPr>
            <w:rFonts w:ascii="Calibri" w:hAnsi="Calibri" w:cs="Calibri"/>
            <w:color w:val="0000FF"/>
          </w:rPr>
          <w:t>пунктом 2.2.39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осуществлять ежемесячный контроль за выполнением гражданином обязательств, предусмотренных настоящим социальным контрактом;</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прекратить предоставление Заявителю государственной социальной помощи на основании социального контракта в случаях и порядке, установленных Порядком, с месяца, следующего за месяцем возникновения указанных обстоятельств;</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расторгнуть социальный контракт в одностороннем порядке в случаях и порядке, установленных Порядком;</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подготовить в течение последнего месяца действия социального контракта заключение об оценке выполнения мероприятий программы социальной адаптации или о целесообразности продления срока действия социального контракта не более чем на половину срока ранее заключенного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подготовить в течение 5-го месяца после месяца окончания срока действия социального контракта отчет об оценке эффективности реализации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проводить ежемесячный мониторинг условий жизни Заявителя (семьи Заявителя) в течение 12 месяцев со дня окончания срока действия настоящего социального контракта, в том числе ежемесячно проверять факт наличия действующего трудового договора (служебного контракта) и в течение 12 месяцев рассчитывать доход гражданина от трудовой деятельности за 4-й, 5-й, 6-й месяцы, 7-й, 8-й, 9-й месяцы и 10-й, 11-й, 12-й месяцы со дня окончания срока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2.2.5. По мероприятию "Осуществление индивидуальной предпринимательской деятельности" (</w:t>
      </w:r>
      <w:hyperlink w:anchor="Par137" w:history="1">
        <w:r>
          <w:rPr>
            <w:rFonts w:ascii="Calibri" w:hAnsi="Calibri" w:cs="Calibri"/>
            <w:color w:val="0000FF"/>
          </w:rPr>
          <w:t>подпункт "б"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оказывать совместно с исполнительными органами Белгородской области, осуществляющими полномочия в области развития малого и среднего предпринимательства и сельского хозяйства, территориальным отделом - кадровым центром, органами местного самоуправления и организациями, образующими инфраструктуру поддержки малого и среднего предпринимательства, в том числе центром "Мой бизнес", центрами компетенций в сфере сельскохозяйственной кооперации и поддержки фермеров и иными органами и (или) организациями (далее соответственно - инфраструктура поддержки) содействие Заявителю в создании условий для осуществления предпринимательской деятельности;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оказывать совместно с инфраструктурой поддержки информационно-консультационное сопровождение Заявителю, включая разработку и доработку (при необходимости) бизнес-плана, как в период рассмотрения заявления о назначении, так и в период реализации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организовать прохождение тестирования для определения уровня предпринимательских компетенций в соответствии с </w:t>
      </w:r>
      <w:hyperlink w:anchor="Par337" w:history="1">
        <w:r>
          <w:rPr>
            <w:rFonts w:ascii="Calibri" w:hAnsi="Calibri" w:cs="Calibri"/>
            <w:color w:val="0000FF"/>
          </w:rPr>
          <w:t>пунктом 2.2.34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оказывать содействие Заявителю в прохождении профессионального обучения или получении дополнительного профессионального образования в соответствии с </w:t>
      </w:r>
      <w:hyperlink w:anchor="Par342" w:history="1">
        <w:r>
          <w:rPr>
            <w:rFonts w:ascii="Calibri" w:hAnsi="Calibri" w:cs="Calibri"/>
            <w:color w:val="0000FF"/>
          </w:rPr>
          <w:t>пунктами 2.2.35</w:t>
        </w:r>
      </w:hyperlink>
      <w:r>
        <w:rPr>
          <w:rFonts w:ascii="Calibri" w:hAnsi="Calibri" w:cs="Calibri"/>
        </w:rPr>
        <w:t xml:space="preserve"> - </w:t>
      </w:r>
      <w:hyperlink w:anchor="Par347" w:history="1">
        <w:r>
          <w:rPr>
            <w:rFonts w:ascii="Calibri" w:hAnsi="Calibri" w:cs="Calibri"/>
            <w:color w:val="0000FF"/>
          </w:rPr>
          <w:t>2.2.38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осуществлять проверку государственной регистрации в качестве индивидуального предпринимателя или постановки на учет в качестве налогоплательщика налога на профессиональный доход при принятии решения о назначении государственной социальной помощи на основании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направлять реестр для зачисления Заявителю денежной выплаты в рамках оказания государственной социальной помощи на основании социального контракта с целью осуществления им предпринимательской деятельности в соответствии с условиями социального контракта в министерство социальной защиты населения и труда Белгородской области для последующего предоставления Заявителю денежной выплаты в соответствии с </w:t>
      </w:r>
      <w:hyperlink w:anchor="Par180" w:history="1">
        <w:r>
          <w:rPr>
            <w:rFonts w:ascii="Calibri" w:hAnsi="Calibri" w:cs="Calibri"/>
            <w:color w:val="0000FF"/>
          </w:rPr>
          <w:t>подпунктом "б" пункта 2.2.7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представлять в Федеральную налоговую службу сведения в отношении оказанной государственной социальной помощи на основании социального контракта в целях ведения единого реестра субъектов малого и среднего предпринимательства - получателей поддержки в соответствии с Федеральным </w:t>
      </w:r>
      <w:hyperlink r:id="rId121" w:history="1">
        <w:r>
          <w:rPr>
            <w:rFonts w:ascii="Calibri" w:hAnsi="Calibri" w:cs="Calibri"/>
            <w:color w:val="0000FF"/>
          </w:rPr>
          <w:t>законом</w:t>
        </w:r>
      </w:hyperlink>
      <w:r>
        <w:rPr>
          <w:rFonts w:ascii="Calibri" w:hAnsi="Calibri" w:cs="Calibri"/>
        </w:rPr>
        <w:t xml:space="preserve"> от 24 июля 2007 года N 209-ФЗ "О развитии малого и среднего предпринимательства в Российской Федерации";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осуществлять ежемесячный контроль за выполнением гражданином обязательств, предусмотренных настоящим социальным контрактом, а также контроль за целевым использованием денежных средств, выплаченных в соответствии с условиями настоящего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взыскать денежные средства, использованные Заявителем не по целевому назначению, а также в случае неисполнения Заявителем условий настоящего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подготовить в течение последнего месяца действия социального контракта заключение об оценке выполнения мероприятий программы социальной адаптации или о целесообразности продления срока действия социального контракта не более чем на половину срока ранее заключенного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подготовить в течение 5-го месяца после месяца окончания срока действия социального контракта отчет об оценке эффективности реализации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проводить ежемесячный мониторинг условий жизни Заявителя (семьи Заявителя) в течение 12 месяцев со дня окончания срока действия настоящего социального контракта, в том числе ежемесячно проверять факт регистрации гражданина в качестве индивидуального предпринимателя или постановки на учет в налоговом органе в качестве налогоплательщика налога на профессиональный доход и в течение 12 месяцев рассчитывать доход гражданина от предпринимательской деятельности за 4-й, 5-й, 6-й месяцы, 7-й, 8-й, 9-й месяцы и 10-й, 11-й, 12-й месяцы со дня окончания срока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2.2.6. По мероприятию "Ведение личного подсобного хозяйства" (</w:t>
      </w:r>
      <w:hyperlink w:anchor="Par138" w:history="1">
        <w:r>
          <w:rPr>
            <w:rFonts w:ascii="Calibri" w:hAnsi="Calibri" w:cs="Calibri"/>
            <w:color w:val="0000FF"/>
          </w:rPr>
          <w:t>подпункт "в"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оказывать совместно с исполнительными органами Белгородской области, осуществляющими полномочия в области сельского хозяйства, территориальным отделом - кадровым центром, органами местного самоуправления, организациями, образующими инфраструктуру поддержки малого и среднего предпринимательства, в том числе центром "Мой бизнес", и иными органами и (или) организациями в сфере сельского хозяйства содействие Заявителю в осуществлении ведения им личного подсобного хозяйства и реализации продукции личного подсобного хозяйства;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оказывать совместно с указанными органами и организациями информационно-консультационное сопровождение граждан как в период рассмотрения заявления о назначении, так и в период реализации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организовать прохождение тестирования для определения уровня предпринимательских компетенций в соответствии с </w:t>
      </w:r>
      <w:hyperlink w:anchor="Par337" w:history="1">
        <w:r>
          <w:rPr>
            <w:rFonts w:ascii="Calibri" w:hAnsi="Calibri" w:cs="Calibri"/>
            <w:color w:val="0000FF"/>
          </w:rPr>
          <w:t>пунктом 2.2.34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оказывать содействие Заявителю в прохождении профессионального обучения или получении дополнительного профессионального образования в соответствии с </w:t>
      </w:r>
      <w:hyperlink w:anchor="Par342" w:history="1">
        <w:r>
          <w:rPr>
            <w:rFonts w:ascii="Calibri" w:hAnsi="Calibri" w:cs="Calibri"/>
            <w:color w:val="0000FF"/>
          </w:rPr>
          <w:t>пунктами 2.2.35</w:t>
        </w:r>
      </w:hyperlink>
      <w:r>
        <w:rPr>
          <w:rFonts w:ascii="Calibri" w:hAnsi="Calibri" w:cs="Calibri"/>
        </w:rPr>
        <w:t xml:space="preserve"> - </w:t>
      </w:r>
      <w:hyperlink w:anchor="Par347" w:history="1">
        <w:r>
          <w:rPr>
            <w:rFonts w:ascii="Calibri" w:hAnsi="Calibri" w:cs="Calibri"/>
            <w:color w:val="0000FF"/>
          </w:rPr>
          <w:t>2.2.38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осуществлять проверку постановки на учет в качестве налогоплательщика налога на профессиональный доход при принятии решения о назначении государственной социальной помощи на основании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направлять реестр для зачисления Заявителю денежной выплаты в рамках оказания государственной социальной помощи на основании социального контракта с целью ведения им личного подсобного хозяйства в министерство социальной защиты населения и труда Белгородской области для последующего предоставления Заявителю денежной выплаты в соответствии с </w:t>
      </w:r>
      <w:hyperlink w:anchor="Par182" w:history="1">
        <w:r>
          <w:rPr>
            <w:rFonts w:ascii="Calibri" w:hAnsi="Calibri" w:cs="Calibri"/>
            <w:color w:val="0000FF"/>
          </w:rPr>
          <w:t>подпунктом "в" пункта 2.2.7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представлять в Федеральную налоговую службу сведения в отношении оказанной государственной социальной помощи на основании социального контракта в целях ведения единого реестра субъектов малого и среднего предпринимательства - получателей поддержки в соответствии с Федеральным </w:t>
      </w:r>
      <w:hyperlink r:id="rId122" w:history="1">
        <w:r>
          <w:rPr>
            <w:rFonts w:ascii="Calibri" w:hAnsi="Calibri" w:cs="Calibri"/>
            <w:color w:val="0000FF"/>
          </w:rPr>
          <w:t>законом</w:t>
        </w:r>
      </w:hyperlink>
      <w:r>
        <w:rPr>
          <w:rFonts w:ascii="Calibri" w:hAnsi="Calibri" w:cs="Calibri"/>
        </w:rPr>
        <w:t xml:space="preserve"> от 24 июля 2007 года N 209-ФЗ "О развитии малого и среднего предпринимательства в Российской Федерации";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осуществлять ежемесячный контроль за выполнением гражданином обязательств, предусмотренных настоящим социальным контрактом, а также контроль за целевым использованием денежных средств, выплаченных в соответствии с условиями настоящего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взыскать денежные средства, использованные Заявителем не по целевому назначению, а также в случае неисполнения Заявителем условий настоящего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подготовить в течение последнего месяца действия социального контракта заключение об оценке выполнения мероприятий программы социальной адаптации или о целесообразности продления срока действия социального контракта не более чем на половину срока ранее заключенного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подготовить в течение 5-го месяца после месяца окончания срока действия социального контракта отчет об оценке эффективности реализации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проводить ежемесячный мониторинг условий жизни Заявителя (семьи Заявителя) в течение 12 месяцев со дня окончания срока действия настоящего социального контракта, в том числе ежемесячно проверять факт постановки гражданина на учет в налоговом органе в качестве налогоплательщика налога на профессиональный доход, и в течение 12 месяцев рассчитывать </w:t>
      </w:r>
      <w:r>
        <w:rPr>
          <w:rFonts w:ascii="Calibri" w:hAnsi="Calibri" w:cs="Calibri"/>
        </w:rPr>
        <w:lastRenderedPageBreak/>
        <w:t>доход гражданина от трудовой деятельности за 4-й, 5-й, 6-й месяцы, 7-й, 8-й, 9-й месяцы и 10-й, 11-й, 12-й месяцы со дня окончания срока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2.2.7. По мероприятию "Осуществление иных мероприятий, направленных на преодоление гражданином трудной жизненной ситуации" (</w:t>
      </w:r>
      <w:hyperlink w:anchor="Par139" w:history="1">
        <w:r>
          <w:rPr>
            <w:rFonts w:ascii="Calibri" w:hAnsi="Calibri" w:cs="Calibri"/>
            <w:color w:val="0000FF"/>
          </w:rPr>
          <w:t>подпункт "г"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оказывать Заявителю совместно с органами государственной власти и организациями социального обслуживания содействие в исполнении мероприятий программы социальной адаптации по выходу гражданина (семьи гражданина) из трудной жизненной ситуации путем индивидуального сопровождения такого гражданина;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направлять реестр для зачисления Заявителю денежной выплаты в рамках оказания государственной социальной помощи на основании социального контракта в министерство социальной защиты населения и труда Белгородской области для последующего предоставления Заявителю денежной выплаты (ежемесячно или единовременно) в соответствии с </w:t>
      </w:r>
      <w:hyperlink w:anchor="Par184" w:history="1">
        <w:r>
          <w:rPr>
            <w:rFonts w:ascii="Calibri" w:hAnsi="Calibri" w:cs="Calibri"/>
            <w:color w:val="0000FF"/>
          </w:rPr>
          <w:t>подпунктом "г" пункта 2.2.7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осуществлять ежемесячный контроль за выполнением гражданином обязательств, предусмотренных настоящим социальным контрактом, а также контроль за целевым использованием денежных средств, выплаченных в соответствии с условиями настоящего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оказывать содействие в направлении несовершеннолетних членов семьи гражданина в дошкольную образовательную организацию;</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прекратить предоставление государственной социальной помощи на основании социального контракта в случае нарушения Заявителем условий настоящего социального контракта с месяца, следующего за месяцем возникновения указанных обстоятельств;</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подготовить в течение последнего месяца действия социального контракта заключение об оценке выполнения мероприятий программы социальной адаптации или о целесообразности продления срока действия социального контракта не более чем на половину срока ранее заключенного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подготовить в течение 5-го месяца после месяца окончания срока действия социального контракта отчет об оценке эффективности реализации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проводить ежемесячный мониторинг условий жизни Заявителя (семьи Заявителя) в течение 12 месяцев со дня окончания срока действия настоящего социального контракта, в том числе ежемесячно проверять факт ухудшения материально-бытового состояния гражданина (семьи гражданина).</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outlineLvl w:val="2"/>
        <w:rPr>
          <w:rFonts w:ascii="Calibri" w:hAnsi="Calibri" w:cs="Calibri"/>
        </w:rPr>
      </w:pPr>
      <w:r>
        <w:rPr>
          <w:rFonts w:ascii="Calibri" w:hAnsi="Calibri" w:cs="Calibri"/>
        </w:rPr>
        <w:t>3. Права и обязанности Заявителя при оказании</w:t>
      </w: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государственной социальной помощи на основании</w:t>
      </w: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социального контракта</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3.1. Заявитель имеет право получить государственную социальную помощь на основании настоящего социального контракта в соответствии с программой социальной адаптации.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3.2. Обязанности Заявителя: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3.2.1. По мероприятию "Поиск работы" (</w:t>
      </w:r>
      <w:hyperlink w:anchor="Par134" w:history="1">
        <w:r>
          <w:rPr>
            <w:rFonts w:ascii="Calibri" w:hAnsi="Calibri" w:cs="Calibri"/>
            <w:color w:val="0000FF"/>
          </w:rPr>
          <w:t>подпункт "а"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встать на учет в территориальном отделе - кадровом центре в качестве безработного или ищущего работу (в случае отсутствия такого статуса на дату заключения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зарегистрироваться в единой цифровой платформе в сфере занятости и трудовых отношений "Работа в России" (в случае отсутствия такой регистрации на дату заключения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осуществить поиск работы с последующим заключением трудового договора (служебного контракта) в период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пройти в период действия социального контракта профессиональное обучение или получить дополнительное профессиональное образование, если указанное обязательство предусмотрено программой социальной адаптации;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пройти в период действия социального контракта стажировку с последующим заключением трудового договора (служебного контракта), если указанное обязательство предусмотрено программой социальной адаптации;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осуществлять трудовую деятельность в период действия социального контракта и не менее чем в течение 12 месяцев со дня окончания срока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представлять документы (сведения), необходимые для контроля за выполнением обязательств, предусмотренных социальным контрактом, и мероприятий, предусмотренных программой социальной адаптации, контроля за целевым использованием денежных средств, выплаченных в соответствии с условиями социального контракта и программы социальной адаптации, а также для реализации </w:t>
      </w:r>
      <w:hyperlink w:anchor="Par351" w:history="1">
        <w:r>
          <w:rPr>
            <w:rFonts w:ascii="Calibri" w:hAnsi="Calibri" w:cs="Calibri"/>
            <w:color w:val="0000FF"/>
          </w:rPr>
          <w:t>пунктов 2.2.40</w:t>
        </w:r>
      </w:hyperlink>
      <w:r>
        <w:rPr>
          <w:rFonts w:ascii="Calibri" w:hAnsi="Calibri" w:cs="Calibri"/>
        </w:rPr>
        <w:t xml:space="preserve">, </w:t>
      </w:r>
      <w:hyperlink w:anchor="Par364" w:history="1">
        <w:r>
          <w:rPr>
            <w:rFonts w:ascii="Calibri" w:hAnsi="Calibri" w:cs="Calibri"/>
            <w:color w:val="0000FF"/>
          </w:rPr>
          <w:t>2.2.43</w:t>
        </w:r>
      </w:hyperlink>
      <w:r>
        <w:rPr>
          <w:rFonts w:ascii="Calibri" w:hAnsi="Calibri" w:cs="Calibri"/>
        </w:rPr>
        <w:t xml:space="preserve"> и </w:t>
      </w:r>
      <w:hyperlink w:anchor="Par368" w:history="1">
        <w:r>
          <w:rPr>
            <w:rFonts w:ascii="Calibri" w:hAnsi="Calibri" w:cs="Calibri"/>
            <w:color w:val="0000FF"/>
          </w:rPr>
          <w:t>2.2.44 подраздела 2.2 раздела 2</w:t>
        </w:r>
      </w:hyperlink>
      <w:r>
        <w:rPr>
          <w:rFonts w:ascii="Calibri" w:hAnsi="Calibri" w:cs="Calibri"/>
        </w:rPr>
        <w:t xml:space="preserve"> Порядка, если они не могут быть получены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в органах и (или) организациях, в распоряжении которых они находятся;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информировать Орган социальной защиты населения об осуществлении трудовой деятельности в период действия настоящего социального контракта ежемесячно, до 10-го числа месяца, следующего за отчетным, и представлять в Орган социальной защиты населения отчет о выполнении мероприятий программы социальной адаптации с приложением документов, подтверждающих выполнение мероприятий (при наличии документов), последний отчет представить до 15-го числа месяца, следующего за месяцем окончания действия настоящего социального контракта, с приложением сведений о составе и доходах своей семьи за 3 последних месяца до даты окончания настоящего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непредставлении своевременно отчета о выполнении мероприятий программы социальной адаптации по уважительной причине в соответствии с Порядком представить в Орган социальной защиты населения сведения, подтверждающие наличие таких причин;</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представлять в Орган социальной защиты населения документы, подтверждающие выполнение Заявителем, самостоятельно ищущим работу, мероприятий программы социальной адаптации по поиску работы;</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уведомить орган социальной защиты населения в течение 3 (трех) рабочих дней о досрочном прекращении выполнения мероприятий программы социальной адаптации, трудовой деятельности в период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3.2.2. По мероприятию "Осуществление индивидуальной предпринимательской деятельности" (</w:t>
      </w:r>
      <w:hyperlink w:anchor="Par137" w:history="1">
        <w:r>
          <w:rPr>
            <w:rFonts w:ascii="Calibri" w:hAnsi="Calibri" w:cs="Calibri"/>
            <w:color w:val="0000FF"/>
          </w:rPr>
          <w:t>подпункт "б"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зарегистрироваться в качестве индивидуального предпринимателя или встать на учет в налоговом органе в качестве налогоплательщика налога на профессиональный доход (при условии, что гражданин не зарегистрирован в качестве индивидуального предпринимателя, не состоит на учете в налоговом органе в качестве налогоплательщика налога на профессиональный доход на дату заключения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пройти тестирование для определения уровня предпринимательских компетенций в соответствии с </w:t>
      </w:r>
      <w:hyperlink w:anchor="Par337" w:history="1">
        <w:r>
          <w:rPr>
            <w:rFonts w:ascii="Calibri" w:hAnsi="Calibri" w:cs="Calibri"/>
            <w:color w:val="0000FF"/>
          </w:rPr>
          <w:t>пунктом 2.2.34 подраздела 2.2 раздела 2</w:t>
        </w:r>
      </w:hyperlink>
      <w:r>
        <w:rPr>
          <w:rFonts w:ascii="Calibri" w:hAnsi="Calibri" w:cs="Calibri"/>
        </w:rPr>
        <w:t xml:space="preserve"> Порядка до заключения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до заключения социального контракта пройти обучение для развития предпринимательских компетенций в соответствии с </w:t>
      </w:r>
      <w:hyperlink w:anchor="Par338" w:history="1">
        <w:r>
          <w:rPr>
            <w:rFonts w:ascii="Calibri" w:hAnsi="Calibri" w:cs="Calibri"/>
            <w:color w:val="0000FF"/>
          </w:rPr>
          <w:t>абзацем вторым пункта 2.2.34 подраздела 2.2 раздела 2</w:t>
        </w:r>
      </w:hyperlink>
      <w:r>
        <w:rPr>
          <w:rFonts w:ascii="Calibri" w:hAnsi="Calibri" w:cs="Calibri"/>
        </w:rPr>
        <w:t xml:space="preserve"> Порядка в случае получения неудовлетворительного результата по итогам прохождения тестирования для определения уровня предпринимательских компетенций;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пройти в период действия социального контракта профессиональное обучение или получить дополнительное профессиональное образование, если указанное обязательство предусмотрено программой социальной адаптации;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необходимости приобрести в период действия социального контракта основные средства, материально-производственные запасы, необходимые для осуществления предпринимательской деятельности, оплатить расходы, связанные с подготовкой и оформлением разрешительной документации, необходимой для осуществления предпринимательской деятельности, с приобретением программного обеспечения и (или) неисключительных прав на программное обеспечение, а также с приобретением носителей электронной подписи (не более 10 процентов назначаемой выплаты), принять имущественные обязательства (не более 15 процентов назначаемой выплаты), необходимые для осуществления предпринимательской деятельности, оплатить расходы на размещение и (или) продвижение продукции (товаров, работ, услуг) на торговых площадках (сайтах), функционирующих в сети Интернет, а также в сервисах размещения объявлений и социальных сетях (не более 5 процентов назначаемой выплаты), и представить в Орган социальной защиты населения подтверждающие документы;</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возвратить денежные средства, полученные в качестве государственной социальной помощи, в полном объеме и в течение 30 (тридцати) дней со дня прекращения государственной регистрации в качестве индивидуального предпринимателя (в случае ее прекращения в период действия социального контракта по собственной инициативе) либо со дня снятия гражданина, не являющегося индивидуальным предпринимателем, с учета в налоговом органе в качестве налогоплательщика налога на профессиональный доход (в случае снятия с такого учета в период действия социального контракта по собственной инициативе), а также в случае выявления Органом социальной защиты населения факта нецелевого использования получателем государственной социальной помощи на основании социального контракта денежных средств, выплаченных в соответствии с условиями социального контракта, или в случае неисполнения (несвоевременного исполнения) получателем государственной социальной помощи на основании социального контракта мероприятий программы социальной адаптации по причинам, не являющимся уважительными;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осуществлять предпринимательскую деятельность, в том числе в качестве налогоплательщика налога на профессиональный доход, в период срока действия социального контракта и не менее чем в течение 12 месяцев со дня окончания срока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представлять документы (сведения), необходимые для контроля за выполнением обязательств, предусмотренных социальным контрактом, и мероприятий, предусмотренных программой социальной адаптации, контроля за целевым использованием денежных средств, выплаченных в соответствии с условиями социального контракта и программы социальной </w:t>
      </w:r>
      <w:r>
        <w:rPr>
          <w:rFonts w:ascii="Calibri" w:hAnsi="Calibri" w:cs="Calibri"/>
        </w:rPr>
        <w:lastRenderedPageBreak/>
        <w:t xml:space="preserve">адаптации, а также для реализации </w:t>
      </w:r>
      <w:hyperlink w:anchor="Par351" w:history="1">
        <w:r>
          <w:rPr>
            <w:rFonts w:ascii="Calibri" w:hAnsi="Calibri" w:cs="Calibri"/>
            <w:color w:val="0000FF"/>
          </w:rPr>
          <w:t>пунктов 2.2.40</w:t>
        </w:r>
      </w:hyperlink>
      <w:r>
        <w:rPr>
          <w:rFonts w:ascii="Calibri" w:hAnsi="Calibri" w:cs="Calibri"/>
        </w:rPr>
        <w:t xml:space="preserve">, </w:t>
      </w:r>
      <w:hyperlink w:anchor="Par364" w:history="1">
        <w:r>
          <w:rPr>
            <w:rFonts w:ascii="Calibri" w:hAnsi="Calibri" w:cs="Calibri"/>
            <w:color w:val="0000FF"/>
          </w:rPr>
          <w:t>2.2.43</w:t>
        </w:r>
      </w:hyperlink>
      <w:r>
        <w:rPr>
          <w:rFonts w:ascii="Calibri" w:hAnsi="Calibri" w:cs="Calibri"/>
        </w:rPr>
        <w:t xml:space="preserve"> и </w:t>
      </w:r>
      <w:hyperlink w:anchor="Par368" w:history="1">
        <w:r>
          <w:rPr>
            <w:rFonts w:ascii="Calibri" w:hAnsi="Calibri" w:cs="Calibri"/>
            <w:color w:val="0000FF"/>
          </w:rPr>
          <w:t>2.2.44 подраздела 2.2 раздела 2</w:t>
        </w:r>
      </w:hyperlink>
      <w:r>
        <w:rPr>
          <w:rFonts w:ascii="Calibri" w:hAnsi="Calibri" w:cs="Calibri"/>
        </w:rPr>
        <w:t xml:space="preserve"> Порядка, если они не могут быть получены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в органах и (или) организациях, в распоряжении которых они находятся;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информировать Орган социальной защиты населения об осуществлении индивидуальной предпринимательской деятельности в период действия настоящего социального контракта ежемесячно, до 10-го числа месяца, следующего за отчетным, и представлять в Орган социальной защиты населения отчет о выполнении мероприятий программы социальной адаптации с приложением документов, подтверждающих выполнение мероприятий (при наличии документов). Последний отчет представить до 15-го числа месяца, следующего за месяцем окончания действия настоящего социального контракта, с приложением сведений о составе и доходах своей семьи за 3 последних месяца до даты окончания настоящего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непредставлении своевременно отчета о выполнении мероприятий программы социальной адаптации по уважительной причине в соответствии с Порядком представить в Орган социальной защиты населения сведения, подтверждающие наличие таких причин;</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уведомить Орган социальной защиты населения в течение 3 (трех) рабочих дней о досрочном прекращении выполнения мероприятий программы социальной адаптации, предпринимательской деятельности в период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3.2.3. По мероприятию "Ведение личного подсобного хозяйства" (</w:t>
      </w:r>
      <w:hyperlink w:anchor="Par138" w:history="1">
        <w:r>
          <w:rPr>
            <w:rFonts w:ascii="Calibri" w:hAnsi="Calibri" w:cs="Calibri"/>
            <w:color w:val="0000FF"/>
          </w:rPr>
          <w:t>подпункт "в"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встать на учет в налоговом органе в качестве налогоплательщика налога на профессиональный доход (при условии, что гражданин не состоит на таком учете на дату заключения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пройти тестирование для определения уровня предпринимательских компетенций в соответствии с </w:t>
      </w:r>
      <w:hyperlink w:anchor="Par337" w:history="1">
        <w:r>
          <w:rPr>
            <w:rFonts w:ascii="Calibri" w:hAnsi="Calibri" w:cs="Calibri"/>
            <w:color w:val="0000FF"/>
          </w:rPr>
          <w:t>пунктом 2.2.34 подраздела 2.2 раздела 2</w:t>
        </w:r>
      </w:hyperlink>
      <w:r>
        <w:rPr>
          <w:rFonts w:ascii="Calibri" w:hAnsi="Calibri" w:cs="Calibri"/>
        </w:rPr>
        <w:t xml:space="preserve"> Порядка до заключения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до заключения социального контракта пройти обучение для развития предпринимательских компетенций в соответствии с </w:t>
      </w:r>
      <w:hyperlink w:anchor="Par338" w:history="1">
        <w:r>
          <w:rPr>
            <w:rFonts w:ascii="Calibri" w:hAnsi="Calibri" w:cs="Calibri"/>
            <w:color w:val="0000FF"/>
          </w:rPr>
          <w:t>абзацем вторым пункта 2.2.34 подраздела 2.2 раздела 2</w:t>
        </w:r>
      </w:hyperlink>
      <w:r>
        <w:rPr>
          <w:rFonts w:ascii="Calibri" w:hAnsi="Calibri" w:cs="Calibri"/>
        </w:rPr>
        <w:t xml:space="preserve"> Порядка в случае получения неудовлетворительного результата по итогам прохождения тестирования для определения уровня предпринимательских компетенций;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пройти в период действия социального контракта профессиональное обучение или получить дополнительное профессиональное образование, если указанное обязательство предусмотрено программой социальной адаптации;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при необходимости приобрести в период действия социального контракта товары, необходимые для ведения личного подсобного хозяйства, основные средства, а также продукцию, относимую к сельскохозяйственной продукции, утвержденную </w:t>
      </w:r>
      <w:hyperlink r:id="rId123"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25 июля 2006 года N 458 "Об отнесении видов продукции к сельскохозяйственной продукции и к продукции первичной переработки, произведенной из сельскохозяйственного сырья собственного производства", и представить в Орган социальной защиты населения подтверждающие документы;</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осуществлять реализацию сельскохозяйственной продукции, произведенной и (или) переработанной при ведении личного подсобного хозяйства в качестве налогоплательщика налога на профессиональный доход;</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возвратить денежные средства, полученные в качестве государственной социальной помощи, в полном объеме и в срок не позднее 30-го дня со дня снятия гражданина, не являющегося индивидуальным предпринимателем, с учета в налоговом органе в качестве налогоплательщика налога на профессиональный доход (в случае снятия с такого учета в период действия социального контракта по собственной инициативе), а также в случае выявления Органом социальной защиты населения факта нецелевого использования получателем государственной социальной помощи на основании социального контракта денежных средств, выплаченных в соответствии с условиями социального контракта, или в случае неисполнения (несвоевременного исполнения) получателем государственной социальной помощи на основании социального контракта мероприятий программы социальной адаптации по не являющимся уважительными причинам;</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вести личное подсобное хозяйство в период срока действия социального контракта и не менее чем в течение 12 месяцев со дня окончания срока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представлять документы (сведения), необходимые для контроля за выполнением обязательств, предусмотренных социальным контрактом, и мероприятий, предусмотренных программой социальной адаптации, контроля за целевым использованием денежных средств, выплаченных в соответствии с условиями социального контракта и программы социальной адаптации, а также для реализации </w:t>
      </w:r>
      <w:hyperlink w:anchor="Par351" w:history="1">
        <w:r>
          <w:rPr>
            <w:rFonts w:ascii="Calibri" w:hAnsi="Calibri" w:cs="Calibri"/>
            <w:color w:val="0000FF"/>
          </w:rPr>
          <w:t>пунктов 2.2.40</w:t>
        </w:r>
      </w:hyperlink>
      <w:r>
        <w:rPr>
          <w:rFonts w:ascii="Calibri" w:hAnsi="Calibri" w:cs="Calibri"/>
        </w:rPr>
        <w:t xml:space="preserve">, </w:t>
      </w:r>
      <w:hyperlink w:anchor="Par364" w:history="1">
        <w:r>
          <w:rPr>
            <w:rFonts w:ascii="Calibri" w:hAnsi="Calibri" w:cs="Calibri"/>
            <w:color w:val="0000FF"/>
          </w:rPr>
          <w:t>2.2.43</w:t>
        </w:r>
      </w:hyperlink>
      <w:r>
        <w:rPr>
          <w:rFonts w:ascii="Calibri" w:hAnsi="Calibri" w:cs="Calibri"/>
        </w:rPr>
        <w:t xml:space="preserve"> и </w:t>
      </w:r>
      <w:hyperlink w:anchor="Par368" w:history="1">
        <w:r>
          <w:rPr>
            <w:rFonts w:ascii="Calibri" w:hAnsi="Calibri" w:cs="Calibri"/>
            <w:color w:val="0000FF"/>
          </w:rPr>
          <w:t>2.2.44 подраздела 2.2 раздела 2</w:t>
        </w:r>
      </w:hyperlink>
      <w:r>
        <w:rPr>
          <w:rFonts w:ascii="Calibri" w:hAnsi="Calibri" w:cs="Calibri"/>
        </w:rPr>
        <w:t xml:space="preserve"> Порядка, если они не могут быть получены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в органах и (или) организациях, в распоряжении которых они находятся;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информировать Орган социальной защиты населения об осуществлении ведения личного подсобного хозяйства в период действия настоящего социального контракта ежемесячно, до 10-го числа месяца, следующего за отчетным, и представлять в Орган социальной защиты населения отчет о выполнении мероприятий программы социальной адаптации с приложением документов, подтверждающих выполнение мероприятий (при наличии документов). Последний отчет представить до 15-го числа месяца, следующего за месяцем окончания действия настоящего социального контракта, с приложением сведений о составе и доходах своей семьи за 3 последних месяца до даты окончания настоящего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непредставлении своевременно отчета о выполнении мероприятий программы социальной адаптации по уважительной причине в соответствии с Порядком представить в Орган социальной защиты населения сведения, подтверждающие наличие таких причин;</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уведомить Орган социальной защиты населения в течение 3 (трех) рабочих дней о досрочном прекращении выполнения мероприятий программы социальной адаптации, ведения личного подсобного хозяйства в период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57" w:name="Par1007"/>
      <w:bookmarkEnd w:id="57"/>
      <w:r>
        <w:rPr>
          <w:rFonts w:ascii="Calibri" w:hAnsi="Calibri" w:cs="Calibri"/>
        </w:rPr>
        <w:t>3.2.4. По мероприятию "Осуществление иных мероприятий, направленных на преодоление гражданином трудной жизненной ситуации" (</w:t>
      </w:r>
      <w:hyperlink w:anchor="Par139" w:history="1">
        <w:r>
          <w:rPr>
            <w:rFonts w:ascii="Calibri" w:hAnsi="Calibri" w:cs="Calibri"/>
            <w:color w:val="0000FF"/>
          </w:rPr>
          <w:t>подпункт "г"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выполнить мероприятия, предусмотренные социальным контрактом и программой социальной адаптации;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с целью удовлетворения текущих потребностей приобрести товары первой необходимости, одежду, обувь, лекарственные препараты, товары для ведения личного подсобного хозяйства, пройти лечение, профилактический медицинский осмотр в целях стимулирования ведения здорового образа жизни, а также приобрести товары для обеспечения потребности в товарах и услугах дошкольного и школьного образования и представить в Орган социальной защиты населения подтверждающие документы;</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представлять документы (сведения), необходимые для контроля за выполнением обязательств, предусмотренных социальным контрактом, и мероприятий, предусмотренных программой социальной адаптации, контроля за целевым использованием денежных средств, выплаченных в соответствии с условиями социального контракта и программы социальной адаптации, а также для реализации </w:t>
      </w:r>
      <w:hyperlink w:anchor="Par351" w:history="1">
        <w:r>
          <w:rPr>
            <w:rFonts w:ascii="Calibri" w:hAnsi="Calibri" w:cs="Calibri"/>
            <w:color w:val="0000FF"/>
          </w:rPr>
          <w:t>пунктов 2.2.40</w:t>
        </w:r>
      </w:hyperlink>
      <w:r>
        <w:rPr>
          <w:rFonts w:ascii="Calibri" w:hAnsi="Calibri" w:cs="Calibri"/>
        </w:rPr>
        <w:t xml:space="preserve">, </w:t>
      </w:r>
      <w:hyperlink w:anchor="Par364" w:history="1">
        <w:r>
          <w:rPr>
            <w:rFonts w:ascii="Calibri" w:hAnsi="Calibri" w:cs="Calibri"/>
            <w:color w:val="0000FF"/>
          </w:rPr>
          <w:t>2.2.43</w:t>
        </w:r>
      </w:hyperlink>
      <w:r>
        <w:rPr>
          <w:rFonts w:ascii="Calibri" w:hAnsi="Calibri" w:cs="Calibri"/>
        </w:rPr>
        <w:t xml:space="preserve"> и </w:t>
      </w:r>
      <w:hyperlink w:anchor="Par368" w:history="1">
        <w:r>
          <w:rPr>
            <w:rFonts w:ascii="Calibri" w:hAnsi="Calibri" w:cs="Calibri"/>
            <w:color w:val="0000FF"/>
          </w:rPr>
          <w:t>2.2.44 подраздела 2.2 раздела 2</w:t>
        </w:r>
      </w:hyperlink>
      <w:r>
        <w:rPr>
          <w:rFonts w:ascii="Calibri" w:hAnsi="Calibri" w:cs="Calibri"/>
        </w:rPr>
        <w:t xml:space="preserve"> Порядка, если они не могут быть получены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в органах и (или) организациях, в распоряжении которых они находятся;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информировать Орган социальной защиты населения в период действия социального контракта ежемесячно, до 10-го числа месяца, следующего за отчетным, и представлять в Орган социальной защиты населения отчет о выполнении мероприятий программы социальной адаптации с приложением документов, подтверждающих выполнение мероприятий (при наличии документов). Последний отчет представить до 15-го числа месяца, следующего за месяцем окончания действия настоящего социального контракта, с приложением сведений о составе и доходах своей семьи за 3 последних месяца до даты окончания настоящего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непредставлении своевременно отчета о выполнении мероприятий программы социальной адаптации по уважительной причине в соответствии с Порядком представить в Орган социальной защиты населения сведения, подтверждающие наличие таких причин;</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представлять подписанный получателем государственной социальной помощи на основании социального контракта список товаров первой необходимости и лекарственных препаратов, приобретенных в соответствии с </w:t>
      </w:r>
      <w:hyperlink w:anchor="Par1007" w:history="1">
        <w:r>
          <w:rPr>
            <w:rFonts w:ascii="Calibri" w:hAnsi="Calibri" w:cs="Calibri"/>
            <w:color w:val="0000FF"/>
          </w:rPr>
          <w:t>абзацем первым</w:t>
        </w:r>
      </w:hyperlink>
      <w:r>
        <w:rPr>
          <w:rFonts w:ascii="Calibri" w:hAnsi="Calibri" w:cs="Calibri"/>
        </w:rPr>
        <w:t xml:space="preserve"> настоящего подпункта, без представления подтверждающих документов, в случае если ежемесячно предоставляется денежная выплата по мероприятию, указанному в </w:t>
      </w:r>
      <w:hyperlink w:anchor="Par139" w:history="1">
        <w:r>
          <w:rPr>
            <w:rFonts w:ascii="Calibri" w:hAnsi="Calibri" w:cs="Calibri"/>
            <w:color w:val="0000FF"/>
          </w:rPr>
          <w:t>подпункте "г" пункта 2.2.2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outlineLvl w:val="2"/>
        <w:rPr>
          <w:rFonts w:ascii="Calibri" w:hAnsi="Calibri" w:cs="Calibri"/>
        </w:rPr>
      </w:pPr>
      <w:r>
        <w:rPr>
          <w:rFonts w:ascii="Calibri" w:hAnsi="Calibri" w:cs="Calibri"/>
        </w:rPr>
        <w:t>4. Результаты выполнения мероприятий, предусмотренных</w:t>
      </w: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программой социальной адаптации</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4.1. Результатами выполнения мероприятия "Поиск работы" (</w:t>
      </w:r>
      <w:hyperlink w:anchor="Par134" w:history="1">
        <w:r>
          <w:rPr>
            <w:rFonts w:ascii="Calibri" w:hAnsi="Calibri" w:cs="Calibri"/>
            <w:color w:val="0000FF"/>
          </w:rPr>
          <w:t>подпункт "а" пункта 2.2.2 подраздела 2.2 раздела 2</w:t>
        </w:r>
      </w:hyperlink>
      <w:r>
        <w:rPr>
          <w:rFonts w:ascii="Calibri" w:hAnsi="Calibri" w:cs="Calibri"/>
        </w:rPr>
        <w:t xml:space="preserve"> Порядка) являются: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заключение Заявителем трудового договора (служебного контракта) в период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повышение среднедушевого дохода по истечении срока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4.2. Результатами выполнения мероприятия "Осуществление индивидуальной предпринимательской деятельности" (</w:t>
      </w:r>
      <w:hyperlink w:anchor="Par137" w:history="1">
        <w:r>
          <w:rPr>
            <w:rFonts w:ascii="Calibri" w:hAnsi="Calibri" w:cs="Calibri"/>
            <w:color w:val="0000FF"/>
          </w:rPr>
          <w:t>подпункт "б" пункта 2.2.2 подраздела 2.2 раздела 2</w:t>
        </w:r>
      </w:hyperlink>
      <w:r>
        <w:rPr>
          <w:rFonts w:ascii="Calibri" w:hAnsi="Calibri" w:cs="Calibri"/>
        </w:rPr>
        <w:t xml:space="preserve"> Порядка) являются: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государственная регистрация Заявителя в качестве индивидуального предпринимателя или постановка на учет в налоговом органе в качестве налогоплательщика налога на профессиональный доход (в случае отсутствия такой регистрации или такой постановки на учет на дату заключения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повышение среднедушевого дохода по истечении срока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4.3. Результатами выполнения мероприятия "Ведение личного подсобного хозяйства" (</w:t>
      </w:r>
      <w:hyperlink w:anchor="Par138" w:history="1">
        <w:r>
          <w:rPr>
            <w:rFonts w:ascii="Calibri" w:hAnsi="Calibri" w:cs="Calibri"/>
            <w:color w:val="0000FF"/>
          </w:rPr>
          <w:t>подпункт "в" пункта 2.2.2 подраздела 2.2 раздела 2</w:t>
        </w:r>
      </w:hyperlink>
      <w:r>
        <w:rPr>
          <w:rFonts w:ascii="Calibri" w:hAnsi="Calibri" w:cs="Calibri"/>
        </w:rPr>
        <w:t xml:space="preserve"> Порядка) являются: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постановка Заявителя на учет в налоговом органе в качестве налогоплательщика налога на профессиональный доход (в случае отсутствия такой постановки на учет на дату заключения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повышение среднедушевого дохода по истечении срока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4.4. Результатом выполнения мероприятия "Осуществление иных мероприятий, направленных на преодоление гражданином трудной жизненной ситуации" (</w:t>
      </w:r>
      <w:hyperlink w:anchor="Par139" w:history="1">
        <w:r>
          <w:rPr>
            <w:rFonts w:ascii="Calibri" w:hAnsi="Calibri" w:cs="Calibri"/>
            <w:color w:val="0000FF"/>
          </w:rPr>
          <w:t>подпункт "г" пункта 2.2.2 подраздела 2.2 раздела 2</w:t>
        </w:r>
      </w:hyperlink>
      <w:r>
        <w:rPr>
          <w:rFonts w:ascii="Calibri" w:hAnsi="Calibri" w:cs="Calibri"/>
        </w:rPr>
        <w:t xml:space="preserve"> Порядка) является преодоление семьей Заявителя (одиноко проживающим гражданином) трудной жизненной ситуации по истечении срока действия социального контракта.</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outlineLvl w:val="2"/>
        <w:rPr>
          <w:rFonts w:ascii="Calibri" w:hAnsi="Calibri" w:cs="Calibri"/>
        </w:rPr>
      </w:pPr>
      <w:r>
        <w:rPr>
          <w:rFonts w:ascii="Calibri" w:hAnsi="Calibri" w:cs="Calibri"/>
        </w:rPr>
        <w:t>5. Размер и период выплаты государственной социальной</w:t>
      </w: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помощи на основании социального контракта</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5.1. Размер государственной социальной помощи на основании социального контракта, которую Орган социальной защиты населения обязуется оказать в соответствии с программой социальной адаптации: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единовременная денежная выплата в размере _____________ рублей;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ежемесячная денежная выплата в размере __________________ рублей;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денежная выплата в размере _____ рублей по частям в зависимости от этапа исполнения мероприятий программы социальной адаптации на период с ____________ по _______________.</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outlineLvl w:val="2"/>
        <w:rPr>
          <w:rFonts w:ascii="Calibri" w:hAnsi="Calibri" w:cs="Calibri"/>
        </w:rPr>
      </w:pPr>
      <w:r>
        <w:rPr>
          <w:rFonts w:ascii="Calibri" w:hAnsi="Calibri" w:cs="Calibri"/>
        </w:rPr>
        <w:t>6. Ответственность сторон</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6.1. Заявитель несет ответственность в соответствии с действующим законодательством за представление недостоверных или неполных сведений.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6.2. Орган социальной защиты населения несет ответственность за оказание Заявителю государственной социальной помощи на основании социального контракта в объеме, утвержденном программой социальной адаптации, в части своевременного формирования и направления реестра для зачисления денежной выплаты в министерство социальной защиты населения и труда Белгородской области, для последующего предоставления гражданам денежной выплаты.</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6.3. Ответственность не применяется, если несоблюдение или невыполнение Заявителем программы социальной адаптации, а также других условий социального контракта произошло по уважительным причинам, указанным в </w:t>
      </w:r>
      <w:hyperlink w:anchor="Par302" w:history="1">
        <w:r>
          <w:rPr>
            <w:rFonts w:ascii="Calibri" w:hAnsi="Calibri" w:cs="Calibri"/>
            <w:color w:val="0000FF"/>
          </w:rPr>
          <w:t>пункте 2.2.29 подраздела 2.2 раздела 2</w:t>
        </w:r>
      </w:hyperlink>
      <w:r>
        <w:rPr>
          <w:rFonts w:ascii="Calibri" w:hAnsi="Calibri" w:cs="Calibri"/>
        </w:rPr>
        <w:t xml:space="preserve"> Порядка.</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outlineLvl w:val="2"/>
        <w:rPr>
          <w:rFonts w:ascii="Calibri" w:hAnsi="Calibri" w:cs="Calibri"/>
        </w:rPr>
      </w:pPr>
      <w:r>
        <w:rPr>
          <w:rFonts w:ascii="Calibri" w:hAnsi="Calibri" w:cs="Calibri"/>
        </w:rPr>
        <w:t>7. Срок действия социального контракта, порядок изменения</w:t>
      </w: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и основания прекращения социального контракта</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7.1. Социальный контракт вступает в силу со дня его подписания и действует по "___" ____________ 20__ года.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7.2. Социальный контракт, в том числе программа социальной адаптации, может быть изменен в случаях и в порядке, установленных Порядком.</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7.3. Социальный контракт может быть расторгнут досрочно в случаях, установленных Порядком.</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7.4. Социальный контракт может быть продлен по решению Органа социальной защиты населения.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7.5. В социальный контракт могут быть внесены изменения и дополнения по соглашению сторон по основаниям, предусмотренным Порядком.</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7.6. Все изменения или дополнения, вносимые в настоящий социальный контракт, оформляются в письменной форме, подписываются сторонами и являются неотъемлемыми частями настоящего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7.7. Настоящий социальный контракт составлен в двух экземплярах, имеющих одинаковую юридическую силу.</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outlineLvl w:val="2"/>
        <w:rPr>
          <w:rFonts w:ascii="Calibri" w:hAnsi="Calibri" w:cs="Calibri"/>
        </w:rPr>
      </w:pPr>
      <w:r>
        <w:rPr>
          <w:rFonts w:ascii="Calibri" w:hAnsi="Calibri" w:cs="Calibri"/>
        </w:rPr>
        <w:t>8. Подписи сторон</w:t>
      </w:r>
    </w:p>
    <w:p w:rsidR="00C4792C" w:rsidRDefault="00C4792C" w:rsidP="00C4792C">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2"/>
        <w:gridCol w:w="1133"/>
        <w:gridCol w:w="4025"/>
      </w:tblGrid>
      <w:tr w:rsidR="00C4792C">
        <w:tc>
          <w:tcPr>
            <w:tcW w:w="3912" w:type="dxa"/>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Руководитель органа</w:t>
            </w:r>
          </w:p>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социальной защиты населения</w:t>
            </w:r>
          </w:p>
        </w:tc>
        <w:tc>
          <w:tcPr>
            <w:tcW w:w="1133" w:type="dxa"/>
          </w:tcPr>
          <w:p w:rsidR="00C4792C" w:rsidRDefault="00C4792C">
            <w:pPr>
              <w:autoSpaceDE w:val="0"/>
              <w:autoSpaceDN w:val="0"/>
              <w:adjustRightInd w:val="0"/>
              <w:spacing w:after="0" w:line="240" w:lineRule="auto"/>
              <w:rPr>
                <w:rFonts w:ascii="Calibri" w:hAnsi="Calibri" w:cs="Calibri"/>
              </w:rPr>
            </w:pPr>
          </w:p>
        </w:tc>
        <w:tc>
          <w:tcPr>
            <w:tcW w:w="4025" w:type="dxa"/>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Заявитель</w:t>
            </w:r>
          </w:p>
        </w:tc>
      </w:tr>
      <w:tr w:rsidR="00C4792C">
        <w:tc>
          <w:tcPr>
            <w:tcW w:w="3912" w:type="dxa"/>
            <w:tcBorders>
              <w:bottom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133" w:type="dxa"/>
          </w:tcPr>
          <w:p w:rsidR="00C4792C" w:rsidRDefault="00C4792C">
            <w:pPr>
              <w:autoSpaceDE w:val="0"/>
              <w:autoSpaceDN w:val="0"/>
              <w:adjustRightInd w:val="0"/>
              <w:spacing w:after="0" w:line="240" w:lineRule="auto"/>
              <w:rPr>
                <w:rFonts w:ascii="Calibri" w:hAnsi="Calibri" w:cs="Calibri"/>
              </w:rPr>
            </w:pPr>
          </w:p>
        </w:tc>
        <w:tc>
          <w:tcPr>
            <w:tcW w:w="4025" w:type="dxa"/>
            <w:tcBorders>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3912" w:type="dxa"/>
            <w:tcBorders>
              <w:top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(подпись)</w:t>
            </w:r>
          </w:p>
        </w:tc>
        <w:tc>
          <w:tcPr>
            <w:tcW w:w="1133" w:type="dxa"/>
          </w:tcPr>
          <w:p w:rsidR="00C4792C" w:rsidRDefault="00C4792C">
            <w:pPr>
              <w:autoSpaceDE w:val="0"/>
              <w:autoSpaceDN w:val="0"/>
              <w:adjustRightInd w:val="0"/>
              <w:spacing w:after="0" w:line="240" w:lineRule="auto"/>
              <w:rPr>
                <w:rFonts w:ascii="Calibri" w:hAnsi="Calibri" w:cs="Calibri"/>
              </w:rPr>
            </w:pPr>
          </w:p>
        </w:tc>
        <w:tc>
          <w:tcPr>
            <w:tcW w:w="4025" w:type="dxa"/>
            <w:tcBorders>
              <w:top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(подпись)</w:t>
            </w:r>
          </w:p>
        </w:tc>
      </w:tr>
      <w:tr w:rsidR="00C4792C">
        <w:tc>
          <w:tcPr>
            <w:tcW w:w="3912" w:type="dxa"/>
            <w:tcBorders>
              <w:bottom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133" w:type="dxa"/>
          </w:tcPr>
          <w:p w:rsidR="00C4792C" w:rsidRDefault="00C4792C">
            <w:pPr>
              <w:autoSpaceDE w:val="0"/>
              <w:autoSpaceDN w:val="0"/>
              <w:adjustRightInd w:val="0"/>
              <w:spacing w:after="0" w:line="240" w:lineRule="auto"/>
              <w:rPr>
                <w:rFonts w:ascii="Calibri" w:hAnsi="Calibri" w:cs="Calibri"/>
              </w:rPr>
            </w:pPr>
          </w:p>
        </w:tc>
        <w:tc>
          <w:tcPr>
            <w:tcW w:w="4025" w:type="dxa"/>
            <w:tcBorders>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3912" w:type="dxa"/>
            <w:tcBorders>
              <w:top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(Ф.И.О.)</w:t>
            </w:r>
          </w:p>
        </w:tc>
        <w:tc>
          <w:tcPr>
            <w:tcW w:w="1133" w:type="dxa"/>
          </w:tcPr>
          <w:p w:rsidR="00C4792C" w:rsidRDefault="00C4792C">
            <w:pPr>
              <w:autoSpaceDE w:val="0"/>
              <w:autoSpaceDN w:val="0"/>
              <w:adjustRightInd w:val="0"/>
              <w:spacing w:after="0" w:line="240" w:lineRule="auto"/>
              <w:rPr>
                <w:rFonts w:ascii="Calibri" w:hAnsi="Calibri" w:cs="Calibri"/>
              </w:rPr>
            </w:pPr>
          </w:p>
        </w:tc>
        <w:tc>
          <w:tcPr>
            <w:tcW w:w="4025" w:type="dxa"/>
            <w:tcBorders>
              <w:top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(Ф.И.О.)</w:t>
            </w:r>
          </w:p>
        </w:tc>
      </w:tr>
      <w:tr w:rsidR="00C4792C">
        <w:tc>
          <w:tcPr>
            <w:tcW w:w="3912" w:type="dxa"/>
          </w:tcPr>
          <w:p w:rsidR="00C4792C" w:rsidRDefault="00C4792C">
            <w:pPr>
              <w:autoSpaceDE w:val="0"/>
              <w:autoSpaceDN w:val="0"/>
              <w:adjustRightInd w:val="0"/>
              <w:spacing w:after="0" w:line="240" w:lineRule="auto"/>
              <w:ind w:firstLine="283"/>
              <w:jc w:val="both"/>
              <w:rPr>
                <w:rFonts w:ascii="Calibri" w:hAnsi="Calibri" w:cs="Calibri"/>
              </w:rPr>
            </w:pPr>
            <w:r>
              <w:rPr>
                <w:rFonts w:ascii="Calibri" w:hAnsi="Calibri" w:cs="Calibri"/>
              </w:rPr>
              <w:t>Дата ________________</w:t>
            </w:r>
          </w:p>
          <w:p w:rsidR="00C4792C" w:rsidRDefault="00C4792C">
            <w:pPr>
              <w:autoSpaceDE w:val="0"/>
              <w:autoSpaceDN w:val="0"/>
              <w:adjustRightInd w:val="0"/>
              <w:spacing w:after="0" w:line="240" w:lineRule="auto"/>
              <w:ind w:firstLine="283"/>
              <w:jc w:val="both"/>
              <w:rPr>
                <w:rFonts w:ascii="Calibri" w:hAnsi="Calibri" w:cs="Calibri"/>
              </w:rPr>
            </w:pPr>
            <w:r>
              <w:rPr>
                <w:rFonts w:ascii="Calibri" w:hAnsi="Calibri" w:cs="Calibri"/>
              </w:rPr>
              <w:t>М.П.</w:t>
            </w:r>
          </w:p>
        </w:tc>
        <w:tc>
          <w:tcPr>
            <w:tcW w:w="1133" w:type="dxa"/>
          </w:tcPr>
          <w:p w:rsidR="00C4792C" w:rsidRDefault="00C4792C">
            <w:pPr>
              <w:autoSpaceDE w:val="0"/>
              <w:autoSpaceDN w:val="0"/>
              <w:adjustRightInd w:val="0"/>
              <w:spacing w:after="0" w:line="240" w:lineRule="auto"/>
              <w:rPr>
                <w:rFonts w:ascii="Calibri" w:hAnsi="Calibri" w:cs="Calibri"/>
              </w:rPr>
            </w:pPr>
          </w:p>
        </w:tc>
        <w:tc>
          <w:tcPr>
            <w:tcW w:w="4025" w:type="dxa"/>
          </w:tcPr>
          <w:p w:rsidR="00C4792C" w:rsidRDefault="00C4792C">
            <w:pPr>
              <w:autoSpaceDE w:val="0"/>
              <w:autoSpaceDN w:val="0"/>
              <w:adjustRightInd w:val="0"/>
              <w:spacing w:after="0" w:line="240" w:lineRule="auto"/>
              <w:ind w:firstLine="283"/>
              <w:jc w:val="both"/>
              <w:rPr>
                <w:rFonts w:ascii="Calibri" w:hAnsi="Calibri" w:cs="Calibri"/>
              </w:rPr>
            </w:pPr>
            <w:r>
              <w:rPr>
                <w:rFonts w:ascii="Calibri" w:hAnsi="Calibri" w:cs="Calibri"/>
              </w:rPr>
              <w:t>Дата _________________</w:t>
            </w:r>
          </w:p>
        </w:tc>
      </w:tr>
    </w:tbl>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right"/>
        <w:outlineLvl w:val="2"/>
        <w:rPr>
          <w:rFonts w:ascii="Calibri" w:hAnsi="Calibri" w:cs="Calibri"/>
        </w:rPr>
      </w:pPr>
      <w:r>
        <w:rPr>
          <w:rFonts w:ascii="Calibri" w:hAnsi="Calibri" w:cs="Calibri"/>
        </w:rPr>
        <w:t>Приложение</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к социальному контракту</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Форма</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Программа социальной адаптации</w:t>
      </w:r>
    </w:p>
    <w:p w:rsidR="00C4792C" w:rsidRDefault="00C4792C" w:rsidP="00C4792C">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717"/>
        <w:gridCol w:w="6350"/>
      </w:tblGrid>
      <w:tr w:rsidR="00C4792C">
        <w:tc>
          <w:tcPr>
            <w:tcW w:w="2717"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r>
              <w:rPr>
                <w:rFonts w:ascii="Calibri" w:hAnsi="Calibri" w:cs="Calibri"/>
              </w:rPr>
              <w:t>Заявитель</w:t>
            </w:r>
          </w:p>
        </w:tc>
        <w:tc>
          <w:tcPr>
            <w:tcW w:w="6350"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_________________________________________________</w:t>
            </w:r>
          </w:p>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(Ф.И.О., дата рождения, данные документа, удостоверяющего личность)</w:t>
            </w:r>
          </w:p>
        </w:tc>
      </w:tr>
      <w:tr w:rsidR="00C4792C">
        <w:tc>
          <w:tcPr>
            <w:tcW w:w="2717"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r>
              <w:rPr>
                <w:rFonts w:ascii="Calibri" w:hAnsi="Calibri" w:cs="Calibri"/>
              </w:rPr>
              <w:t>Разработчик Программы</w:t>
            </w:r>
          </w:p>
        </w:tc>
        <w:tc>
          <w:tcPr>
            <w:tcW w:w="6350"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_________________________________________________</w:t>
            </w:r>
          </w:p>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(название органа социальной защиты населения)</w:t>
            </w:r>
          </w:p>
        </w:tc>
      </w:tr>
      <w:tr w:rsidR="00C4792C">
        <w:tc>
          <w:tcPr>
            <w:tcW w:w="2717"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r>
              <w:rPr>
                <w:rFonts w:ascii="Calibri" w:hAnsi="Calibri" w:cs="Calibri"/>
              </w:rPr>
              <w:t>Цель Программы</w:t>
            </w:r>
          </w:p>
        </w:tc>
        <w:tc>
          <w:tcPr>
            <w:tcW w:w="6350"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Стимулировать активные действия гражданина (семьи гражданина) по преодолению трудной жизненной ситуации</w:t>
            </w:r>
          </w:p>
        </w:tc>
      </w:tr>
      <w:tr w:rsidR="00C4792C">
        <w:tc>
          <w:tcPr>
            <w:tcW w:w="2717"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r>
              <w:rPr>
                <w:rFonts w:ascii="Calibri" w:hAnsi="Calibri" w:cs="Calibri"/>
              </w:rPr>
              <w:t>Задачи Программы</w:t>
            </w:r>
          </w:p>
        </w:tc>
        <w:tc>
          <w:tcPr>
            <w:tcW w:w="6350"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Разработать совместно с Заявителем мероприятия, которые направлены на преодоление им, его семьей трудной жизненной ситуации</w:t>
            </w:r>
          </w:p>
        </w:tc>
      </w:tr>
      <w:tr w:rsidR="00C4792C">
        <w:tc>
          <w:tcPr>
            <w:tcW w:w="2717"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r>
              <w:rPr>
                <w:rFonts w:ascii="Calibri" w:hAnsi="Calibri" w:cs="Calibri"/>
              </w:rPr>
              <w:t>Срок реализации Программы</w:t>
            </w:r>
          </w:p>
        </w:tc>
        <w:tc>
          <w:tcPr>
            <w:tcW w:w="6350"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bl>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outlineLvl w:val="3"/>
        <w:rPr>
          <w:rFonts w:ascii="Calibri" w:hAnsi="Calibri" w:cs="Calibri"/>
        </w:rPr>
      </w:pPr>
      <w:r>
        <w:rPr>
          <w:rFonts w:ascii="Calibri" w:hAnsi="Calibri" w:cs="Calibri"/>
        </w:rPr>
        <w:lastRenderedPageBreak/>
        <w:t xml:space="preserve">Перечень мероприятий Программы </w:t>
      </w:r>
      <w:hyperlink w:anchor="Par1135" w:history="1">
        <w:r>
          <w:rPr>
            <w:rFonts w:ascii="Calibri" w:hAnsi="Calibri" w:cs="Calibri"/>
            <w:color w:val="0000FF"/>
          </w:rPr>
          <w:t>&lt;*&gt;</w:t>
        </w:r>
      </w:hyperlink>
    </w:p>
    <w:p w:rsidR="00C4792C" w:rsidRDefault="00C4792C" w:rsidP="00C4792C">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1639"/>
        <w:gridCol w:w="1474"/>
        <w:gridCol w:w="1984"/>
        <w:gridCol w:w="1984"/>
        <w:gridCol w:w="1489"/>
      </w:tblGrid>
      <w:tr w:rsidR="00C4792C">
        <w:tc>
          <w:tcPr>
            <w:tcW w:w="45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1639"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w:t>
            </w:r>
          </w:p>
        </w:tc>
        <w:tc>
          <w:tcPr>
            <w:tcW w:w="147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Исполнитель мероприятия</w:t>
            </w:r>
          </w:p>
        </w:tc>
        <w:tc>
          <w:tcPr>
            <w:tcW w:w="198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 xml:space="preserve">Услуги, предоставление которых необходимо исполнителю для выполнения мероприятий Программы </w:t>
            </w:r>
            <w:hyperlink w:anchor="Par1136" w:history="1">
              <w:r>
                <w:rPr>
                  <w:rFonts w:ascii="Calibri" w:hAnsi="Calibri" w:cs="Calibri"/>
                  <w:color w:val="0000FF"/>
                </w:rPr>
                <w:t>&lt;**&gt;</w:t>
              </w:r>
            </w:hyperlink>
          </w:p>
        </w:tc>
        <w:tc>
          <w:tcPr>
            <w:tcW w:w="198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Органы (организации), ответственные за предоставление услуг &lt;**&gt;</w:t>
            </w:r>
          </w:p>
        </w:tc>
        <w:tc>
          <w:tcPr>
            <w:tcW w:w="1489"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Срок исполнения мероприятий</w:t>
            </w:r>
          </w:p>
        </w:tc>
      </w:tr>
      <w:tr w:rsidR="00C4792C">
        <w:tc>
          <w:tcPr>
            <w:tcW w:w="45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1</w:t>
            </w:r>
          </w:p>
        </w:tc>
        <w:tc>
          <w:tcPr>
            <w:tcW w:w="1639"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2</w:t>
            </w:r>
          </w:p>
        </w:tc>
        <w:tc>
          <w:tcPr>
            <w:tcW w:w="147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3</w:t>
            </w:r>
          </w:p>
        </w:tc>
        <w:tc>
          <w:tcPr>
            <w:tcW w:w="198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4</w:t>
            </w:r>
          </w:p>
        </w:tc>
        <w:tc>
          <w:tcPr>
            <w:tcW w:w="198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5</w:t>
            </w:r>
          </w:p>
        </w:tc>
        <w:tc>
          <w:tcPr>
            <w:tcW w:w="1489"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6</w:t>
            </w:r>
          </w:p>
        </w:tc>
      </w:tr>
      <w:tr w:rsidR="00C4792C">
        <w:tc>
          <w:tcPr>
            <w:tcW w:w="45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639"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98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98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489"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45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639"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98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98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489"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45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639"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98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98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489"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bl>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58" w:name="Par1135"/>
      <w:bookmarkEnd w:id="58"/>
      <w:r>
        <w:rPr>
          <w:rFonts w:ascii="Calibri" w:hAnsi="Calibri" w:cs="Calibri"/>
        </w:rPr>
        <w:t>&lt;*&gt; Число этапов зависит от конкретной ситуации и Программы.</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59" w:name="Par1136"/>
      <w:bookmarkEnd w:id="59"/>
      <w:r>
        <w:rPr>
          <w:rFonts w:ascii="Calibri" w:hAnsi="Calibri" w:cs="Calibri"/>
        </w:rPr>
        <w:t>&lt;**&gt; Заполняется только в отношении мероприятий, для исполнения которых услуги необходимы.</w:t>
      </w:r>
    </w:p>
    <w:p w:rsidR="00C4792C" w:rsidRDefault="00C4792C" w:rsidP="00C4792C">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03"/>
        <w:gridCol w:w="1680"/>
        <w:gridCol w:w="1417"/>
        <w:gridCol w:w="4025"/>
      </w:tblGrid>
      <w:tr w:rsidR="00C4792C">
        <w:tc>
          <w:tcPr>
            <w:tcW w:w="9025" w:type="dxa"/>
            <w:gridSpan w:val="4"/>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Контрольное заключение специалиста, осуществляющего сопровождение социального контракта, по проведенным мероприятиям: ___________________________________</w:t>
            </w:r>
          </w:p>
        </w:tc>
      </w:tr>
      <w:tr w:rsidR="00C4792C">
        <w:tc>
          <w:tcPr>
            <w:tcW w:w="9025" w:type="dxa"/>
            <w:gridSpan w:val="4"/>
            <w:tcBorders>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9025" w:type="dxa"/>
            <w:gridSpan w:val="4"/>
            <w:tcBorders>
              <w:top w:val="single" w:sz="4" w:space="0" w:color="auto"/>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9025" w:type="dxa"/>
            <w:gridSpan w:val="4"/>
            <w:tcBorders>
              <w:top w:val="single" w:sz="4" w:space="0" w:color="auto"/>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9025" w:type="dxa"/>
            <w:gridSpan w:val="4"/>
            <w:tcBorders>
              <w:top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1903" w:type="dxa"/>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Специалист</w:t>
            </w:r>
          </w:p>
        </w:tc>
        <w:tc>
          <w:tcPr>
            <w:tcW w:w="1680" w:type="dxa"/>
            <w:tcBorders>
              <w:bottom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417" w:type="dxa"/>
          </w:tcPr>
          <w:p w:rsidR="00C4792C" w:rsidRDefault="00C4792C">
            <w:pPr>
              <w:autoSpaceDE w:val="0"/>
              <w:autoSpaceDN w:val="0"/>
              <w:adjustRightInd w:val="0"/>
              <w:spacing w:after="0" w:line="240" w:lineRule="auto"/>
              <w:rPr>
                <w:rFonts w:ascii="Calibri" w:hAnsi="Calibri" w:cs="Calibri"/>
              </w:rPr>
            </w:pPr>
          </w:p>
        </w:tc>
        <w:tc>
          <w:tcPr>
            <w:tcW w:w="4025" w:type="dxa"/>
            <w:tcBorders>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1903" w:type="dxa"/>
          </w:tcPr>
          <w:p w:rsidR="00C4792C" w:rsidRDefault="00C4792C">
            <w:pPr>
              <w:autoSpaceDE w:val="0"/>
              <w:autoSpaceDN w:val="0"/>
              <w:adjustRightInd w:val="0"/>
              <w:spacing w:after="0" w:line="240" w:lineRule="auto"/>
              <w:rPr>
                <w:rFonts w:ascii="Calibri" w:hAnsi="Calibri" w:cs="Calibri"/>
              </w:rPr>
            </w:pPr>
          </w:p>
        </w:tc>
        <w:tc>
          <w:tcPr>
            <w:tcW w:w="1680" w:type="dxa"/>
            <w:tcBorders>
              <w:top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(подпись)</w:t>
            </w:r>
          </w:p>
        </w:tc>
        <w:tc>
          <w:tcPr>
            <w:tcW w:w="1417" w:type="dxa"/>
          </w:tcPr>
          <w:p w:rsidR="00C4792C" w:rsidRDefault="00C4792C">
            <w:pPr>
              <w:autoSpaceDE w:val="0"/>
              <w:autoSpaceDN w:val="0"/>
              <w:adjustRightInd w:val="0"/>
              <w:spacing w:after="0" w:line="240" w:lineRule="auto"/>
              <w:rPr>
                <w:rFonts w:ascii="Calibri" w:hAnsi="Calibri" w:cs="Calibri"/>
              </w:rPr>
            </w:pPr>
          </w:p>
        </w:tc>
        <w:tc>
          <w:tcPr>
            <w:tcW w:w="4025" w:type="dxa"/>
            <w:tcBorders>
              <w:top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(Ф.И.О.)</w:t>
            </w:r>
          </w:p>
        </w:tc>
      </w:tr>
      <w:tr w:rsidR="00C4792C">
        <w:tc>
          <w:tcPr>
            <w:tcW w:w="1903" w:type="dxa"/>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Заявитель</w:t>
            </w:r>
          </w:p>
        </w:tc>
        <w:tc>
          <w:tcPr>
            <w:tcW w:w="1680" w:type="dxa"/>
            <w:tcBorders>
              <w:bottom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417" w:type="dxa"/>
          </w:tcPr>
          <w:p w:rsidR="00C4792C" w:rsidRDefault="00C4792C">
            <w:pPr>
              <w:autoSpaceDE w:val="0"/>
              <w:autoSpaceDN w:val="0"/>
              <w:adjustRightInd w:val="0"/>
              <w:spacing w:after="0" w:line="240" w:lineRule="auto"/>
              <w:rPr>
                <w:rFonts w:ascii="Calibri" w:hAnsi="Calibri" w:cs="Calibri"/>
              </w:rPr>
            </w:pPr>
          </w:p>
        </w:tc>
        <w:tc>
          <w:tcPr>
            <w:tcW w:w="4025" w:type="dxa"/>
            <w:tcBorders>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1903" w:type="dxa"/>
          </w:tcPr>
          <w:p w:rsidR="00C4792C" w:rsidRDefault="00C4792C">
            <w:pPr>
              <w:autoSpaceDE w:val="0"/>
              <w:autoSpaceDN w:val="0"/>
              <w:adjustRightInd w:val="0"/>
              <w:spacing w:after="0" w:line="240" w:lineRule="auto"/>
              <w:rPr>
                <w:rFonts w:ascii="Calibri" w:hAnsi="Calibri" w:cs="Calibri"/>
              </w:rPr>
            </w:pPr>
          </w:p>
        </w:tc>
        <w:tc>
          <w:tcPr>
            <w:tcW w:w="1680" w:type="dxa"/>
            <w:tcBorders>
              <w:top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(подпись)</w:t>
            </w:r>
          </w:p>
        </w:tc>
        <w:tc>
          <w:tcPr>
            <w:tcW w:w="1417" w:type="dxa"/>
          </w:tcPr>
          <w:p w:rsidR="00C4792C" w:rsidRDefault="00C4792C">
            <w:pPr>
              <w:autoSpaceDE w:val="0"/>
              <w:autoSpaceDN w:val="0"/>
              <w:adjustRightInd w:val="0"/>
              <w:spacing w:after="0" w:line="240" w:lineRule="auto"/>
              <w:rPr>
                <w:rFonts w:ascii="Calibri" w:hAnsi="Calibri" w:cs="Calibri"/>
              </w:rPr>
            </w:pPr>
          </w:p>
        </w:tc>
        <w:tc>
          <w:tcPr>
            <w:tcW w:w="4025" w:type="dxa"/>
            <w:tcBorders>
              <w:top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(Ф.И.О.)</w:t>
            </w:r>
          </w:p>
        </w:tc>
      </w:tr>
      <w:tr w:rsidR="00C4792C">
        <w:tc>
          <w:tcPr>
            <w:tcW w:w="9025" w:type="dxa"/>
            <w:gridSpan w:val="4"/>
          </w:tcPr>
          <w:p w:rsidR="00C4792C" w:rsidRDefault="00C4792C">
            <w:pPr>
              <w:autoSpaceDE w:val="0"/>
              <w:autoSpaceDN w:val="0"/>
              <w:adjustRightInd w:val="0"/>
              <w:spacing w:after="0" w:line="240" w:lineRule="auto"/>
              <w:rPr>
                <w:rFonts w:ascii="Calibri" w:hAnsi="Calibri" w:cs="Calibri"/>
              </w:rPr>
            </w:pPr>
          </w:p>
        </w:tc>
      </w:tr>
      <w:tr w:rsidR="00C4792C">
        <w:tc>
          <w:tcPr>
            <w:tcW w:w="9025" w:type="dxa"/>
            <w:gridSpan w:val="4"/>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Дата _____________</w:t>
            </w:r>
          </w:p>
        </w:tc>
      </w:tr>
      <w:tr w:rsidR="00C4792C">
        <w:tc>
          <w:tcPr>
            <w:tcW w:w="9025" w:type="dxa"/>
            <w:gridSpan w:val="4"/>
          </w:tcPr>
          <w:p w:rsidR="00C4792C" w:rsidRDefault="00C4792C">
            <w:pPr>
              <w:autoSpaceDE w:val="0"/>
              <w:autoSpaceDN w:val="0"/>
              <w:adjustRightInd w:val="0"/>
              <w:spacing w:after="0" w:line="240" w:lineRule="auto"/>
              <w:rPr>
                <w:rFonts w:ascii="Calibri" w:hAnsi="Calibri" w:cs="Calibri"/>
              </w:rPr>
            </w:pPr>
          </w:p>
        </w:tc>
      </w:tr>
      <w:tr w:rsidR="00C4792C">
        <w:tc>
          <w:tcPr>
            <w:tcW w:w="3583" w:type="dxa"/>
            <w:gridSpan w:val="2"/>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Руководитель органа социальной защиты населения</w:t>
            </w:r>
          </w:p>
        </w:tc>
        <w:tc>
          <w:tcPr>
            <w:tcW w:w="1417" w:type="dxa"/>
          </w:tcPr>
          <w:p w:rsidR="00C4792C" w:rsidRDefault="00C4792C">
            <w:pPr>
              <w:autoSpaceDE w:val="0"/>
              <w:autoSpaceDN w:val="0"/>
              <w:adjustRightInd w:val="0"/>
              <w:spacing w:after="0" w:line="240" w:lineRule="auto"/>
              <w:rPr>
                <w:rFonts w:ascii="Calibri" w:hAnsi="Calibri" w:cs="Calibri"/>
              </w:rPr>
            </w:pPr>
          </w:p>
        </w:tc>
        <w:tc>
          <w:tcPr>
            <w:tcW w:w="4025" w:type="dxa"/>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Заявитель</w:t>
            </w:r>
          </w:p>
        </w:tc>
      </w:tr>
      <w:tr w:rsidR="00C4792C">
        <w:tc>
          <w:tcPr>
            <w:tcW w:w="3583" w:type="dxa"/>
            <w:gridSpan w:val="2"/>
            <w:tcBorders>
              <w:bottom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417" w:type="dxa"/>
          </w:tcPr>
          <w:p w:rsidR="00C4792C" w:rsidRDefault="00C4792C">
            <w:pPr>
              <w:autoSpaceDE w:val="0"/>
              <w:autoSpaceDN w:val="0"/>
              <w:adjustRightInd w:val="0"/>
              <w:spacing w:after="0" w:line="240" w:lineRule="auto"/>
              <w:rPr>
                <w:rFonts w:ascii="Calibri" w:hAnsi="Calibri" w:cs="Calibri"/>
              </w:rPr>
            </w:pPr>
          </w:p>
        </w:tc>
        <w:tc>
          <w:tcPr>
            <w:tcW w:w="4025" w:type="dxa"/>
            <w:tcBorders>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3583" w:type="dxa"/>
            <w:gridSpan w:val="2"/>
            <w:tcBorders>
              <w:top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lastRenderedPageBreak/>
              <w:t>(подпись)</w:t>
            </w:r>
          </w:p>
        </w:tc>
        <w:tc>
          <w:tcPr>
            <w:tcW w:w="1417" w:type="dxa"/>
          </w:tcPr>
          <w:p w:rsidR="00C4792C" w:rsidRDefault="00C4792C">
            <w:pPr>
              <w:autoSpaceDE w:val="0"/>
              <w:autoSpaceDN w:val="0"/>
              <w:adjustRightInd w:val="0"/>
              <w:spacing w:after="0" w:line="240" w:lineRule="auto"/>
              <w:rPr>
                <w:rFonts w:ascii="Calibri" w:hAnsi="Calibri" w:cs="Calibri"/>
              </w:rPr>
            </w:pPr>
          </w:p>
        </w:tc>
        <w:tc>
          <w:tcPr>
            <w:tcW w:w="4025" w:type="dxa"/>
            <w:tcBorders>
              <w:top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(подпись)</w:t>
            </w:r>
          </w:p>
        </w:tc>
      </w:tr>
      <w:tr w:rsidR="00C4792C">
        <w:tc>
          <w:tcPr>
            <w:tcW w:w="3583" w:type="dxa"/>
            <w:gridSpan w:val="2"/>
            <w:tcBorders>
              <w:bottom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417" w:type="dxa"/>
          </w:tcPr>
          <w:p w:rsidR="00C4792C" w:rsidRDefault="00C4792C">
            <w:pPr>
              <w:autoSpaceDE w:val="0"/>
              <w:autoSpaceDN w:val="0"/>
              <w:adjustRightInd w:val="0"/>
              <w:spacing w:after="0" w:line="240" w:lineRule="auto"/>
              <w:rPr>
                <w:rFonts w:ascii="Calibri" w:hAnsi="Calibri" w:cs="Calibri"/>
              </w:rPr>
            </w:pPr>
          </w:p>
        </w:tc>
        <w:tc>
          <w:tcPr>
            <w:tcW w:w="4025" w:type="dxa"/>
            <w:tcBorders>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3583" w:type="dxa"/>
            <w:gridSpan w:val="2"/>
            <w:tcBorders>
              <w:top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(Ф.И.О.)</w:t>
            </w:r>
          </w:p>
        </w:tc>
        <w:tc>
          <w:tcPr>
            <w:tcW w:w="1417" w:type="dxa"/>
          </w:tcPr>
          <w:p w:rsidR="00C4792C" w:rsidRDefault="00C4792C">
            <w:pPr>
              <w:autoSpaceDE w:val="0"/>
              <w:autoSpaceDN w:val="0"/>
              <w:adjustRightInd w:val="0"/>
              <w:spacing w:after="0" w:line="240" w:lineRule="auto"/>
              <w:rPr>
                <w:rFonts w:ascii="Calibri" w:hAnsi="Calibri" w:cs="Calibri"/>
              </w:rPr>
            </w:pPr>
          </w:p>
        </w:tc>
        <w:tc>
          <w:tcPr>
            <w:tcW w:w="4025" w:type="dxa"/>
            <w:tcBorders>
              <w:top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(Ф.И.О.)</w:t>
            </w:r>
          </w:p>
        </w:tc>
      </w:tr>
      <w:tr w:rsidR="00C4792C">
        <w:tc>
          <w:tcPr>
            <w:tcW w:w="3583" w:type="dxa"/>
            <w:gridSpan w:val="2"/>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Дата _____________</w:t>
            </w:r>
          </w:p>
        </w:tc>
        <w:tc>
          <w:tcPr>
            <w:tcW w:w="1417" w:type="dxa"/>
          </w:tcPr>
          <w:p w:rsidR="00C4792C" w:rsidRDefault="00C4792C">
            <w:pPr>
              <w:autoSpaceDE w:val="0"/>
              <w:autoSpaceDN w:val="0"/>
              <w:adjustRightInd w:val="0"/>
              <w:spacing w:after="0" w:line="240" w:lineRule="auto"/>
              <w:rPr>
                <w:rFonts w:ascii="Calibri" w:hAnsi="Calibri" w:cs="Calibri"/>
              </w:rPr>
            </w:pPr>
          </w:p>
        </w:tc>
        <w:tc>
          <w:tcPr>
            <w:tcW w:w="4025" w:type="dxa"/>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Дата _______________</w:t>
            </w:r>
          </w:p>
        </w:tc>
      </w:tr>
      <w:tr w:rsidR="00C4792C">
        <w:tc>
          <w:tcPr>
            <w:tcW w:w="3583" w:type="dxa"/>
            <w:gridSpan w:val="2"/>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М.П.</w:t>
            </w:r>
          </w:p>
        </w:tc>
        <w:tc>
          <w:tcPr>
            <w:tcW w:w="1417" w:type="dxa"/>
          </w:tcPr>
          <w:p w:rsidR="00C4792C" w:rsidRDefault="00C4792C">
            <w:pPr>
              <w:autoSpaceDE w:val="0"/>
              <w:autoSpaceDN w:val="0"/>
              <w:adjustRightInd w:val="0"/>
              <w:spacing w:after="0" w:line="240" w:lineRule="auto"/>
              <w:rPr>
                <w:rFonts w:ascii="Calibri" w:hAnsi="Calibri" w:cs="Calibri"/>
              </w:rPr>
            </w:pPr>
          </w:p>
        </w:tc>
        <w:tc>
          <w:tcPr>
            <w:tcW w:w="4025" w:type="dxa"/>
          </w:tcPr>
          <w:p w:rsidR="00C4792C" w:rsidRDefault="00C4792C">
            <w:pPr>
              <w:autoSpaceDE w:val="0"/>
              <w:autoSpaceDN w:val="0"/>
              <w:adjustRightInd w:val="0"/>
              <w:spacing w:after="0" w:line="240" w:lineRule="auto"/>
              <w:rPr>
                <w:rFonts w:ascii="Calibri" w:hAnsi="Calibri" w:cs="Calibri"/>
              </w:rPr>
            </w:pPr>
          </w:p>
        </w:tc>
      </w:tr>
    </w:tbl>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rPr>
          <w:rFonts w:ascii="Calibri" w:hAnsi="Calibri" w:cs="Calibri"/>
        </w:rPr>
      </w:pPr>
    </w:p>
    <w:p w:rsidR="00C4792C" w:rsidRDefault="00C4792C" w:rsidP="00C4792C">
      <w:pPr>
        <w:autoSpaceDE w:val="0"/>
        <w:autoSpaceDN w:val="0"/>
        <w:adjustRightInd w:val="0"/>
        <w:spacing w:after="0" w:line="240" w:lineRule="auto"/>
        <w:jc w:val="center"/>
        <w:rPr>
          <w:rFonts w:ascii="Calibri" w:hAnsi="Calibri" w:cs="Calibri"/>
        </w:rPr>
      </w:pPr>
    </w:p>
    <w:p w:rsidR="00C4792C" w:rsidRDefault="00C4792C" w:rsidP="00C4792C">
      <w:pPr>
        <w:autoSpaceDE w:val="0"/>
        <w:autoSpaceDN w:val="0"/>
        <w:adjustRightInd w:val="0"/>
        <w:spacing w:after="0" w:line="240" w:lineRule="auto"/>
        <w:jc w:val="center"/>
        <w:rPr>
          <w:rFonts w:ascii="Calibri" w:hAnsi="Calibri" w:cs="Calibri"/>
        </w:rPr>
      </w:pPr>
    </w:p>
    <w:p w:rsidR="00C4792C" w:rsidRDefault="00C4792C" w:rsidP="00C4792C">
      <w:pPr>
        <w:autoSpaceDE w:val="0"/>
        <w:autoSpaceDN w:val="0"/>
        <w:adjustRightInd w:val="0"/>
        <w:spacing w:after="0" w:line="240" w:lineRule="auto"/>
        <w:jc w:val="right"/>
        <w:outlineLvl w:val="1"/>
        <w:rPr>
          <w:rFonts w:ascii="Calibri" w:hAnsi="Calibri" w:cs="Calibri"/>
        </w:rPr>
      </w:pPr>
      <w:r>
        <w:rPr>
          <w:rFonts w:ascii="Calibri" w:hAnsi="Calibri" w:cs="Calibri"/>
        </w:rPr>
        <w:t xml:space="preserve">Приложение </w:t>
      </w:r>
      <w:hyperlink r:id="rId124" w:history="1">
        <w:r>
          <w:rPr>
            <w:rFonts w:ascii="Calibri" w:hAnsi="Calibri" w:cs="Calibri"/>
            <w:color w:val="0000FF"/>
          </w:rPr>
          <w:t>N 4</w:t>
        </w:r>
      </w:hyperlink>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к Порядку предоставления государственной</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социальной помощи на основании социального</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контракта отдельным категориям граждан,</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а также назначения и выплаты единовременного</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пособия малоимущим гражданам и гражданам,</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оказавшимся в трудной жизненной ситуации</w:t>
      </w:r>
    </w:p>
    <w:p w:rsidR="00C4792C" w:rsidRDefault="00C4792C" w:rsidP="00C4792C">
      <w:pPr>
        <w:autoSpaceDE w:val="0"/>
        <w:autoSpaceDN w:val="0"/>
        <w:adjustRightInd w:val="0"/>
        <w:spacing w:after="0" w:line="240" w:lineRule="auto"/>
        <w:jc w:val="right"/>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Исключено с 1 января 2024 года. - </w:t>
      </w:r>
      <w:hyperlink r:id="rId125" w:history="1">
        <w:r>
          <w:rPr>
            <w:rFonts w:ascii="Calibri" w:hAnsi="Calibri" w:cs="Calibri"/>
            <w:color w:val="0000FF"/>
          </w:rPr>
          <w:t>Постановление</w:t>
        </w:r>
      </w:hyperlink>
      <w:r>
        <w:rPr>
          <w:rFonts w:ascii="Calibri" w:hAnsi="Calibri" w:cs="Calibri"/>
        </w:rPr>
        <w:t xml:space="preserve"> Правительства Белгородской области от 25.12.2023 N 743-пп.</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rPr>
          <w:rFonts w:ascii="Calibri" w:hAnsi="Calibri" w:cs="Calibri"/>
        </w:rPr>
      </w:pPr>
    </w:p>
    <w:p w:rsidR="00C4792C" w:rsidRDefault="00C4792C" w:rsidP="00C4792C">
      <w:pPr>
        <w:autoSpaceDE w:val="0"/>
        <w:autoSpaceDN w:val="0"/>
        <w:adjustRightInd w:val="0"/>
        <w:spacing w:after="0" w:line="240" w:lineRule="auto"/>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rPr>
          <w:rFonts w:ascii="Calibri" w:hAnsi="Calibri" w:cs="Calibri"/>
        </w:rPr>
      </w:pPr>
    </w:p>
    <w:p w:rsidR="00C4792C" w:rsidRDefault="00C4792C" w:rsidP="00C4792C">
      <w:pPr>
        <w:autoSpaceDE w:val="0"/>
        <w:autoSpaceDN w:val="0"/>
        <w:adjustRightInd w:val="0"/>
        <w:spacing w:after="0" w:line="240" w:lineRule="auto"/>
        <w:jc w:val="right"/>
        <w:outlineLvl w:val="1"/>
        <w:rPr>
          <w:rFonts w:ascii="Calibri" w:hAnsi="Calibri" w:cs="Calibri"/>
        </w:rPr>
      </w:pPr>
      <w:r>
        <w:rPr>
          <w:rFonts w:ascii="Calibri" w:hAnsi="Calibri" w:cs="Calibri"/>
        </w:rPr>
        <w:t xml:space="preserve">Приложение </w:t>
      </w:r>
      <w:hyperlink r:id="rId126" w:history="1">
        <w:r>
          <w:rPr>
            <w:rFonts w:ascii="Calibri" w:hAnsi="Calibri" w:cs="Calibri"/>
            <w:color w:val="0000FF"/>
          </w:rPr>
          <w:t>N 4</w:t>
        </w:r>
      </w:hyperlink>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к Порядку предоставления государственной</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социальной помощи на основании социального</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контракта отдельным категориям граждан,</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а также назначения и выплаты единовременного</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пособия малоимущим гражданам и гражданам,</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оказавшимся в трудной жизненной ситуации</w:t>
      </w:r>
    </w:p>
    <w:p w:rsidR="00C4792C" w:rsidRDefault="00C4792C" w:rsidP="00C4792C">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C4792C">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4792C" w:rsidRDefault="00C4792C">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C4792C" w:rsidRDefault="00C4792C">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 ред. </w:t>
            </w:r>
            <w:hyperlink r:id="rId127" w:history="1">
              <w:r>
                <w:rPr>
                  <w:rFonts w:ascii="Calibri" w:hAnsi="Calibri" w:cs="Calibri"/>
                  <w:color w:val="0000FF"/>
                </w:rPr>
                <w:t>постановления</w:t>
              </w:r>
            </w:hyperlink>
            <w:r>
              <w:rPr>
                <w:rFonts w:ascii="Calibri" w:hAnsi="Calibri" w:cs="Calibri"/>
                <w:color w:val="392C69"/>
              </w:rPr>
              <w:t xml:space="preserve"> Правительства Белгородской области</w:t>
            </w:r>
          </w:p>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от 25.12.2023 N 743-пп)</w:t>
            </w:r>
          </w:p>
        </w:tc>
        <w:tc>
          <w:tcPr>
            <w:tcW w:w="113" w:type="dxa"/>
            <w:shd w:val="clear" w:color="auto" w:fill="F4F3F8"/>
            <w:tcMar>
              <w:top w:w="0" w:type="dxa"/>
              <w:left w:w="0" w:type="dxa"/>
              <w:bottom w:w="0" w:type="dxa"/>
              <w:right w:w="0" w:type="dxa"/>
            </w:tcMar>
          </w:tcPr>
          <w:p w:rsidR="00C4792C" w:rsidRDefault="00C4792C">
            <w:pPr>
              <w:autoSpaceDE w:val="0"/>
              <w:autoSpaceDN w:val="0"/>
              <w:adjustRightInd w:val="0"/>
              <w:spacing w:after="0" w:line="240" w:lineRule="auto"/>
              <w:jc w:val="center"/>
              <w:rPr>
                <w:rFonts w:ascii="Calibri" w:hAnsi="Calibri" w:cs="Calibri"/>
                <w:color w:val="392C69"/>
              </w:rPr>
            </w:pPr>
          </w:p>
        </w:tc>
      </w:tr>
    </w:tbl>
    <w:p w:rsidR="00C4792C" w:rsidRDefault="00C4792C" w:rsidP="00C4792C">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C4792C">
        <w:tc>
          <w:tcPr>
            <w:tcW w:w="9071" w:type="dxa"/>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Отчет</w:t>
            </w:r>
          </w:p>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о выполнении программы социальной адаптации</w:t>
            </w:r>
          </w:p>
        </w:tc>
      </w:tr>
      <w:tr w:rsidR="00C4792C">
        <w:tc>
          <w:tcPr>
            <w:tcW w:w="9071" w:type="dxa"/>
          </w:tcPr>
          <w:p w:rsidR="00C4792C" w:rsidRDefault="00C4792C">
            <w:pPr>
              <w:autoSpaceDE w:val="0"/>
              <w:autoSpaceDN w:val="0"/>
              <w:adjustRightInd w:val="0"/>
              <w:spacing w:after="0" w:line="240" w:lineRule="auto"/>
              <w:ind w:firstLine="283"/>
              <w:jc w:val="both"/>
              <w:rPr>
                <w:rFonts w:ascii="Calibri" w:hAnsi="Calibri" w:cs="Calibri"/>
              </w:rPr>
            </w:pPr>
            <w:r>
              <w:rPr>
                <w:rFonts w:ascii="Calibri" w:hAnsi="Calibri" w:cs="Calibri"/>
              </w:rPr>
              <w:t>Государственная социальная помощь назначена на основании социального контракта от _____________ 20__ года.</w:t>
            </w:r>
          </w:p>
          <w:p w:rsidR="00C4792C" w:rsidRDefault="00C4792C">
            <w:pPr>
              <w:autoSpaceDE w:val="0"/>
              <w:autoSpaceDN w:val="0"/>
              <w:adjustRightInd w:val="0"/>
              <w:spacing w:after="0" w:line="240" w:lineRule="auto"/>
              <w:rPr>
                <w:rFonts w:ascii="Calibri" w:hAnsi="Calibri" w:cs="Calibri"/>
              </w:rPr>
            </w:pPr>
          </w:p>
          <w:p w:rsidR="00C4792C" w:rsidRDefault="00C4792C">
            <w:pPr>
              <w:autoSpaceDE w:val="0"/>
              <w:autoSpaceDN w:val="0"/>
              <w:adjustRightInd w:val="0"/>
              <w:spacing w:after="0" w:line="240" w:lineRule="auto"/>
              <w:ind w:firstLine="283"/>
              <w:jc w:val="both"/>
              <w:rPr>
                <w:rFonts w:ascii="Calibri" w:hAnsi="Calibri" w:cs="Calibri"/>
              </w:rPr>
            </w:pPr>
            <w:r>
              <w:rPr>
                <w:rFonts w:ascii="Calibri" w:hAnsi="Calibri" w:cs="Calibri"/>
              </w:rPr>
              <w:t>Отчет о выполнении программы социальной адаптации за период с ______________ 20__ года по _____________ 20__ года</w:t>
            </w:r>
          </w:p>
        </w:tc>
      </w:tr>
      <w:tr w:rsidR="00C4792C">
        <w:tc>
          <w:tcPr>
            <w:tcW w:w="9071" w:type="dxa"/>
            <w:tcBorders>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9071" w:type="dxa"/>
            <w:tcBorders>
              <w:top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(Ф.И.О. получателя)</w:t>
            </w:r>
          </w:p>
        </w:tc>
      </w:tr>
      <w:tr w:rsidR="00C4792C">
        <w:tc>
          <w:tcPr>
            <w:tcW w:w="9071" w:type="dxa"/>
          </w:tcPr>
          <w:p w:rsidR="00C4792C" w:rsidRDefault="00C4792C">
            <w:pPr>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Срок действия социального контракта: с ________________ 20 ____года по _______________ 20 ___ года.</w:t>
            </w:r>
          </w:p>
        </w:tc>
      </w:tr>
    </w:tbl>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1. Информация о выполнении мероприятий программы социальной адаптации:</w:t>
      </w:r>
    </w:p>
    <w:p w:rsidR="00C4792C" w:rsidRDefault="00C4792C" w:rsidP="00C4792C">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07"/>
        <w:gridCol w:w="3231"/>
        <w:gridCol w:w="5102"/>
      </w:tblGrid>
      <w:tr w:rsidR="00C4792C">
        <w:tc>
          <w:tcPr>
            <w:tcW w:w="707"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3231"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Выполненные мероприятия</w:t>
            </w:r>
          </w:p>
        </w:tc>
        <w:tc>
          <w:tcPr>
            <w:tcW w:w="5102"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Орган (организация), предоставившая услуги для выполнения мероприятия</w:t>
            </w:r>
          </w:p>
        </w:tc>
      </w:tr>
      <w:tr w:rsidR="00C4792C">
        <w:tc>
          <w:tcPr>
            <w:tcW w:w="707"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1</w:t>
            </w:r>
          </w:p>
        </w:tc>
        <w:tc>
          <w:tcPr>
            <w:tcW w:w="3231"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2</w:t>
            </w:r>
          </w:p>
        </w:tc>
        <w:tc>
          <w:tcPr>
            <w:tcW w:w="5102"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3</w:t>
            </w:r>
          </w:p>
        </w:tc>
      </w:tr>
      <w:tr w:rsidR="00C4792C">
        <w:tc>
          <w:tcPr>
            <w:tcW w:w="707"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3231"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5102"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707"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3231"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5102"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bl>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Информация о расходовании государственной социальной помощи, полученной за отчетный период (данный пункт заполняется при выполнении мероприятий, предусмотренных </w:t>
      </w:r>
      <w:hyperlink w:anchor="Par134" w:history="1">
        <w:r>
          <w:rPr>
            <w:rFonts w:ascii="Calibri" w:hAnsi="Calibri" w:cs="Calibri"/>
            <w:color w:val="0000FF"/>
          </w:rPr>
          <w:t>подпунктами "а"</w:t>
        </w:r>
      </w:hyperlink>
      <w:r>
        <w:rPr>
          <w:rFonts w:ascii="Calibri" w:hAnsi="Calibri" w:cs="Calibri"/>
        </w:rPr>
        <w:t xml:space="preserve">, </w:t>
      </w:r>
      <w:hyperlink w:anchor="Par137" w:history="1">
        <w:r>
          <w:rPr>
            <w:rFonts w:ascii="Calibri" w:hAnsi="Calibri" w:cs="Calibri"/>
            <w:color w:val="0000FF"/>
          </w:rPr>
          <w:t>"б"</w:t>
        </w:r>
      </w:hyperlink>
      <w:r>
        <w:rPr>
          <w:rFonts w:ascii="Calibri" w:hAnsi="Calibri" w:cs="Calibri"/>
        </w:rPr>
        <w:t xml:space="preserve">, </w:t>
      </w:r>
      <w:hyperlink w:anchor="Par138" w:history="1">
        <w:r>
          <w:rPr>
            <w:rFonts w:ascii="Calibri" w:hAnsi="Calibri" w:cs="Calibri"/>
            <w:color w:val="0000FF"/>
          </w:rPr>
          <w:t>"в"</w:t>
        </w:r>
      </w:hyperlink>
      <w:r>
        <w:rPr>
          <w:rFonts w:ascii="Calibri" w:hAnsi="Calibri" w:cs="Calibri"/>
        </w:rPr>
        <w:t xml:space="preserve">, </w:t>
      </w:r>
      <w:hyperlink w:anchor="Par139" w:history="1">
        <w:r>
          <w:rPr>
            <w:rFonts w:ascii="Calibri" w:hAnsi="Calibri" w:cs="Calibri"/>
            <w:color w:val="0000FF"/>
          </w:rPr>
          <w:t>"г" пункта 2.2.2 подраздела 2.2 раздела 2</w:t>
        </w:r>
      </w:hyperlink>
      <w:r>
        <w:rPr>
          <w:rFonts w:ascii="Calibri" w:hAnsi="Calibri" w:cs="Calibri"/>
        </w:rPr>
        <w:t xml:space="preserve"> Порядка предоставления государственной социальной помощи на основании социального контракта отдельным категориям граждан):</w:t>
      </w:r>
    </w:p>
    <w:p w:rsidR="00C4792C" w:rsidRDefault="00C4792C" w:rsidP="00C4792C">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64"/>
        <w:gridCol w:w="979"/>
        <w:gridCol w:w="1609"/>
        <w:gridCol w:w="3175"/>
        <w:gridCol w:w="1624"/>
      </w:tblGrid>
      <w:tr w:rsidR="00C4792C">
        <w:tc>
          <w:tcPr>
            <w:tcW w:w="1664" w:type="dxa"/>
            <w:vMerge w:val="restart"/>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Полученная сумма (рублей)</w:t>
            </w:r>
          </w:p>
        </w:tc>
        <w:tc>
          <w:tcPr>
            <w:tcW w:w="5763" w:type="dxa"/>
            <w:gridSpan w:val="3"/>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Израсходовано</w:t>
            </w:r>
          </w:p>
        </w:tc>
        <w:tc>
          <w:tcPr>
            <w:tcW w:w="1624" w:type="dxa"/>
            <w:vMerge w:val="restart"/>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Не израсходовано (остаток)</w:t>
            </w:r>
          </w:p>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(рублей)</w:t>
            </w:r>
          </w:p>
        </w:tc>
      </w:tr>
      <w:tr w:rsidR="00C4792C">
        <w:tc>
          <w:tcPr>
            <w:tcW w:w="1664"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p>
        </w:tc>
        <w:tc>
          <w:tcPr>
            <w:tcW w:w="979"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сумма (рублей)</w:t>
            </w:r>
          </w:p>
        </w:tc>
        <w:tc>
          <w:tcPr>
            <w:tcW w:w="1609"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наименование затрат</w:t>
            </w:r>
          </w:p>
        </w:tc>
        <w:tc>
          <w:tcPr>
            <w:tcW w:w="317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мероприятие программы социальной адаптации, на выполнение которого произведены затраты</w:t>
            </w:r>
          </w:p>
        </w:tc>
        <w:tc>
          <w:tcPr>
            <w:tcW w:w="1624"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p>
        </w:tc>
      </w:tr>
      <w:tr w:rsidR="00C4792C">
        <w:tc>
          <w:tcPr>
            <w:tcW w:w="166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979"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609"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317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62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166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979"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609"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317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62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bl>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3. Информация о выполненных мероприятиях программы социальной адаптации:</w:t>
      </w:r>
    </w:p>
    <w:p w:rsidR="00C4792C" w:rsidRDefault="00C4792C" w:rsidP="00C4792C">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08"/>
        <w:gridCol w:w="4025"/>
        <w:gridCol w:w="4422"/>
      </w:tblGrid>
      <w:tr w:rsidR="00C4792C">
        <w:tc>
          <w:tcPr>
            <w:tcW w:w="608"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402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w:t>
            </w:r>
          </w:p>
        </w:tc>
        <w:tc>
          <w:tcPr>
            <w:tcW w:w="4422"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Информация о выполнении</w:t>
            </w:r>
          </w:p>
        </w:tc>
      </w:tr>
      <w:tr w:rsidR="00C4792C">
        <w:tc>
          <w:tcPr>
            <w:tcW w:w="608"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1</w:t>
            </w:r>
          </w:p>
        </w:tc>
        <w:tc>
          <w:tcPr>
            <w:tcW w:w="402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2</w:t>
            </w:r>
          </w:p>
        </w:tc>
        <w:tc>
          <w:tcPr>
            <w:tcW w:w="4422"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3</w:t>
            </w:r>
          </w:p>
        </w:tc>
      </w:tr>
      <w:tr w:rsidR="00C4792C">
        <w:tc>
          <w:tcPr>
            <w:tcW w:w="608"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402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4422"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bl>
    <w:p w:rsidR="00C4792C" w:rsidRDefault="00C4792C" w:rsidP="00C4792C">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515"/>
        <w:gridCol w:w="510"/>
        <w:gridCol w:w="1764"/>
        <w:gridCol w:w="870"/>
        <w:gridCol w:w="2381"/>
      </w:tblGrid>
      <w:tr w:rsidR="00C4792C">
        <w:tc>
          <w:tcPr>
            <w:tcW w:w="9040" w:type="dxa"/>
            <w:gridSpan w:val="5"/>
          </w:tcPr>
          <w:p w:rsidR="00C4792C" w:rsidRDefault="00C4792C">
            <w:pPr>
              <w:autoSpaceDE w:val="0"/>
              <w:autoSpaceDN w:val="0"/>
              <w:adjustRightInd w:val="0"/>
              <w:spacing w:after="0" w:line="240" w:lineRule="auto"/>
              <w:ind w:firstLine="283"/>
              <w:jc w:val="both"/>
              <w:rPr>
                <w:rFonts w:ascii="Calibri" w:hAnsi="Calibri" w:cs="Calibri"/>
              </w:rPr>
            </w:pPr>
            <w:r>
              <w:rPr>
                <w:rFonts w:ascii="Calibri" w:hAnsi="Calibri" w:cs="Calibri"/>
              </w:rPr>
              <w:t>4. Достигнутые в отчетном периоде результаты по выходу из трудной жизненной ситуации гражданина (семьи гражданина):</w:t>
            </w:r>
          </w:p>
        </w:tc>
      </w:tr>
      <w:tr w:rsidR="00C4792C">
        <w:tc>
          <w:tcPr>
            <w:tcW w:w="9040" w:type="dxa"/>
            <w:gridSpan w:val="5"/>
            <w:tcBorders>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9040" w:type="dxa"/>
            <w:gridSpan w:val="5"/>
            <w:tcBorders>
              <w:top w:val="single" w:sz="4" w:space="0" w:color="auto"/>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9040" w:type="dxa"/>
            <w:gridSpan w:val="5"/>
            <w:tcBorders>
              <w:top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_________________________________________________________________________</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_____________________________________________________________.</w:t>
            </w:r>
          </w:p>
        </w:tc>
      </w:tr>
      <w:tr w:rsidR="00C4792C">
        <w:tc>
          <w:tcPr>
            <w:tcW w:w="9040" w:type="dxa"/>
            <w:gridSpan w:val="5"/>
          </w:tcPr>
          <w:p w:rsidR="00C4792C" w:rsidRDefault="00C4792C">
            <w:pPr>
              <w:autoSpaceDE w:val="0"/>
              <w:autoSpaceDN w:val="0"/>
              <w:adjustRightInd w:val="0"/>
              <w:spacing w:after="0" w:line="240" w:lineRule="auto"/>
              <w:ind w:firstLine="283"/>
              <w:jc w:val="both"/>
              <w:rPr>
                <w:rFonts w:ascii="Calibri" w:hAnsi="Calibri" w:cs="Calibri"/>
              </w:rPr>
            </w:pPr>
            <w:r>
              <w:rPr>
                <w:rFonts w:ascii="Calibri" w:hAnsi="Calibri" w:cs="Calibri"/>
              </w:rPr>
              <w:t>5. Дополнительная информация: __________________________________________</w:t>
            </w:r>
          </w:p>
        </w:tc>
      </w:tr>
      <w:tr w:rsidR="00C4792C">
        <w:tc>
          <w:tcPr>
            <w:tcW w:w="9040" w:type="dxa"/>
            <w:gridSpan w:val="5"/>
            <w:tcBorders>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9040" w:type="dxa"/>
            <w:gridSpan w:val="5"/>
            <w:tcBorders>
              <w:top w:val="single" w:sz="4" w:space="0" w:color="auto"/>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9040" w:type="dxa"/>
            <w:gridSpan w:val="5"/>
            <w:tcBorders>
              <w:top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9040" w:type="dxa"/>
            <w:gridSpan w:val="5"/>
          </w:tcPr>
          <w:p w:rsidR="00C4792C" w:rsidRDefault="00C4792C">
            <w:pPr>
              <w:autoSpaceDE w:val="0"/>
              <w:autoSpaceDN w:val="0"/>
              <w:adjustRightInd w:val="0"/>
              <w:spacing w:after="0" w:line="240" w:lineRule="auto"/>
              <w:ind w:firstLine="283"/>
              <w:jc w:val="both"/>
              <w:rPr>
                <w:rFonts w:ascii="Calibri" w:hAnsi="Calibri" w:cs="Calibri"/>
              </w:rPr>
            </w:pPr>
            <w:r>
              <w:rPr>
                <w:rFonts w:ascii="Calibri" w:hAnsi="Calibri" w:cs="Calibri"/>
              </w:rPr>
              <w:t xml:space="preserve">К настоящему отчету прилагаются следующие документы, подтверждающие исполнение мероприятий программы социальной адаптации </w:t>
            </w:r>
            <w:hyperlink w:anchor="Par1297" w:history="1">
              <w:r>
                <w:rPr>
                  <w:rFonts w:ascii="Calibri" w:hAnsi="Calibri" w:cs="Calibri"/>
                  <w:color w:val="0000FF"/>
                </w:rPr>
                <w:t>&lt;*&gt;</w:t>
              </w:r>
            </w:hyperlink>
            <w:r>
              <w:rPr>
                <w:rFonts w:ascii="Calibri" w:hAnsi="Calibri" w:cs="Calibri"/>
              </w:rPr>
              <w:t>:</w:t>
            </w:r>
          </w:p>
        </w:tc>
      </w:tr>
      <w:tr w:rsidR="00C4792C">
        <w:tc>
          <w:tcPr>
            <w:tcW w:w="9040" w:type="dxa"/>
            <w:gridSpan w:val="5"/>
            <w:tcBorders>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9040" w:type="dxa"/>
            <w:gridSpan w:val="5"/>
            <w:tcBorders>
              <w:top w:val="single" w:sz="4" w:space="0" w:color="auto"/>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9040" w:type="dxa"/>
            <w:gridSpan w:val="5"/>
            <w:tcBorders>
              <w:top w:val="single" w:sz="4" w:space="0" w:color="auto"/>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4025" w:type="dxa"/>
            <w:gridSpan w:val="2"/>
            <w:tcBorders>
              <w:top w:val="single" w:sz="4" w:space="0" w:color="auto"/>
            </w:tcBorders>
          </w:tcPr>
          <w:p w:rsidR="00C4792C" w:rsidRDefault="00C4792C">
            <w:pPr>
              <w:autoSpaceDE w:val="0"/>
              <w:autoSpaceDN w:val="0"/>
              <w:adjustRightInd w:val="0"/>
              <w:spacing w:after="0" w:line="240" w:lineRule="auto"/>
              <w:ind w:firstLine="283"/>
              <w:jc w:val="both"/>
              <w:rPr>
                <w:rFonts w:ascii="Calibri" w:hAnsi="Calibri" w:cs="Calibri"/>
              </w:rPr>
            </w:pPr>
            <w:r>
              <w:rPr>
                <w:rFonts w:ascii="Calibri" w:hAnsi="Calibri" w:cs="Calibri"/>
              </w:rPr>
              <w:t>"____" ________ 20__ года</w:t>
            </w:r>
          </w:p>
        </w:tc>
        <w:tc>
          <w:tcPr>
            <w:tcW w:w="2634" w:type="dxa"/>
            <w:gridSpan w:val="2"/>
            <w:tcBorders>
              <w:top w:val="single" w:sz="4" w:space="0" w:color="auto"/>
              <w:bottom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2381" w:type="dxa"/>
            <w:tcBorders>
              <w:top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4025" w:type="dxa"/>
            <w:gridSpan w:val="2"/>
          </w:tcPr>
          <w:p w:rsidR="00C4792C" w:rsidRDefault="00C4792C">
            <w:pPr>
              <w:autoSpaceDE w:val="0"/>
              <w:autoSpaceDN w:val="0"/>
              <w:adjustRightInd w:val="0"/>
              <w:spacing w:after="0" w:line="240" w:lineRule="auto"/>
              <w:rPr>
                <w:rFonts w:ascii="Calibri" w:hAnsi="Calibri" w:cs="Calibri"/>
              </w:rPr>
            </w:pPr>
          </w:p>
        </w:tc>
        <w:tc>
          <w:tcPr>
            <w:tcW w:w="2634" w:type="dxa"/>
            <w:gridSpan w:val="2"/>
            <w:tcBorders>
              <w:top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(подпись получателя)</w:t>
            </w:r>
          </w:p>
        </w:tc>
        <w:tc>
          <w:tcPr>
            <w:tcW w:w="2381" w:type="dxa"/>
          </w:tcPr>
          <w:p w:rsidR="00C4792C" w:rsidRDefault="00C4792C">
            <w:pPr>
              <w:autoSpaceDE w:val="0"/>
              <w:autoSpaceDN w:val="0"/>
              <w:adjustRightInd w:val="0"/>
              <w:spacing w:after="0" w:line="240" w:lineRule="auto"/>
              <w:rPr>
                <w:rFonts w:ascii="Calibri" w:hAnsi="Calibri" w:cs="Calibri"/>
              </w:rPr>
            </w:pPr>
          </w:p>
        </w:tc>
      </w:tr>
      <w:tr w:rsidR="00C4792C">
        <w:tc>
          <w:tcPr>
            <w:tcW w:w="9040" w:type="dxa"/>
            <w:gridSpan w:val="5"/>
          </w:tcPr>
          <w:p w:rsidR="00C4792C" w:rsidRDefault="00C4792C">
            <w:pPr>
              <w:autoSpaceDE w:val="0"/>
              <w:autoSpaceDN w:val="0"/>
              <w:adjustRightInd w:val="0"/>
              <w:spacing w:after="0" w:line="240" w:lineRule="auto"/>
              <w:ind w:firstLine="283"/>
              <w:jc w:val="both"/>
              <w:rPr>
                <w:rFonts w:ascii="Calibri" w:hAnsi="Calibri" w:cs="Calibri"/>
              </w:rPr>
            </w:pPr>
            <w:r>
              <w:rPr>
                <w:rFonts w:ascii="Calibri" w:hAnsi="Calibri" w:cs="Calibri"/>
              </w:rPr>
              <w:t>Отчет сдан "___" ___________ 20__ года</w:t>
            </w:r>
          </w:p>
        </w:tc>
      </w:tr>
      <w:tr w:rsidR="00C4792C">
        <w:tc>
          <w:tcPr>
            <w:tcW w:w="3515" w:type="dxa"/>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________________________</w:t>
            </w:r>
          </w:p>
        </w:tc>
        <w:tc>
          <w:tcPr>
            <w:tcW w:w="2274" w:type="dxa"/>
            <w:gridSpan w:val="2"/>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________________</w:t>
            </w:r>
          </w:p>
        </w:tc>
        <w:tc>
          <w:tcPr>
            <w:tcW w:w="3251" w:type="dxa"/>
            <w:gridSpan w:val="2"/>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____________________</w:t>
            </w:r>
          </w:p>
        </w:tc>
      </w:tr>
      <w:tr w:rsidR="00C4792C">
        <w:tc>
          <w:tcPr>
            <w:tcW w:w="3515" w:type="dxa"/>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(должность специалиста, принявшего отчет)</w:t>
            </w:r>
          </w:p>
        </w:tc>
        <w:tc>
          <w:tcPr>
            <w:tcW w:w="2274" w:type="dxa"/>
            <w:gridSpan w:val="2"/>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(подпись)</w:t>
            </w:r>
          </w:p>
        </w:tc>
        <w:tc>
          <w:tcPr>
            <w:tcW w:w="3251" w:type="dxa"/>
            <w:gridSpan w:val="2"/>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(Ф.И.О.)</w:t>
            </w:r>
          </w:p>
        </w:tc>
      </w:tr>
    </w:tbl>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60" w:name="Par1297"/>
      <w:bookmarkEnd w:id="60"/>
      <w:r>
        <w:rPr>
          <w:rFonts w:ascii="Calibri" w:hAnsi="Calibri" w:cs="Calibri"/>
        </w:rPr>
        <w:t>&lt;*&gt; Перечень подтверждающих документов</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I. Для приобретения товаров в сфере розничной торговли (кроме продовольственных товаров) </w:t>
      </w:r>
      <w:hyperlink w:anchor="Par1323" w:history="1">
        <w:r>
          <w:rPr>
            <w:rFonts w:ascii="Calibri" w:hAnsi="Calibri" w:cs="Calibri"/>
            <w:color w:val="0000FF"/>
          </w:rPr>
          <w:t>&lt;1&gt;</w:t>
        </w:r>
      </w:hyperlink>
      <w:r>
        <w:rPr>
          <w:rFonts w:ascii="Calibri" w:hAnsi="Calibri" w:cs="Calibri"/>
        </w:rPr>
        <w:t>:</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1. Товарный чек с указанием наименования товара.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 Кассовый чек с указанием наименования товара.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3. Эксплуатационная документация на товар с указанием факта оплаты.</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4. Гарантийная документация, в которой сделана отметка об оплате.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5. Акт о передаче денежных средств.</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6. Платежное поручение с пометкой "исполнено".</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7. Выписка со счета.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8. Счет с отметкой о погашении.</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II. Для ведения предпринимательской деятельности: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1. Товарный чек с указанием наименования товара.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 Кассовый чек с указанием наименования товара.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3. Приходно-расходный ордер.</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4. Выписка со счета клиента, заверенная подписью уполномоченного лица и печатью.</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5. Другой документ, который доказывает выполнение операции оплаты (например, бланк банка, в котором указано, что погашение задолженности состоялось).</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III. Для получения обучения или дополнительного образования: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1. Договор с приложением кассового чека или другого документа, который доказывает факт оплаты.</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 Сертификат о прохождении курса (о повышении квалификации).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3. Диплом о профессиональной переподготовке.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4. Свидетельство о получении профессии.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5. Иной документ об окончании образования (профессиональной переподготовке).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C4792C" w:rsidRDefault="00C4792C" w:rsidP="00C4792C">
      <w:pPr>
        <w:autoSpaceDE w:val="0"/>
        <w:autoSpaceDN w:val="0"/>
        <w:adjustRightInd w:val="0"/>
        <w:spacing w:before="220" w:after="0" w:line="240" w:lineRule="auto"/>
        <w:ind w:firstLine="540"/>
        <w:jc w:val="both"/>
        <w:rPr>
          <w:rFonts w:ascii="Calibri" w:hAnsi="Calibri" w:cs="Calibri"/>
        </w:rPr>
      </w:pPr>
      <w:bookmarkStart w:id="61" w:name="Par1323"/>
      <w:bookmarkEnd w:id="61"/>
      <w:r>
        <w:rPr>
          <w:rFonts w:ascii="Calibri" w:hAnsi="Calibri" w:cs="Calibri"/>
        </w:rPr>
        <w:t xml:space="preserve">&lt;1&gt; Получатель государственной социальной помощи на основании социального контракта представляет подписанный список товаров первой необходимости и лекарственных препаратов, приобретенных в рамках реализации мероприятий, указанных в </w:t>
      </w:r>
      <w:hyperlink w:anchor="Par139" w:history="1">
        <w:r>
          <w:rPr>
            <w:rFonts w:ascii="Calibri" w:hAnsi="Calibri" w:cs="Calibri"/>
            <w:color w:val="0000FF"/>
          </w:rPr>
          <w:t>подпункте "г" пункта 2.2.2 подраздела 2.2 раздела 2</w:t>
        </w:r>
      </w:hyperlink>
      <w:r>
        <w:rPr>
          <w:rFonts w:ascii="Calibri" w:hAnsi="Calibri" w:cs="Calibri"/>
        </w:rPr>
        <w:t xml:space="preserve"> Порядка, без представления подтверждающих документов, в случае если денежная выплата по мероприятию предоставляется ежемесячно.</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rPr>
          <w:rFonts w:ascii="Calibri" w:hAnsi="Calibri" w:cs="Calibri"/>
        </w:rPr>
      </w:pPr>
    </w:p>
    <w:p w:rsidR="00C4792C" w:rsidRDefault="00C4792C" w:rsidP="00C4792C">
      <w:pPr>
        <w:autoSpaceDE w:val="0"/>
        <w:autoSpaceDN w:val="0"/>
        <w:adjustRightInd w:val="0"/>
        <w:spacing w:after="0" w:line="240" w:lineRule="auto"/>
        <w:jc w:val="right"/>
        <w:outlineLvl w:val="1"/>
        <w:rPr>
          <w:rFonts w:ascii="Calibri" w:hAnsi="Calibri" w:cs="Calibri"/>
        </w:rPr>
      </w:pPr>
      <w:r>
        <w:rPr>
          <w:rFonts w:ascii="Calibri" w:hAnsi="Calibri" w:cs="Calibri"/>
        </w:rPr>
        <w:t xml:space="preserve">Приложение </w:t>
      </w:r>
      <w:hyperlink r:id="rId128" w:history="1">
        <w:r>
          <w:rPr>
            <w:rFonts w:ascii="Calibri" w:hAnsi="Calibri" w:cs="Calibri"/>
            <w:color w:val="0000FF"/>
          </w:rPr>
          <w:t>N 5</w:t>
        </w:r>
      </w:hyperlink>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к Порядку предоставления государственной</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социальной помощи на основании социального</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контракта отдельным категориям граждан,</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а также назначения и выплаты единовременного</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пособия малоимущим гражданам и гражданам,</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оказавшимся в трудной жизненной ситуации</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Форма</w:t>
      </w:r>
    </w:p>
    <w:p w:rsidR="00C4792C" w:rsidRDefault="00C4792C" w:rsidP="00C4792C">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30"/>
        <w:gridCol w:w="4431"/>
      </w:tblGrid>
      <w:tr w:rsidR="00C4792C">
        <w:tc>
          <w:tcPr>
            <w:tcW w:w="4430" w:type="dxa"/>
          </w:tcPr>
          <w:p w:rsidR="00C4792C" w:rsidRDefault="00C4792C">
            <w:pPr>
              <w:autoSpaceDE w:val="0"/>
              <w:autoSpaceDN w:val="0"/>
              <w:adjustRightInd w:val="0"/>
              <w:spacing w:after="0" w:line="240" w:lineRule="auto"/>
              <w:rPr>
                <w:rFonts w:ascii="Calibri" w:hAnsi="Calibri" w:cs="Calibri"/>
              </w:rPr>
            </w:pPr>
          </w:p>
        </w:tc>
        <w:tc>
          <w:tcPr>
            <w:tcW w:w="4431" w:type="dxa"/>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Министру социальной защиты населения и труда Белгородской области</w:t>
            </w:r>
          </w:p>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___________________________________</w:t>
            </w:r>
          </w:p>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(Ф.И.О.)</w:t>
            </w:r>
          </w:p>
        </w:tc>
      </w:tr>
    </w:tbl>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rPr>
          <w:rFonts w:ascii="Calibri" w:hAnsi="Calibri" w:cs="Calibri"/>
        </w:rPr>
      </w:pPr>
      <w:bookmarkStart w:id="62" w:name="Par1344"/>
      <w:bookmarkEnd w:id="62"/>
      <w:r>
        <w:rPr>
          <w:rFonts w:ascii="Calibri" w:hAnsi="Calibri" w:cs="Calibri"/>
        </w:rPr>
        <w:t>ЗАЯВЛЕНИЕ</w:t>
      </w: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о предоставлении субсидии юридическим лицам (за исключением</w:t>
      </w: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государственных (муниципальных) учреждений) - работодателям</w:t>
      </w: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и индивидуальным предпринимателям - работодателям,</w:t>
      </w: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осуществляющим деятельность на территории Белгородской</w:t>
      </w: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области, на возмещение работодателю расходов на прохождение</w:t>
      </w: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гражданином стажировки в рамках оказания государственной</w:t>
      </w: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социальной помощи на основании социального контракта</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(Ф.И.О., ИНН работодателя - индивидуального предпринимателя, полное</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работодателя - юридического лица с указанием</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 xml:space="preserve">       организационно-правовой формы, ИНН, адреса места нахождения)</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просит предоставить субсидию в размере ______________ (___________________)</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(сумма цифрами)    (сумма прописью)</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рублей  _________  копеек  на возмещение расходов на прохождение стажировки</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гражданином _______________________________________________________________</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(Ф.И.О. гражданина)</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путем перечисления денежных средств на указанные реквизиты:</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Расчетный счет ____________________________________________________________</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Наименование получателя ___________________________________________________</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Наименование банка ________________________________________________________</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ИНН банка _________________________________________________________________</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БИК банка _______________ кор. счет банка _________________________________</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Номер расчетного счета ____________________________________________________</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Настоящим   заявлением  даю  согласие  на  осуществление  министерством</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социальной   защиты   населения   и  труда  Белгородской  области  проверок</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соблюдения  порядка  и условий предоставления субсидии, в том числе в части</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достижения результатов ее предоставления, а также на осуществление органами</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государственного финансового контроля проверок соблюдения порядка и условий</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предоставления субсидии в соответствии со </w:t>
      </w:r>
      <w:hyperlink r:id="rId129" w:history="1">
        <w:r>
          <w:rPr>
            <w:rFonts w:ascii="Courier New" w:eastAsiaTheme="minorHAnsi" w:hAnsi="Courier New" w:cs="Courier New"/>
            <w:b w:val="0"/>
            <w:bCs w:val="0"/>
            <w:color w:val="0000FF"/>
            <w:sz w:val="20"/>
            <w:szCs w:val="20"/>
          </w:rPr>
          <w:t>статьями 268.1</w:t>
        </w:r>
      </w:hyperlink>
      <w:r>
        <w:rPr>
          <w:rFonts w:ascii="Courier New" w:eastAsiaTheme="minorHAnsi" w:hAnsi="Courier New" w:cs="Courier New"/>
          <w:b w:val="0"/>
          <w:bCs w:val="0"/>
          <w:color w:val="auto"/>
          <w:sz w:val="20"/>
          <w:szCs w:val="20"/>
        </w:rPr>
        <w:t xml:space="preserve"> и </w:t>
      </w:r>
      <w:hyperlink r:id="rId130" w:history="1">
        <w:r>
          <w:rPr>
            <w:rFonts w:ascii="Courier New" w:eastAsiaTheme="minorHAnsi" w:hAnsi="Courier New" w:cs="Courier New"/>
            <w:b w:val="0"/>
            <w:bCs w:val="0"/>
            <w:color w:val="0000FF"/>
            <w:sz w:val="20"/>
            <w:szCs w:val="20"/>
          </w:rPr>
          <w:t>269.2</w:t>
        </w:r>
      </w:hyperlink>
      <w:r>
        <w:rPr>
          <w:rFonts w:ascii="Courier New" w:eastAsiaTheme="minorHAnsi" w:hAnsi="Courier New" w:cs="Courier New"/>
          <w:b w:val="0"/>
          <w:bCs w:val="0"/>
          <w:color w:val="auto"/>
          <w:sz w:val="20"/>
          <w:szCs w:val="20"/>
        </w:rPr>
        <w:t xml:space="preserve"> Бюджетного</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кодекса Российской Федерации.</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Достоверность представленной информации гарантирую.</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Приложения: 1.</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 _________________ _________________________________</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(должность)          (подпись)             (фамилия, инициалы)</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 __________ 20__ г. М.П. (при наличии)</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rPr>
          <w:rFonts w:ascii="Calibri" w:hAnsi="Calibri" w:cs="Calibri"/>
        </w:rPr>
      </w:pPr>
    </w:p>
    <w:p w:rsidR="00C4792C" w:rsidRDefault="00C4792C" w:rsidP="00C4792C">
      <w:pPr>
        <w:autoSpaceDE w:val="0"/>
        <w:autoSpaceDN w:val="0"/>
        <w:adjustRightInd w:val="0"/>
        <w:spacing w:after="0" w:line="240" w:lineRule="auto"/>
        <w:jc w:val="right"/>
        <w:outlineLvl w:val="1"/>
        <w:rPr>
          <w:rFonts w:ascii="Calibri" w:hAnsi="Calibri" w:cs="Calibri"/>
        </w:rPr>
      </w:pPr>
      <w:r>
        <w:rPr>
          <w:rFonts w:ascii="Calibri" w:hAnsi="Calibri" w:cs="Calibri"/>
        </w:rPr>
        <w:t xml:space="preserve">Приложение </w:t>
      </w:r>
      <w:hyperlink r:id="rId131" w:history="1">
        <w:r>
          <w:rPr>
            <w:rFonts w:ascii="Calibri" w:hAnsi="Calibri" w:cs="Calibri"/>
            <w:color w:val="0000FF"/>
          </w:rPr>
          <w:t>N 6</w:t>
        </w:r>
      </w:hyperlink>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к Порядку предоставления государственной</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социальной помощи на основании социального</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контракта отдельным категориям граждан,</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а также назначения и выплаты единовременного</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пособия малоимущим гражданам и гражданам,</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оказавшимся в трудной жизненной ситуации</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rPr>
          <w:rFonts w:ascii="Calibri" w:hAnsi="Calibri" w:cs="Calibri"/>
        </w:rPr>
      </w:pPr>
      <w:bookmarkStart w:id="63" w:name="Par1402"/>
      <w:bookmarkEnd w:id="63"/>
      <w:r>
        <w:rPr>
          <w:rFonts w:ascii="Calibri" w:hAnsi="Calibri" w:cs="Calibri"/>
        </w:rPr>
        <w:t>Справка о заработной плате и страховых взносах</w:t>
      </w: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в государственные внебюджетные фонды</w:t>
      </w:r>
    </w:p>
    <w:p w:rsidR="00C4792C" w:rsidRDefault="00C4792C" w:rsidP="00C4792C">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C4792C">
        <w:tc>
          <w:tcPr>
            <w:tcW w:w="9071" w:type="dxa"/>
          </w:tcPr>
          <w:p w:rsidR="00C4792C" w:rsidRDefault="00C4792C">
            <w:pPr>
              <w:autoSpaceDE w:val="0"/>
              <w:autoSpaceDN w:val="0"/>
              <w:adjustRightInd w:val="0"/>
              <w:spacing w:after="0" w:line="240" w:lineRule="auto"/>
              <w:ind w:firstLine="283"/>
              <w:jc w:val="both"/>
              <w:rPr>
                <w:rFonts w:ascii="Calibri" w:hAnsi="Calibri" w:cs="Calibri"/>
              </w:rPr>
            </w:pPr>
            <w:r>
              <w:rPr>
                <w:rFonts w:ascii="Calibri" w:hAnsi="Calibri" w:cs="Calibri"/>
              </w:rPr>
              <w:t>Наименование работодателя _______________________________________________</w:t>
            </w:r>
          </w:p>
        </w:tc>
      </w:tr>
      <w:tr w:rsidR="00C4792C">
        <w:tc>
          <w:tcPr>
            <w:tcW w:w="9071" w:type="dxa"/>
            <w:tcBorders>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9071" w:type="dxa"/>
            <w:tcBorders>
              <w:top w:val="single" w:sz="4" w:space="0" w:color="auto"/>
            </w:tcBorders>
          </w:tcPr>
          <w:p w:rsidR="00C4792C" w:rsidRDefault="00C4792C">
            <w:pPr>
              <w:autoSpaceDE w:val="0"/>
              <w:autoSpaceDN w:val="0"/>
              <w:adjustRightInd w:val="0"/>
              <w:spacing w:after="0" w:line="240" w:lineRule="auto"/>
              <w:ind w:firstLine="283"/>
              <w:jc w:val="both"/>
              <w:rPr>
                <w:rFonts w:ascii="Calibri" w:hAnsi="Calibri" w:cs="Calibri"/>
              </w:rPr>
            </w:pPr>
            <w:r>
              <w:rPr>
                <w:rFonts w:ascii="Calibri" w:hAnsi="Calibri" w:cs="Calibri"/>
              </w:rPr>
              <w:t>Ф.И.О. (отчество при наличии) гражданина, проходившего стажировку __________</w:t>
            </w:r>
          </w:p>
        </w:tc>
      </w:tr>
      <w:tr w:rsidR="00C4792C">
        <w:tc>
          <w:tcPr>
            <w:tcW w:w="9071" w:type="dxa"/>
            <w:tcBorders>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9071" w:type="dxa"/>
            <w:tcBorders>
              <w:top w:val="single" w:sz="4" w:space="0" w:color="auto"/>
            </w:tcBorders>
          </w:tcPr>
          <w:p w:rsidR="00C4792C" w:rsidRDefault="00C4792C">
            <w:pPr>
              <w:autoSpaceDE w:val="0"/>
              <w:autoSpaceDN w:val="0"/>
              <w:adjustRightInd w:val="0"/>
              <w:spacing w:after="0" w:line="240" w:lineRule="auto"/>
              <w:ind w:firstLine="283"/>
              <w:jc w:val="both"/>
              <w:rPr>
                <w:rFonts w:ascii="Calibri" w:hAnsi="Calibri" w:cs="Calibri"/>
              </w:rPr>
            </w:pPr>
            <w:r>
              <w:rPr>
                <w:rFonts w:ascii="Calibri" w:hAnsi="Calibri" w:cs="Calibri"/>
              </w:rPr>
              <w:t>Период прохождения стажировки __________________________________________</w:t>
            </w:r>
          </w:p>
        </w:tc>
      </w:tr>
    </w:tbl>
    <w:p w:rsidR="00C4792C" w:rsidRDefault="00C4792C" w:rsidP="00C4792C">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24"/>
        <w:gridCol w:w="1515"/>
        <w:gridCol w:w="1459"/>
        <w:gridCol w:w="3402"/>
        <w:gridCol w:w="1928"/>
      </w:tblGrid>
      <w:tr w:rsidR="00C4792C">
        <w:tc>
          <w:tcPr>
            <w:tcW w:w="72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lastRenderedPageBreak/>
              <w:t>N</w:t>
            </w:r>
          </w:p>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п/п</w:t>
            </w:r>
          </w:p>
        </w:tc>
        <w:tc>
          <w:tcPr>
            <w:tcW w:w="151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Месяц</w:t>
            </w:r>
          </w:p>
        </w:tc>
        <w:tc>
          <w:tcPr>
            <w:tcW w:w="1459"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Начисленная заработная плата, руб.</w:t>
            </w:r>
          </w:p>
        </w:tc>
        <w:tc>
          <w:tcPr>
            <w:tcW w:w="3402"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Сумма оплаченных страховых взносов в государственные внебюджетные фонды, руб.</w:t>
            </w:r>
          </w:p>
        </w:tc>
        <w:tc>
          <w:tcPr>
            <w:tcW w:w="1928"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Итого</w:t>
            </w:r>
          </w:p>
        </w:tc>
      </w:tr>
      <w:tr w:rsidR="00C4792C">
        <w:tc>
          <w:tcPr>
            <w:tcW w:w="72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r>
              <w:rPr>
                <w:rFonts w:ascii="Calibri" w:hAnsi="Calibri" w:cs="Calibri"/>
              </w:rPr>
              <w:t>1.</w:t>
            </w:r>
          </w:p>
        </w:tc>
        <w:tc>
          <w:tcPr>
            <w:tcW w:w="151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459"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72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r>
              <w:rPr>
                <w:rFonts w:ascii="Calibri" w:hAnsi="Calibri" w:cs="Calibri"/>
              </w:rPr>
              <w:t>2.</w:t>
            </w:r>
          </w:p>
        </w:tc>
        <w:tc>
          <w:tcPr>
            <w:tcW w:w="151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459"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72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r>
              <w:rPr>
                <w:rFonts w:ascii="Calibri" w:hAnsi="Calibri" w:cs="Calibri"/>
              </w:rPr>
              <w:t>3.</w:t>
            </w:r>
          </w:p>
        </w:tc>
        <w:tc>
          <w:tcPr>
            <w:tcW w:w="151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459"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724"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r>
              <w:rPr>
                <w:rFonts w:ascii="Calibri" w:hAnsi="Calibri" w:cs="Calibri"/>
              </w:rPr>
              <w:t>Итого</w:t>
            </w:r>
          </w:p>
        </w:tc>
        <w:tc>
          <w:tcPr>
            <w:tcW w:w="151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459"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bl>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Справка дана по месту требования</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Руководитель ___________________/___________________________</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            (расшифровка)</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Главный бухгалтер ___________________/_______________________</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            (расшифровка)</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rPr>
          <w:rFonts w:ascii="Calibri" w:hAnsi="Calibri" w:cs="Calibri"/>
        </w:rPr>
      </w:pPr>
    </w:p>
    <w:p w:rsidR="00C4792C" w:rsidRDefault="00C4792C" w:rsidP="00C4792C">
      <w:pPr>
        <w:autoSpaceDE w:val="0"/>
        <w:autoSpaceDN w:val="0"/>
        <w:adjustRightInd w:val="0"/>
        <w:spacing w:after="0" w:line="240" w:lineRule="auto"/>
        <w:jc w:val="right"/>
        <w:outlineLvl w:val="1"/>
        <w:rPr>
          <w:rFonts w:ascii="Calibri" w:hAnsi="Calibri" w:cs="Calibri"/>
        </w:rPr>
      </w:pPr>
      <w:r>
        <w:rPr>
          <w:rFonts w:ascii="Calibri" w:hAnsi="Calibri" w:cs="Calibri"/>
        </w:rPr>
        <w:t xml:space="preserve">Приложение </w:t>
      </w:r>
      <w:hyperlink r:id="rId132" w:history="1">
        <w:r>
          <w:rPr>
            <w:rFonts w:ascii="Calibri" w:hAnsi="Calibri" w:cs="Calibri"/>
            <w:color w:val="0000FF"/>
          </w:rPr>
          <w:t>N 7</w:t>
        </w:r>
      </w:hyperlink>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к Порядку предоставления государственной</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социальной помощи на основании социального</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контракта отдельным категориям граждан,</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а также назначения и выплаты единовременного</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пособия малоимущим гражданам и гражданам,</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оказавшимся в трудной жизненной ситуации</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64" w:name="Par1457"/>
      <w:bookmarkEnd w:id="64"/>
      <w:r>
        <w:rPr>
          <w:rFonts w:ascii="Courier New" w:eastAsiaTheme="minorHAnsi" w:hAnsi="Courier New" w:cs="Courier New"/>
          <w:b w:val="0"/>
          <w:bCs w:val="0"/>
          <w:color w:val="auto"/>
          <w:sz w:val="20"/>
          <w:szCs w:val="20"/>
        </w:rPr>
        <w:t xml:space="preserve">                                 СОГЛАСИЕ</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 обработку персональных данных</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г. Белгород                                     "___" ____________ _____ г.</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Я, _______________________________________________________________________,</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(Ф.И.О. полностью)</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Зарегистрированный(-ая) по адресу _________________________________________</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(индекс и адрес места регистрации согласно паспорту)</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паспорт серии ________ N _____________, выдан _____________________________</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(орган, выдавший паспорт, и дата выдачи)</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даю свое согласие на обработку (сбор, систематизацию, накопление, хранение,</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уточнение,   использование   и   передачу)   моих   персональных  данных  в</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соответствии  с  Федеральным  </w:t>
      </w:r>
      <w:hyperlink r:id="rId133" w:history="1">
        <w:r>
          <w:rPr>
            <w:rFonts w:ascii="Courier New" w:eastAsiaTheme="minorHAnsi" w:hAnsi="Courier New" w:cs="Courier New"/>
            <w:b w:val="0"/>
            <w:bCs w:val="0"/>
            <w:color w:val="0000FF"/>
            <w:sz w:val="20"/>
            <w:szCs w:val="20"/>
          </w:rPr>
          <w:t>законом</w:t>
        </w:r>
      </w:hyperlink>
      <w:r>
        <w:rPr>
          <w:rFonts w:ascii="Courier New" w:eastAsiaTheme="minorHAnsi" w:hAnsi="Courier New" w:cs="Courier New"/>
          <w:b w:val="0"/>
          <w:bCs w:val="0"/>
          <w:color w:val="auto"/>
          <w:sz w:val="20"/>
          <w:szCs w:val="20"/>
        </w:rPr>
        <w:t xml:space="preserve">  от  27  июня  2006  года N 152-ФЗ "О</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персональных данных".</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          _________/_______________________________________/</w:t>
      </w:r>
    </w:p>
    <w:p w:rsidR="00C4792C" w:rsidRDefault="00C4792C" w:rsidP="00C4792C">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(дата)              (подпись)            (Ф.И.О. (полностью))</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rPr>
          <w:rFonts w:ascii="Calibri" w:hAnsi="Calibri" w:cs="Calibri"/>
        </w:rPr>
      </w:pPr>
    </w:p>
    <w:p w:rsidR="00C4792C" w:rsidRDefault="00C4792C" w:rsidP="00C4792C">
      <w:pPr>
        <w:autoSpaceDE w:val="0"/>
        <w:autoSpaceDN w:val="0"/>
        <w:adjustRightInd w:val="0"/>
        <w:spacing w:after="0" w:line="240" w:lineRule="auto"/>
        <w:jc w:val="right"/>
        <w:outlineLvl w:val="1"/>
        <w:rPr>
          <w:rFonts w:ascii="Calibri" w:hAnsi="Calibri" w:cs="Calibri"/>
        </w:rPr>
      </w:pPr>
      <w:r>
        <w:rPr>
          <w:rFonts w:ascii="Calibri" w:hAnsi="Calibri" w:cs="Calibri"/>
        </w:rPr>
        <w:t xml:space="preserve">Приложение </w:t>
      </w:r>
      <w:hyperlink r:id="rId134" w:history="1">
        <w:r>
          <w:rPr>
            <w:rFonts w:ascii="Calibri" w:hAnsi="Calibri" w:cs="Calibri"/>
            <w:color w:val="0000FF"/>
          </w:rPr>
          <w:t>N 8</w:t>
        </w:r>
      </w:hyperlink>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lastRenderedPageBreak/>
        <w:t>к Порядку предоставления государственной</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социальной помощи на основании социального</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контракта отдельным категориям граждан,</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а также назначения и выплаты единовременного</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пособия малоимущим гражданам и гражданам,</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оказавшимся в трудной жизненной ситуации</w:t>
      </w:r>
    </w:p>
    <w:p w:rsidR="00C4792C" w:rsidRDefault="00C4792C" w:rsidP="00C4792C">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C4792C">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4792C" w:rsidRDefault="00C4792C">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C4792C" w:rsidRDefault="00C4792C">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 ред. </w:t>
            </w:r>
            <w:hyperlink r:id="rId135" w:history="1">
              <w:r>
                <w:rPr>
                  <w:rFonts w:ascii="Calibri" w:hAnsi="Calibri" w:cs="Calibri"/>
                  <w:color w:val="0000FF"/>
                </w:rPr>
                <w:t>постановления</w:t>
              </w:r>
            </w:hyperlink>
            <w:r>
              <w:rPr>
                <w:rFonts w:ascii="Calibri" w:hAnsi="Calibri" w:cs="Calibri"/>
                <w:color w:val="392C69"/>
              </w:rPr>
              <w:t xml:space="preserve"> Правительства Белгородской области</w:t>
            </w:r>
          </w:p>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от 25.12.2023 N 743-пп)</w:t>
            </w:r>
          </w:p>
        </w:tc>
        <w:tc>
          <w:tcPr>
            <w:tcW w:w="113" w:type="dxa"/>
            <w:shd w:val="clear" w:color="auto" w:fill="F4F3F8"/>
            <w:tcMar>
              <w:top w:w="0" w:type="dxa"/>
              <w:left w:w="0" w:type="dxa"/>
              <w:bottom w:w="0" w:type="dxa"/>
              <w:right w:w="0" w:type="dxa"/>
            </w:tcMar>
          </w:tcPr>
          <w:p w:rsidR="00C4792C" w:rsidRDefault="00C4792C">
            <w:pPr>
              <w:autoSpaceDE w:val="0"/>
              <w:autoSpaceDN w:val="0"/>
              <w:adjustRightInd w:val="0"/>
              <w:spacing w:after="0" w:line="240" w:lineRule="auto"/>
              <w:jc w:val="center"/>
              <w:rPr>
                <w:rFonts w:ascii="Calibri" w:hAnsi="Calibri" w:cs="Calibri"/>
                <w:color w:val="392C69"/>
              </w:rPr>
            </w:pPr>
          </w:p>
        </w:tc>
      </w:tr>
    </w:tbl>
    <w:p w:rsidR="00C4792C" w:rsidRDefault="00C4792C" w:rsidP="00C4792C">
      <w:pPr>
        <w:autoSpaceDE w:val="0"/>
        <w:autoSpaceDN w:val="0"/>
        <w:adjustRightInd w:val="0"/>
        <w:spacing w:after="0" w:line="240" w:lineRule="auto"/>
        <w:jc w:val="right"/>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22"/>
        <w:gridCol w:w="4649"/>
      </w:tblGrid>
      <w:tr w:rsidR="00C4792C">
        <w:tc>
          <w:tcPr>
            <w:tcW w:w="4422" w:type="dxa"/>
            <w:vMerge w:val="restart"/>
          </w:tcPr>
          <w:p w:rsidR="00C4792C" w:rsidRDefault="00C4792C">
            <w:pPr>
              <w:autoSpaceDE w:val="0"/>
              <w:autoSpaceDN w:val="0"/>
              <w:adjustRightInd w:val="0"/>
              <w:spacing w:after="0" w:line="240" w:lineRule="auto"/>
              <w:rPr>
                <w:rFonts w:ascii="Calibri" w:hAnsi="Calibri" w:cs="Calibri"/>
              </w:rPr>
            </w:pPr>
          </w:p>
        </w:tc>
        <w:tc>
          <w:tcPr>
            <w:tcW w:w="4649" w:type="dxa"/>
          </w:tcPr>
          <w:p w:rsidR="00C4792C" w:rsidRDefault="00C4792C">
            <w:pPr>
              <w:autoSpaceDE w:val="0"/>
              <w:autoSpaceDN w:val="0"/>
              <w:adjustRightInd w:val="0"/>
              <w:spacing w:after="0" w:line="240" w:lineRule="auto"/>
              <w:rPr>
                <w:rFonts w:ascii="Calibri" w:hAnsi="Calibri" w:cs="Calibri"/>
              </w:rPr>
            </w:pPr>
            <w:r>
              <w:rPr>
                <w:rFonts w:ascii="Calibri" w:hAnsi="Calibri" w:cs="Calibri"/>
              </w:rPr>
              <w:t>Начальнику управления/отдела</w:t>
            </w:r>
          </w:p>
          <w:p w:rsidR="00C4792C" w:rsidRDefault="00C4792C">
            <w:pPr>
              <w:autoSpaceDE w:val="0"/>
              <w:autoSpaceDN w:val="0"/>
              <w:adjustRightInd w:val="0"/>
              <w:spacing w:after="0" w:line="240" w:lineRule="auto"/>
              <w:rPr>
                <w:rFonts w:ascii="Calibri" w:hAnsi="Calibri" w:cs="Calibri"/>
              </w:rPr>
            </w:pPr>
            <w:r>
              <w:rPr>
                <w:rFonts w:ascii="Calibri" w:hAnsi="Calibri" w:cs="Calibri"/>
              </w:rPr>
              <w:t>социальной защиты населения</w:t>
            </w:r>
          </w:p>
          <w:p w:rsidR="00C4792C" w:rsidRDefault="00C4792C">
            <w:pPr>
              <w:autoSpaceDE w:val="0"/>
              <w:autoSpaceDN w:val="0"/>
              <w:adjustRightInd w:val="0"/>
              <w:spacing w:after="0" w:line="240" w:lineRule="auto"/>
              <w:rPr>
                <w:rFonts w:ascii="Calibri" w:hAnsi="Calibri" w:cs="Calibri"/>
              </w:rPr>
            </w:pPr>
            <w:r>
              <w:rPr>
                <w:rFonts w:ascii="Calibri" w:hAnsi="Calibri" w:cs="Calibri"/>
              </w:rPr>
              <w:t>____________________________________</w:t>
            </w:r>
          </w:p>
          <w:p w:rsidR="00C4792C" w:rsidRDefault="00C4792C">
            <w:pPr>
              <w:autoSpaceDE w:val="0"/>
              <w:autoSpaceDN w:val="0"/>
              <w:adjustRightInd w:val="0"/>
              <w:spacing w:after="0" w:line="240" w:lineRule="auto"/>
              <w:rPr>
                <w:rFonts w:ascii="Calibri" w:hAnsi="Calibri" w:cs="Calibri"/>
              </w:rPr>
            </w:pPr>
            <w:r>
              <w:rPr>
                <w:rFonts w:ascii="Calibri" w:hAnsi="Calibri" w:cs="Calibri"/>
              </w:rPr>
              <w:t>от гр.</w:t>
            </w:r>
          </w:p>
          <w:p w:rsidR="00C4792C" w:rsidRDefault="00C4792C">
            <w:pPr>
              <w:autoSpaceDE w:val="0"/>
              <w:autoSpaceDN w:val="0"/>
              <w:adjustRightInd w:val="0"/>
              <w:spacing w:after="0" w:line="240" w:lineRule="auto"/>
              <w:rPr>
                <w:rFonts w:ascii="Calibri" w:hAnsi="Calibri" w:cs="Calibri"/>
              </w:rPr>
            </w:pPr>
            <w:r>
              <w:rPr>
                <w:rFonts w:ascii="Calibri" w:hAnsi="Calibri" w:cs="Calibri"/>
              </w:rPr>
              <w:t>____________________________________</w:t>
            </w:r>
          </w:p>
          <w:p w:rsidR="00C4792C" w:rsidRDefault="00C4792C">
            <w:pPr>
              <w:autoSpaceDE w:val="0"/>
              <w:autoSpaceDN w:val="0"/>
              <w:adjustRightInd w:val="0"/>
              <w:spacing w:after="0" w:line="240" w:lineRule="auto"/>
              <w:rPr>
                <w:rFonts w:ascii="Calibri" w:hAnsi="Calibri" w:cs="Calibri"/>
              </w:rPr>
            </w:pPr>
            <w:r>
              <w:rPr>
                <w:rFonts w:ascii="Calibri" w:hAnsi="Calibri" w:cs="Calibri"/>
              </w:rPr>
              <w:t>адрес регистрации:</w:t>
            </w:r>
          </w:p>
          <w:p w:rsidR="00C4792C" w:rsidRDefault="00C4792C">
            <w:pPr>
              <w:autoSpaceDE w:val="0"/>
              <w:autoSpaceDN w:val="0"/>
              <w:adjustRightInd w:val="0"/>
              <w:spacing w:after="0" w:line="240" w:lineRule="auto"/>
              <w:rPr>
                <w:rFonts w:ascii="Calibri" w:hAnsi="Calibri" w:cs="Calibri"/>
              </w:rPr>
            </w:pPr>
            <w:r>
              <w:rPr>
                <w:rFonts w:ascii="Calibri" w:hAnsi="Calibri" w:cs="Calibri"/>
              </w:rPr>
              <w:t>____________________________________</w:t>
            </w:r>
          </w:p>
          <w:p w:rsidR="00C4792C" w:rsidRDefault="00C4792C">
            <w:pPr>
              <w:autoSpaceDE w:val="0"/>
              <w:autoSpaceDN w:val="0"/>
              <w:adjustRightInd w:val="0"/>
              <w:spacing w:after="0" w:line="240" w:lineRule="auto"/>
              <w:rPr>
                <w:rFonts w:ascii="Calibri" w:hAnsi="Calibri" w:cs="Calibri"/>
              </w:rPr>
            </w:pPr>
            <w:r>
              <w:rPr>
                <w:rFonts w:ascii="Calibri" w:hAnsi="Calibri" w:cs="Calibri"/>
              </w:rPr>
              <w:t>адрес фактического проживания:</w:t>
            </w:r>
          </w:p>
        </w:tc>
      </w:tr>
      <w:tr w:rsidR="00C4792C">
        <w:tc>
          <w:tcPr>
            <w:tcW w:w="4422" w:type="dxa"/>
            <w:vMerge/>
          </w:tcPr>
          <w:p w:rsidR="00C4792C" w:rsidRDefault="00C4792C">
            <w:pPr>
              <w:autoSpaceDE w:val="0"/>
              <w:autoSpaceDN w:val="0"/>
              <w:adjustRightInd w:val="0"/>
              <w:spacing w:after="0" w:line="240" w:lineRule="auto"/>
              <w:rPr>
                <w:rFonts w:ascii="Calibri" w:hAnsi="Calibri" w:cs="Calibri"/>
              </w:rPr>
            </w:pPr>
          </w:p>
        </w:tc>
        <w:tc>
          <w:tcPr>
            <w:tcW w:w="4649" w:type="dxa"/>
            <w:tcBorders>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4422" w:type="dxa"/>
            <w:vMerge/>
          </w:tcPr>
          <w:p w:rsidR="00C4792C" w:rsidRDefault="00C4792C">
            <w:pPr>
              <w:autoSpaceDE w:val="0"/>
              <w:autoSpaceDN w:val="0"/>
              <w:adjustRightInd w:val="0"/>
              <w:spacing w:after="0" w:line="240" w:lineRule="auto"/>
              <w:rPr>
                <w:rFonts w:ascii="Calibri" w:hAnsi="Calibri" w:cs="Calibri"/>
              </w:rPr>
            </w:pPr>
          </w:p>
        </w:tc>
        <w:tc>
          <w:tcPr>
            <w:tcW w:w="4649" w:type="dxa"/>
            <w:tcBorders>
              <w:top w:val="single" w:sz="4" w:space="0" w:color="auto"/>
            </w:tcBorders>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паспортные данные (дата выдачи, кем выдан, серия, номер) ____________________________________</w:t>
            </w:r>
          </w:p>
        </w:tc>
      </w:tr>
      <w:tr w:rsidR="00C4792C">
        <w:tc>
          <w:tcPr>
            <w:tcW w:w="4422" w:type="dxa"/>
            <w:vMerge/>
          </w:tcPr>
          <w:p w:rsidR="00C4792C" w:rsidRDefault="00C4792C">
            <w:pPr>
              <w:autoSpaceDE w:val="0"/>
              <w:autoSpaceDN w:val="0"/>
              <w:adjustRightInd w:val="0"/>
              <w:spacing w:after="0" w:line="240" w:lineRule="auto"/>
              <w:jc w:val="both"/>
              <w:rPr>
                <w:rFonts w:ascii="Calibri" w:hAnsi="Calibri" w:cs="Calibri"/>
              </w:rPr>
            </w:pPr>
          </w:p>
        </w:tc>
        <w:tc>
          <w:tcPr>
            <w:tcW w:w="4649" w:type="dxa"/>
            <w:tcBorders>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4422" w:type="dxa"/>
            <w:vMerge/>
          </w:tcPr>
          <w:p w:rsidR="00C4792C" w:rsidRDefault="00C4792C">
            <w:pPr>
              <w:autoSpaceDE w:val="0"/>
              <w:autoSpaceDN w:val="0"/>
              <w:adjustRightInd w:val="0"/>
              <w:spacing w:after="0" w:line="240" w:lineRule="auto"/>
              <w:rPr>
                <w:rFonts w:ascii="Calibri" w:hAnsi="Calibri" w:cs="Calibri"/>
              </w:rPr>
            </w:pPr>
          </w:p>
        </w:tc>
        <w:tc>
          <w:tcPr>
            <w:tcW w:w="4649" w:type="dxa"/>
            <w:tcBorders>
              <w:top w:val="single" w:sz="4" w:space="0" w:color="auto"/>
            </w:tcBorders>
          </w:tcPr>
          <w:p w:rsidR="00C4792C" w:rsidRDefault="00C4792C">
            <w:pPr>
              <w:autoSpaceDE w:val="0"/>
              <w:autoSpaceDN w:val="0"/>
              <w:adjustRightInd w:val="0"/>
              <w:spacing w:after="0" w:line="240" w:lineRule="auto"/>
              <w:rPr>
                <w:rFonts w:ascii="Calibri" w:hAnsi="Calibri" w:cs="Calibri"/>
              </w:rPr>
            </w:pPr>
            <w:r>
              <w:rPr>
                <w:rFonts w:ascii="Calibri" w:hAnsi="Calibri" w:cs="Calibri"/>
              </w:rPr>
              <w:t>телефон ____________________________________</w:t>
            </w:r>
          </w:p>
        </w:tc>
      </w:tr>
      <w:tr w:rsidR="00C4792C">
        <w:tc>
          <w:tcPr>
            <w:tcW w:w="9071" w:type="dxa"/>
            <w:gridSpan w:val="2"/>
          </w:tcPr>
          <w:p w:rsidR="00C4792C" w:rsidRDefault="00C4792C">
            <w:pPr>
              <w:autoSpaceDE w:val="0"/>
              <w:autoSpaceDN w:val="0"/>
              <w:adjustRightInd w:val="0"/>
              <w:spacing w:after="0" w:line="240" w:lineRule="auto"/>
              <w:rPr>
                <w:rFonts w:ascii="Calibri" w:hAnsi="Calibri" w:cs="Calibri"/>
              </w:rPr>
            </w:pPr>
          </w:p>
        </w:tc>
      </w:tr>
      <w:tr w:rsidR="00C4792C">
        <w:tc>
          <w:tcPr>
            <w:tcW w:w="9071" w:type="dxa"/>
            <w:gridSpan w:val="2"/>
          </w:tcPr>
          <w:p w:rsidR="00C4792C" w:rsidRDefault="00C4792C">
            <w:pPr>
              <w:autoSpaceDE w:val="0"/>
              <w:autoSpaceDN w:val="0"/>
              <w:adjustRightInd w:val="0"/>
              <w:spacing w:after="0" w:line="240" w:lineRule="auto"/>
              <w:jc w:val="center"/>
              <w:rPr>
                <w:rFonts w:ascii="Calibri" w:hAnsi="Calibri" w:cs="Calibri"/>
              </w:rPr>
            </w:pPr>
            <w:bookmarkStart w:id="65" w:name="Par1508"/>
            <w:bookmarkEnd w:id="65"/>
            <w:r>
              <w:rPr>
                <w:rFonts w:ascii="Calibri" w:hAnsi="Calibri" w:cs="Calibri"/>
              </w:rPr>
              <w:t>Заявление</w:t>
            </w:r>
          </w:p>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о предоставлении единовременного пособия</w:t>
            </w:r>
          </w:p>
        </w:tc>
      </w:tr>
      <w:tr w:rsidR="00C4792C">
        <w:tc>
          <w:tcPr>
            <w:tcW w:w="9071" w:type="dxa"/>
            <w:gridSpan w:val="2"/>
          </w:tcPr>
          <w:p w:rsidR="00C4792C" w:rsidRDefault="00C4792C">
            <w:pPr>
              <w:autoSpaceDE w:val="0"/>
              <w:autoSpaceDN w:val="0"/>
              <w:adjustRightInd w:val="0"/>
              <w:spacing w:after="0" w:line="240" w:lineRule="auto"/>
              <w:rPr>
                <w:rFonts w:ascii="Calibri" w:hAnsi="Calibri" w:cs="Calibri"/>
              </w:rPr>
            </w:pPr>
          </w:p>
        </w:tc>
      </w:tr>
      <w:tr w:rsidR="00C4792C">
        <w:tc>
          <w:tcPr>
            <w:tcW w:w="9071" w:type="dxa"/>
            <w:gridSpan w:val="2"/>
          </w:tcPr>
          <w:p w:rsidR="00C4792C" w:rsidRDefault="00C4792C">
            <w:pPr>
              <w:autoSpaceDE w:val="0"/>
              <w:autoSpaceDN w:val="0"/>
              <w:adjustRightInd w:val="0"/>
              <w:spacing w:after="0" w:line="240" w:lineRule="auto"/>
              <w:ind w:firstLine="283"/>
              <w:jc w:val="both"/>
              <w:rPr>
                <w:rFonts w:ascii="Calibri" w:hAnsi="Calibri" w:cs="Calibri"/>
              </w:rPr>
            </w:pPr>
            <w:r>
              <w:rPr>
                <w:rFonts w:ascii="Calibri" w:hAnsi="Calibri" w:cs="Calibri"/>
              </w:rPr>
              <w:t>Прошу назначить мне (моей семье) единовременное пособие в связи с необходимостью __________________________________________________________</w:t>
            </w:r>
          </w:p>
        </w:tc>
      </w:tr>
      <w:tr w:rsidR="00C4792C">
        <w:tc>
          <w:tcPr>
            <w:tcW w:w="9071" w:type="dxa"/>
            <w:gridSpan w:val="2"/>
            <w:tcBorders>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9071" w:type="dxa"/>
            <w:gridSpan w:val="2"/>
            <w:tcBorders>
              <w:top w:val="single" w:sz="4" w:space="0" w:color="auto"/>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9071" w:type="dxa"/>
            <w:gridSpan w:val="2"/>
            <w:tcBorders>
              <w:top w:val="single" w:sz="4" w:space="0" w:color="auto"/>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9071" w:type="dxa"/>
            <w:gridSpan w:val="2"/>
            <w:tcBorders>
              <w:top w:val="single" w:sz="4" w:space="0" w:color="auto"/>
              <w:bottom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9071" w:type="dxa"/>
            <w:gridSpan w:val="2"/>
            <w:tcBorders>
              <w:top w:val="single" w:sz="4" w:space="0" w:color="auto"/>
            </w:tcBorders>
          </w:tcPr>
          <w:p w:rsidR="00C4792C" w:rsidRDefault="00C4792C">
            <w:pPr>
              <w:autoSpaceDE w:val="0"/>
              <w:autoSpaceDN w:val="0"/>
              <w:adjustRightInd w:val="0"/>
              <w:spacing w:after="0" w:line="240" w:lineRule="auto"/>
              <w:ind w:firstLine="283"/>
              <w:jc w:val="both"/>
              <w:rPr>
                <w:rFonts w:ascii="Calibri" w:hAnsi="Calibri" w:cs="Calibri"/>
              </w:rPr>
            </w:pPr>
            <w:r>
              <w:rPr>
                <w:rFonts w:ascii="Calibri" w:hAnsi="Calibri" w:cs="Calibri"/>
              </w:rPr>
              <w:t>Доставку единовременного пособия осуществлять через кредитную организацию __________________________________________________________________</w:t>
            </w:r>
          </w:p>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(наименование и банковские реквизиты</w:t>
            </w:r>
          </w:p>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кредитной организации)</w:t>
            </w:r>
          </w:p>
        </w:tc>
      </w:tr>
      <w:tr w:rsidR="00C4792C">
        <w:tc>
          <w:tcPr>
            <w:tcW w:w="9071" w:type="dxa"/>
            <w:gridSpan w:val="2"/>
          </w:tcPr>
          <w:p w:rsidR="00C4792C" w:rsidRDefault="00C4792C">
            <w:pPr>
              <w:autoSpaceDE w:val="0"/>
              <w:autoSpaceDN w:val="0"/>
              <w:adjustRightInd w:val="0"/>
              <w:spacing w:after="0" w:line="240" w:lineRule="auto"/>
              <w:rPr>
                <w:rFonts w:ascii="Calibri" w:hAnsi="Calibri" w:cs="Calibri"/>
              </w:rPr>
            </w:pPr>
          </w:p>
        </w:tc>
      </w:tr>
      <w:tr w:rsidR="00C4792C">
        <w:tc>
          <w:tcPr>
            <w:tcW w:w="9071" w:type="dxa"/>
            <w:gridSpan w:val="2"/>
          </w:tcPr>
          <w:p w:rsidR="00C4792C" w:rsidRDefault="00C4792C">
            <w:pPr>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Количество совместно проживающих членов семьи на дату подачи заявления ____________</w:t>
            </w:r>
          </w:p>
        </w:tc>
      </w:tr>
    </w:tbl>
    <w:p w:rsidR="00C4792C" w:rsidRDefault="00C4792C" w:rsidP="00C4792C">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42"/>
        <w:gridCol w:w="2665"/>
        <w:gridCol w:w="1928"/>
        <w:gridCol w:w="2721"/>
      </w:tblGrid>
      <w:tr w:rsidR="00C4792C">
        <w:tc>
          <w:tcPr>
            <w:tcW w:w="1742"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Степень родства</w:t>
            </w:r>
          </w:p>
        </w:tc>
        <w:tc>
          <w:tcPr>
            <w:tcW w:w="266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Фамилия, имя, отчество</w:t>
            </w:r>
          </w:p>
        </w:tc>
        <w:tc>
          <w:tcPr>
            <w:tcW w:w="1928"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Дата рождения</w:t>
            </w:r>
          </w:p>
        </w:tc>
        <w:tc>
          <w:tcPr>
            <w:tcW w:w="2721"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Место</w:t>
            </w:r>
          </w:p>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работы (учебы)</w:t>
            </w:r>
          </w:p>
        </w:tc>
      </w:tr>
      <w:tr w:rsidR="00C4792C">
        <w:tc>
          <w:tcPr>
            <w:tcW w:w="1742"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r>
              <w:rPr>
                <w:rFonts w:ascii="Calibri" w:hAnsi="Calibri" w:cs="Calibri"/>
              </w:rPr>
              <w:t>заявитель</w:t>
            </w:r>
          </w:p>
        </w:tc>
        <w:tc>
          <w:tcPr>
            <w:tcW w:w="266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1742"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1742"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bl>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Заявляю, что общий доход моей семьи с _________ по __________ составляет:</w:t>
      </w:r>
    </w:p>
    <w:p w:rsidR="00C4792C" w:rsidRDefault="00C4792C" w:rsidP="00C4792C">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3912"/>
        <w:gridCol w:w="1820"/>
        <w:gridCol w:w="2721"/>
      </w:tblGrid>
      <w:tr w:rsidR="00C4792C">
        <w:tc>
          <w:tcPr>
            <w:tcW w:w="567"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3912"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Вид полученного дохода</w:t>
            </w:r>
          </w:p>
        </w:tc>
        <w:tc>
          <w:tcPr>
            <w:tcW w:w="1820"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Сумма дохода (руб.)</w:t>
            </w:r>
          </w:p>
        </w:tc>
        <w:tc>
          <w:tcPr>
            <w:tcW w:w="2721"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Место получения дохода</w:t>
            </w:r>
          </w:p>
        </w:tc>
      </w:tr>
      <w:tr w:rsidR="00C4792C">
        <w:tc>
          <w:tcPr>
            <w:tcW w:w="567"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1.</w:t>
            </w:r>
          </w:p>
        </w:tc>
        <w:tc>
          <w:tcPr>
            <w:tcW w:w="3912" w:type="dxa"/>
            <w:tcBorders>
              <w:top w:val="single" w:sz="4" w:space="0" w:color="auto"/>
              <w:left w:val="single" w:sz="4" w:space="0" w:color="auto"/>
              <w:bottom w:val="single" w:sz="4" w:space="0" w:color="auto"/>
              <w:right w:val="single" w:sz="4" w:space="0" w:color="auto"/>
            </w:tcBorders>
            <w:vAlign w:val="center"/>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Доходы, полученные от трудовой деятельности</w:t>
            </w:r>
          </w:p>
        </w:tc>
        <w:tc>
          <w:tcPr>
            <w:tcW w:w="1820"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567"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2.</w:t>
            </w:r>
          </w:p>
        </w:tc>
        <w:tc>
          <w:tcPr>
            <w:tcW w:w="3912" w:type="dxa"/>
            <w:tcBorders>
              <w:top w:val="single" w:sz="4" w:space="0" w:color="auto"/>
              <w:left w:val="single" w:sz="4" w:space="0" w:color="auto"/>
              <w:bottom w:val="single" w:sz="4" w:space="0" w:color="auto"/>
              <w:right w:val="single" w:sz="4" w:space="0" w:color="auto"/>
            </w:tcBorders>
            <w:vAlign w:val="center"/>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Денежное довольствие</w:t>
            </w:r>
          </w:p>
        </w:tc>
        <w:tc>
          <w:tcPr>
            <w:tcW w:w="1820"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567"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3.</w:t>
            </w:r>
          </w:p>
        </w:tc>
        <w:tc>
          <w:tcPr>
            <w:tcW w:w="3912" w:type="dxa"/>
            <w:tcBorders>
              <w:top w:val="single" w:sz="4" w:space="0" w:color="auto"/>
              <w:left w:val="single" w:sz="4" w:space="0" w:color="auto"/>
              <w:bottom w:val="single" w:sz="4" w:space="0" w:color="auto"/>
              <w:right w:val="single" w:sz="4" w:space="0" w:color="auto"/>
            </w:tcBorders>
            <w:vAlign w:val="center"/>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Пенсии</w:t>
            </w:r>
          </w:p>
        </w:tc>
        <w:tc>
          <w:tcPr>
            <w:tcW w:w="1820"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567"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4.</w:t>
            </w:r>
          </w:p>
        </w:tc>
        <w:tc>
          <w:tcPr>
            <w:tcW w:w="3912" w:type="dxa"/>
            <w:tcBorders>
              <w:top w:val="single" w:sz="4" w:space="0" w:color="auto"/>
              <w:left w:val="single" w:sz="4" w:space="0" w:color="auto"/>
              <w:bottom w:val="single" w:sz="4" w:space="0" w:color="auto"/>
              <w:right w:val="single" w:sz="4" w:space="0" w:color="auto"/>
            </w:tcBorders>
            <w:vAlign w:val="center"/>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Полученные алименты</w:t>
            </w:r>
          </w:p>
        </w:tc>
        <w:tc>
          <w:tcPr>
            <w:tcW w:w="1820"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567"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5.</w:t>
            </w:r>
          </w:p>
        </w:tc>
        <w:tc>
          <w:tcPr>
            <w:tcW w:w="3912" w:type="dxa"/>
            <w:tcBorders>
              <w:top w:val="single" w:sz="4" w:space="0" w:color="auto"/>
              <w:left w:val="single" w:sz="4" w:space="0" w:color="auto"/>
              <w:bottom w:val="single" w:sz="4" w:space="0" w:color="auto"/>
              <w:right w:val="single" w:sz="4" w:space="0" w:color="auto"/>
            </w:tcBorders>
            <w:vAlign w:val="center"/>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Пособия</w:t>
            </w:r>
          </w:p>
        </w:tc>
        <w:tc>
          <w:tcPr>
            <w:tcW w:w="1820"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567"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6.</w:t>
            </w:r>
          </w:p>
        </w:tc>
        <w:tc>
          <w:tcPr>
            <w:tcW w:w="3912" w:type="dxa"/>
            <w:tcBorders>
              <w:top w:val="single" w:sz="4" w:space="0" w:color="auto"/>
              <w:left w:val="single" w:sz="4" w:space="0" w:color="auto"/>
              <w:bottom w:val="single" w:sz="4" w:space="0" w:color="auto"/>
              <w:right w:val="single" w:sz="4" w:space="0" w:color="auto"/>
            </w:tcBorders>
            <w:vAlign w:val="center"/>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Стипендии</w:t>
            </w:r>
          </w:p>
        </w:tc>
        <w:tc>
          <w:tcPr>
            <w:tcW w:w="1820"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r w:rsidR="00C4792C">
        <w:tc>
          <w:tcPr>
            <w:tcW w:w="567"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7.</w:t>
            </w:r>
          </w:p>
        </w:tc>
        <w:tc>
          <w:tcPr>
            <w:tcW w:w="3912" w:type="dxa"/>
            <w:tcBorders>
              <w:top w:val="single" w:sz="4" w:space="0" w:color="auto"/>
              <w:left w:val="single" w:sz="4" w:space="0" w:color="auto"/>
              <w:bottom w:val="single" w:sz="4" w:space="0" w:color="auto"/>
              <w:right w:val="single" w:sz="4" w:space="0" w:color="auto"/>
            </w:tcBorders>
            <w:vAlign w:val="center"/>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Иные виды полученных доходов</w:t>
            </w:r>
          </w:p>
        </w:tc>
        <w:tc>
          <w:tcPr>
            <w:tcW w:w="1820"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bl>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Дополнительные сведения:</w:t>
      </w:r>
    </w:p>
    <w:p w:rsidR="00C4792C" w:rsidRDefault="00C4792C" w:rsidP="00C4792C">
      <w:pPr>
        <w:autoSpaceDE w:val="0"/>
        <w:autoSpaceDN w:val="0"/>
        <w:adjustRightInd w:val="0"/>
        <w:spacing w:before="220" w:after="0" w:line="240" w:lineRule="auto"/>
        <w:jc w:val="both"/>
        <w:rPr>
          <w:rFonts w:ascii="Calibri" w:hAnsi="Calibri" w:cs="Calibri"/>
        </w:rPr>
      </w:pPr>
      <w:r>
        <w:rPr>
          <w:rFonts w:ascii="Calibri" w:hAnsi="Calibri" w:cs="Calibri"/>
        </w:rPr>
        <w:t>___________________________________________________________________________</w:t>
      </w:r>
    </w:p>
    <w:p w:rsidR="00C4792C" w:rsidRDefault="00C4792C" w:rsidP="00C4792C">
      <w:pPr>
        <w:autoSpaceDE w:val="0"/>
        <w:autoSpaceDN w:val="0"/>
        <w:adjustRightInd w:val="0"/>
        <w:spacing w:before="220" w:after="0" w:line="240" w:lineRule="auto"/>
        <w:jc w:val="both"/>
        <w:rPr>
          <w:rFonts w:ascii="Calibri" w:hAnsi="Calibri" w:cs="Calibri"/>
        </w:rPr>
      </w:pPr>
      <w:r>
        <w:rPr>
          <w:rFonts w:ascii="Calibri" w:hAnsi="Calibri" w:cs="Calibri"/>
        </w:rPr>
        <w:t>___________________________________________________________________________</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сведений о периоде временной нетрудоспособности за три последних календарных месяца, предшествующих одному календарному месяцу перед месяцем подачи заявления _______________________________.</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Предупрежден(-а) об ответственности за сокрытие доходов и представление документов с заведомо неверными сведениями, влияющими на право получения пособия. Против проверки представленных мной сведений и посещения семьи представителями органа социальной защиты населения не возражаю.</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136" w:history="1">
        <w:r>
          <w:rPr>
            <w:rFonts w:ascii="Calibri" w:hAnsi="Calibri" w:cs="Calibri"/>
            <w:color w:val="0000FF"/>
          </w:rPr>
          <w:t>законом</w:t>
        </w:r>
      </w:hyperlink>
      <w:r>
        <w:rPr>
          <w:rFonts w:ascii="Calibri" w:hAnsi="Calibri" w:cs="Calibri"/>
        </w:rPr>
        <w:t xml:space="preserve"> от 27 июля 2006 года N 152-ФЗ "О персональных данных" согласен(-на) на обработку указанных мной персональных данных оператором управления социальной защиты населения администрации _____________________________________________________ с целью реализации мер социальной поддержки. Перечень действий с персональными данными: ввод в базу данных, смешанная обработка, передача юридическим лицам на основании Соглашений с соблюдением конфиденциальности передаваемых данных и использованием средств криптозащиты.</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Срок или условия прекращения обработки персональных данных: ликвидация оператора.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Порядок отзыва согласия на обработку персональных данных: на основании заявления субъекта персональных данных.</w:t>
      </w:r>
    </w:p>
    <w:p w:rsidR="00C4792C" w:rsidRDefault="00C4792C" w:rsidP="00C4792C">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17"/>
        <w:gridCol w:w="5353"/>
      </w:tblGrid>
      <w:tr w:rsidR="00C4792C">
        <w:tc>
          <w:tcPr>
            <w:tcW w:w="9070" w:type="dxa"/>
            <w:gridSpan w:val="2"/>
          </w:tcPr>
          <w:p w:rsidR="00C4792C" w:rsidRDefault="00C4792C">
            <w:pPr>
              <w:autoSpaceDE w:val="0"/>
              <w:autoSpaceDN w:val="0"/>
              <w:adjustRightInd w:val="0"/>
              <w:spacing w:after="0" w:line="240" w:lineRule="auto"/>
              <w:ind w:firstLine="540"/>
              <w:jc w:val="both"/>
              <w:rPr>
                <w:rFonts w:ascii="Calibri" w:hAnsi="Calibri" w:cs="Calibri"/>
              </w:rPr>
            </w:pPr>
            <w:r>
              <w:rPr>
                <w:rFonts w:ascii="Calibri" w:hAnsi="Calibri" w:cs="Calibri"/>
              </w:rPr>
              <w:t>О принятом решении прошу сообщить мне письменно по адресу, по телефону, по электронному адресу: ______________________________________________________________________</w:t>
            </w:r>
          </w:p>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(указать способ уведомления о принятом решении)</w:t>
            </w:r>
          </w:p>
        </w:tc>
      </w:tr>
      <w:tr w:rsidR="00C4792C">
        <w:tc>
          <w:tcPr>
            <w:tcW w:w="3717" w:type="dxa"/>
          </w:tcPr>
          <w:p w:rsidR="00C4792C" w:rsidRDefault="00C4792C">
            <w:pPr>
              <w:autoSpaceDE w:val="0"/>
              <w:autoSpaceDN w:val="0"/>
              <w:adjustRightInd w:val="0"/>
              <w:spacing w:after="0" w:line="240" w:lineRule="auto"/>
              <w:jc w:val="both"/>
              <w:rPr>
                <w:rFonts w:ascii="Calibri" w:hAnsi="Calibri" w:cs="Calibri"/>
              </w:rPr>
            </w:pPr>
            <w:r>
              <w:rPr>
                <w:rFonts w:ascii="Calibri" w:hAnsi="Calibri" w:cs="Calibri"/>
              </w:rPr>
              <w:t>дата "__" ____________ 20__ г.</w:t>
            </w:r>
          </w:p>
        </w:tc>
        <w:tc>
          <w:tcPr>
            <w:tcW w:w="5353" w:type="dxa"/>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__________________________________</w:t>
            </w:r>
          </w:p>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(подпись заявителя)</w:t>
            </w:r>
          </w:p>
        </w:tc>
      </w:tr>
    </w:tbl>
    <w:p w:rsidR="00C4792C" w:rsidRDefault="00C4792C" w:rsidP="00C4792C">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1928"/>
        <w:gridCol w:w="3118"/>
      </w:tblGrid>
      <w:tr w:rsidR="00C4792C">
        <w:tc>
          <w:tcPr>
            <w:tcW w:w="4025" w:type="dxa"/>
            <w:vMerge w:val="restart"/>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Данные, указанные в заявлении, соответствуют документу, удостоверяющему личность</w:t>
            </w:r>
          </w:p>
        </w:tc>
        <w:tc>
          <w:tcPr>
            <w:tcW w:w="1928"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Дата</w:t>
            </w:r>
          </w:p>
        </w:tc>
        <w:tc>
          <w:tcPr>
            <w:tcW w:w="3118"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Подпись специалиста</w:t>
            </w:r>
          </w:p>
        </w:tc>
      </w:tr>
      <w:tr w:rsidR="00C4792C">
        <w:tc>
          <w:tcPr>
            <w:tcW w:w="4025"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3118"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bl>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outlineLvl w:val="2"/>
        <w:rPr>
          <w:rFonts w:ascii="Calibri" w:hAnsi="Calibri" w:cs="Calibri"/>
        </w:rPr>
      </w:pPr>
      <w:r>
        <w:rPr>
          <w:rFonts w:ascii="Calibri" w:hAnsi="Calibri" w:cs="Calibri"/>
        </w:rPr>
        <w:t>Расписка-уведомление</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Заявление гр. ___________________________________________________</w:t>
      </w:r>
    </w:p>
    <w:p w:rsidR="00C4792C" w:rsidRDefault="00C4792C" w:rsidP="00C4792C">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1928"/>
        <w:gridCol w:w="3118"/>
      </w:tblGrid>
      <w:tr w:rsidR="00C4792C">
        <w:tc>
          <w:tcPr>
            <w:tcW w:w="4025" w:type="dxa"/>
            <w:vMerge w:val="restart"/>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Регистрационный номер заявления</w:t>
            </w:r>
          </w:p>
        </w:tc>
        <w:tc>
          <w:tcPr>
            <w:tcW w:w="5046" w:type="dxa"/>
            <w:gridSpan w:val="2"/>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Принял</w:t>
            </w:r>
          </w:p>
        </w:tc>
      </w:tr>
      <w:tr w:rsidR="00C4792C">
        <w:tc>
          <w:tcPr>
            <w:tcW w:w="4025"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Дата приема</w:t>
            </w:r>
          </w:p>
        </w:tc>
        <w:tc>
          <w:tcPr>
            <w:tcW w:w="3118"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Подпись специалиста</w:t>
            </w:r>
          </w:p>
        </w:tc>
      </w:tr>
      <w:tr w:rsidR="00C4792C">
        <w:tc>
          <w:tcPr>
            <w:tcW w:w="402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3118"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bl>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____________________________________________________________</w:t>
      </w: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(линия отреза)</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Расписка-уведомление</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Заявление гр. _____________________________________________________</w:t>
      </w:r>
    </w:p>
    <w:p w:rsidR="00C4792C" w:rsidRDefault="00C4792C" w:rsidP="00C4792C">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1928"/>
        <w:gridCol w:w="3118"/>
      </w:tblGrid>
      <w:tr w:rsidR="00C4792C">
        <w:tc>
          <w:tcPr>
            <w:tcW w:w="4025" w:type="dxa"/>
            <w:vMerge w:val="restart"/>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Регистрационный номер заявления</w:t>
            </w:r>
          </w:p>
        </w:tc>
        <w:tc>
          <w:tcPr>
            <w:tcW w:w="5046" w:type="dxa"/>
            <w:gridSpan w:val="2"/>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Принял</w:t>
            </w:r>
          </w:p>
        </w:tc>
      </w:tr>
      <w:tr w:rsidR="00C4792C">
        <w:tc>
          <w:tcPr>
            <w:tcW w:w="4025" w:type="dxa"/>
            <w:vMerge/>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Дата приема</w:t>
            </w:r>
          </w:p>
        </w:tc>
        <w:tc>
          <w:tcPr>
            <w:tcW w:w="3118"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jc w:val="center"/>
              <w:rPr>
                <w:rFonts w:ascii="Calibri" w:hAnsi="Calibri" w:cs="Calibri"/>
              </w:rPr>
            </w:pPr>
            <w:r>
              <w:rPr>
                <w:rFonts w:ascii="Calibri" w:hAnsi="Calibri" w:cs="Calibri"/>
              </w:rPr>
              <w:t>Подпись специалиста</w:t>
            </w:r>
          </w:p>
        </w:tc>
      </w:tr>
      <w:tr w:rsidR="00C4792C">
        <w:tc>
          <w:tcPr>
            <w:tcW w:w="4025"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c>
          <w:tcPr>
            <w:tcW w:w="3118" w:type="dxa"/>
            <w:tcBorders>
              <w:top w:val="single" w:sz="4" w:space="0" w:color="auto"/>
              <w:left w:val="single" w:sz="4" w:space="0" w:color="auto"/>
              <w:bottom w:val="single" w:sz="4" w:space="0" w:color="auto"/>
              <w:right w:val="single" w:sz="4" w:space="0" w:color="auto"/>
            </w:tcBorders>
          </w:tcPr>
          <w:p w:rsidR="00C4792C" w:rsidRDefault="00C4792C">
            <w:pPr>
              <w:autoSpaceDE w:val="0"/>
              <w:autoSpaceDN w:val="0"/>
              <w:adjustRightInd w:val="0"/>
              <w:spacing w:after="0" w:line="240" w:lineRule="auto"/>
              <w:rPr>
                <w:rFonts w:ascii="Calibri" w:hAnsi="Calibri" w:cs="Calibri"/>
              </w:rPr>
            </w:pPr>
          </w:p>
        </w:tc>
      </w:tr>
    </w:tbl>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2</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Утвержден</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постановлением</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Правительства Белгородской области</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от 22 июня 2020 г. N 273-пп</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ПОРЯДОК</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lastRenderedPageBreak/>
        <w:t>ПРЕДОСТАВЛЕНИЯ МЕР СОЦИАЛЬНОЙ ЗАЩИТЫ ГРАЖДАНАМ,</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ОКАЗАВШИМСЯ В ТРУДНОЙ ЖИЗНЕННОЙ СИТУАЦИИ</w:t>
      </w:r>
    </w:p>
    <w:p w:rsidR="00C4792C" w:rsidRDefault="00C4792C" w:rsidP="00C4792C">
      <w:pPr>
        <w:autoSpaceDE w:val="0"/>
        <w:autoSpaceDN w:val="0"/>
        <w:adjustRightInd w:val="0"/>
        <w:spacing w:after="0" w:line="240" w:lineRule="auto"/>
        <w:jc w:val="center"/>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 - </w:t>
      </w:r>
      <w:hyperlink r:id="rId137" w:history="1">
        <w:r>
          <w:rPr>
            <w:rFonts w:ascii="Calibri" w:hAnsi="Calibri" w:cs="Calibri"/>
            <w:color w:val="0000FF"/>
          </w:rPr>
          <w:t>Постановление</w:t>
        </w:r>
      </w:hyperlink>
      <w:r>
        <w:rPr>
          <w:rFonts w:ascii="Calibri" w:hAnsi="Calibri" w:cs="Calibri"/>
        </w:rPr>
        <w:t xml:space="preserve"> Правительства Белгородской области от 09.01.2023 N 10-пп.</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right"/>
        <w:outlineLvl w:val="0"/>
        <w:rPr>
          <w:rFonts w:ascii="Calibri" w:hAnsi="Calibri" w:cs="Calibri"/>
        </w:rPr>
      </w:pPr>
      <w:r>
        <w:rPr>
          <w:rFonts w:ascii="Calibri" w:hAnsi="Calibri" w:cs="Calibri"/>
        </w:rPr>
        <w:t xml:space="preserve">Приложение </w:t>
      </w:r>
      <w:hyperlink r:id="rId138" w:history="1">
        <w:r>
          <w:rPr>
            <w:rFonts w:ascii="Calibri" w:hAnsi="Calibri" w:cs="Calibri"/>
            <w:color w:val="0000FF"/>
          </w:rPr>
          <w:t>N 2</w:t>
        </w:r>
      </w:hyperlink>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Утверждено</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постановлением</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Правительства Белгородской области</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от 22 июня 2020 г. N 273-пп</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rPr>
          <w:rFonts w:ascii="Calibri" w:hAnsi="Calibri" w:cs="Calibri"/>
          <w:b/>
          <w:bCs/>
        </w:rPr>
      </w:pPr>
      <w:bookmarkStart w:id="66" w:name="Par1652"/>
      <w:bookmarkEnd w:id="66"/>
      <w:r>
        <w:rPr>
          <w:rFonts w:ascii="Calibri" w:hAnsi="Calibri" w:cs="Calibri"/>
          <w:b/>
          <w:bCs/>
        </w:rPr>
        <w:t>ТИПОВОЕ ПОЛОЖЕНИЕ</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О МЕЖВЕДОМСТВЕННОЙ КОМИССИИ ПО ПРЕДОСТАВЛЕНИЮ МЕР СОЦИАЛЬНОЙ</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ЗАЩИТЫ МАЛОИМУЩИМ ГРАЖДАНАМ И ГРАЖДАНАМ, ОКАЗАВШИМСЯ</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В ТРУДНОЙ ЖИЗНЕННОЙ СИТУАЦИИ</w:t>
      </w:r>
    </w:p>
    <w:p w:rsidR="00C4792C" w:rsidRDefault="00C4792C" w:rsidP="00C4792C">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C4792C">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4792C" w:rsidRDefault="00C4792C">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C4792C" w:rsidRDefault="00C4792C">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(в ред. постановлений Правительства Белгородской области</w:t>
            </w:r>
          </w:p>
          <w:p w:rsidR="00C4792C" w:rsidRDefault="00C4792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28.12.2020 </w:t>
            </w:r>
            <w:hyperlink r:id="rId139" w:history="1">
              <w:r>
                <w:rPr>
                  <w:rFonts w:ascii="Calibri" w:hAnsi="Calibri" w:cs="Calibri"/>
                  <w:color w:val="0000FF"/>
                </w:rPr>
                <w:t>N 614-пп</w:t>
              </w:r>
            </w:hyperlink>
            <w:r>
              <w:rPr>
                <w:rFonts w:ascii="Calibri" w:hAnsi="Calibri" w:cs="Calibri"/>
                <w:color w:val="392C69"/>
              </w:rPr>
              <w:t xml:space="preserve">, от 08.02.2021 </w:t>
            </w:r>
            <w:hyperlink r:id="rId140" w:history="1">
              <w:r>
                <w:rPr>
                  <w:rFonts w:ascii="Calibri" w:hAnsi="Calibri" w:cs="Calibri"/>
                  <w:color w:val="0000FF"/>
                </w:rPr>
                <w:t>N 36-пп</w:t>
              </w:r>
            </w:hyperlink>
            <w:r>
              <w:rPr>
                <w:rFonts w:ascii="Calibri" w:hAnsi="Calibri" w:cs="Calibri"/>
                <w:color w:val="392C69"/>
              </w:rPr>
              <w:t xml:space="preserve">, от 09.01.2023 </w:t>
            </w:r>
            <w:hyperlink r:id="rId141" w:history="1">
              <w:r>
                <w:rPr>
                  <w:rFonts w:ascii="Calibri" w:hAnsi="Calibri" w:cs="Calibri"/>
                  <w:color w:val="0000FF"/>
                </w:rPr>
                <w:t>N 10-пп</w:t>
              </w:r>
            </w:hyperlink>
            <w:r>
              <w:rPr>
                <w:rFonts w:ascii="Calibri" w:hAnsi="Calibri" w:cs="Calibri"/>
                <w:color w:val="392C69"/>
              </w:rPr>
              <w:t>)</w:t>
            </w:r>
          </w:p>
        </w:tc>
        <w:tc>
          <w:tcPr>
            <w:tcW w:w="113" w:type="dxa"/>
            <w:shd w:val="clear" w:color="auto" w:fill="F4F3F8"/>
            <w:tcMar>
              <w:top w:w="0" w:type="dxa"/>
              <w:left w:w="0" w:type="dxa"/>
              <w:bottom w:w="0" w:type="dxa"/>
              <w:right w:w="0" w:type="dxa"/>
            </w:tcMar>
          </w:tcPr>
          <w:p w:rsidR="00C4792C" w:rsidRDefault="00C4792C">
            <w:pPr>
              <w:autoSpaceDE w:val="0"/>
              <w:autoSpaceDN w:val="0"/>
              <w:adjustRightInd w:val="0"/>
              <w:spacing w:after="0" w:line="240" w:lineRule="auto"/>
              <w:jc w:val="center"/>
              <w:rPr>
                <w:rFonts w:ascii="Calibri" w:hAnsi="Calibri" w:cs="Calibri"/>
                <w:color w:val="392C69"/>
              </w:rPr>
            </w:pPr>
          </w:p>
        </w:tc>
      </w:tr>
    </w:tbl>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outlineLvl w:val="1"/>
        <w:rPr>
          <w:rFonts w:ascii="Calibri" w:hAnsi="Calibri" w:cs="Calibri"/>
          <w:b/>
          <w:bCs/>
        </w:rPr>
      </w:pPr>
      <w:r>
        <w:rPr>
          <w:rFonts w:ascii="Calibri" w:hAnsi="Calibri" w:cs="Calibri"/>
          <w:b/>
          <w:bCs/>
        </w:rPr>
        <w:t>1. Общие положения</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1.1. Межведомственная комиссия по предоставлению мер социальной защиты малоимущим гражданам и гражданам, оказавшимся в трудной жизненной ситуации (далее - Комиссия), создается в целях всестороннего и объективного рассмотрения обращений граждан, оказавшихся в трудной жизненной ситуации, выработки согласованных мероприятий по выходу гражданина и (или) его семьи из трудной жизненной ситуации и является коллегиальным органом.</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1.2. Комиссия в своей деятельности руководствуется </w:t>
      </w:r>
      <w:hyperlink r:id="rId142" w:history="1">
        <w:r>
          <w:rPr>
            <w:rFonts w:ascii="Calibri" w:hAnsi="Calibri" w:cs="Calibri"/>
            <w:color w:val="0000FF"/>
          </w:rPr>
          <w:t>Конституцией</w:t>
        </w:r>
      </w:hyperlink>
      <w:r>
        <w:rPr>
          <w:rFonts w:ascii="Calibri" w:hAnsi="Calibri" w:cs="Calibri"/>
        </w:rPr>
        <w:t xml:space="preserve">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Уставом и законами Белгородской области, постановлениями и распоряжениями Губернатора Белгородской области, Правительства Белгородской области, нормативными правовыми актами федеральных органов исполнительной власти в установленной сфере деятельности и Типовым положением о Комиссии.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1.3. Комиссию возглавляет глава администрации муниципального района (городского округа) либо первый заместитель главы администрации муниципального района (городского округа). В состав Комиссии включаются представители органов местного самоуправления муниципального образования, органов опеки и попечительства (по согласованию), территориальных отделов - кадровых центров Белгородской области (по согласованию), областных государственных учреждений социального обслуживания населения и других организаций (по согласованию), представители территориальных органов федеральной налоговой службы (по согласованию), других территориальных органов федеральных органов исполнительной власти.</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Белгородской области от 08.02.2021 </w:t>
      </w:r>
      <w:hyperlink r:id="rId143" w:history="1">
        <w:r>
          <w:rPr>
            <w:rFonts w:ascii="Calibri" w:hAnsi="Calibri" w:cs="Calibri"/>
            <w:color w:val="0000FF"/>
          </w:rPr>
          <w:t>N 36-пп</w:t>
        </w:r>
      </w:hyperlink>
      <w:r>
        <w:rPr>
          <w:rFonts w:ascii="Calibri" w:hAnsi="Calibri" w:cs="Calibri"/>
        </w:rPr>
        <w:t xml:space="preserve">, от 09.01.2023 </w:t>
      </w:r>
      <w:hyperlink r:id="rId144" w:history="1">
        <w:r>
          <w:rPr>
            <w:rFonts w:ascii="Calibri" w:hAnsi="Calibri" w:cs="Calibri"/>
            <w:color w:val="0000FF"/>
          </w:rPr>
          <w:t>N 10-пп</w:t>
        </w:r>
      </w:hyperlink>
      <w:r>
        <w:rPr>
          <w:rFonts w:ascii="Calibri" w:hAnsi="Calibri" w:cs="Calibri"/>
        </w:rPr>
        <w:t>)</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1.4. Основными задачами Комиссии являются: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1.4.1. Обеспечение взаимодействия исполнительных органов области, территориальных органов федеральных органов исполнительной власти, органов местного самоуправления муниципальных районов и городских округов, областных государственных и муниципальных учреждений, иных организаций, расположенных на территории муниципального образования, по вопросам предоставления адресной социальной помощи малоимущим гражданам и гражданам, оказавшимся в трудной жизненной ситуации, в соответствии с действующим законодательством.</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5" w:history="1">
        <w:r>
          <w:rPr>
            <w:rFonts w:ascii="Calibri" w:hAnsi="Calibri" w:cs="Calibri"/>
            <w:color w:val="0000FF"/>
          </w:rPr>
          <w:t>Постановления</w:t>
        </w:r>
      </w:hyperlink>
      <w:r>
        <w:rPr>
          <w:rFonts w:ascii="Calibri" w:hAnsi="Calibri" w:cs="Calibri"/>
        </w:rPr>
        <w:t xml:space="preserve"> Правительства Белгородской области от 09.01.2023 N 10-пп)</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1.4.2. Разработка мер, направленных на выход гражданина и (или) его семьи из трудной жизненной ситуации, создание условий для самообеспечения на основании принимаемых гражданином взаимных обязательств.</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1.4.3. Принятие решения о предоставлении (об отказе в предоставлении) пособия, о продлении (прекращении) срока действия социального контракта.</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1.4.4. Принятие решения о привлечении внебюджетных источников для восстановления условий жизнедеятельности гражданина свыше сумм, предусмотренных единовременными пособиями, малоимущим семьям и малоимущим одиноко проживающим гражданам, оказавшимся в трудной жизненной ситуации.</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6" w:history="1">
        <w:r>
          <w:rPr>
            <w:rFonts w:ascii="Calibri" w:hAnsi="Calibri" w:cs="Calibri"/>
            <w:color w:val="0000FF"/>
          </w:rPr>
          <w:t>Постановления</w:t>
        </w:r>
      </w:hyperlink>
      <w:r>
        <w:rPr>
          <w:rFonts w:ascii="Calibri" w:hAnsi="Calibri" w:cs="Calibri"/>
        </w:rPr>
        <w:t xml:space="preserve"> Правительства Белгородской области от 09.01.2023 N 10-пп)</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1.4.5. Принятие решения о привлечении внебюджетных источников для восстановления условий жизнедеятельности гражданам, оказавшимся в трудной жизненной ситуации и не относящимся к категориям малоимущих семей и малоимущих одиноко проживающих граждан.</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1.4.6 - 1.4.7. Исключены. - </w:t>
      </w:r>
      <w:hyperlink r:id="rId147" w:history="1">
        <w:r>
          <w:rPr>
            <w:rFonts w:ascii="Calibri" w:hAnsi="Calibri" w:cs="Calibri"/>
            <w:color w:val="0000FF"/>
          </w:rPr>
          <w:t>Постановление</w:t>
        </w:r>
      </w:hyperlink>
      <w:r>
        <w:rPr>
          <w:rFonts w:ascii="Calibri" w:hAnsi="Calibri" w:cs="Calibri"/>
        </w:rPr>
        <w:t xml:space="preserve"> Правительства Белгородской области от 09.01.2023 N 10-пп.</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1.5. Для решения задач Комиссия имеет право:</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1.5.1. Привлекать для участия в работе Комиссии должностных лиц и специалистов исполнительных органов области, территориальных органов федеральных органов исполнительной власти (по согласованию), органов местного самоуправления муниципальных районов и городских округов, а также представителей организаций, расположенных на территории муниципальных районов и городских округов (по согласованию).</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8" w:history="1">
        <w:r>
          <w:rPr>
            <w:rFonts w:ascii="Calibri" w:hAnsi="Calibri" w:cs="Calibri"/>
            <w:color w:val="0000FF"/>
          </w:rPr>
          <w:t>Постановления</w:t>
        </w:r>
      </w:hyperlink>
      <w:r>
        <w:rPr>
          <w:rFonts w:ascii="Calibri" w:hAnsi="Calibri" w:cs="Calibri"/>
        </w:rPr>
        <w:t xml:space="preserve"> Правительства Белгородской области от 09.01.2023 N 10-пп)</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1.5.2. Приглашать на заседания Комиссии для заслушивания пояснений малоимущих граждан и граждан, оказавшихся в трудной жизненной ситуации.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1.5.3. Обсуждать и предлагать малоимущим гражданам и гражданам, оказавшимся в трудной жизненной ситуации, меры в рамках действующего законодательства и лимита бюджетных обязательств, направленные на выход гражданина и (или) семьи из трудной жизненной ситуации, выполнение которых закрепляется в социальном контракте.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1.5.4. Предлагать исполнительным органам области, территориальным органам федеральных органов исполнительной власти, органам местного самоуправления муниципальных районов и городских округов, областным государственным и муниципальным учреждениям, иным организациям, расположенным на территории муниципального района и городского округа, осуществлять мероприятия по преодолению гражданином и (или) его семьей трудной жизненной ситуации в пределах их полномочий.</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9" w:history="1">
        <w:r>
          <w:rPr>
            <w:rFonts w:ascii="Calibri" w:hAnsi="Calibri" w:cs="Calibri"/>
            <w:color w:val="0000FF"/>
          </w:rPr>
          <w:t>Постановления</w:t>
        </w:r>
      </w:hyperlink>
      <w:r>
        <w:rPr>
          <w:rFonts w:ascii="Calibri" w:hAnsi="Calibri" w:cs="Calibri"/>
        </w:rPr>
        <w:t xml:space="preserve"> Правительства Белгородской области от 09.01.2023 N 10-пп)</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1.5.5. Осуществлять проверку выполнения условий и обязательств, закрепленных в социальном контракте.</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1.5.6 - 1.5.7. Исключены. - </w:t>
      </w:r>
      <w:hyperlink r:id="rId150" w:history="1">
        <w:r>
          <w:rPr>
            <w:rFonts w:ascii="Calibri" w:hAnsi="Calibri" w:cs="Calibri"/>
            <w:color w:val="0000FF"/>
          </w:rPr>
          <w:t>Постановление</w:t>
        </w:r>
      </w:hyperlink>
      <w:r>
        <w:rPr>
          <w:rFonts w:ascii="Calibri" w:hAnsi="Calibri" w:cs="Calibri"/>
        </w:rPr>
        <w:t xml:space="preserve"> Правительства Белгородской области от 09.01.2023 N 10-пп.</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1.6. Председатель Комиссии руководит деятельностью Комиссии, определяет дату и время проведения заседаний Комиссии.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1.7. Заседания Комиссии проводятся по мере необходимости, но не реже двух раз в месяц.</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1.8. Решения Комиссии принимаются простым большинством голосов от числа присутствующих членов Комиссии. При равенстве голосов решающим является голос председателя Комиссии.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1.9. Решения Комиссии оформляются протоколом, который подписывается председателем Комиссии.</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outlineLvl w:val="1"/>
        <w:rPr>
          <w:rFonts w:ascii="Calibri" w:hAnsi="Calibri" w:cs="Calibri"/>
          <w:b/>
          <w:bCs/>
        </w:rPr>
      </w:pPr>
      <w:r>
        <w:rPr>
          <w:rFonts w:ascii="Calibri" w:hAnsi="Calibri" w:cs="Calibri"/>
          <w:b/>
          <w:bCs/>
        </w:rPr>
        <w:t>2. Порядок рассмотрения Комиссией заявлений граждан</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о предоставлении мер социальной защиты малоимущим гражданам</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и гражданам, оказавшимся в трудной жизненной ситуации</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2.1. На заседании Комиссии рассматриваются документы граждан, оказавшихся в трудной жизненной ситуации, для выхода из которой требуется всесторонний и комплексный подход с участием различных органов и организаций.</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2.2. Для рассмотрения на заседании Комиссии представляются документы, поступившие из уполномоченного органа в соответствии с </w:t>
      </w:r>
      <w:hyperlink w:anchor="Par59" w:history="1">
        <w:r>
          <w:rPr>
            <w:rFonts w:ascii="Calibri" w:hAnsi="Calibri" w:cs="Calibri"/>
            <w:color w:val="0000FF"/>
          </w:rPr>
          <w:t>Порядком</w:t>
        </w:r>
      </w:hyperlink>
      <w:r>
        <w:rPr>
          <w:rFonts w:ascii="Calibri" w:hAnsi="Calibri" w:cs="Calibri"/>
        </w:rPr>
        <w:t xml:space="preserve"> предоставления государственной социальной помощи на основании социального контракта отдельным категориям граждан, а также назначения и выплаты единовременного пособия малоимущим гражданам и гражданам, оказавшимся в трудной жизненной ситуации.</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(п. 2.2 в ред. </w:t>
      </w:r>
      <w:hyperlink r:id="rId151" w:history="1">
        <w:r>
          <w:rPr>
            <w:rFonts w:ascii="Calibri" w:hAnsi="Calibri" w:cs="Calibri"/>
            <w:color w:val="0000FF"/>
          </w:rPr>
          <w:t>постановления</w:t>
        </w:r>
      </w:hyperlink>
      <w:r>
        <w:rPr>
          <w:rFonts w:ascii="Calibri" w:hAnsi="Calibri" w:cs="Calibri"/>
        </w:rPr>
        <w:t xml:space="preserve"> Правительства Белгородской области от 09.01.2023 N 10-пп)</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2.3. На заседание Комиссии приглашаются: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2.3.1. Заявитель для предоставления необходимых пояснений и обсуждения мер социальной защиты малоимущим гражданам и гражданам, оказавшимся в трудной жизненной ситуации.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2.3.2. Представители исполнительных органов области, территориальных органов федеральных органов исполнительной власти (по согласованию), органов местного самоуправления муниципальных районов и городских округов, а также представители организаций, расположенных на территории муниципальных районов и городских округов (по согласованию), для предоставления необходимой информации и внесения предложений по преодолению заявителем трудной жизненной ситуации.</w:t>
      </w:r>
    </w:p>
    <w:p w:rsidR="00C4792C" w:rsidRDefault="00C4792C" w:rsidP="00C4792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2" w:history="1">
        <w:r>
          <w:rPr>
            <w:rFonts w:ascii="Calibri" w:hAnsi="Calibri" w:cs="Calibri"/>
            <w:color w:val="0000FF"/>
          </w:rPr>
          <w:t>Постановления</w:t>
        </w:r>
      </w:hyperlink>
      <w:r>
        <w:rPr>
          <w:rFonts w:ascii="Calibri" w:hAnsi="Calibri" w:cs="Calibri"/>
        </w:rPr>
        <w:t xml:space="preserve"> Правительства Белгородской области от 09.01.2023 N 10-пп)</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2.4. По результатам рассмотрения представленных документов членами Комиссии вносятся предложения по видам и формам адресной помощи, назначению и способу выплаты в пределах установленного размера пособия каждому конкретному заявителю и (или) его семье, направленные на преодоление трудной жизненной ситуации, включая создание условий для самообеспечения.</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Предложения о выделении пособий вносятся в пределах лимита бюджетных обязательств.</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Предложения оформляются в виде решения Комиссии и закрепляются в социальном контракте, заключаемом с заявителем.</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2.5. Социальный контракт заключается в срок не позднее 10 (десяти) рабочих дней со дня вынесения решения Комиссии в двух экземплярах, один из которых передается заявителю, второй приобщается к решению Комиссии.</w:t>
      </w:r>
    </w:p>
    <w:p w:rsidR="00C4792C" w:rsidRDefault="00C4792C" w:rsidP="00C4792C">
      <w:pPr>
        <w:autoSpaceDE w:val="0"/>
        <w:autoSpaceDN w:val="0"/>
        <w:adjustRightInd w:val="0"/>
        <w:spacing w:before="220" w:after="0" w:line="240" w:lineRule="auto"/>
        <w:ind w:firstLine="540"/>
        <w:jc w:val="both"/>
        <w:rPr>
          <w:rFonts w:ascii="Calibri" w:hAnsi="Calibri" w:cs="Calibri"/>
        </w:rPr>
      </w:pPr>
      <w:r>
        <w:rPr>
          <w:rFonts w:ascii="Calibri" w:hAnsi="Calibri" w:cs="Calibri"/>
        </w:rPr>
        <w:t>2.6. Выписки из решения Комиссии с предложениями об оказании помощи заявителю и (или) членам его семьи в срок, не превышающий 3 (трех) рабочих дней после принятия решения Комиссии, направляются в соответствующие органы и организации.</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4</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Утверждена</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постановлением</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Правительства Белгородской области</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от 22 июня 2020 г. N 273-пп</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Форма отчетности</w:t>
      </w: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по назначению и выплате малоимущим гражданам и гражданам,</w:t>
      </w: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оказавшимся в трудной жизненной ситуации, пособия на основе</w:t>
      </w:r>
    </w:p>
    <w:p w:rsidR="00C4792C" w:rsidRDefault="00C4792C" w:rsidP="00C4792C">
      <w:pPr>
        <w:autoSpaceDE w:val="0"/>
        <w:autoSpaceDN w:val="0"/>
        <w:adjustRightInd w:val="0"/>
        <w:spacing w:after="0" w:line="240" w:lineRule="auto"/>
        <w:jc w:val="center"/>
        <w:rPr>
          <w:rFonts w:ascii="Calibri" w:hAnsi="Calibri" w:cs="Calibri"/>
        </w:rPr>
      </w:pPr>
      <w:r>
        <w:rPr>
          <w:rFonts w:ascii="Calibri" w:hAnsi="Calibri" w:cs="Calibri"/>
        </w:rPr>
        <w:t>социального контракта</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Исключена. - </w:t>
      </w:r>
      <w:hyperlink r:id="rId153" w:history="1">
        <w:r>
          <w:rPr>
            <w:rFonts w:ascii="Calibri" w:hAnsi="Calibri" w:cs="Calibri"/>
            <w:color w:val="0000FF"/>
          </w:rPr>
          <w:t>Постановление</w:t>
        </w:r>
      </w:hyperlink>
      <w:r>
        <w:rPr>
          <w:rFonts w:ascii="Calibri" w:hAnsi="Calibri" w:cs="Calibri"/>
        </w:rPr>
        <w:t xml:space="preserve"> Правительства Белгородской области от 25.07.2022 N 441-пп.</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4</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Утвержден</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постановлением</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Правительства Белгородской области</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от 22 июня 2020 г. N 273-пп</w:t>
      </w:r>
    </w:p>
    <w:p w:rsidR="00C4792C" w:rsidRDefault="00C4792C" w:rsidP="00C4792C">
      <w:pPr>
        <w:autoSpaceDE w:val="0"/>
        <w:autoSpaceDN w:val="0"/>
        <w:adjustRightInd w:val="0"/>
        <w:spacing w:after="0" w:line="240" w:lineRule="auto"/>
        <w:jc w:val="right"/>
        <w:rPr>
          <w:rFonts w:ascii="Calibri" w:hAnsi="Calibri" w:cs="Calibri"/>
        </w:rPr>
      </w:pP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СОСТАВ</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РЕГИОНАЛЬНОЙ МЕЖВЕДОМСТВЕННОЙ КОМИССИИ ПО ПРЕДОСТАВЛЕНИЮ МЕР</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СОЦИАЛЬНОЙ ЗАЩИТЫ ГРАЖДАНАМ, ОКАЗАВШИМСЯ</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В ТРУДНОЙ ЖИЗНЕННОЙ СИТУАЦИИ</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 - </w:t>
      </w:r>
      <w:hyperlink r:id="rId154" w:history="1">
        <w:r>
          <w:rPr>
            <w:rFonts w:ascii="Calibri" w:hAnsi="Calibri" w:cs="Calibri"/>
            <w:color w:val="0000FF"/>
          </w:rPr>
          <w:t>Постановление</w:t>
        </w:r>
      </w:hyperlink>
      <w:r>
        <w:rPr>
          <w:rFonts w:ascii="Calibri" w:hAnsi="Calibri" w:cs="Calibri"/>
        </w:rPr>
        <w:t xml:space="preserve"> Правительства Белгородской области от 09.01.2023 N 10-пп.</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5</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Утверждено</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lastRenderedPageBreak/>
        <w:t>постановлением</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Правительства Белгородской области</w:t>
      </w:r>
    </w:p>
    <w:p w:rsidR="00C4792C" w:rsidRDefault="00C4792C" w:rsidP="00C4792C">
      <w:pPr>
        <w:autoSpaceDE w:val="0"/>
        <w:autoSpaceDN w:val="0"/>
        <w:adjustRightInd w:val="0"/>
        <w:spacing w:after="0" w:line="240" w:lineRule="auto"/>
        <w:jc w:val="right"/>
        <w:rPr>
          <w:rFonts w:ascii="Calibri" w:hAnsi="Calibri" w:cs="Calibri"/>
        </w:rPr>
      </w:pPr>
      <w:r>
        <w:rPr>
          <w:rFonts w:ascii="Calibri" w:hAnsi="Calibri" w:cs="Calibri"/>
        </w:rPr>
        <w:t>от 22 июня 2020 г. N 273-пп</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ПОЛОЖЕНИЕ</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О РЕГИОНАЛЬНОЙ МЕЖВЕДОМСТВЕННОЙ КОМИССИИ ПО ПРЕДОСТАВЛЕНИЮ</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МЕР СОЦИАЛЬНОЙ ЗАЩИТЫ ГРАЖДАНАМ, ОКАЗАВШИМСЯ</w:t>
      </w:r>
    </w:p>
    <w:p w:rsidR="00C4792C" w:rsidRDefault="00C4792C" w:rsidP="00C4792C">
      <w:pPr>
        <w:autoSpaceDE w:val="0"/>
        <w:autoSpaceDN w:val="0"/>
        <w:adjustRightInd w:val="0"/>
        <w:spacing w:after="0" w:line="240" w:lineRule="auto"/>
        <w:jc w:val="center"/>
        <w:rPr>
          <w:rFonts w:ascii="Calibri" w:hAnsi="Calibri" w:cs="Calibri"/>
          <w:b/>
          <w:bCs/>
        </w:rPr>
      </w:pPr>
      <w:r>
        <w:rPr>
          <w:rFonts w:ascii="Calibri" w:hAnsi="Calibri" w:cs="Calibri"/>
          <w:b/>
          <w:bCs/>
        </w:rPr>
        <w:t>В ТРУДНОЙ ЖИЗНЕННОЙ СИТУАЦИИ</w:t>
      </w: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Исключено. - </w:t>
      </w:r>
      <w:hyperlink r:id="rId155" w:history="1">
        <w:r>
          <w:rPr>
            <w:rFonts w:ascii="Calibri" w:hAnsi="Calibri" w:cs="Calibri"/>
            <w:color w:val="0000FF"/>
          </w:rPr>
          <w:t>Постановление</w:t>
        </w:r>
      </w:hyperlink>
      <w:r>
        <w:rPr>
          <w:rFonts w:ascii="Calibri" w:hAnsi="Calibri" w:cs="Calibri"/>
        </w:rPr>
        <w:t xml:space="preserve"> Правительства Белгородской области от 09.01.2023 N 10-пп.</w:t>
      </w:r>
    </w:p>
    <w:p w:rsidR="00C4792C" w:rsidRDefault="00C4792C" w:rsidP="00C4792C">
      <w:pPr>
        <w:autoSpaceDE w:val="0"/>
        <w:autoSpaceDN w:val="0"/>
        <w:adjustRightInd w:val="0"/>
        <w:spacing w:after="0" w:line="240" w:lineRule="auto"/>
        <w:ind w:firstLine="540"/>
        <w:jc w:val="both"/>
        <w:rPr>
          <w:rFonts w:ascii="Calibri" w:hAnsi="Calibri" w:cs="Calibri"/>
        </w:rPr>
      </w:pPr>
    </w:p>
    <w:p w:rsidR="00C4792C" w:rsidRDefault="00C4792C" w:rsidP="00C4792C">
      <w:pPr>
        <w:autoSpaceDE w:val="0"/>
        <w:autoSpaceDN w:val="0"/>
        <w:adjustRightInd w:val="0"/>
        <w:spacing w:after="0" w:line="240" w:lineRule="auto"/>
        <w:jc w:val="both"/>
        <w:rPr>
          <w:rFonts w:ascii="Calibri" w:hAnsi="Calibri" w:cs="Calibri"/>
        </w:rPr>
      </w:pPr>
    </w:p>
    <w:p w:rsidR="00C4792C" w:rsidRDefault="00C4792C" w:rsidP="00C4792C">
      <w:pPr>
        <w:pBdr>
          <w:top w:val="single" w:sz="6" w:space="0" w:color="auto"/>
        </w:pBdr>
        <w:autoSpaceDE w:val="0"/>
        <w:autoSpaceDN w:val="0"/>
        <w:adjustRightInd w:val="0"/>
        <w:spacing w:before="100" w:after="100" w:line="240" w:lineRule="auto"/>
        <w:jc w:val="both"/>
        <w:rPr>
          <w:rFonts w:ascii="Calibri" w:hAnsi="Calibri" w:cs="Calibri"/>
          <w:sz w:val="2"/>
          <w:szCs w:val="2"/>
        </w:rPr>
      </w:pPr>
    </w:p>
    <w:p w:rsidR="000B738C" w:rsidRPr="00C4792C" w:rsidRDefault="000B738C" w:rsidP="00C4792C">
      <w:bookmarkStart w:id="67" w:name="_GoBack"/>
      <w:bookmarkEnd w:id="67"/>
    </w:p>
    <w:sectPr w:rsidR="000B738C" w:rsidRPr="00C4792C" w:rsidSect="00486A16">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2"/>
  </w:compat>
  <w:rsids>
    <w:rsidRoot w:val="00D67B3F"/>
    <w:rsid w:val="000B738C"/>
    <w:rsid w:val="00C4792C"/>
    <w:rsid w:val="00D67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38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7B3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67B3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67B3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67B3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67B3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67B3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67B3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67B3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404&amp;n=90715&amp;dst=100010" TargetMode="External"/><Relationship Id="rId117" Type="http://schemas.openxmlformats.org/officeDocument/2006/relationships/hyperlink" Target="https://login.consultant.ru/link/?req=doc&amp;base=RLAW404&amp;n=96410&amp;dst=100326" TargetMode="External"/><Relationship Id="rId21" Type="http://schemas.openxmlformats.org/officeDocument/2006/relationships/hyperlink" Target="https://login.consultant.ru/link/?req=doc&amp;base=RLAW404&amp;n=90715&amp;dst=100009" TargetMode="External"/><Relationship Id="rId42" Type="http://schemas.openxmlformats.org/officeDocument/2006/relationships/hyperlink" Target="https://login.consultant.ru/link/?req=doc&amp;base=RLAW404&amp;n=94435&amp;dst=100006" TargetMode="External"/><Relationship Id="rId47" Type="http://schemas.openxmlformats.org/officeDocument/2006/relationships/hyperlink" Target="https://login.consultant.ru/link/?req=doc&amp;base=RLAW404&amp;n=102310&amp;dst=14" TargetMode="External"/><Relationship Id="rId63" Type="http://schemas.openxmlformats.org/officeDocument/2006/relationships/hyperlink" Target="https://login.consultant.ru/link/?req=doc&amp;base=RLAW404&amp;n=96410&amp;dst=100065" TargetMode="External"/><Relationship Id="rId68" Type="http://schemas.openxmlformats.org/officeDocument/2006/relationships/hyperlink" Target="https://login.consultant.ru/link/?req=doc&amp;base=LAW&amp;n=372860" TargetMode="External"/><Relationship Id="rId84" Type="http://schemas.openxmlformats.org/officeDocument/2006/relationships/hyperlink" Target="https://login.consultant.ru/link/?req=doc&amp;base=LAW&amp;n=489351&amp;dst=183" TargetMode="External"/><Relationship Id="rId89" Type="http://schemas.openxmlformats.org/officeDocument/2006/relationships/hyperlink" Target="https://login.consultant.ru/link/?req=doc&amp;base=LAW&amp;n=492326&amp;dst=2" TargetMode="External"/><Relationship Id="rId112" Type="http://schemas.openxmlformats.org/officeDocument/2006/relationships/hyperlink" Target="https://login.consultant.ru/link/?req=doc&amp;base=LAW&amp;n=482686" TargetMode="External"/><Relationship Id="rId133" Type="http://schemas.openxmlformats.org/officeDocument/2006/relationships/hyperlink" Target="https://login.consultant.ru/link/?req=doc&amp;base=LAW&amp;n=429534" TargetMode="External"/><Relationship Id="rId138" Type="http://schemas.openxmlformats.org/officeDocument/2006/relationships/hyperlink" Target="https://login.consultant.ru/link/?req=doc&amp;base=RLAW404&amp;n=90715&amp;dst=100013" TargetMode="External"/><Relationship Id="rId154" Type="http://schemas.openxmlformats.org/officeDocument/2006/relationships/hyperlink" Target="https://login.consultant.ru/link/?req=doc&amp;base=RLAW404&amp;n=90715&amp;dst=100012" TargetMode="External"/><Relationship Id="rId16" Type="http://schemas.openxmlformats.org/officeDocument/2006/relationships/hyperlink" Target="https://login.consultant.ru/link/?req=doc&amp;base=RLAW404&amp;n=96410&amp;dst=100005" TargetMode="External"/><Relationship Id="rId107" Type="http://schemas.openxmlformats.org/officeDocument/2006/relationships/hyperlink" Target="https://login.consultant.ru/link/?req=doc&amp;base=RLAW404&amp;n=92334&amp;dst=100055" TargetMode="External"/><Relationship Id="rId11" Type="http://schemas.openxmlformats.org/officeDocument/2006/relationships/hyperlink" Target="https://login.consultant.ru/link/?req=doc&amp;base=RLAW404&amp;n=87804&amp;dst=100005" TargetMode="External"/><Relationship Id="rId32" Type="http://schemas.openxmlformats.org/officeDocument/2006/relationships/hyperlink" Target="https://login.consultant.ru/link/?req=doc&amp;base=RLAW404&amp;n=90715&amp;dst=100010" TargetMode="External"/><Relationship Id="rId37" Type="http://schemas.openxmlformats.org/officeDocument/2006/relationships/hyperlink" Target="https://login.consultant.ru/link/?req=doc&amp;base=RLAW404&amp;n=87804&amp;dst=100010" TargetMode="External"/><Relationship Id="rId53" Type="http://schemas.openxmlformats.org/officeDocument/2006/relationships/hyperlink" Target="https://login.consultant.ru/link/?req=doc&amp;base=LAW&amp;n=452698" TargetMode="External"/><Relationship Id="rId58" Type="http://schemas.openxmlformats.org/officeDocument/2006/relationships/hyperlink" Target="https://login.consultant.ru/link/?req=doc&amp;base=RLAW404&amp;n=102310" TargetMode="External"/><Relationship Id="rId74" Type="http://schemas.openxmlformats.org/officeDocument/2006/relationships/hyperlink" Target="https://login.consultant.ru/link/?req=doc&amp;base=LAW&amp;n=468779&amp;dst=100289" TargetMode="External"/><Relationship Id="rId79" Type="http://schemas.openxmlformats.org/officeDocument/2006/relationships/hyperlink" Target="https://login.consultant.ru/link/?req=doc&amp;base=LAW&amp;n=426999" TargetMode="External"/><Relationship Id="rId102" Type="http://schemas.openxmlformats.org/officeDocument/2006/relationships/hyperlink" Target="https://login.consultant.ru/link/?req=doc&amp;base=RLAW404&amp;n=92334&amp;dst=100053" TargetMode="External"/><Relationship Id="rId123" Type="http://schemas.openxmlformats.org/officeDocument/2006/relationships/hyperlink" Target="https://login.consultant.ru/link/?req=doc&amp;base=LAW&amp;n=451021" TargetMode="External"/><Relationship Id="rId128" Type="http://schemas.openxmlformats.org/officeDocument/2006/relationships/hyperlink" Target="https://login.consultant.ru/link/?req=doc&amp;base=RLAW404&amp;n=96410&amp;dst=100021" TargetMode="External"/><Relationship Id="rId144" Type="http://schemas.openxmlformats.org/officeDocument/2006/relationships/hyperlink" Target="https://login.consultant.ru/link/?req=doc&amp;base=RLAW404&amp;n=90715&amp;dst=100015" TargetMode="External"/><Relationship Id="rId149" Type="http://schemas.openxmlformats.org/officeDocument/2006/relationships/hyperlink" Target="https://login.consultant.ru/link/?req=doc&amp;base=RLAW404&amp;n=90715&amp;dst=100020" TargetMode="External"/><Relationship Id="rId5" Type="http://schemas.openxmlformats.org/officeDocument/2006/relationships/hyperlink" Target="https://www.consultant.ru" TargetMode="External"/><Relationship Id="rId90" Type="http://schemas.openxmlformats.org/officeDocument/2006/relationships/hyperlink" Target="https://login.consultant.ru/link/?req=doc&amp;base=RLAW404&amp;n=97133&amp;dst=167053" TargetMode="External"/><Relationship Id="rId95" Type="http://schemas.openxmlformats.org/officeDocument/2006/relationships/hyperlink" Target="https://login.consultant.ru/link/?req=doc&amp;base=RLAW404&amp;n=96410&amp;dst=100009" TargetMode="External"/><Relationship Id="rId22" Type="http://schemas.openxmlformats.org/officeDocument/2006/relationships/hyperlink" Target="https://login.consultant.ru/link/?req=doc&amp;base=RLAW404&amp;n=90715&amp;dst=100010" TargetMode="External"/><Relationship Id="rId27" Type="http://schemas.openxmlformats.org/officeDocument/2006/relationships/hyperlink" Target="https://login.consultant.ru/link/?req=doc&amp;base=RLAW404&amp;n=92334&amp;dst=100006" TargetMode="External"/><Relationship Id="rId43" Type="http://schemas.openxmlformats.org/officeDocument/2006/relationships/hyperlink" Target="https://login.consultant.ru/link/?req=doc&amp;base=RLAW404&amp;n=96410&amp;dst=100006" TargetMode="External"/><Relationship Id="rId48" Type="http://schemas.openxmlformats.org/officeDocument/2006/relationships/hyperlink" Target="https://login.consultant.ru/link/?req=doc&amp;base=LAW&amp;n=372860" TargetMode="External"/><Relationship Id="rId64" Type="http://schemas.openxmlformats.org/officeDocument/2006/relationships/hyperlink" Target="https://login.consultant.ru/link/?req=doc&amp;base=RLAW404&amp;n=98788&amp;dst=100009" TargetMode="External"/><Relationship Id="rId69" Type="http://schemas.openxmlformats.org/officeDocument/2006/relationships/hyperlink" Target="https://login.consultant.ru/link/?req=doc&amp;base=LAW&amp;n=451021" TargetMode="External"/><Relationship Id="rId113" Type="http://schemas.openxmlformats.org/officeDocument/2006/relationships/hyperlink" Target="https://login.consultant.ru/link/?req=doc&amp;base=RLAW404&amp;n=96410&amp;dst=100022" TargetMode="External"/><Relationship Id="rId118" Type="http://schemas.openxmlformats.org/officeDocument/2006/relationships/hyperlink" Target="https://login.consultant.ru/link/?req=doc&amp;base=RLAW404&amp;n=96410&amp;dst=100019" TargetMode="External"/><Relationship Id="rId134" Type="http://schemas.openxmlformats.org/officeDocument/2006/relationships/hyperlink" Target="https://login.consultant.ru/link/?req=doc&amp;base=RLAW404&amp;n=96410&amp;dst=100021" TargetMode="External"/><Relationship Id="rId139" Type="http://schemas.openxmlformats.org/officeDocument/2006/relationships/hyperlink" Target="https://login.consultant.ru/link/?req=doc&amp;base=RLAW404&amp;n=77700&amp;dst=100086" TargetMode="External"/><Relationship Id="rId80" Type="http://schemas.openxmlformats.org/officeDocument/2006/relationships/hyperlink" Target="https://login.consultant.ru/link/?req=doc&amp;base=LAW&amp;n=489351&amp;dst=517" TargetMode="External"/><Relationship Id="rId85" Type="http://schemas.openxmlformats.org/officeDocument/2006/relationships/hyperlink" Target="https://login.consultant.ru/link/?req=doc&amp;base=LAW&amp;n=468779" TargetMode="External"/><Relationship Id="rId150" Type="http://schemas.openxmlformats.org/officeDocument/2006/relationships/hyperlink" Target="https://login.consultant.ru/link/?req=doc&amp;base=RLAW404&amp;n=90715&amp;dst=100021" TargetMode="External"/><Relationship Id="rId155" Type="http://schemas.openxmlformats.org/officeDocument/2006/relationships/hyperlink" Target="https://login.consultant.ru/link/?req=doc&amp;base=RLAW404&amp;n=90715&amp;dst=100012" TargetMode="External"/><Relationship Id="rId12" Type="http://schemas.openxmlformats.org/officeDocument/2006/relationships/hyperlink" Target="https://login.consultant.ru/link/?req=doc&amp;base=RLAW404&amp;n=90715&amp;dst=100005" TargetMode="External"/><Relationship Id="rId17" Type="http://schemas.openxmlformats.org/officeDocument/2006/relationships/hyperlink" Target="https://login.consultant.ru/link/?req=doc&amp;base=RLAW404&amp;n=98788&amp;dst=100005" TargetMode="External"/><Relationship Id="rId33" Type="http://schemas.openxmlformats.org/officeDocument/2006/relationships/hyperlink" Target="https://login.consultant.ru/link/?req=doc&amp;base=RLAW404&amp;n=71837" TargetMode="External"/><Relationship Id="rId38" Type="http://schemas.openxmlformats.org/officeDocument/2006/relationships/hyperlink" Target="https://login.consultant.ru/link/?req=doc&amp;base=RLAW404&amp;n=90715&amp;dst=100010" TargetMode="External"/><Relationship Id="rId59" Type="http://schemas.openxmlformats.org/officeDocument/2006/relationships/hyperlink" Target="https://login.consultant.ru/link/?req=doc&amp;base=LAW&amp;n=468779" TargetMode="External"/><Relationship Id="rId103" Type="http://schemas.openxmlformats.org/officeDocument/2006/relationships/hyperlink" Target="https://login.consultant.ru/link/?req=doc&amp;base=RLAW404&amp;n=96410&amp;dst=100011" TargetMode="External"/><Relationship Id="rId108" Type="http://schemas.openxmlformats.org/officeDocument/2006/relationships/hyperlink" Target="https://login.consultant.ru/link/?req=doc&amp;base=LAW&amp;n=494395" TargetMode="External"/><Relationship Id="rId124" Type="http://schemas.openxmlformats.org/officeDocument/2006/relationships/hyperlink" Target="https://login.consultant.ru/link/?req=doc&amp;base=RLAW404&amp;n=96410&amp;dst=100019" TargetMode="External"/><Relationship Id="rId129" Type="http://schemas.openxmlformats.org/officeDocument/2006/relationships/hyperlink" Target="https://login.consultant.ru/link/?req=doc&amp;base=LAW&amp;n=466790&amp;dst=3704" TargetMode="External"/><Relationship Id="rId20" Type="http://schemas.openxmlformats.org/officeDocument/2006/relationships/hyperlink" Target="https://login.consultant.ru/link/?req=doc&amp;base=RLAW404&amp;n=90715&amp;dst=100006" TargetMode="External"/><Relationship Id="rId41" Type="http://schemas.openxmlformats.org/officeDocument/2006/relationships/hyperlink" Target="https://login.consultant.ru/link/?req=doc&amp;base=RLAW404&amp;n=93409&amp;dst=100007" TargetMode="External"/><Relationship Id="rId54" Type="http://schemas.openxmlformats.org/officeDocument/2006/relationships/hyperlink" Target="https://login.consultant.ru/link/?req=doc&amp;base=LAW&amp;n=495286" TargetMode="External"/><Relationship Id="rId62" Type="http://schemas.openxmlformats.org/officeDocument/2006/relationships/hyperlink" Target="https://login.consultant.ru/link/?req=doc&amp;base=LAW&amp;n=452698&amp;dst=20" TargetMode="External"/><Relationship Id="rId70" Type="http://schemas.openxmlformats.org/officeDocument/2006/relationships/hyperlink" Target="https://login.consultant.ru/link/?req=doc&amp;base=RLAW404&amp;n=99277&amp;dst=100007" TargetMode="External"/><Relationship Id="rId75" Type="http://schemas.openxmlformats.org/officeDocument/2006/relationships/hyperlink" Target="https://login.consultant.ru/link/?req=doc&amp;base=LAW&amp;n=468779" TargetMode="External"/><Relationship Id="rId83" Type="http://schemas.openxmlformats.org/officeDocument/2006/relationships/hyperlink" Target="https://login.consultant.ru/link/?req=doc&amp;base=LAW&amp;n=452698" TargetMode="External"/><Relationship Id="rId88" Type="http://schemas.openxmlformats.org/officeDocument/2006/relationships/hyperlink" Target="https://login.consultant.ru/link/?req=doc&amp;base=LAW&amp;n=489351" TargetMode="External"/><Relationship Id="rId91" Type="http://schemas.openxmlformats.org/officeDocument/2006/relationships/hyperlink" Target="https://login.consultant.ru/link/?req=doc&amp;base=RLAW404&amp;n=96410&amp;dst=100008" TargetMode="External"/><Relationship Id="rId96" Type="http://schemas.openxmlformats.org/officeDocument/2006/relationships/hyperlink" Target="https://login.consultant.ru/link/?req=doc&amp;base=RLAW404&amp;n=96410&amp;dst=100010" TargetMode="External"/><Relationship Id="rId111" Type="http://schemas.openxmlformats.org/officeDocument/2006/relationships/hyperlink" Target="https://login.consultant.ru/link/?req=doc&amp;base=LAW&amp;n=452698" TargetMode="External"/><Relationship Id="rId132" Type="http://schemas.openxmlformats.org/officeDocument/2006/relationships/hyperlink" Target="https://login.consultant.ru/link/?req=doc&amp;base=RLAW404&amp;n=96410&amp;dst=100021" TargetMode="External"/><Relationship Id="rId140" Type="http://schemas.openxmlformats.org/officeDocument/2006/relationships/hyperlink" Target="https://login.consultant.ru/link/?req=doc&amp;base=RLAW404&amp;n=78072&amp;dst=100007" TargetMode="External"/><Relationship Id="rId145" Type="http://schemas.openxmlformats.org/officeDocument/2006/relationships/hyperlink" Target="https://login.consultant.ru/link/?req=doc&amp;base=RLAW404&amp;n=90715&amp;dst=100016" TargetMode="External"/><Relationship Id="rId153" Type="http://schemas.openxmlformats.org/officeDocument/2006/relationships/hyperlink" Target="https://login.consultant.ru/link/?req=doc&amp;base=RLAW404&amp;n=87804&amp;dst=100011" TargetMode="External"/><Relationship Id="rId1" Type="http://schemas.openxmlformats.org/officeDocument/2006/relationships/styles" Target="styles.xml"/><Relationship Id="rId6" Type="http://schemas.openxmlformats.org/officeDocument/2006/relationships/hyperlink" Target="https://login.consultant.ru/link/?req=doc&amp;base=RLAW404&amp;n=77700&amp;dst=100005" TargetMode="External"/><Relationship Id="rId15" Type="http://schemas.openxmlformats.org/officeDocument/2006/relationships/hyperlink" Target="https://login.consultant.ru/link/?req=doc&amp;base=RLAW404&amp;n=94435&amp;dst=100005" TargetMode="External"/><Relationship Id="rId23" Type="http://schemas.openxmlformats.org/officeDocument/2006/relationships/hyperlink" Target="https://login.consultant.ru/link/?req=doc&amp;base=RLAW404&amp;n=90715&amp;dst=100011" TargetMode="External"/><Relationship Id="rId28" Type="http://schemas.openxmlformats.org/officeDocument/2006/relationships/hyperlink" Target="https://login.consultant.ru/link/?req=doc&amp;base=RLAW404&amp;n=90715&amp;dst=100009" TargetMode="External"/><Relationship Id="rId36" Type="http://schemas.openxmlformats.org/officeDocument/2006/relationships/hyperlink" Target="https://login.consultant.ru/link/?req=doc&amp;base=RLAW404&amp;n=85228&amp;dst=100007" TargetMode="External"/><Relationship Id="rId49" Type="http://schemas.openxmlformats.org/officeDocument/2006/relationships/hyperlink" Target="https://login.consultant.ru/link/?req=doc&amp;base=LAW&amp;n=489351" TargetMode="External"/><Relationship Id="rId57" Type="http://schemas.openxmlformats.org/officeDocument/2006/relationships/hyperlink" Target="https://login.consultant.ru/link/?req=doc&amp;base=LAW&amp;n=489351" TargetMode="External"/><Relationship Id="rId106" Type="http://schemas.openxmlformats.org/officeDocument/2006/relationships/hyperlink" Target="https://login.consultant.ru/link/?req=doc&amp;base=RLAW404&amp;n=96410&amp;dst=100016" TargetMode="External"/><Relationship Id="rId114" Type="http://schemas.openxmlformats.org/officeDocument/2006/relationships/hyperlink" Target="https://login.consultant.ru/link/?req=doc&amp;base=RLAW404&amp;n=96410&amp;dst=100018" TargetMode="External"/><Relationship Id="rId119" Type="http://schemas.openxmlformats.org/officeDocument/2006/relationships/hyperlink" Target="https://login.consultant.ru/link/?req=doc&amp;base=RLAW404&amp;n=96410&amp;dst=100368" TargetMode="External"/><Relationship Id="rId127" Type="http://schemas.openxmlformats.org/officeDocument/2006/relationships/hyperlink" Target="https://login.consultant.ru/link/?req=doc&amp;base=RLAW404&amp;n=96410&amp;dst=100532" TargetMode="External"/><Relationship Id="rId10" Type="http://schemas.openxmlformats.org/officeDocument/2006/relationships/hyperlink" Target="https://login.consultant.ru/link/?req=doc&amp;base=RLAW404&amp;n=85228&amp;dst=100005" TargetMode="External"/><Relationship Id="rId31" Type="http://schemas.openxmlformats.org/officeDocument/2006/relationships/hyperlink" Target="https://login.consultant.ru/link/?req=doc&amp;base=RLAW404&amp;n=93409&amp;dst=100006" TargetMode="External"/><Relationship Id="rId44" Type="http://schemas.openxmlformats.org/officeDocument/2006/relationships/hyperlink" Target="https://login.consultant.ru/link/?req=doc&amp;base=RLAW404&amp;n=98788&amp;dst=100006" TargetMode="External"/><Relationship Id="rId52" Type="http://schemas.openxmlformats.org/officeDocument/2006/relationships/hyperlink" Target="https://login.consultant.ru/link/?req=doc&amp;base=LAW&amp;n=452698&amp;dst=20" TargetMode="External"/><Relationship Id="rId60" Type="http://schemas.openxmlformats.org/officeDocument/2006/relationships/hyperlink" Target="https://login.consultant.ru/link/?req=doc&amp;base=LAW&amp;n=452698" TargetMode="External"/><Relationship Id="rId65" Type="http://schemas.openxmlformats.org/officeDocument/2006/relationships/hyperlink" Target="https://login.consultant.ru/link/?req=doc&amp;base=LAW&amp;n=489351&amp;dst=65" TargetMode="External"/><Relationship Id="rId73" Type="http://schemas.openxmlformats.org/officeDocument/2006/relationships/hyperlink" Target="https://login.consultant.ru/link/?req=doc&amp;base=LAW&amp;n=473074&amp;dst=100013" TargetMode="External"/><Relationship Id="rId78" Type="http://schemas.openxmlformats.org/officeDocument/2006/relationships/hyperlink" Target="https://login.consultant.ru/link/?req=doc&amp;base=RLAW404&amp;n=98788&amp;dst=100013" TargetMode="External"/><Relationship Id="rId81" Type="http://schemas.openxmlformats.org/officeDocument/2006/relationships/hyperlink" Target="https://&#1084;&#1089;&#1087;.&#1088;&#1092;" TargetMode="External"/><Relationship Id="rId86" Type="http://schemas.openxmlformats.org/officeDocument/2006/relationships/hyperlink" Target="https://login.consultant.ru/link/?req=doc&amp;base=LAW&amp;n=481359" TargetMode="External"/><Relationship Id="rId94" Type="http://schemas.openxmlformats.org/officeDocument/2006/relationships/hyperlink" Target="https://login.consultant.ru/link/?req=doc&amp;base=RLAW404&amp;n=92334&amp;dst=100052" TargetMode="External"/><Relationship Id="rId99" Type="http://schemas.openxmlformats.org/officeDocument/2006/relationships/hyperlink" Target="https://login.consultant.ru/link/?req=doc&amp;base=LAW&amp;n=391959&amp;dst=100011" TargetMode="External"/><Relationship Id="rId101" Type="http://schemas.openxmlformats.org/officeDocument/2006/relationships/hyperlink" Target="https://login.consultant.ru/link/?req=doc&amp;base=LAW&amp;n=489351&amp;dst=19" TargetMode="External"/><Relationship Id="rId122" Type="http://schemas.openxmlformats.org/officeDocument/2006/relationships/hyperlink" Target="https://login.consultant.ru/link/?req=doc&amp;base=LAW&amp;n=481359" TargetMode="External"/><Relationship Id="rId130" Type="http://schemas.openxmlformats.org/officeDocument/2006/relationships/hyperlink" Target="https://login.consultant.ru/link/?req=doc&amp;base=LAW&amp;n=466790&amp;dst=3722" TargetMode="External"/><Relationship Id="rId135" Type="http://schemas.openxmlformats.org/officeDocument/2006/relationships/hyperlink" Target="https://login.consultant.ru/link/?req=doc&amp;base=RLAW404&amp;n=96410&amp;dst=100583" TargetMode="External"/><Relationship Id="rId143" Type="http://schemas.openxmlformats.org/officeDocument/2006/relationships/hyperlink" Target="https://login.consultant.ru/link/?req=doc&amp;base=RLAW404&amp;n=78072&amp;dst=100007" TargetMode="External"/><Relationship Id="rId148" Type="http://schemas.openxmlformats.org/officeDocument/2006/relationships/hyperlink" Target="https://login.consultant.ru/link/?req=doc&amp;base=RLAW404&amp;n=90715&amp;dst=100019" TargetMode="External"/><Relationship Id="rId151" Type="http://schemas.openxmlformats.org/officeDocument/2006/relationships/hyperlink" Target="https://login.consultant.ru/link/?req=doc&amp;base=RLAW404&amp;n=90715&amp;dst=100022" TargetMode="External"/><Relationship Id="rId15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RLAW404&amp;n=82842&amp;dst=100005" TargetMode="External"/><Relationship Id="rId13" Type="http://schemas.openxmlformats.org/officeDocument/2006/relationships/hyperlink" Target="https://login.consultant.ru/link/?req=doc&amp;base=RLAW404&amp;n=92334&amp;dst=100005" TargetMode="External"/><Relationship Id="rId18" Type="http://schemas.openxmlformats.org/officeDocument/2006/relationships/hyperlink" Target="https://login.consultant.ru/link/?req=doc&amp;base=RLAW404&amp;n=99277&amp;dst=100005" TargetMode="External"/><Relationship Id="rId39" Type="http://schemas.openxmlformats.org/officeDocument/2006/relationships/hyperlink" Target="https://login.consultant.ru/link/?req=doc&amp;base=RLAW404&amp;n=90715&amp;dst=100008" TargetMode="External"/><Relationship Id="rId109" Type="http://schemas.openxmlformats.org/officeDocument/2006/relationships/hyperlink" Target="https://login.consultant.ru/link/?req=doc&amp;base=LAW&amp;n=489351" TargetMode="External"/><Relationship Id="rId34" Type="http://schemas.openxmlformats.org/officeDocument/2006/relationships/hyperlink" Target="https://login.consultant.ru/link/?req=doc&amp;base=RLAW404&amp;n=90715&amp;dst=100010" TargetMode="External"/><Relationship Id="rId50" Type="http://schemas.openxmlformats.org/officeDocument/2006/relationships/hyperlink" Target="https://login.consultant.ru/link/?req=doc&amp;base=RLAW404&amp;n=102310&amp;dst=14" TargetMode="External"/><Relationship Id="rId55" Type="http://schemas.openxmlformats.org/officeDocument/2006/relationships/hyperlink" Target="https://login.consultant.ru/link/?req=doc&amp;base=RLAW404&amp;n=98788&amp;dst=100007" TargetMode="External"/><Relationship Id="rId76" Type="http://schemas.openxmlformats.org/officeDocument/2006/relationships/hyperlink" Target="https://login.consultant.ru/link/?req=doc&amp;base=LAW&amp;n=464355&amp;dst=718" TargetMode="External"/><Relationship Id="rId97" Type="http://schemas.openxmlformats.org/officeDocument/2006/relationships/hyperlink" Target="https://login.consultant.ru/link/?req=doc&amp;base=LAW&amp;n=466790&amp;dst=3704" TargetMode="External"/><Relationship Id="rId104" Type="http://schemas.openxmlformats.org/officeDocument/2006/relationships/hyperlink" Target="https://login.consultant.ru/link/?req=doc&amp;base=RLAW404&amp;n=96410&amp;dst=100012" TargetMode="External"/><Relationship Id="rId120" Type="http://schemas.openxmlformats.org/officeDocument/2006/relationships/hyperlink" Target="https://login.consultant.ru/link/?req=doc&amp;base=LAW&amp;n=468779&amp;dst=100289" TargetMode="External"/><Relationship Id="rId125" Type="http://schemas.openxmlformats.org/officeDocument/2006/relationships/hyperlink" Target="https://login.consultant.ru/link/?req=doc&amp;base=RLAW404&amp;n=96410&amp;dst=100020" TargetMode="External"/><Relationship Id="rId141" Type="http://schemas.openxmlformats.org/officeDocument/2006/relationships/hyperlink" Target="https://login.consultant.ru/link/?req=doc&amp;base=RLAW404&amp;n=90715&amp;dst=100014" TargetMode="External"/><Relationship Id="rId146" Type="http://schemas.openxmlformats.org/officeDocument/2006/relationships/hyperlink" Target="https://login.consultant.ru/link/?req=doc&amp;base=RLAW404&amp;n=90715&amp;dst=100017" TargetMode="External"/><Relationship Id="rId7" Type="http://schemas.openxmlformats.org/officeDocument/2006/relationships/hyperlink" Target="https://login.consultant.ru/link/?req=doc&amp;base=RLAW404&amp;n=78072&amp;dst=100005" TargetMode="External"/><Relationship Id="rId71" Type="http://schemas.openxmlformats.org/officeDocument/2006/relationships/hyperlink" Target="https://login.consultant.ru/link/?req=doc&amp;base=LAW&amp;n=468779&amp;dst=100272" TargetMode="External"/><Relationship Id="rId92" Type="http://schemas.openxmlformats.org/officeDocument/2006/relationships/hyperlink" Target="www.nalog.ru" TargetMode="External"/><Relationship Id="rId2" Type="http://schemas.microsoft.com/office/2007/relationships/stylesWithEffects" Target="stylesWithEffects.xml"/><Relationship Id="rId29" Type="http://schemas.openxmlformats.org/officeDocument/2006/relationships/hyperlink" Target="https://login.consultant.ru/link/?req=doc&amp;base=RLAW404&amp;n=90715&amp;dst=100010" TargetMode="External"/><Relationship Id="rId24" Type="http://schemas.openxmlformats.org/officeDocument/2006/relationships/hyperlink" Target="https://login.consultant.ru/link/?req=doc&amp;base=RLAW404&amp;n=87804&amp;dst=100006" TargetMode="External"/><Relationship Id="rId40" Type="http://schemas.openxmlformats.org/officeDocument/2006/relationships/hyperlink" Target="https://login.consultant.ru/link/?req=doc&amp;base=RLAW404&amp;n=92334&amp;dst=100008" TargetMode="External"/><Relationship Id="rId45" Type="http://schemas.openxmlformats.org/officeDocument/2006/relationships/hyperlink" Target="https://login.consultant.ru/link/?req=doc&amp;base=RLAW404&amp;n=99277&amp;dst=100006" TargetMode="External"/><Relationship Id="rId66" Type="http://schemas.openxmlformats.org/officeDocument/2006/relationships/hyperlink" Target="https://login.consultant.ru/link/?req=doc&amp;base=RLAW404&amp;n=98788&amp;dst=100011" TargetMode="External"/><Relationship Id="rId87" Type="http://schemas.openxmlformats.org/officeDocument/2006/relationships/hyperlink" Target="https://login.consultant.ru/link/?req=doc&amp;base=RLAW404&amp;n=98788&amp;dst=100016" TargetMode="External"/><Relationship Id="rId110" Type="http://schemas.openxmlformats.org/officeDocument/2006/relationships/hyperlink" Target="https://login.consultant.ru/link/?req=doc&amp;base=LAW&amp;n=372860" TargetMode="External"/><Relationship Id="rId115" Type="http://schemas.openxmlformats.org/officeDocument/2006/relationships/hyperlink" Target="https://login.consultant.ru/link/?req=doc&amp;base=RLAW404&amp;n=96410&amp;dst=100018" TargetMode="External"/><Relationship Id="rId131" Type="http://schemas.openxmlformats.org/officeDocument/2006/relationships/hyperlink" Target="https://login.consultant.ru/link/?req=doc&amp;base=RLAW404&amp;n=96410&amp;dst=100021" TargetMode="External"/><Relationship Id="rId136" Type="http://schemas.openxmlformats.org/officeDocument/2006/relationships/hyperlink" Target="https://login.consultant.ru/link/?req=doc&amp;base=LAW&amp;n=482686" TargetMode="External"/><Relationship Id="rId157" Type="http://schemas.openxmlformats.org/officeDocument/2006/relationships/theme" Target="theme/theme1.xml"/><Relationship Id="rId61" Type="http://schemas.openxmlformats.org/officeDocument/2006/relationships/hyperlink" Target="https://login.consultant.ru/link/?req=doc&amp;base=LAW&amp;n=452698&amp;dst=19" TargetMode="External"/><Relationship Id="rId82" Type="http://schemas.openxmlformats.org/officeDocument/2006/relationships/hyperlink" Target="https://login.consultant.ru/link/?req=doc&amp;base=LAW&amp;n=489351&amp;dst=517" TargetMode="External"/><Relationship Id="rId152" Type="http://schemas.openxmlformats.org/officeDocument/2006/relationships/hyperlink" Target="https://login.consultant.ru/link/?req=doc&amp;base=RLAW404&amp;n=90715&amp;dst=100024" TargetMode="External"/><Relationship Id="rId19" Type="http://schemas.openxmlformats.org/officeDocument/2006/relationships/hyperlink" Target="https://login.consultant.ru/link/?req=doc&amp;base=RLAW404&amp;n=102310&amp;dst=100926" TargetMode="External"/><Relationship Id="rId14" Type="http://schemas.openxmlformats.org/officeDocument/2006/relationships/hyperlink" Target="https://login.consultant.ru/link/?req=doc&amp;base=RLAW404&amp;n=93409&amp;dst=100005" TargetMode="External"/><Relationship Id="rId30" Type="http://schemas.openxmlformats.org/officeDocument/2006/relationships/hyperlink" Target="https://login.consultant.ru/link/?req=doc&amp;base=RLAW404&amp;n=85228&amp;dst=100006" TargetMode="External"/><Relationship Id="rId35" Type="http://schemas.openxmlformats.org/officeDocument/2006/relationships/hyperlink" Target="https://login.consultant.ru/link/?req=doc&amp;base=RLAW404&amp;n=82842&amp;dst=100006" TargetMode="External"/><Relationship Id="rId56" Type="http://schemas.openxmlformats.org/officeDocument/2006/relationships/hyperlink" Target="https://login.consultant.ru/link/?req=doc&amp;base=RLAW404&amp;n=96410&amp;dst=100046" TargetMode="External"/><Relationship Id="rId77" Type="http://schemas.openxmlformats.org/officeDocument/2006/relationships/hyperlink" Target="https://login.consultant.ru/link/?req=doc&amp;base=LAW&amp;n=487135&amp;dst=100328" TargetMode="External"/><Relationship Id="rId100" Type="http://schemas.openxmlformats.org/officeDocument/2006/relationships/hyperlink" Target="https://login.consultant.ru/link/?req=doc&amp;base=LAW&amp;n=388354&amp;dst=100013" TargetMode="External"/><Relationship Id="rId105" Type="http://schemas.openxmlformats.org/officeDocument/2006/relationships/hyperlink" Target="https://login.consultant.ru/link/?req=doc&amp;base=RLAW404&amp;n=96410&amp;dst=100014" TargetMode="External"/><Relationship Id="rId126" Type="http://schemas.openxmlformats.org/officeDocument/2006/relationships/hyperlink" Target="https://login.consultant.ru/link/?req=doc&amp;base=RLAW404&amp;n=96410&amp;dst=100021" TargetMode="External"/><Relationship Id="rId147" Type="http://schemas.openxmlformats.org/officeDocument/2006/relationships/hyperlink" Target="https://login.consultant.ru/link/?req=doc&amp;base=RLAW404&amp;n=90715&amp;dst=100018" TargetMode="External"/><Relationship Id="rId8" Type="http://schemas.openxmlformats.org/officeDocument/2006/relationships/hyperlink" Target="https://login.consultant.ru/link/?req=doc&amp;base=RLAW404&amp;n=82630&amp;dst=100005" TargetMode="External"/><Relationship Id="rId51" Type="http://schemas.openxmlformats.org/officeDocument/2006/relationships/hyperlink" Target="https://login.consultant.ru/link/?req=doc&amp;base=LAW&amp;n=452698&amp;dst=19" TargetMode="External"/><Relationship Id="rId72" Type="http://schemas.openxmlformats.org/officeDocument/2006/relationships/hyperlink" Target="https://login.consultant.ru/link/?req=doc&amp;base=LAW&amp;n=468779&amp;dst=100440" TargetMode="External"/><Relationship Id="rId93" Type="http://schemas.openxmlformats.org/officeDocument/2006/relationships/hyperlink" Target="www.nalog.ru" TargetMode="External"/><Relationship Id="rId98" Type="http://schemas.openxmlformats.org/officeDocument/2006/relationships/hyperlink" Target="https://login.consultant.ru/link/?req=doc&amp;base=LAW&amp;n=466790&amp;dst=3722" TargetMode="External"/><Relationship Id="rId121" Type="http://schemas.openxmlformats.org/officeDocument/2006/relationships/hyperlink" Target="https://login.consultant.ru/link/?req=doc&amp;base=LAW&amp;n=481359" TargetMode="External"/><Relationship Id="rId142" Type="http://schemas.openxmlformats.org/officeDocument/2006/relationships/hyperlink" Target="https://login.consultant.ru/link/?req=doc&amp;base=LAW&amp;n=2875" TargetMode="External"/><Relationship Id="rId3" Type="http://schemas.openxmlformats.org/officeDocument/2006/relationships/settings" Target="settings.xml"/><Relationship Id="rId25" Type="http://schemas.openxmlformats.org/officeDocument/2006/relationships/hyperlink" Target="https://login.consultant.ru/link/?req=doc&amp;base=RLAW404&amp;n=90715&amp;dst=100010" TargetMode="External"/><Relationship Id="rId46" Type="http://schemas.openxmlformats.org/officeDocument/2006/relationships/hyperlink" Target="https://login.consultant.ru/link/?req=doc&amp;base=RLAW404&amp;n=96410&amp;dst=100007" TargetMode="External"/><Relationship Id="rId67" Type="http://schemas.openxmlformats.org/officeDocument/2006/relationships/hyperlink" Target="https://login.consultant.ru/link/?req=doc&amp;base=LAW&amp;n=489351&amp;dst=517" TargetMode="External"/><Relationship Id="rId116" Type="http://schemas.openxmlformats.org/officeDocument/2006/relationships/hyperlink" Target="https://login.consultant.ru/link/?req=doc&amp;base=RLAW404&amp;n=96410&amp;dst=100019" TargetMode="External"/><Relationship Id="rId137" Type="http://schemas.openxmlformats.org/officeDocument/2006/relationships/hyperlink" Target="https://login.consultant.ru/link/?req=doc&amp;base=RLAW404&amp;n=90715&amp;dst=1000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76</Pages>
  <Words>31630</Words>
  <Characters>180297</Characters>
  <Application>Microsoft Office Word</Application>
  <DocSecurity>0</DocSecurity>
  <Lines>1502</Lines>
  <Paragraphs>423</Paragraphs>
  <ScaleCrop>false</ScaleCrop>
  <Company/>
  <LinksUpToDate>false</LinksUpToDate>
  <CharactersWithSpaces>211504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2019-04-01T14:29:00Z</dcterms:created>
  <dcterms:modified xsi:type="dcterms:W3CDTF">2025-01-16T05:38:00Z</dcterms:modified>
</cp:coreProperties>
</file>