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Default="00A74D65" w:rsidP="007C3468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0B4650">
        <w:rPr>
          <w:b/>
          <w:sz w:val="28"/>
          <w:szCs w:val="28"/>
        </w:rPr>
        <w:t>Заключение</w:t>
      </w:r>
      <w:r w:rsidR="00A123AA">
        <w:rPr>
          <w:b/>
          <w:sz w:val="28"/>
          <w:szCs w:val="28"/>
        </w:rPr>
        <w:t xml:space="preserve"> </w:t>
      </w:r>
      <w:r w:rsidR="00514B52">
        <w:rPr>
          <w:b/>
          <w:sz w:val="28"/>
          <w:szCs w:val="28"/>
        </w:rPr>
        <w:t>К</w:t>
      </w:r>
      <w:r w:rsidRPr="000B4650">
        <w:rPr>
          <w:b/>
          <w:sz w:val="28"/>
          <w:szCs w:val="28"/>
        </w:rPr>
        <w:t xml:space="preserve">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</w:t>
      </w:r>
      <w:r w:rsidR="00A12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  <w:r w:rsidR="00A123AA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 xml:space="preserve">от 21 июля 2014 года № 50 </w:t>
      </w:r>
      <w:r w:rsidRPr="0072279E">
        <w:rPr>
          <w:b/>
          <w:bCs/>
          <w:sz w:val="28"/>
          <w:szCs w:val="28"/>
        </w:rPr>
        <w:t xml:space="preserve"> </w:t>
      </w:r>
      <w:r w:rsidR="007C3468" w:rsidRPr="007C3468">
        <w:rPr>
          <w:b/>
          <w:bCs/>
          <w:sz w:val="28"/>
          <w:szCs w:val="28"/>
        </w:rPr>
        <w:t>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proofErr w:type="gramEnd"/>
    </w:p>
    <w:bookmarkEnd w:id="0"/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514B52">
        <w:rPr>
          <w:rStyle w:val="FontStyle11"/>
          <w:rFonts w:eastAsiaTheme="majorEastAsia"/>
          <w:b/>
          <w:sz w:val="28"/>
          <w:szCs w:val="28"/>
        </w:rPr>
        <w:t>24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514B52">
        <w:rPr>
          <w:rStyle w:val="FontStyle11"/>
          <w:rFonts w:eastAsiaTheme="majorEastAsia"/>
          <w:b/>
          <w:sz w:val="28"/>
          <w:szCs w:val="28"/>
        </w:rPr>
        <w:t>января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514B52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514B52">
        <w:rPr>
          <w:rStyle w:val="FontStyle11"/>
          <w:rFonts w:eastAsiaTheme="majorEastAsia"/>
          <w:b/>
          <w:sz w:val="28"/>
          <w:szCs w:val="28"/>
        </w:rPr>
        <w:t>01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801155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проекта </w:t>
      </w:r>
      <w:r w:rsidRPr="00801155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</w:t>
      </w:r>
      <w:r>
        <w:rPr>
          <w:bCs/>
          <w:sz w:val="28"/>
          <w:szCs w:val="28"/>
        </w:rPr>
        <w:t xml:space="preserve"> </w:t>
      </w:r>
      <w:r w:rsidRPr="00801155">
        <w:rPr>
          <w:bCs/>
          <w:sz w:val="28"/>
          <w:szCs w:val="28"/>
        </w:rPr>
        <w:t>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A74D65" w:rsidRPr="00801155">
        <w:rPr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</w:t>
      </w:r>
      <w:proofErr w:type="gramEnd"/>
      <w:r w:rsidRPr="00801155">
        <w:rPr>
          <w:sz w:val="28"/>
          <w:szCs w:val="28"/>
        </w:rPr>
        <w:t xml:space="preserve"> контрольно-счетной комиссии Красненского</w:t>
      </w: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ст.9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Default="00801155" w:rsidP="00801155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 w:rsidR="00980E0B">
        <w:rPr>
          <w:rFonts w:eastAsiaTheme="minorHAnsi"/>
          <w:sz w:val="28"/>
          <w:szCs w:val="28"/>
          <w:lang w:eastAsia="en-US"/>
        </w:rPr>
        <w:t xml:space="preserve">,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председателя контрольно-счетной</w:t>
      </w:r>
      <w:proofErr w:type="gramEnd"/>
      <w:r w:rsidR="00980E0B" w:rsidRPr="00ED0E6D">
        <w:rPr>
          <w:sz w:val="28"/>
          <w:szCs w:val="28"/>
        </w:rPr>
        <w:t xml:space="preserve"> комиссии </w:t>
      </w:r>
      <w:r w:rsidR="00980E0B">
        <w:rPr>
          <w:sz w:val="28"/>
          <w:szCs w:val="28"/>
        </w:rPr>
        <w:t>от 10 октября 2019 года  № 20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 xml:space="preserve">нансового контроля </w:t>
      </w:r>
      <w:r w:rsidR="00980E0B" w:rsidRPr="00B30D96">
        <w:rPr>
          <w:sz w:val="28"/>
          <w:szCs w:val="28"/>
        </w:rPr>
        <w:lastRenderedPageBreak/>
        <w:t>«Порядок проведения финансово-экономической экспертизы 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514B52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>онтрольно-сч</w:t>
      </w:r>
      <w:r w:rsidR="00514B52">
        <w:rPr>
          <w:rFonts w:eastAsiaTheme="minorHAnsi"/>
          <w:sz w:val="28"/>
          <w:szCs w:val="28"/>
          <w:lang w:eastAsia="en-US"/>
        </w:rPr>
        <w:t>е</w:t>
      </w:r>
      <w:r w:rsidRPr="00E82B79">
        <w:rPr>
          <w:rFonts w:eastAsiaTheme="minorHAnsi"/>
          <w:sz w:val="28"/>
          <w:szCs w:val="28"/>
          <w:lang w:eastAsia="en-US"/>
        </w:rPr>
        <w:t xml:space="preserve">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514B52">
        <w:rPr>
          <w:rFonts w:eastAsiaTheme="minorHAnsi"/>
          <w:sz w:val="28"/>
          <w:szCs w:val="28"/>
          <w:lang w:eastAsia="en-US"/>
        </w:rPr>
        <w:t>21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14B52">
        <w:rPr>
          <w:rFonts w:eastAsiaTheme="minorHAnsi"/>
          <w:sz w:val="28"/>
          <w:szCs w:val="28"/>
          <w:lang w:eastAsia="en-US"/>
        </w:rPr>
        <w:t>01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514B52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514B52">
        <w:rPr>
          <w:rFonts w:eastAsiaTheme="minorHAnsi"/>
          <w:sz w:val="28"/>
          <w:szCs w:val="28"/>
          <w:lang w:eastAsia="en-US"/>
        </w:rPr>
        <w:t>46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514B52">
        <w:rPr>
          <w:rFonts w:eastAsiaTheme="minorHAnsi"/>
          <w:sz w:val="28"/>
          <w:szCs w:val="28"/>
          <w:lang w:eastAsia="en-US"/>
        </w:rPr>
        <w:t>21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14B52">
        <w:rPr>
          <w:rFonts w:eastAsiaTheme="minorHAnsi"/>
          <w:sz w:val="28"/>
          <w:szCs w:val="28"/>
          <w:lang w:eastAsia="en-US"/>
        </w:rPr>
        <w:t>01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514B52">
        <w:rPr>
          <w:rFonts w:eastAsiaTheme="minorHAnsi"/>
          <w:sz w:val="28"/>
          <w:szCs w:val="28"/>
          <w:lang w:eastAsia="en-US"/>
        </w:rPr>
        <w:t>2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постановлени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Правит</w:t>
      </w:r>
      <w:r>
        <w:rPr>
          <w:rStyle w:val="FontStyle52"/>
          <w:rFonts w:eastAsiaTheme="majorEastAsia"/>
          <w:sz w:val="28"/>
          <w:szCs w:val="28"/>
        </w:rPr>
        <w:t>е</w:t>
      </w:r>
      <w:r w:rsidR="001E4D01">
        <w:rPr>
          <w:rStyle w:val="FontStyle52"/>
          <w:rFonts w:eastAsiaTheme="majorEastAsia"/>
          <w:sz w:val="28"/>
          <w:szCs w:val="28"/>
        </w:rPr>
        <w:t>льства Белгородской области от 2</w:t>
      </w:r>
      <w:r w:rsidR="00514B52">
        <w:rPr>
          <w:rStyle w:val="FontStyle52"/>
          <w:rFonts w:eastAsiaTheme="majorEastAsia"/>
          <w:sz w:val="28"/>
          <w:szCs w:val="28"/>
        </w:rPr>
        <w:t>7</w:t>
      </w:r>
      <w:r w:rsidRPr="008C5CEF">
        <w:rPr>
          <w:rStyle w:val="FontStyle52"/>
          <w:rFonts w:eastAsiaTheme="majorEastAsia"/>
          <w:sz w:val="28"/>
          <w:szCs w:val="28"/>
        </w:rPr>
        <w:t>.</w:t>
      </w:r>
      <w:r w:rsidR="00514B52">
        <w:rPr>
          <w:rStyle w:val="FontStyle52"/>
          <w:rFonts w:eastAsiaTheme="majorEastAsia"/>
          <w:sz w:val="28"/>
          <w:szCs w:val="28"/>
        </w:rPr>
        <w:t>12</w:t>
      </w:r>
      <w:r w:rsidRPr="008C5CEF">
        <w:rPr>
          <w:rStyle w:val="FontStyle52"/>
          <w:rFonts w:eastAsiaTheme="majorEastAsia"/>
          <w:sz w:val="28"/>
          <w:szCs w:val="28"/>
        </w:rPr>
        <w:t>.20</w:t>
      </w:r>
      <w:r w:rsidR="001E4D01">
        <w:rPr>
          <w:rStyle w:val="FontStyle52"/>
          <w:rFonts w:eastAsiaTheme="majorEastAsia"/>
          <w:sz w:val="28"/>
          <w:szCs w:val="28"/>
        </w:rPr>
        <w:t xml:space="preserve">21 </w:t>
      </w:r>
      <w:r w:rsidRPr="008C5CEF">
        <w:rPr>
          <w:rStyle w:val="FontStyle52"/>
          <w:rFonts w:eastAsiaTheme="majorEastAsia"/>
          <w:sz w:val="28"/>
          <w:szCs w:val="28"/>
        </w:rPr>
        <w:t>г. №</w:t>
      </w:r>
      <w:r w:rsidR="00690001">
        <w:rPr>
          <w:rStyle w:val="FontStyle52"/>
          <w:rFonts w:eastAsiaTheme="majorEastAsia"/>
          <w:sz w:val="28"/>
          <w:szCs w:val="28"/>
        </w:rPr>
        <w:t xml:space="preserve"> </w:t>
      </w:r>
      <w:r w:rsidR="00514B52">
        <w:rPr>
          <w:rStyle w:val="FontStyle52"/>
          <w:rFonts w:eastAsiaTheme="majorEastAsia"/>
          <w:sz w:val="28"/>
          <w:szCs w:val="28"/>
        </w:rPr>
        <w:t>667</w:t>
      </w:r>
      <w:r w:rsidRPr="008C5CEF">
        <w:rPr>
          <w:rStyle w:val="FontStyle52"/>
          <w:rFonts w:eastAsiaTheme="majorEastAsia"/>
          <w:sz w:val="28"/>
          <w:szCs w:val="28"/>
        </w:rPr>
        <w:t>-пп  «О внесении изменений в 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постановление администрации муниципального района «Красненский район» от 21 июля 2014 года № 50 «Об утверждении </w:t>
      </w:r>
      <w:proofErr w:type="gramStart"/>
      <w:r w:rsidRPr="00E82B79">
        <w:rPr>
          <w:sz w:val="28"/>
          <w:szCs w:val="28"/>
        </w:rPr>
        <w:t>Методики формирования системы оплаты труда</w:t>
      </w:r>
      <w:proofErr w:type="gramEnd"/>
      <w:r w:rsidRPr="00E82B79">
        <w:rPr>
          <w:sz w:val="28"/>
          <w:szCs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</w:t>
      </w:r>
      <w:r w:rsidRPr="00E54BF7">
        <w:rPr>
          <w:sz w:val="28"/>
          <w:szCs w:val="28"/>
        </w:rPr>
        <w:t xml:space="preserve">прав на получение общедоступного и бесплатного дошкольного образования».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 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E54BF7" w:rsidRPr="00E54BF7">
        <w:rPr>
          <w:sz w:val="28"/>
          <w:szCs w:val="28"/>
        </w:rPr>
        <w:t xml:space="preserve">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E82B79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C5D">
        <w:rPr>
          <w:rFonts w:ascii="Times New Roman" w:hAnsi="Times New Roman" w:cs="Times New Roman"/>
          <w:b/>
          <w:sz w:val="28"/>
          <w:szCs w:val="28"/>
        </w:rPr>
        <w:t>контрольно-ревизионной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E4D01"/>
    <w:rsid w:val="00303E71"/>
    <w:rsid w:val="00354A95"/>
    <w:rsid w:val="00445496"/>
    <w:rsid w:val="004528D6"/>
    <w:rsid w:val="00510B4D"/>
    <w:rsid w:val="00514B52"/>
    <w:rsid w:val="005B5249"/>
    <w:rsid w:val="00631C12"/>
    <w:rsid w:val="00632703"/>
    <w:rsid w:val="00690001"/>
    <w:rsid w:val="007A5DEB"/>
    <w:rsid w:val="007C3468"/>
    <w:rsid w:val="00801155"/>
    <w:rsid w:val="008B6B68"/>
    <w:rsid w:val="008F454A"/>
    <w:rsid w:val="009146AF"/>
    <w:rsid w:val="00980E0B"/>
    <w:rsid w:val="00A123AA"/>
    <w:rsid w:val="00A74D65"/>
    <w:rsid w:val="00B801FD"/>
    <w:rsid w:val="00C96BD2"/>
    <w:rsid w:val="00E032A6"/>
    <w:rsid w:val="00E54BF7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6</cp:revision>
  <cp:lastPrinted>2022-01-24T06:24:00Z</cp:lastPrinted>
  <dcterms:created xsi:type="dcterms:W3CDTF">2021-10-06T13:46:00Z</dcterms:created>
  <dcterms:modified xsi:type="dcterms:W3CDTF">2023-01-09T14:05:00Z</dcterms:modified>
</cp:coreProperties>
</file>