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857472" w:rsidRPr="00857472" w:rsidTr="00767D8C">
        <w:trPr>
          <w:trHeight w:val="1187"/>
        </w:trPr>
        <w:tc>
          <w:tcPr>
            <w:tcW w:w="4925" w:type="dxa"/>
          </w:tcPr>
          <w:p w:rsidR="00857472" w:rsidRPr="00857472" w:rsidRDefault="00857472" w:rsidP="00857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57472">
              <w:rPr>
                <w:rFonts w:ascii="Times New Roman" w:eastAsia="Calibri" w:hAnsi="Times New Roman"/>
                <w:b/>
                <w:sz w:val="28"/>
                <w:szCs w:val="28"/>
              </w:rPr>
              <w:t>Утверждена</w:t>
            </w:r>
          </w:p>
          <w:p w:rsidR="00857472" w:rsidRPr="00857472" w:rsidRDefault="00857472" w:rsidP="00767D8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57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постановлением администрации муниципального района «Красненский район»</w:t>
            </w:r>
          </w:p>
          <w:p w:rsidR="00857472" w:rsidRPr="00857472" w:rsidRDefault="00857472" w:rsidP="00767D8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57472">
              <w:rPr>
                <w:rFonts w:ascii="Times New Roman" w:eastAsia="Calibri" w:hAnsi="Times New Roman"/>
                <w:b/>
                <w:sz w:val="28"/>
                <w:szCs w:val="28"/>
              </w:rPr>
              <w:t>№___от «__»___________2024 г.</w:t>
            </w:r>
            <w:r w:rsidR="002D31B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>Муниципальная программа Красненского района                                      «Развитие экономического потенциала и формирование благоприятного предпринимательского климата в Красненском районе»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pStyle w:val="ab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>Стратегические приоритеты в сфере реализации муниципальной программы Красненского района «Развитие экономического потенциала и формирование благоприятного предпринимательского климата в Красненском районе»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pStyle w:val="ab"/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>Оценка текущего состояния сферы социально-экономического развития Красненского района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D52E09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9" w:history="1">
        <w:r w:rsidR="00857472" w:rsidRPr="00857472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857472" w:rsidRPr="00857472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Красненского района на период до 2025 года, утвержденной решением Муниципального совета Красненского района от 20 февраля 2018 года № 500 определено, что стратегической целью развития района  является  повышение качества жизни населения района в результате формирования конкурентоспособной экономики на основе рационального использования внутренних ресурсов района.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Красненский район </w:t>
      </w:r>
      <w:r w:rsidRPr="00857472">
        <w:rPr>
          <w:rFonts w:ascii="Times New Roman" w:hAnsi="Times New Roman"/>
          <w:sz w:val="28"/>
          <w:szCs w:val="28"/>
        </w:rPr>
        <w:t xml:space="preserve">демонстрирует стабильное социально-экономическое развитие территории, </w:t>
      </w:r>
      <w:r w:rsidRPr="00857472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>что в целом отражается в целевых показателях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7472" w:rsidRPr="00857472" w:rsidRDefault="00857472" w:rsidP="00857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Администрация Красненского района проводит активную политику                         по развитию экономики, направленную в первую очередь на создание долговременных факторов экономического роста, диверсификацию                                      и модернизацию производства, наращивание конкурентных преимуществ района, стимулирование инвестиционной активности предприятий                                         и организаций.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включает анализ достигнутых результатов и перспективы развития таких направлений в  экономике, как малое и среднее предпринимательство, туризм, комплексное развитие сельских территорий, муниципальное управление имущественными и земельными отношениями, улучшение условий для безопасного труда. Также затрагивает вопросы информированности населения о социально-экономическом развитии района. </w:t>
      </w:r>
    </w:p>
    <w:p w:rsidR="00857472" w:rsidRPr="00857472" w:rsidRDefault="00857472" w:rsidP="00857472">
      <w:pPr>
        <w:pStyle w:val="afc"/>
        <w:ind w:firstLine="709"/>
        <w:rPr>
          <w:kern w:val="1"/>
          <w:sz w:val="28"/>
          <w:szCs w:val="28"/>
          <w:lang w:eastAsia="ar-SA"/>
        </w:rPr>
      </w:pPr>
      <w:r w:rsidRPr="00857472">
        <w:rPr>
          <w:kern w:val="1"/>
          <w:sz w:val="28"/>
          <w:szCs w:val="28"/>
          <w:lang w:eastAsia="ar-SA"/>
        </w:rPr>
        <w:t>Красненский район представляет собой агропромышленный район с развитой экономикой, социальной сферой и богатыми культурными традициями.</w:t>
      </w:r>
    </w:p>
    <w:p w:rsidR="00857472" w:rsidRPr="00857472" w:rsidRDefault="00857472" w:rsidP="0085747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8574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lastRenderedPageBreak/>
        <w:t>В районе образовано 10 сельских поселений, в состав которых входит                      44 населенных</w:t>
      </w: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 xml:space="preserve"> пункта и проживает 10965 жителей.</w:t>
      </w:r>
    </w:p>
    <w:p w:rsidR="00857472" w:rsidRPr="00857472" w:rsidRDefault="00857472" w:rsidP="00857472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8574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Общая площадь района составляет 85195 га, из них земли лесного фонда - 8797 га, населенных пунктов - 6989 га, земли сельскохозяйственного назначения - 69123 га, </w:t>
      </w: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>в том числе  46891 га пашня.</w:t>
      </w:r>
      <w:r w:rsidRPr="008574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</w:p>
    <w:p w:rsidR="00857472" w:rsidRPr="00857472" w:rsidRDefault="00857472" w:rsidP="008574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57472">
        <w:rPr>
          <w:rFonts w:ascii="Times New Roman" w:hAnsi="Times New Roman"/>
          <w:color w:val="000000"/>
          <w:sz w:val="28"/>
          <w:szCs w:val="28"/>
        </w:rPr>
        <w:t xml:space="preserve">Малыми формами хозяйствования используются 11 % имеющейся пашни (5,2 тыс. га) и 39 % имеющихся сенокосов и пастбищ (6,3 тыс. га). </w:t>
      </w:r>
    </w:p>
    <w:p w:rsidR="00857472" w:rsidRPr="00857472" w:rsidRDefault="00857472" w:rsidP="00857472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857472">
        <w:rPr>
          <w:rFonts w:ascii="Times New Roman" w:eastAsia="Andale Sans UI" w:hAnsi="Times New Roman"/>
          <w:color w:val="000000"/>
          <w:kern w:val="2"/>
          <w:sz w:val="28"/>
          <w:szCs w:val="28"/>
          <w:lang w:eastAsia="ar-SA"/>
        </w:rPr>
        <w:tab/>
        <w:t xml:space="preserve">Необходимо отметить, что все </w:t>
      </w:r>
      <w:r w:rsidRPr="008574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проживающие на территории  района являются  сельскими жителями. Удельный вес  трудоспособного населения составляет 55 % (6 тысяч 187 человек). Из них 1362 человека заняты в бюджетной сфере, </w:t>
      </w:r>
      <w:r w:rsidRPr="007D367E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1012</w:t>
      </w:r>
      <w:r w:rsidRPr="008574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человек </w:t>
      </w: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 xml:space="preserve"> работают в  аграрном  производстве, в том числе 283 человека – в малых формах хозяйствования.</w:t>
      </w:r>
    </w:p>
    <w:p w:rsidR="00857472" w:rsidRPr="00857472" w:rsidRDefault="00857472" w:rsidP="00857472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ab/>
        <w:t>Положительные тенденции в развитии социальной и инженерной инфраструктуры района демонстрируют преодоление разрыва в уровне и качестве жизни городского и сельского населения.</w:t>
      </w: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ab/>
      </w:r>
    </w:p>
    <w:p w:rsidR="00857472" w:rsidRPr="00857472" w:rsidRDefault="00857472" w:rsidP="00857472">
      <w:pPr>
        <w:tabs>
          <w:tab w:val="center" w:pos="0"/>
        </w:tabs>
        <w:spacing w:after="0" w:line="216" w:lineRule="auto"/>
        <w:jc w:val="both"/>
        <w:rPr>
          <w:rFonts w:ascii="Times New Roman" w:eastAsia="PT Astra Serif" w:hAnsi="Times New Roman"/>
          <w:b/>
          <w:bCs/>
          <w:sz w:val="28"/>
          <w:szCs w:val="28"/>
        </w:rPr>
      </w:pP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ab/>
      </w:r>
      <w:r w:rsidRPr="00857472">
        <w:rPr>
          <w:rFonts w:ascii="Times New Roman" w:eastAsia="PT Astra Serif" w:hAnsi="Times New Roman"/>
          <w:sz w:val="28"/>
          <w:szCs w:val="28"/>
        </w:rPr>
        <w:t>Администрация района ежегодно принимает участие в конкурсных отборах в рамках федерального проекта «Благоустройство сельских территорий» государственной программы РФ «Комплексное развитие сельских территорий».</w:t>
      </w:r>
    </w:p>
    <w:p w:rsidR="00857472" w:rsidRPr="00857472" w:rsidRDefault="00857472" w:rsidP="00857472">
      <w:pPr>
        <w:tabs>
          <w:tab w:val="center" w:pos="0"/>
        </w:tabs>
        <w:spacing w:after="0" w:line="216" w:lineRule="auto"/>
        <w:jc w:val="both"/>
        <w:rPr>
          <w:rFonts w:ascii="Times New Roman" w:eastAsia="PT Astra Serif" w:hAnsi="Times New Roman"/>
          <w:sz w:val="28"/>
          <w:szCs w:val="28"/>
        </w:rPr>
      </w:pPr>
      <w:r w:rsidRPr="00857472">
        <w:rPr>
          <w:rFonts w:ascii="Times New Roman" w:eastAsia="PT Astra Serif" w:hAnsi="Times New Roman"/>
          <w:sz w:val="28"/>
          <w:szCs w:val="28"/>
        </w:rPr>
        <w:tab/>
        <w:t>В 2021 году приобретена и установлена детская площадка «Лазалья» в          с. Новоуколово. Стоимость проекта -  1,3 млн рублей.</w:t>
      </w:r>
    </w:p>
    <w:p w:rsidR="00857472" w:rsidRPr="00857472" w:rsidRDefault="00857472" w:rsidP="008574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57472">
        <w:rPr>
          <w:rFonts w:ascii="Times New Roman" w:eastAsia="Calibri" w:hAnsi="Times New Roman"/>
          <w:sz w:val="28"/>
          <w:szCs w:val="28"/>
          <w:lang w:eastAsia="en-US"/>
        </w:rPr>
        <w:t>В 2024 году успешно реализован проект «Благоустройство парка в                     с. Красное Красненского района Белгородской области».  Осуществлено устройство тропиночной сети, освещения, установлены 2 беседки, 4 скамейки, 4 урны. Стоимость проекта - 3,7 млн рублей.</w:t>
      </w:r>
    </w:p>
    <w:p w:rsidR="00857472" w:rsidRPr="00857472" w:rsidRDefault="00857472" w:rsidP="008574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57472">
        <w:rPr>
          <w:rFonts w:ascii="Times New Roman" w:eastAsia="PT Astra Serif" w:hAnsi="Times New Roman"/>
          <w:sz w:val="28"/>
          <w:szCs w:val="28"/>
        </w:rPr>
        <w:t>В 2025 году  планируется реализовать проект «</w:t>
      </w:r>
      <w:r w:rsidRPr="00857472">
        <w:rPr>
          <w:rFonts w:ascii="Times New Roman" w:eastAsia="PT Astra Serif" w:hAnsi="Times New Roman"/>
          <w:iCs/>
          <w:sz w:val="28"/>
          <w:szCs w:val="28"/>
        </w:rPr>
        <w:t xml:space="preserve">Обустройство зоны отдыха на пруду в селе Богословка» стоимостью 4,3 млн рублей.  </w:t>
      </w:r>
      <w:r w:rsidRPr="00857472">
        <w:rPr>
          <w:rFonts w:ascii="Times New Roman" w:eastAsia="PT Astra Serif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highlight w:val="green"/>
        </w:rPr>
      </w:pPr>
      <w:r w:rsidRPr="00857472">
        <w:rPr>
          <w:rFonts w:ascii="Times New Roman" w:eastAsia="Calibri" w:hAnsi="Times New Roman"/>
          <w:sz w:val="28"/>
          <w:szCs w:val="28"/>
        </w:rPr>
        <w:t>Увеличение инвестиций в социальную и инженерную инфраструктуры сельских населенных пунктов с активным участием граждан в реализации проектов  позволит   повысить качество и условия  жизни наших  жителей.</w:t>
      </w:r>
    </w:p>
    <w:p w:rsidR="00857472" w:rsidRPr="00857472" w:rsidRDefault="00857472" w:rsidP="00857472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По состоянию на 01 января 2024 года в Едином реестре субъектов малого и среднего предпринимательства Федеральной налоговой службы зарегистрировано 226 субъектов (34 малых предприятия, 192 индивидуальных предпринимателя). В этом секторе занято более 600 человек, что составляет 24% от среднесписочной численности работников всех предприятий и организаций района.</w:t>
      </w:r>
    </w:p>
    <w:p w:rsidR="00857472" w:rsidRPr="00857472" w:rsidRDefault="00857472" w:rsidP="00857472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Основная доля бизнеса сосредоточена в торговле (30 %), сельском хозяйстве (18 %), а также в сфере грузоперевозок (19 %).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За период с 2021 – 2023 годы прирост субъектов МСП составил 31 ед. (или более 15%).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Растет число самозанятых граждан. За последние  3 года их число увеличилось на 90 человек. Положительная динамика в данной сфере наглядным образом отражает эффективность реализуемых мер поддержки из различных уровней власти.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Так, в 2023 году мерами поддержки воспользовались 22 субъекта МСП, осуществляющих деятельность на территории района. Более 34 млн рублей </w:t>
      </w:r>
      <w:r w:rsidRPr="00857472">
        <w:rPr>
          <w:rFonts w:ascii="Times New Roman" w:eastAsia="Calibri" w:hAnsi="Times New Roman"/>
          <w:sz w:val="28"/>
          <w:szCs w:val="28"/>
        </w:rPr>
        <w:lastRenderedPageBreak/>
        <w:t xml:space="preserve">израсходовано по направлениям: 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грантовая поддержка субъектам МСП, работающим в сельскохозяйственном производстве; 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грантовая поддержка для социальных предпринимателей; 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предоставление субсидий на возмещение затрат за приобретенное оборудование; 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предоставление субсидий из регионального бюджета на условиях софинансирования расходных обязательств области за счет средств федерального бюджета сельскохозяйственным товаропроизводителям;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привлечение микрозаймов на осуществление текущей деятельности;</w:t>
      </w:r>
    </w:p>
    <w:p w:rsidR="00857472" w:rsidRPr="005702D8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5702D8">
        <w:rPr>
          <w:rFonts w:ascii="Times New Roman" w:eastAsia="Calibri" w:hAnsi="Times New Roman"/>
          <w:sz w:val="28"/>
          <w:szCs w:val="28"/>
        </w:rPr>
        <w:t xml:space="preserve">единовременная финансовая помощь </w:t>
      </w:r>
      <w:r w:rsidR="005702D8" w:rsidRPr="005702D8">
        <w:rPr>
          <w:rFonts w:ascii="Times New Roman" w:eastAsia="Calibri" w:hAnsi="Times New Roman"/>
          <w:sz w:val="28"/>
          <w:szCs w:val="28"/>
        </w:rPr>
        <w:t>безработным гражданам на открытие собственного дела</w:t>
      </w:r>
      <w:r w:rsidRPr="005702D8">
        <w:rPr>
          <w:rFonts w:ascii="Times New Roman" w:eastAsia="Calibri" w:hAnsi="Times New Roman"/>
          <w:sz w:val="28"/>
          <w:szCs w:val="28"/>
        </w:rPr>
        <w:t>;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предоставление субсидий на возмещение части затрат (до 90 %), на выращивание овощей в ЛПХ и самозанятыми;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осуществление имущественной поддержки в виде предоставления земельных участков в аренду  без проведения торгов.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Актуальной и востребованной мерой поддержки для развития предпринимательства и повышения уровня занятости населения является социальный контракт. Так, в 2023 году в районе заключено 54 социальных контракта на сумму более 13 млн рублей.                              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В результате, свою деятельность начали 4 индивидуальных предпринимателя и  50 самозанятых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Pr="00857472">
        <w:rPr>
          <w:rFonts w:ascii="Times New Roman" w:eastAsia="Calibri" w:hAnsi="Times New Roman"/>
          <w:sz w:val="28"/>
          <w:szCs w:val="28"/>
        </w:rPr>
        <w:t>17 граждан заключили трудовые договоры.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Гражданам, желающим организовать и расширить собственное дело, сотрудниками администрации района оказывается вся необходимая информационно-консультационная помощь.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За 2023 год проконсультировано 47 человек.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Поведено десять встреч в администрациях сельских поселений района с жителями территорий о возможности получения мер господдержки.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Опубликовано </w:t>
      </w:r>
      <w:r w:rsidRPr="00857472">
        <w:rPr>
          <w:rFonts w:ascii="Times New Roman" w:hAnsi="Times New Roman"/>
          <w:sz w:val="28"/>
          <w:szCs w:val="28"/>
          <w:highlight w:val="white"/>
        </w:rPr>
        <w:t>67</w:t>
      </w:r>
      <w:r w:rsidRPr="00857472">
        <w:rPr>
          <w:rFonts w:ascii="Times New Roman" w:hAnsi="Times New Roman"/>
          <w:sz w:val="28"/>
          <w:szCs w:val="28"/>
        </w:rPr>
        <w:t xml:space="preserve"> информационных материалов на официальных сайтах администрации района и администраций сельских поселений  о предоставлении мер государственной поддержки и развитии предпринимательства.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В районе особое внимание уделяется организации ярмарочных мероприятий с участием местных производителей и граждан, ведущих личное подсобное хозяйство. Для них на районной ярмарке выделяются торговые места на безвозмездной основе. С 2023 года три местных товаропроизводителя стали постоянными участниками крупномасштабных  уличных сельскохозяйственных ярмарок, организуемых в городах Белгород и Старый Оскол.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Основными приоритетами в сфере земельно-имущественных отношений района является активная политика по рациональному и качественному управлению и распоряжению земельными ресурсами, защите прав собственников объектов недвижимости, в том числе землепользователей, обеспечению поступлений в бюджет района и поселений дополнительных доходов от продажи и использования </w:t>
      </w:r>
      <w:r w:rsidRPr="00857472">
        <w:rPr>
          <w:rFonts w:ascii="Times New Roman" w:hAnsi="Times New Roman"/>
          <w:sz w:val="28"/>
          <w:szCs w:val="28"/>
        </w:rPr>
        <w:lastRenderedPageBreak/>
        <w:t>имущества, находящегося в государственной и муниципальной собственности.</w:t>
      </w:r>
    </w:p>
    <w:p w:rsidR="00857472" w:rsidRPr="00767D8C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67D8C">
        <w:rPr>
          <w:rFonts w:ascii="Times New Roman" w:hAnsi="Times New Roman"/>
          <w:sz w:val="28"/>
          <w:szCs w:val="28"/>
        </w:rPr>
        <w:t>С 202</w:t>
      </w:r>
      <w:r w:rsidR="00767D8C" w:rsidRPr="00767D8C">
        <w:rPr>
          <w:rFonts w:ascii="Times New Roman" w:hAnsi="Times New Roman"/>
          <w:sz w:val="28"/>
          <w:szCs w:val="28"/>
        </w:rPr>
        <w:t>0</w:t>
      </w:r>
      <w:r w:rsidRPr="00767D8C">
        <w:rPr>
          <w:rFonts w:ascii="Times New Roman" w:hAnsi="Times New Roman"/>
          <w:sz w:val="28"/>
          <w:szCs w:val="28"/>
        </w:rPr>
        <w:t xml:space="preserve"> года на территории района проводятся комплексные кадастровые работы. Финансирование осуществляется за счет средств федерального, областного и местного  бюджетов.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67D8C">
        <w:rPr>
          <w:rFonts w:ascii="Times New Roman" w:hAnsi="Times New Roman"/>
          <w:sz w:val="28"/>
          <w:szCs w:val="28"/>
        </w:rPr>
        <w:t xml:space="preserve">В 2023 году </w:t>
      </w:r>
      <w:r w:rsidRPr="00767D8C">
        <w:rPr>
          <w:rFonts w:ascii="Times New Roman" w:eastAsia="Calibri" w:hAnsi="Times New Roman"/>
          <w:sz w:val="28"/>
          <w:szCs w:val="28"/>
        </w:rPr>
        <w:t xml:space="preserve"> 542 </w:t>
      </w:r>
      <w:r w:rsidRPr="00767D8C">
        <w:rPr>
          <w:rFonts w:ascii="Times New Roman" w:hAnsi="Times New Roman"/>
          <w:sz w:val="28"/>
          <w:szCs w:val="28"/>
        </w:rPr>
        <w:t xml:space="preserve">объекта недвижимости поставлены на государственный кадастровый учет в координатах. В 2024 году – </w:t>
      </w:r>
      <w:r w:rsidR="00767D8C" w:rsidRPr="00767D8C">
        <w:rPr>
          <w:rFonts w:ascii="Times New Roman" w:hAnsi="Times New Roman"/>
          <w:sz w:val="28"/>
          <w:szCs w:val="28"/>
          <w:lang w:val="en-US"/>
        </w:rPr>
        <w:t>6742</w:t>
      </w:r>
      <w:r w:rsidR="005702D8" w:rsidRPr="00767D8C">
        <w:rPr>
          <w:rFonts w:ascii="Times New Roman" w:hAnsi="Times New Roman"/>
          <w:sz w:val="28"/>
          <w:szCs w:val="28"/>
        </w:rPr>
        <w:t xml:space="preserve"> </w:t>
      </w:r>
      <w:r w:rsidRPr="00767D8C">
        <w:rPr>
          <w:rFonts w:ascii="Times New Roman" w:hAnsi="Times New Roman"/>
          <w:sz w:val="28"/>
          <w:szCs w:val="28"/>
        </w:rPr>
        <w:t>объект</w:t>
      </w:r>
      <w:r w:rsidR="00767D8C" w:rsidRPr="00767D8C">
        <w:rPr>
          <w:rFonts w:ascii="Times New Roman" w:hAnsi="Times New Roman"/>
          <w:sz w:val="28"/>
          <w:szCs w:val="28"/>
        </w:rPr>
        <w:t>а</w:t>
      </w:r>
      <w:r w:rsidRPr="00767D8C">
        <w:rPr>
          <w:rFonts w:ascii="Times New Roman" w:hAnsi="Times New Roman"/>
          <w:sz w:val="28"/>
          <w:szCs w:val="28"/>
        </w:rPr>
        <w:t>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В течение  2025</w:t>
      </w:r>
      <w:r w:rsidR="005702D8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hAnsi="Times New Roman"/>
          <w:sz w:val="28"/>
          <w:szCs w:val="28"/>
        </w:rPr>
        <w:t>-</w:t>
      </w:r>
      <w:r w:rsidR="005702D8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hAnsi="Times New Roman"/>
          <w:sz w:val="28"/>
          <w:szCs w:val="28"/>
        </w:rPr>
        <w:t>2026 годов планируется обеспечить</w:t>
      </w:r>
      <w:r w:rsidRPr="00857472">
        <w:rPr>
          <w:rFonts w:ascii="Times New Roman" w:hAnsi="Times New Roman"/>
          <w:sz w:val="28"/>
          <w:szCs w:val="28"/>
          <w:shd w:val="clear" w:color="auto" w:fill="FFFFFF"/>
        </w:rPr>
        <w:t xml:space="preserve"> проведение землеустроительных и кадастровых работ в отношении объектов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района в количестве 4927 объектов (2025</w:t>
      </w:r>
      <w:r w:rsidR="005702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7472">
        <w:rPr>
          <w:rFonts w:ascii="Times New Roman" w:hAnsi="Times New Roman"/>
          <w:sz w:val="28"/>
          <w:szCs w:val="28"/>
          <w:shd w:val="clear" w:color="auto" w:fill="FFFFFF"/>
        </w:rPr>
        <w:t>г.- 4067 объектов,  2026</w:t>
      </w:r>
      <w:r w:rsidR="005702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7472">
        <w:rPr>
          <w:rFonts w:ascii="Times New Roman" w:hAnsi="Times New Roman"/>
          <w:sz w:val="28"/>
          <w:szCs w:val="28"/>
          <w:shd w:val="clear" w:color="auto" w:fill="FFFFFF"/>
        </w:rPr>
        <w:t>г. – 860 объектов).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Работа в сфере управления охраной труда на территории Красненского района  осуществляется в рамках </w:t>
      </w:r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переданных полномочий в соответствии с Законом Белгородской области от 28.06.2010 г. № 349 «О наделении органов местного самоуправления полномочиями в области охраны труда» и включает: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  <w:lang w:eastAsia="en-US"/>
        </w:rPr>
        <w:t>- оказание методической помощи в организации работы по охране труда организациям, индивидуальным предпринимателям, осуществляющим деятельность на территории Красненского района;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</w:t>
      </w:r>
      <w:r w:rsidRPr="00857472">
        <w:rPr>
          <w:rFonts w:ascii="Times New Roman" w:eastAsia="Calibri" w:hAnsi="Times New Roman"/>
          <w:sz w:val="28"/>
          <w:szCs w:val="28"/>
          <w:lang w:eastAsia="en-US"/>
        </w:rPr>
        <w:t>координацию проведения в установленном порядке обучения по охране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проведения обучения оказанию первой помощи пострадавшим на производстве;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</w:t>
      </w:r>
      <w:r w:rsidRPr="00857472">
        <w:rPr>
          <w:rFonts w:ascii="Times New Roman" w:eastAsia="Calibri" w:hAnsi="Times New Roman"/>
          <w:sz w:val="28"/>
          <w:szCs w:val="28"/>
          <w:lang w:eastAsia="en-US"/>
        </w:rPr>
        <w:t>сбор и обработку информации о состоянии условий и охраны труда у работодателей, осуществляющих деятельность на территории</w:t>
      </w:r>
      <w:r w:rsidRPr="00857472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eastAsia="Calibri" w:hAnsi="Times New Roman"/>
          <w:sz w:val="28"/>
          <w:szCs w:val="28"/>
          <w:lang w:eastAsia="en-US"/>
        </w:rPr>
        <w:t>Красненского района.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района в 2023 году была проведена следующая работа: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организовано обучение и проверка знаний по охране труда работодателей и специалистов по охране труда (23 человека);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обеспечено заключение трехстороннего соглашения между Координационным советом профсоюзов, объединением работодателей и администрацией района (постановление администрации Красненского района от 03.03.2023 года № 137-р);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проведены 4 заседания Координационного совета по охране труда администрации района;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оказана методическая помощь работодателям по вопросам охраны труда посредством проведения семинаров и совещаний.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Ежегодно специалисты по охране труда предприятий и учреждений района участвуют в конкурсе «Лучший специалист по охране труда».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lastRenderedPageBreak/>
        <w:t>Уполномоченным специалистом администрации Красненского района осуществляется сбор и обработка информации о состоянии условий и охраны труда на предприятиях и в организациях района.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По итогам 2023 года в районе тяжелых несчастных случаев на производстве, в том числе несчастных случаев – со смертельным исходом не произошло. Отсутствие тяжелых несчастных случаев на производстве в базовом году сохраняется на протяжении предшествующих трех лет.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Одним из основных направлений деятельности муниципальных средств массовой информации (далее – СМИ) является их участие в реализации Основ государственной политики Российской Федерации в сфере развития правовой грамотности и правосознания граждан.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Традиционные печатные средства массовой информации для представителей старшего поколения района все еще сохраняют особый статус официального и достоверного источника получения информации. Информирование населения о политике, реализуемой в районе, общественное обсуждение социальных проектов, диалог, обратная связь с жителями возможны на страницах регулярно издаваемой местной газеты.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Сохранение и развитие классических периодических печатных СМИ в районе является значимым элементом формирования единого информационного пространства. Периодические печатные издания остаются проверенными и достоверными источниками информации. Именно поэтому создание качественного информационного продукта и гарантированное доведение его до населения района становится принципиальной задачей.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На территории района печатные периодические издания представлены общественно-политической газетой Алексеевского и Красненского районов «Заря», которая в целом обеспечивает реализацию конституционного права граждан на свободный доступ к массовой информации, сохраняет устойчивость и потенциал для будущего развития.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Несмотря на то, что печатные издания с каждым годом испытывают все большую конкуренцию со стороны телевидения, радио, интернет-изданий, общий среднеразовый тираж общественно-политической газеты «Заря» в Красненском районе на 2024 год достиг 1,5 тысяч экземпляров. Таким образом, в целом газета сохраняет способность противостоять нарастающей конкуренции со стороны других медиа - продуктов и развиваться. Однако проблема повышения к ней интереса населения, особенно молодежи, остается по-прежнему острой.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информации, свобода ее поиска, получения, передачи и распространения. Реализация этих принципов напрямую зависит от наличия у СМИ необходимой материально-технической базы, определяющей практические возможности выпуска газет и журналов, другой печатной продукции.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В целях сохранения и улучшения эпизоотического  и ветеринарно-санитарного благополучия на территории района, в соответствии с </w:t>
      </w:r>
      <w:r w:rsidRPr="00857472">
        <w:rPr>
          <w:rFonts w:ascii="Times New Roman" w:hAnsi="Times New Roman"/>
          <w:sz w:val="28"/>
          <w:szCs w:val="28"/>
        </w:rPr>
        <w:lastRenderedPageBreak/>
        <w:t xml:space="preserve">Законом Белгородской области от 3 сентября 2021 года № 96 «О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владельцев», администрация Красненского района организует следующие мероприятия: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заключение Соглашения с Управлением ветеринарии Белгородской области о предоставлении субвенции из областного бюджета бюджету  муниципального района 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заключение муниципального контракта на оказание услуг  по выполнению мероприятий при осуществлении деятельности по обращению с животными без владельцев;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мониторинг животных без владельцев на территориях сельских поселений;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оформление и прием заявок на отлов животных без владельцев;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сопровождение представителей оказывающих услуги  по отлову животных без владельцев, обитающих на территориях сельских поселений.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За период с 2023 по 2024 годы оказаны услуги по отлову 85 голов                (2023 г. – 50 голов, 2024 г. – 35 голов).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На протяжении 3-х лет, случаев причинения животными без владельцев вреда жизни или здоровью гражданам не наблюдалось.  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Одним из перспективных направлений развития территории является отрасль туризма.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На Красненской земле находится 22 памятника воинской славы и воинских захоронений. Наш район  является родиной четырех Героев Советского Союза и двух героев Социалистического Труда.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В районе имеется 5 особо охраняемых природных территорий. К ним относятся: заказник Урочище «Большой лог» (с. Свистовка), заказник «Балка хвощеватая» (с. Хмелевое), заказник «Балка Редкодуб» (с. Старый Редкодуб), Дуб-долгожитель (с. Старый Редкодуб), родник «Рубленый» (с. Вербное).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Объектом культурного наследия  района является курганная группа скифских племен, которых на территории района обнаружено большое количество: у с. Вербное (около 19), несколько у с. Горки и с. Круглое. В ходе раскопок найдены предметы скифских народов, которые в настоящее время хранятся в Московском, Белгородском и Красненском краеведческих музеях.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 2007 года в районе осуществляет деятельность Районный краеведческий музей.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На территории района функционируют шесть храмов в селах Красное, Лесное Уколово, Камызино, Горки, Староуколово, Сетище. Храмы в селах Горки, Лесное Уколово и Староуколово являются памятниками архитектуры            </w:t>
      </w:r>
      <w:r w:rsidRPr="00857472">
        <w:rPr>
          <w:rFonts w:ascii="Times New Roman" w:eastAsia="Calibri" w:hAnsi="Times New Roman"/>
          <w:sz w:val="28"/>
          <w:szCs w:val="28"/>
          <w:lang w:val="en-US"/>
        </w:rPr>
        <w:t>XIX</w:t>
      </w:r>
      <w:r w:rsidRPr="00857472">
        <w:rPr>
          <w:rFonts w:ascii="Times New Roman" w:eastAsia="Calibri" w:hAnsi="Times New Roman"/>
          <w:sz w:val="28"/>
          <w:szCs w:val="28"/>
        </w:rPr>
        <w:t xml:space="preserve"> века.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Красненский район по-своему красив, самобытен и богат ремесленниками. В районе насчитывается более восьмидесяти мастеров.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На постоянной основе в районе проходят ежегодные событийные мероприятия. Наиболее массовые из них: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lastRenderedPageBreak/>
        <w:t>- межрайонный фестиваль – ярмарка «Земский вкус меда»;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межрайонный фестиваль силачей и любителей вкусностей «Орешкины потешки»;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межрайонный фестиваль семейного творчества «Большовская осень»;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фестиваль-праздник очищения души и тела «Крещенское водосвятие»;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районный фестиваль православной культуры «Пасхальным звоном поют колокола»;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районный праздник любителей рыбалки и охоты «Праздник карася»;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фестиваль народных умельцев, мастеров и вышивальщиц «Камызинский рушник-вышитая история»;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районный праздник красоты и здоровья «Живая вода»;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районный фестиваль вкуса «Молочные реки-творожные берега»;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районный фестиваль народной кухни «Скатерть бранная».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Благодаря комплексу условий и мероприятий, перечисленных выше, туристско-экскурсионный поток в 2023 году составил 26,7 тыс. человек.</w:t>
      </w:r>
    </w:p>
    <w:p w:rsidR="00857472" w:rsidRPr="00857472" w:rsidRDefault="00857472" w:rsidP="00857472">
      <w:pPr>
        <w:pStyle w:val="ab"/>
        <w:widowControl w:val="0"/>
        <w:numPr>
          <w:ilvl w:val="1"/>
          <w:numId w:val="37"/>
        </w:numPr>
        <w:tabs>
          <w:tab w:val="left" w:pos="5103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целях преодоления актуальных вызовов, с которыми сталкивается муниципалитет, а также достижения стратегических </w:t>
      </w:r>
      <w:r w:rsidRPr="007176B6">
        <w:rPr>
          <w:rFonts w:ascii="Times New Roman" w:eastAsia="Calibri" w:hAnsi="Times New Roman"/>
          <w:sz w:val="28"/>
          <w:szCs w:val="28"/>
        </w:rPr>
        <w:t>целей и задач социально-экономического развития, определены цели и задачи,</w:t>
      </w:r>
      <w:r w:rsidRPr="00857472">
        <w:rPr>
          <w:rFonts w:ascii="Times New Roman" w:eastAsia="Calibri" w:hAnsi="Times New Roman"/>
          <w:sz w:val="28"/>
          <w:szCs w:val="28"/>
        </w:rPr>
        <w:t xml:space="preserve"> разработаны структура и система показателей муниципальной программы. </w:t>
      </w:r>
    </w:p>
    <w:p w:rsidR="00857472" w:rsidRPr="00857472" w:rsidRDefault="00857472" w:rsidP="00857472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Система муниципальной программы включает в себя: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1 «</w:t>
      </w:r>
      <w:r w:rsidRPr="00857472">
        <w:rPr>
          <w:rFonts w:ascii="Times New Roman" w:hAnsi="Times New Roman"/>
          <w:sz w:val="28"/>
          <w:szCs w:val="28"/>
        </w:rPr>
        <w:t>Создание комфортных условий для жизнедеятельности в сельской местности путем обеспечения благоприятных инфраструктурных условий на территории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», которая характеризуется обеспечением </w:t>
      </w:r>
      <w:r w:rsidRPr="00857472">
        <w:rPr>
          <w:rFonts w:ascii="Times New Roman" w:hAnsi="Times New Roman"/>
          <w:sz w:val="28"/>
          <w:szCs w:val="28"/>
        </w:rPr>
        <w:t xml:space="preserve">реализации </w:t>
      </w:r>
      <w:r w:rsidRPr="00857472">
        <w:rPr>
          <w:rFonts w:ascii="Times New Roman" w:eastAsia="Calibri" w:hAnsi="Times New Roman"/>
          <w:sz w:val="28"/>
          <w:szCs w:val="28"/>
        </w:rPr>
        <w:t>не менее 1 проекта</w:t>
      </w:r>
      <w:r w:rsidRPr="00857472">
        <w:rPr>
          <w:rFonts w:ascii="Times New Roman" w:hAnsi="Times New Roman"/>
          <w:sz w:val="28"/>
          <w:szCs w:val="28"/>
        </w:rPr>
        <w:t xml:space="preserve"> по благоустройству сельских территорий </w:t>
      </w:r>
      <w:r w:rsidRPr="00857472">
        <w:rPr>
          <w:rFonts w:ascii="Times New Roman" w:eastAsia="Calibri" w:hAnsi="Times New Roman"/>
          <w:sz w:val="28"/>
          <w:szCs w:val="28"/>
        </w:rPr>
        <w:t xml:space="preserve">к концу </w:t>
      </w:r>
      <w:r w:rsidR="007176B6">
        <w:rPr>
          <w:rFonts w:ascii="Times New Roman" w:eastAsia="Calibri" w:hAnsi="Times New Roman"/>
          <w:sz w:val="28"/>
          <w:szCs w:val="28"/>
        </w:rPr>
        <w:t xml:space="preserve">    </w:t>
      </w:r>
      <w:r w:rsidRPr="00857472">
        <w:rPr>
          <w:rFonts w:ascii="Times New Roman" w:eastAsia="Calibri" w:hAnsi="Times New Roman"/>
          <w:sz w:val="28"/>
          <w:szCs w:val="28"/>
        </w:rPr>
        <w:t>2030 года.</w:t>
      </w:r>
      <w:r w:rsidRPr="0085747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>Комплексное развитие сельских территорий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региональный проект «Благоустройство сельских территорий».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2 «</w:t>
      </w:r>
      <w:r w:rsidRPr="00857472">
        <w:rPr>
          <w:rFonts w:ascii="Times New Roman" w:hAnsi="Times New Roman"/>
          <w:sz w:val="28"/>
          <w:szCs w:val="28"/>
        </w:rPr>
        <w:t>Создание благоприятных условий для развития малого и среднего предпринимательства в Красненском районе</w:t>
      </w:r>
      <w:r w:rsidRPr="00857472">
        <w:rPr>
          <w:rFonts w:ascii="Times New Roman" w:eastAsia="Calibri" w:hAnsi="Times New Roman"/>
          <w:sz w:val="28"/>
          <w:szCs w:val="28"/>
        </w:rPr>
        <w:t>», которая характеризуется, в том числе: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увеличением к</w:t>
      </w:r>
      <w:r w:rsidRPr="00857472">
        <w:rPr>
          <w:rFonts w:ascii="Times New Roman" w:hAnsi="Times New Roman"/>
          <w:sz w:val="28"/>
          <w:szCs w:val="28"/>
        </w:rPr>
        <w:t xml:space="preserve">оличества субъектов малого и среднего предпринимательства, получивших информационно-образовательные и консультационные услуги к </w:t>
      </w:r>
      <w:r w:rsidR="007176B6">
        <w:rPr>
          <w:rFonts w:ascii="Times New Roman" w:hAnsi="Times New Roman"/>
          <w:sz w:val="28"/>
          <w:szCs w:val="28"/>
        </w:rPr>
        <w:t xml:space="preserve">                </w:t>
      </w:r>
      <w:r w:rsidRPr="00857472">
        <w:rPr>
          <w:rFonts w:ascii="Times New Roman" w:hAnsi="Times New Roman"/>
          <w:sz w:val="28"/>
          <w:szCs w:val="28"/>
        </w:rPr>
        <w:t>2030 году до 53 единиц;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увеличением количества организованных выставок, ярмарок, организованных круглых столов  с участием субъектов малого и среднего предпринимательства к 2030 году до 65 единиц.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lastRenderedPageBreak/>
        <w:t xml:space="preserve"> 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>Развитие малого и среднего предпринимательства в Красненском районе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 «</w:t>
      </w:r>
      <w:r w:rsidRPr="00857472">
        <w:rPr>
          <w:rFonts w:ascii="Times New Roman" w:hAnsi="Times New Roman"/>
          <w:sz w:val="28"/>
          <w:szCs w:val="28"/>
        </w:rPr>
        <w:t>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3 «</w:t>
      </w:r>
      <w:r w:rsidRPr="00857472">
        <w:rPr>
          <w:rFonts w:ascii="Times New Roman" w:hAnsi="Times New Roman"/>
          <w:sz w:val="28"/>
          <w:szCs w:val="28"/>
        </w:rPr>
        <w:t>Повышение эффективности муниципального управления в сфере имущественных и земельных отношений на территории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», которая характеризуется п</w:t>
      </w:r>
      <w:r w:rsidRPr="00857472">
        <w:rPr>
          <w:rFonts w:ascii="Times New Roman" w:hAnsi="Times New Roman"/>
          <w:sz w:val="28"/>
          <w:szCs w:val="28"/>
        </w:rPr>
        <w:t>роведением комплексных кадастровых работ в                  2025-2026 годах в количестве 4927 единиц</w:t>
      </w:r>
      <w:r w:rsidRPr="00857472">
        <w:rPr>
          <w:rFonts w:ascii="Times New Roman" w:eastAsia="Calibri" w:hAnsi="Times New Roman"/>
          <w:sz w:val="28"/>
          <w:szCs w:val="28"/>
        </w:rPr>
        <w:t>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>Обеспечение эффективного управления земельными ресурсами и объектами недвижимости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>Управление земельными ресурсами и имуществом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4 «</w:t>
      </w:r>
      <w:r w:rsidRPr="00857472">
        <w:rPr>
          <w:rFonts w:ascii="Times New Roman" w:hAnsi="Times New Roman"/>
          <w:sz w:val="28"/>
          <w:szCs w:val="28"/>
        </w:rPr>
        <w:t>Повышение культуры безопасного труда работающего населения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», которая характеризуется достижением нулевого значения численности пострадавших в результате несчастных случаев на производстве со смертельным исходом в расчете на 1 тыс. работающих к 2030 году.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>Повышение культуры безопасного труда работающего населения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787F1A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87F1A">
        <w:rPr>
          <w:rFonts w:ascii="Times New Roman" w:eastAsia="Calibri" w:hAnsi="Times New Roman"/>
          <w:sz w:val="28"/>
          <w:szCs w:val="28"/>
        </w:rPr>
        <w:t>Цель 5 «</w:t>
      </w:r>
      <w:r w:rsidRPr="00787F1A">
        <w:rPr>
          <w:rFonts w:ascii="Times New Roman" w:hAnsi="Times New Roman"/>
          <w:sz w:val="28"/>
          <w:szCs w:val="28"/>
        </w:rPr>
        <w:t>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Красненского района</w:t>
      </w:r>
      <w:r w:rsidRPr="00787F1A">
        <w:rPr>
          <w:rFonts w:ascii="Times New Roman" w:eastAsia="Calibri" w:hAnsi="Times New Roman"/>
          <w:sz w:val="28"/>
          <w:szCs w:val="28"/>
        </w:rPr>
        <w:t>», которая характеризуется</w:t>
      </w:r>
      <w:r w:rsidR="00EF41A3" w:rsidRPr="00787F1A">
        <w:rPr>
          <w:rFonts w:ascii="Times New Roman" w:eastAsia="Calibri" w:hAnsi="Times New Roman"/>
          <w:sz w:val="28"/>
          <w:szCs w:val="28"/>
        </w:rPr>
        <w:t xml:space="preserve"> </w:t>
      </w:r>
      <w:r w:rsidR="00787F1A" w:rsidRPr="00787F1A">
        <w:rPr>
          <w:rFonts w:ascii="Times New Roman" w:eastAsia="Calibri" w:hAnsi="Times New Roman"/>
          <w:sz w:val="28"/>
          <w:szCs w:val="28"/>
        </w:rPr>
        <w:t>повышением у</w:t>
      </w:r>
      <w:r w:rsidR="00EF41A3" w:rsidRPr="00787F1A">
        <w:rPr>
          <w:rFonts w:ascii="Times New Roman" w:hAnsi="Times New Roman"/>
          <w:sz w:val="28"/>
          <w:szCs w:val="28"/>
        </w:rPr>
        <w:t>ровн</w:t>
      </w:r>
      <w:r w:rsidR="00787F1A" w:rsidRPr="00787F1A">
        <w:rPr>
          <w:rFonts w:ascii="Times New Roman" w:hAnsi="Times New Roman"/>
          <w:sz w:val="28"/>
          <w:szCs w:val="28"/>
        </w:rPr>
        <w:t>я</w:t>
      </w:r>
      <w:r w:rsidR="00EF41A3" w:rsidRPr="00787F1A">
        <w:rPr>
          <w:rFonts w:ascii="Times New Roman" w:hAnsi="Times New Roman"/>
          <w:sz w:val="28"/>
          <w:szCs w:val="28"/>
        </w:rPr>
        <w:t xml:space="preserve"> удовлетворенности населения информационной открытостью органов местного самоуправления</w:t>
      </w:r>
      <w:r w:rsidRPr="00787F1A">
        <w:rPr>
          <w:rFonts w:ascii="Times New Roman" w:eastAsia="Calibri" w:hAnsi="Times New Roman"/>
          <w:sz w:val="28"/>
          <w:szCs w:val="28"/>
        </w:rPr>
        <w:t xml:space="preserve"> </w:t>
      </w:r>
      <w:r w:rsidR="00787F1A" w:rsidRPr="00787F1A">
        <w:rPr>
          <w:rFonts w:ascii="Times New Roman" w:eastAsia="Calibri" w:hAnsi="Times New Roman"/>
          <w:sz w:val="28"/>
          <w:szCs w:val="28"/>
        </w:rPr>
        <w:t>до 98,56 %</w:t>
      </w:r>
      <w:r w:rsidRPr="00787F1A">
        <w:rPr>
          <w:rFonts w:ascii="Times New Roman" w:hAnsi="Times New Roman"/>
          <w:sz w:val="28"/>
          <w:szCs w:val="28"/>
        </w:rPr>
        <w:t xml:space="preserve"> к 2030 году</w:t>
      </w:r>
      <w:r w:rsidRPr="00787F1A">
        <w:rPr>
          <w:rFonts w:ascii="Times New Roman" w:eastAsia="Calibri" w:hAnsi="Times New Roman"/>
          <w:sz w:val="28"/>
          <w:szCs w:val="28"/>
        </w:rPr>
        <w:t>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>Обеспечение прозрачности деятельности органов местного самоуправления и повышение эффективности их взаимодействия с населением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>Информирование населения о деятельности органов местного самоуправления и приоритетах социально-экономического развития территории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6 «</w:t>
      </w:r>
      <w:r w:rsidRPr="00857472">
        <w:rPr>
          <w:rFonts w:ascii="Times New Roman" w:hAnsi="Times New Roman"/>
          <w:sz w:val="28"/>
          <w:szCs w:val="28"/>
        </w:rPr>
        <w:t>Сохранение и улучшение эпизоотического и ветеринарно-санитарного благополучия на территории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», </w:t>
      </w:r>
      <w:r w:rsidRPr="00767D8C">
        <w:rPr>
          <w:rFonts w:ascii="Times New Roman" w:eastAsia="Calibri" w:hAnsi="Times New Roman"/>
          <w:sz w:val="28"/>
          <w:szCs w:val="28"/>
        </w:rPr>
        <w:t>которая характеризуется о</w:t>
      </w:r>
      <w:r w:rsidRPr="00767D8C">
        <w:rPr>
          <w:rFonts w:ascii="Times New Roman" w:hAnsi="Times New Roman"/>
          <w:sz w:val="28"/>
          <w:szCs w:val="28"/>
        </w:rPr>
        <w:t xml:space="preserve">беспечением охвата 10 сельских поселений Красненского района мероприятиями по </w:t>
      </w:r>
      <w:r w:rsidRPr="00767D8C">
        <w:rPr>
          <w:rFonts w:ascii="Times New Roman" w:hAnsi="Times New Roman"/>
          <w:sz w:val="28"/>
          <w:szCs w:val="28"/>
        </w:rPr>
        <w:lastRenderedPageBreak/>
        <w:t>осуществлению деятельности по обращению с животными без владельцев ежегодного, в период реализации мероприятия.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>Организация мероприятий по осуществлению деятельности по обращению с животными без владельцев на территории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>Создание условий для эпизоотического и ветеринарно-санитарного благополучия на территории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7 «</w:t>
      </w:r>
      <w:r w:rsidRPr="00857472">
        <w:rPr>
          <w:rFonts w:ascii="Times New Roman" w:hAnsi="Times New Roman"/>
          <w:sz w:val="28"/>
          <w:szCs w:val="28"/>
        </w:rPr>
        <w:t>Создание благоприятных условий для развития туризма в Красненском районе</w:t>
      </w:r>
      <w:r w:rsidRPr="00857472">
        <w:rPr>
          <w:rFonts w:ascii="Times New Roman" w:eastAsia="Calibri" w:hAnsi="Times New Roman"/>
          <w:sz w:val="28"/>
          <w:szCs w:val="28"/>
        </w:rPr>
        <w:t xml:space="preserve">», которая характеризуется увеличением туристского потока к 2030 году до уровня не ниже 27,0 тыс. человек.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>Развитие туризма и гостеприимства в Красненском районе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>Мероприятия, направленные на  развитие туризма и гостеприимства в Красненском районе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pStyle w:val="ab"/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«Устойчивая и динамичная экономика»).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государственных программ Белгородской области: «Развитие экономического потенциала и формирование благоприятного предпринимательского климата в Белгородской области», «Развитие сельского хозяйства и рыбоводства в Белгородской области», «Комплексное развитие сельских территорий Белгородской области», «Содействие занятости населения Белгородской области» и «Обеспечение населения Белгородской области информацией о приоритетных направлениях региональной политики».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pStyle w:val="ab"/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lastRenderedPageBreak/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>Комплексное развитие сельских территорий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Pr="00857472">
        <w:rPr>
          <w:rFonts w:ascii="Times New Roman" w:hAnsi="Times New Roman"/>
          <w:sz w:val="28"/>
          <w:szCs w:val="28"/>
        </w:rPr>
        <w:t>увеличению количества благоустроенных территорий, повышению комфортности условий проживания для жителей</w:t>
      </w:r>
      <w:r w:rsidRPr="00857472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выполнение работ по улучшению эстетического состояния территорий, повышения условий  комфортности проживания  и отдыха.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>Развитие малого и среднего предпринимательства в Красненском районе</w:t>
      </w:r>
      <w:r w:rsidRPr="00857472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Pr="00857472">
        <w:rPr>
          <w:rFonts w:ascii="Times New Roman" w:hAnsi="Times New Roman"/>
          <w:sz w:val="28"/>
          <w:szCs w:val="28"/>
        </w:rPr>
        <w:t>повышению предпринимательской активности, содействию продвижению продукции малого и среднего предпринимательства на рынках области.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организация выставок, ярмарок, проведение заседаний круглых столов с участием субъектов малого и среднего предпринимательства, способствующих продвижению производимой продукции.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>Обеспечение эффективного управления земельными ресурсами и объектами недвижимости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 определена ключевая задача по о</w:t>
      </w:r>
      <w:r w:rsidRPr="00857472">
        <w:rPr>
          <w:rFonts w:ascii="Times New Roman" w:hAnsi="Times New Roman"/>
          <w:sz w:val="28"/>
          <w:szCs w:val="28"/>
          <w:shd w:val="clear" w:color="auto" w:fill="FFFFFF"/>
        </w:rPr>
        <w:t>беспечению проведения землеустроительных и кадастровых работ в отношении объектов недвижимости, в том числе земельных участков, внесению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Красненского района</w:t>
      </w:r>
      <w:r w:rsidRPr="00857472">
        <w:rPr>
          <w:rFonts w:ascii="Times New Roman" w:hAnsi="Times New Roman"/>
          <w:sz w:val="28"/>
          <w:szCs w:val="28"/>
        </w:rPr>
        <w:t>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организация и проведение комплексных кадастровых работ на территории Красненского района за счет средств федерального, областного, местного бюджетов.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>Повышение культуры безопасного труда работающего населения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Pr="00857472">
        <w:rPr>
          <w:rFonts w:ascii="Times New Roman" w:hAnsi="Times New Roman"/>
          <w:sz w:val="28"/>
          <w:szCs w:val="28"/>
        </w:rPr>
        <w:t>улучшению условий и охраны труда в целях снижения профессиональных рисков работников организаций, расположенных на территории Красненского района.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472">
        <w:rPr>
          <w:rFonts w:ascii="Times New Roman" w:hAnsi="Times New Roman" w:cs="Times New Roman"/>
          <w:sz w:val="28"/>
          <w:szCs w:val="28"/>
        </w:rPr>
        <w:t>- обеспечение повышения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Внедрение управления профессиональными рисками в систему охраны, организация работы по популяризации и пропаганде культуры безопасного труда.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>Обеспечение прозрачности деятельности органов местного самоуправления и повышение эффективности их взаимодействия с населением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>» определена ключевая задача по с</w:t>
      </w:r>
      <w:r w:rsidRPr="00857472">
        <w:rPr>
          <w:rFonts w:ascii="Times New Roman" w:hAnsi="Times New Roman"/>
          <w:sz w:val="28"/>
          <w:szCs w:val="28"/>
        </w:rPr>
        <w:t>озданию условий для увеличения уровня информированности населения о деятельности органов местного самоуправления.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761550" w:rsidRPr="00761550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61550">
        <w:rPr>
          <w:rFonts w:ascii="Times New Roman" w:hAnsi="Times New Roman"/>
          <w:sz w:val="28"/>
          <w:szCs w:val="28"/>
        </w:rPr>
        <w:t xml:space="preserve">- </w:t>
      </w:r>
      <w:r w:rsidR="00761550" w:rsidRPr="00761550">
        <w:rPr>
          <w:rFonts w:ascii="Times New Roman" w:hAnsi="Times New Roman"/>
          <w:sz w:val="28"/>
          <w:szCs w:val="28"/>
        </w:rPr>
        <w:t xml:space="preserve">предоставление субсидии за счет средств районного бюджета на обеспечение уставной деятельности автономной некоммерческой организации «Редакция газеты </w:t>
      </w:r>
      <w:r w:rsidR="00761550" w:rsidRPr="00761550">
        <w:rPr>
          <w:rFonts w:ascii="Times New Roman" w:hAnsi="Times New Roman"/>
          <w:sz w:val="28"/>
          <w:szCs w:val="28"/>
        </w:rPr>
        <w:lastRenderedPageBreak/>
        <w:t>«Заря»</w:t>
      </w:r>
      <w:r w:rsidR="00761550" w:rsidRPr="00761550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61550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761550">
        <w:rPr>
          <w:rFonts w:ascii="Times New Roman" w:hAnsi="Times New Roman"/>
          <w:sz w:val="28"/>
          <w:szCs w:val="28"/>
        </w:rPr>
        <w:t>Организация</w:t>
      </w:r>
      <w:r w:rsidRPr="00857472">
        <w:rPr>
          <w:rFonts w:ascii="Times New Roman" w:hAnsi="Times New Roman"/>
          <w:sz w:val="28"/>
          <w:szCs w:val="28"/>
        </w:rPr>
        <w:t xml:space="preserve"> мероприятий по осуществлению деятельности по обращению с животными без владельцев на территории Красненского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Pr="00857472">
        <w:rPr>
          <w:rFonts w:ascii="Times New Roman" w:hAnsi="Times New Roman"/>
          <w:sz w:val="28"/>
          <w:szCs w:val="28"/>
        </w:rPr>
        <w:t>организации профилактических мероприятий, направленных на предупреждение и ликвидацию заразных, в том числе особо опасных, болезней животных.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осуществление отлова животных без владельцев, в том числе транспортировка в приют для животных, карантирование в течение 10 дней, вакцинация против бешенства и иных заболеваний, опасных для человека и животных, маркирование неснимаемыми  и несмываемыми метками, стерилизация  и возврат  животных, не проявляющих немотивированной агрессивности на прежние места обитания. Данные мероприятия способствуют снижению популяции безнадзорных животных.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>Развитие туризма и гостеприимства в Красненском районе</w:t>
      </w:r>
      <w:r w:rsidRPr="00857472">
        <w:rPr>
          <w:rFonts w:ascii="Times New Roman" w:eastAsia="Calibri" w:hAnsi="Times New Roman"/>
          <w:sz w:val="28"/>
          <w:szCs w:val="28"/>
        </w:rPr>
        <w:t>» определена ключевая задача по п</w:t>
      </w:r>
      <w:r w:rsidRPr="00857472">
        <w:rPr>
          <w:rFonts w:ascii="Times New Roman" w:hAnsi="Times New Roman"/>
          <w:sz w:val="28"/>
          <w:szCs w:val="28"/>
        </w:rPr>
        <w:t>овышению степени использования туристско-рекреационного потенциала Красненского района.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организация, проведение (принятие участия), выставок, различных праздников, ярмарок, фестивалей и других мероприятий, собирающих большое количество участников и посетителей с нескольких муниципальных образований области и соседних областей, что способствует  выравниванию сезонной посещаемости и повышает  возвращаемость туристов.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  <w:sectPr w:rsidR="00857472" w:rsidRPr="00857472" w:rsidSect="00857472">
          <w:pgSz w:w="11906" w:h="16838"/>
          <w:pgMar w:top="1440" w:right="567" w:bottom="1440" w:left="1134" w:header="709" w:footer="709" w:gutter="0"/>
          <w:cols w:space="720"/>
          <w:noEndnote/>
          <w:docGrid w:linePitch="299"/>
        </w:sectPr>
      </w:pPr>
    </w:p>
    <w:p w:rsidR="00FE66F5" w:rsidRPr="008A44C8" w:rsidRDefault="00FE66F5" w:rsidP="00857472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lastRenderedPageBreak/>
        <w:t>П А С П О Р Т</w:t>
      </w:r>
    </w:p>
    <w:p w:rsidR="00FE66F5" w:rsidRPr="008A44C8" w:rsidRDefault="006A52D2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</w:t>
      </w:r>
      <w:r w:rsidR="002328ED" w:rsidRPr="008A44C8">
        <w:rPr>
          <w:rFonts w:ascii="Times New Roman" w:hAnsi="Times New Roman"/>
          <w:sz w:val="20"/>
        </w:rPr>
        <w:t xml:space="preserve">униципальной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:rsidR="00556A0B" w:rsidRPr="008A44C8" w:rsidRDefault="00F6031A" w:rsidP="004C4A3D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F6031A">
        <w:rPr>
          <w:rFonts w:ascii="Times New Roman" w:hAnsi="Times New Roman"/>
          <w:sz w:val="20"/>
        </w:rPr>
        <w:t>«</w:t>
      </w:r>
      <w:r w:rsidRPr="00F6031A">
        <w:rPr>
          <w:rFonts w:ascii="Times New Roman" w:hAnsi="Times New Roman"/>
          <w:sz w:val="20"/>
          <w:szCs w:val="20"/>
        </w:rPr>
        <w:t>Развитие экономического потенциала и формирование благоприятного предпринимательского климата в Красненском районе</w:t>
      </w:r>
      <w:r w:rsidR="00FE66F5" w:rsidRPr="00F6031A">
        <w:rPr>
          <w:rFonts w:ascii="Times New Roman" w:hAnsi="Times New Roman"/>
          <w:sz w:val="20"/>
        </w:rPr>
        <w:t>»</w:t>
      </w:r>
    </w:p>
    <w:p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p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6894"/>
        <w:gridCol w:w="7938"/>
      </w:tblGrid>
      <w:tr w:rsidR="00AE76B9" w:rsidRPr="000757EC" w:rsidTr="005A62B2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6B9" w:rsidRPr="000757EC" w:rsidRDefault="00AE76B9" w:rsidP="006A52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Куратор </w:t>
            </w:r>
            <w:r w:rsidR="00184488" w:rsidRPr="000757EC">
              <w:rPr>
                <w:rFonts w:ascii="Times New Roman" w:hAnsi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9" w:rsidRPr="000757EC" w:rsidRDefault="00F6031A" w:rsidP="00F603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</w:tr>
      <w:tr w:rsidR="00AE76B9" w:rsidRPr="000757EC" w:rsidTr="005A62B2">
        <w:trPr>
          <w:trHeight w:val="33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D93" w:rsidRPr="000757EC" w:rsidRDefault="00AE76B9" w:rsidP="006A52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Ответственный исполнитель </w:t>
            </w:r>
            <w:r w:rsidR="00184488" w:rsidRPr="000757EC">
              <w:rPr>
                <w:rFonts w:ascii="Times New Roman" w:hAnsi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7A0" w:rsidRPr="000757EC" w:rsidRDefault="00F6031A" w:rsidP="00F603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</w:t>
            </w:r>
          </w:p>
        </w:tc>
      </w:tr>
    </w:tbl>
    <w:p w:rsidR="00FE66F5" w:rsidRPr="000757EC" w:rsidRDefault="00FE66F5" w:rsidP="001F436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6894"/>
        <w:gridCol w:w="5670"/>
        <w:gridCol w:w="2268"/>
      </w:tblGrid>
      <w:tr w:rsidR="00FE66F5" w:rsidRPr="000757EC" w:rsidTr="005A62B2">
        <w:trPr>
          <w:trHeight w:val="260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57EC" w:rsidRDefault="00FE66F5" w:rsidP="003C0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Период реализации</w:t>
            </w:r>
            <w:r w:rsidR="00A32856" w:rsidRPr="000757EC">
              <w:rPr>
                <w:rFonts w:ascii="Times New Roman" w:hAnsi="Times New Roman"/>
                <w:sz w:val="18"/>
                <w:szCs w:val="18"/>
              </w:rPr>
              <w:t xml:space="preserve"> муниципальной программы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6F5" w:rsidRPr="000757EC" w:rsidRDefault="00BD3BEC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2025-2030 годы</w:t>
            </w:r>
          </w:p>
          <w:p w:rsidR="00FE66F5" w:rsidRPr="000757EC" w:rsidRDefault="00FE66F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379A" w:rsidRPr="000757EC" w:rsidTr="00E5379A">
        <w:trPr>
          <w:trHeight w:val="201"/>
        </w:trPr>
        <w:tc>
          <w:tcPr>
            <w:tcW w:w="6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6A52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Цели муниципальной  программы 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E5379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</w:t>
            </w:r>
            <w:r w:rsidR="00A344D5" w:rsidRPr="000757EC">
              <w:rPr>
                <w:rFonts w:ascii="Times New Roman" w:hAnsi="Times New Roman" w:cs="Times New Roman"/>
                <w:sz w:val="18"/>
                <w:szCs w:val="18"/>
              </w:rPr>
              <w:t>1 Создание комфортных условий для жизнедеятельности в сельской местности путем обеспечения благоприятных инфраструктурных условий</w:t>
            </w:r>
            <w:r w:rsidR="00DF1309">
              <w:rPr>
                <w:rFonts w:ascii="Times New Roman" w:hAnsi="Times New Roman" w:cs="Times New Roman"/>
                <w:sz w:val="18"/>
                <w:szCs w:val="18"/>
              </w:rPr>
              <w:t xml:space="preserve"> на территории Красненского района</w:t>
            </w:r>
          </w:p>
        </w:tc>
      </w:tr>
      <w:tr w:rsidR="00E5379A" w:rsidRPr="000757EC" w:rsidTr="00994ED6">
        <w:trPr>
          <w:trHeight w:val="490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E5379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Цель 2 Создание благоприятных условий для развития малого и среднего предпринимательства в Красненском районе.</w:t>
            </w:r>
          </w:p>
        </w:tc>
      </w:tr>
      <w:tr w:rsidR="00E5379A" w:rsidRPr="000757EC" w:rsidTr="00994ED6">
        <w:trPr>
          <w:trHeight w:val="462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C30E4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3 Повышение эффективности </w:t>
            </w:r>
            <w:r w:rsidR="00C30E4A" w:rsidRPr="000757EC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в сфере имущественных и земельных отношений на территории Красненского района.</w:t>
            </w:r>
          </w:p>
        </w:tc>
      </w:tr>
      <w:tr w:rsidR="00E5379A" w:rsidRPr="000757EC" w:rsidTr="00B41434">
        <w:trPr>
          <w:trHeight w:val="289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B4143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4  </w:t>
            </w:r>
            <w:r w:rsidR="00B41434" w:rsidRPr="000757EC">
              <w:rPr>
                <w:rFonts w:ascii="Times New Roman" w:hAnsi="Times New Roman" w:cs="Times New Roman"/>
                <w:sz w:val="18"/>
                <w:szCs w:val="18"/>
              </w:rPr>
              <w:t>Повышение культуры безопасного труда работающего населения Красненского района</w:t>
            </w:r>
          </w:p>
        </w:tc>
      </w:tr>
      <w:tr w:rsidR="00E5379A" w:rsidRPr="000757EC" w:rsidTr="00994ED6">
        <w:trPr>
          <w:trHeight w:val="704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E5379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Цель 5 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Красненского района.</w:t>
            </w:r>
          </w:p>
        </w:tc>
      </w:tr>
      <w:tr w:rsidR="00E5379A" w:rsidRPr="000757EC" w:rsidTr="00994ED6">
        <w:trPr>
          <w:trHeight w:val="251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824F4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6 </w:t>
            </w:r>
            <w:r w:rsidR="00852146" w:rsidRPr="000757EC">
              <w:rPr>
                <w:rFonts w:ascii="Times New Roman" w:hAnsi="Times New Roman" w:cs="Times New Roman"/>
                <w:sz w:val="18"/>
                <w:szCs w:val="18"/>
              </w:rPr>
              <w:t>Сохранение и улучшение эпизоотического и ветеринарно-санитарного благополучия на территории Красненского района.</w:t>
            </w:r>
          </w:p>
        </w:tc>
      </w:tr>
      <w:tr w:rsidR="00E5379A" w:rsidRPr="000757EC" w:rsidTr="00E5379A">
        <w:trPr>
          <w:trHeight w:val="273"/>
        </w:trPr>
        <w:tc>
          <w:tcPr>
            <w:tcW w:w="6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E5379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Цель 7 Создание благоприятных условий для развит</w:t>
            </w:r>
            <w:r w:rsidR="00DF1309">
              <w:rPr>
                <w:rFonts w:ascii="Times New Roman" w:hAnsi="Times New Roman" w:cs="Times New Roman"/>
                <w:sz w:val="18"/>
                <w:szCs w:val="18"/>
              </w:rPr>
              <w:t>ия туризма в Красненском районе</w:t>
            </w:r>
          </w:p>
        </w:tc>
      </w:tr>
      <w:tr w:rsidR="00FE66F5" w:rsidRPr="000757EC" w:rsidTr="005A62B2">
        <w:trPr>
          <w:trHeight w:val="50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66F5" w:rsidRPr="000757EC" w:rsidRDefault="00FE66F5" w:rsidP="003C0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Направления (подпрограммы)</w:t>
            </w:r>
            <w:r w:rsidR="00A32856" w:rsidRPr="000757EC">
              <w:rPr>
                <w:rFonts w:ascii="Times New Roman" w:hAnsi="Times New Roman"/>
                <w:sz w:val="18"/>
                <w:szCs w:val="18"/>
              </w:rPr>
              <w:t xml:space="preserve"> муниципальной программы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888" w:rsidRPr="003D7888" w:rsidRDefault="00FE66F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Направление (подпрограмма) 1 </w:t>
            </w:r>
            <w:r w:rsidR="003D7888">
              <w:rPr>
                <w:rFonts w:ascii="Times New Roman" w:hAnsi="Times New Roman"/>
                <w:sz w:val="18"/>
                <w:szCs w:val="18"/>
              </w:rPr>
              <w:t>«</w:t>
            </w:r>
            <w:r w:rsidR="003D7888" w:rsidRPr="003D7888">
              <w:rPr>
                <w:rFonts w:ascii="Times New Roman" w:hAnsi="Times New Roman"/>
                <w:sz w:val="16"/>
                <w:szCs w:val="16"/>
              </w:rPr>
              <w:t>Муниципальные проекты, не входящие в национальные проекты</w:t>
            </w:r>
            <w:r w:rsidR="003D7888" w:rsidRPr="003D7888">
              <w:rPr>
                <w:rFonts w:ascii="Times New Roman" w:hAnsi="Times New Roman"/>
                <w:sz w:val="18"/>
                <w:szCs w:val="18"/>
              </w:rPr>
              <w:t>»</w:t>
            </w:r>
            <w:r w:rsidR="00DF130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E66F5" w:rsidRPr="003D7888" w:rsidRDefault="003D7888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 </w:t>
            </w:r>
            <w:r w:rsidR="00FE66F5" w:rsidRPr="003D7888">
              <w:rPr>
                <w:rFonts w:ascii="Times New Roman" w:hAnsi="Times New Roman"/>
                <w:sz w:val="18"/>
                <w:szCs w:val="18"/>
              </w:rPr>
              <w:t>«</w:t>
            </w:r>
            <w:r w:rsidR="007A1983" w:rsidRPr="003D7888">
              <w:rPr>
                <w:rFonts w:ascii="Times New Roman" w:hAnsi="Times New Roman"/>
                <w:sz w:val="18"/>
                <w:szCs w:val="18"/>
              </w:rPr>
              <w:t>Комплексное развитие сельских территорий</w:t>
            </w:r>
            <w:r w:rsidR="00767D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F1309">
              <w:rPr>
                <w:rFonts w:ascii="Times New Roman" w:hAnsi="Times New Roman"/>
                <w:sz w:val="18"/>
                <w:szCs w:val="18"/>
              </w:rPr>
              <w:t>Красненского района</w:t>
            </w:r>
            <w:r w:rsidR="003950F6" w:rsidRPr="003D7888">
              <w:rPr>
                <w:rFonts w:ascii="Times New Roman" w:hAnsi="Times New Roman"/>
                <w:sz w:val="18"/>
                <w:szCs w:val="18"/>
              </w:rPr>
              <w:t>»</w:t>
            </w:r>
            <w:r w:rsidRPr="003D788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D7888" w:rsidRPr="003D7888" w:rsidRDefault="00FE66F5" w:rsidP="003950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7888">
              <w:rPr>
                <w:rFonts w:ascii="Times New Roman" w:hAnsi="Times New Roman"/>
                <w:sz w:val="18"/>
                <w:szCs w:val="18"/>
              </w:rPr>
              <w:t xml:space="preserve">Направление (подпрограмма) </w:t>
            </w:r>
            <w:r w:rsidR="003950F6" w:rsidRPr="003D7888">
              <w:rPr>
                <w:rFonts w:ascii="Times New Roman" w:hAnsi="Times New Roman"/>
                <w:sz w:val="18"/>
                <w:szCs w:val="18"/>
              </w:rPr>
              <w:t>2</w:t>
            </w:r>
            <w:r w:rsidR="003D7888" w:rsidRPr="003D7888">
              <w:rPr>
                <w:rFonts w:ascii="Times New Roman" w:hAnsi="Times New Roman"/>
                <w:sz w:val="18"/>
                <w:szCs w:val="18"/>
              </w:rPr>
              <w:t>«</w:t>
            </w:r>
            <w:r w:rsidR="003D7888" w:rsidRPr="003D7888">
              <w:rPr>
                <w:rFonts w:ascii="Times New Roman" w:hAnsi="Times New Roman"/>
                <w:sz w:val="16"/>
                <w:szCs w:val="16"/>
              </w:rPr>
              <w:t>Комплексы процессных мероприятий</w:t>
            </w:r>
            <w:r w:rsidR="003D7888" w:rsidRPr="003D7888">
              <w:rPr>
                <w:rFonts w:ascii="Times New Roman" w:hAnsi="Times New Roman"/>
                <w:sz w:val="18"/>
                <w:szCs w:val="18"/>
              </w:rPr>
              <w:t>»</w:t>
            </w:r>
            <w:r w:rsidR="00DF130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E66F5" w:rsidRPr="000757EC" w:rsidRDefault="003D7888" w:rsidP="003950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 </w:t>
            </w:r>
            <w:r w:rsidR="00FE66F5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3164AD" w:rsidRPr="000757EC">
              <w:rPr>
                <w:rFonts w:ascii="Times New Roman" w:hAnsi="Times New Roman"/>
                <w:sz w:val="18"/>
                <w:szCs w:val="18"/>
              </w:rPr>
              <w:t>Развитие малого и среднего предпринимательства в Красненском районе</w:t>
            </w:r>
            <w:r w:rsidR="003950F6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55D28" w:rsidRPr="000757EC" w:rsidRDefault="003D7888" w:rsidP="003950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 </w:t>
            </w:r>
            <w:r w:rsidR="00A55D28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255F1B" w:rsidRPr="000757EC">
              <w:rPr>
                <w:rFonts w:ascii="Times New Roman" w:hAnsi="Times New Roman"/>
                <w:sz w:val="18"/>
                <w:szCs w:val="18"/>
              </w:rPr>
              <w:t>Обеспечение эффективного управления земельными ресурсами и объектами недвижимости Красненского района</w:t>
            </w:r>
            <w:r w:rsidR="00A55D28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55D28" w:rsidRPr="000757EC" w:rsidRDefault="003D7888" w:rsidP="00A55D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 </w:t>
            </w:r>
            <w:r w:rsidR="00824F44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950E9B" w:rsidRPr="000757EC">
              <w:rPr>
                <w:rFonts w:ascii="Times New Roman" w:hAnsi="Times New Roman"/>
                <w:sz w:val="18"/>
                <w:szCs w:val="18"/>
              </w:rPr>
              <w:t>Повышение культуры безопасного труда работающего населения Красненского района</w:t>
            </w:r>
            <w:r w:rsidR="00A55D28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55D28" w:rsidRPr="000757EC" w:rsidRDefault="003D7888" w:rsidP="00A55D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2.4 </w:t>
            </w:r>
            <w:r w:rsidR="004859BA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1946A4" w:rsidRPr="000757EC">
              <w:rPr>
                <w:rFonts w:ascii="Times New Roman" w:hAnsi="Times New Roman"/>
                <w:sz w:val="18"/>
                <w:szCs w:val="18"/>
              </w:rPr>
              <w:t>Обеспечение прозрачности деятельности органов местного самоуправления и повышение эффективности их взаимодействия с населением</w:t>
            </w:r>
            <w:r w:rsidR="00DF1309">
              <w:rPr>
                <w:rFonts w:ascii="Times New Roman" w:hAnsi="Times New Roman"/>
                <w:sz w:val="18"/>
                <w:szCs w:val="18"/>
              </w:rPr>
              <w:t>Красненского района</w:t>
            </w:r>
            <w:r w:rsidR="00A55D28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55D28" w:rsidRPr="000757EC" w:rsidRDefault="003D7888" w:rsidP="00A55D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2.5 </w:t>
            </w:r>
            <w:r w:rsidR="00852146" w:rsidRPr="000757EC">
              <w:rPr>
                <w:rFonts w:ascii="Times New Roman" w:hAnsi="Times New Roman"/>
                <w:sz w:val="18"/>
                <w:szCs w:val="18"/>
              </w:rPr>
              <w:t>«Организация мероприятий по осуществлению деятельности по обращению с животными без владельцев</w:t>
            </w:r>
            <w:r w:rsidR="00DF1309">
              <w:rPr>
                <w:rFonts w:ascii="Times New Roman" w:hAnsi="Times New Roman"/>
                <w:sz w:val="18"/>
                <w:szCs w:val="18"/>
              </w:rPr>
              <w:t xml:space="preserve"> на территории Красненского района</w:t>
            </w:r>
            <w:r w:rsidR="00852146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946A4" w:rsidRPr="000757EC" w:rsidRDefault="003D7888" w:rsidP="003C0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2.6 </w:t>
            </w:r>
            <w:r w:rsidR="00824F44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3164AD" w:rsidRPr="000757EC">
              <w:rPr>
                <w:rFonts w:ascii="Times New Roman" w:hAnsi="Times New Roman"/>
                <w:sz w:val="18"/>
                <w:szCs w:val="18"/>
              </w:rPr>
              <w:t>Развитие туризма и гостеприимства в Красненском районе</w:t>
            </w:r>
            <w:r w:rsidR="003C0DD6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E4FA2" w:rsidRPr="000757EC" w:rsidTr="005A62B2">
        <w:trPr>
          <w:trHeight w:val="359"/>
        </w:trPr>
        <w:tc>
          <w:tcPr>
            <w:tcW w:w="6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A2" w:rsidRPr="000757EC" w:rsidRDefault="004E4FA2" w:rsidP="00950E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FA2" w:rsidRPr="000757EC" w:rsidRDefault="004E4FA2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FA2" w:rsidRPr="000757EC" w:rsidRDefault="004E4FA2" w:rsidP="004E4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Объем финансового обеспечения, тыс. рублей</w:t>
            </w:r>
          </w:p>
        </w:tc>
      </w:tr>
      <w:tr w:rsidR="004E4FA2" w:rsidRPr="000757EC" w:rsidTr="00825995">
        <w:trPr>
          <w:trHeight w:val="82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A2" w:rsidRPr="000757EC" w:rsidRDefault="004E4FA2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FA2" w:rsidRPr="000757EC" w:rsidRDefault="004E4FA2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Всего по муниципальной программе, 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FA2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1724,0</w:t>
            </w:r>
          </w:p>
        </w:tc>
      </w:tr>
      <w:tr w:rsidR="004E4FA2" w:rsidRPr="000757EC" w:rsidTr="00825995">
        <w:trPr>
          <w:trHeight w:val="145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A2" w:rsidRPr="000757EC" w:rsidRDefault="004E4FA2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FA2" w:rsidRPr="000757EC" w:rsidRDefault="004E4FA2" w:rsidP="008259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FA2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25995" w:rsidRPr="000757EC" w:rsidTr="00825995">
        <w:trPr>
          <w:trHeight w:val="193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95" w:rsidRPr="000757EC" w:rsidRDefault="00825995" w:rsidP="008259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95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1184,0</w:t>
            </w:r>
          </w:p>
        </w:tc>
      </w:tr>
      <w:tr w:rsidR="00825995" w:rsidRPr="000757EC" w:rsidTr="00825995">
        <w:trPr>
          <w:trHeight w:val="112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95" w:rsidRPr="000757EC" w:rsidRDefault="0082599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местный бюджет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95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540,0</w:t>
            </w:r>
          </w:p>
        </w:tc>
      </w:tr>
      <w:tr w:rsidR="00825995" w:rsidRPr="000757EC" w:rsidTr="00825995">
        <w:trPr>
          <w:trHeight w:val="161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95" w:rsidRPr="000757EC" w:rsidRDefault="00825995" w:rsidP="004E4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95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25995" w:rsidRPr="000757EC" w:rsidTr="005A62B2">
        <w:trPr>
          <w:trHeight w:val="359"/>
        </w:trPr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Связь с национальными целями развития РФ/государственными программами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lastRenderedPageBreak/>
              <w:t>Белгородской области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Национальная цель "Достойный, эффективный труд и успешное предпринимател</w:t>
            </w:r>
            <w:r w:rsidR="00A74744" w:rsidRPr="000757EC">
              <w:rPr>
                <w:rFonts w:ascii="Times New Roman" w:hAnsi="Times New Roman" w:cs="Times New Roman"/>
                <w:sz w:val="18"/>
                <w:szCs w:val="18"/>
              </w:rPr>
              <w:t>ьство"</w:t>
            </w:r>
          </w:p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Показатель 1 "Увеличение численности занятых в сфере малого и среднего предпринимательства, включая индивидуальных предпринимателей и самозанятых".</w:t>
            </w:r>
          </w:p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2. Государственная программа Российской Федерации "Экономическое разв</w:t>
            </w:r>
            <w:r w:rsidR="00A74744" w:rsidRPr="000757EC">
              <w:rPr>
                <w:rFonts w:ascii="Times New Roman" w:hAnsi="Times New Roman" w:cs="Times New Roman"/>
                <w:sz w:val="18"/>
                <w:szCs w:val="18"/>
              </w:rPr>
              <w:t>итие и инновационная экономика"</w:t>
            </w:r>
          </w:p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Показатель 1 "Численность занятых в сфере малого и среднего предпринимательства, включая индивидуальных предпринимателей и самозанятых".</w:t>
            </w:r>
          </w:p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3. Государственная программа Российской Федерации "Национальная система пространственных данных"</w:t>
            </w:r>
          </w:p>
          <w:p w:rsidR="008D72E7" w:rsidRPr="000757EC" w:rsidRDefault="008D72E7" w:rsidP="008D72E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Показатель 1 "Доля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(нарастающим итогом)".</w:t>
            </w:r>
          </w:p>
          <w:p w:rsidR="008D72E7" w:rsidRPr="000757EC" w:rsidRDefault="00A74744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D72E7" w:rsidRPr="000757EC">
              <w:rPr>
                <w:rFonts w:ascii="Times New Roman" w:hAnsi="Times New Roman" w:cs="Times New Roman"/>
                <w:sz w:val="18"/>
                <w:szCs w:val="18"/>
              </w:rPr>
              <w:t>. Государственная программа Российской Федерации "Содействие занятости населения".</w:t>
            </w:r>
          </w:p>
          <w:p w:rsidR="00825995" w:rsidRPr="000757EC" w:rsidRDefault="00A74744" w:rsidP="0086544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</w:t>
            </w:r>
            <w:r w:rsidR="008D72E7" w:rsidRPr="000757EC">
              <w:rPr>
                <w:rFonts w:ascii="Times New Roman" w:hAnsi="Times New Roman"/>
                <w:sz w:val="18"/>
                <w:szCs w:val="18"/>
              </w:rPr>
              <w:t xml:space="preserve">оказатель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>1</w:t>
            </w:r>
            <w:r w:rsidR="008D72E7" w:rsidRPr="000757EC">
              <w:rPr>
                <w:rFonts w:ascii="Times New Roman" w:hAnsi="Times New Roman"/>
                <w:sz w:val="18"/>
                <w:szCs w:val="18"/>
              </w:rPr>
              <w:t xml:space="preserve"> "Создание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  <w:p w:rsidR="00260D0D" w:rsidRPr="000757EC" w:rsidRDefault="00260D0D" w:rsidP="00260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5. Государственная программа Российской Федерации "Развитие туризма"</w:t>
            </w:r>
          </w:p>
          <w:p w:rsidR="00260D0D" w:rsidRPr="000757EC" w:rsidRDefault="00260D0D" w:rsidP="00260D0D">
            <w:pPr>
              <w:pStyle w:val="ab"/>
              <w:spacing w:after="0" w:line="240" w:lineRule="auto"/>
              <w:ind w:left="0"/>
              <w:rPr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Показатель 1 "Число туристских поездок"</w:t>
            </w:r>
          </w:p>
        </w:tc>
      </w:tr>
      <w:tr w:rsidR="00825995" w:rsidRPr="000757EC" w:rsidTr="005A62B2">
        <w:trPr>
          <w:trHeight w:val="359"/>
        </w:trPr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lastRenderedPageBreak/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7A60" w:rsidRPr="000757EC" w:rsidRDefault="000B7A60" w:rsidP="000B7A6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1. Приоритет "Развитие малого бизнеса".</w:t>
            </w:r>
          </w:p>
          <w:p w:rsidR="000B7A60" w:rsidRPr="000757EC" w:rsidRDefault="000B7A60" w:rsidP="000B7A6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1.1. Показатель "Численность занятых в сфере малого и среднего предпринимательства, включая индивидуальных предпринимателей и самозанятых".</w:t>
            </w:r>
          </w:p>
          <w:p w:rsidR="000B7A60" w:rsidRPr="000757EC" w:rsidRDefault="000B7A60" w:rsidP="000B7A6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2. Приоритет "Развитие человеческого капитала, качества среды" ("Развитие туризма и гостеприимства").</w:t>
            </w:r>
          </w:p>
          <w:p w:rsidR="000B7A60" w:rsidRPr="000757EC" w:rsidRDefault="000B7A60" w:rsidP="000B7A6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A44177" w:rsidRPr="00075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Показатель "Общий туристско-экскурсионный поток".</w:t>
            </w:r>
          </w:p>
          <w:p w:rsidR="00825995" w:rsidRPr="000757EC" w:rsidRDefault="00A44177" w:rsidP="00A44177">
            <w:pPr>
              <w:pStyle w:val="ConsPlusNormal"/>
              <w:jc w:val="both"/>
              <w:rPr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757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Приоритет "Развитие человеческого капитала, качества среды"                                              3.1. Показатель "Формирование безопасной и привлекательной среды для жителей, сбалансированного рынка труда".</w:t>
            </w:r>
          </w:p>
        </w:tc>
      </w:tr>
    </w:tbl>
    <w:p w:rsidR="00825995" w:rsidRDefault="00825995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24F44" w:rsidRDefault="00824F44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24F44" w:rsidRDefault="00824F44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24F44" w:rsidRDefault="00824F44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757EC" w:rsidRDefault="000757EC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0E9B" w:rsidRDefault="00950E9B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0E9B" w:rsidRDefault="00950E9B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0E9B" w:rsidRDefault="00950E9B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271C6" w:rsidRDefault="001271C6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66F5" w:rsidRPr="008A44C8" w:rsidRDefault="00635A86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2. </w:t>
      </w:r>
      <w:r w:rsidR="00FE66F5" w:rsidRPr="008A44C8">
        <w:rPr>
          <w:rFonts w:ascii="Times New Roman" w:hAnsi="Times New Roman"/>
          <w:sz w:val="20"/>
          <w:szCs w:val="20"/>
        </w:rPr>
        <w:t xml:space="preserve">Показатели </w:t>
      </w:r>
      <w:r w:rsidR="004E3165" w:rsidRPr="008A44C8">
        <w:rPr>
          <w:rFonts w:ascii="Times New Roman" w:hAnsi="Times New Roman"/>
          <w:sz w:val="20"/>
          <w:szCs w:val="20"/>
        </w:rPr>
        <w:t xml:space="preserve">муниципальной </w:t>
      </w:r>
      <w:r w:rsidR="00FE66F5" w:rsidRPr="008A44C8">
        <w:rPr>
          <w:rFonts w:ascii="Times New Roman" w:hAnsi="Times New Roman"/>
          <w:sz w:val="20"/>
          <w:szCs w:val="20"/>
        </w:rPr>
        <w:t>программы</w:t>
      </w:r>
    </w:p>
    <w:p w:rsidR="00AD2222" w:rsidRPr="008A44C8" w:rsidRDefault="00AD222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994"/>
        <w:gridCol w:w="1134"/>
        <w:gridCol w:w="992"/>
        <w:gridCol w:w="565"/>
        <w:gridCol w:w="567"/>
        <w:gridCol w:w="709"/>
        <w:gridCol w:w="709"/>
        <w:gridCol w:w="709"/>
        <w:gridCol w:w="708"/>
        <w:gridCol w:w="709"/>
        <w:gridCol w:w="709"/>
        <w:gridCol w:w="1417"/>
        <w:gridCol w:w="1418"/>
        <w:gridCol w:w="1417"/>
      </w:tblGrid>
      <w:tr w:rsidR="003B3A29" w:rsidRPr="000757EC" w:rsidTr="007D367E">
        <w:trPr>
          <w:trHeight w:val="444"/>
        </w:trPr>
        <w:tc>
          <w:tcPr>
            <w:tcW w:w="534" w:type="dxa"/>
            <w:vMerge w:val="restart"/>
            <w:vAlign w:val="center"/>
          </w:tcPr>
          <w:p w:rsidR="003B3A29" w:rsidRPr="000757EC" w:rsidRDefault="003B3A29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4" w:type="dxa"/>
            <w:vMerge w:val="restart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3B3A29" w:rsidRPr="000757EC" w:rsidRDefault="003B3A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3B3A29" w:rsidRPr="000757EC" w:rsidRDefault="003B3A29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32" w:type="dxa"/>
            <w:gridSpan w:val="2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:rsidR="003B3A29" w:rsidRPr="000757EC" w:rsidRDefault="003B3A29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417" w:type="dxa"/>
            <w:vAlign w:val="center"/>
          </w:tcPr>
          <w:p w:rsidR="003B3A29" w:rsidRPr="000757EC" w:rsidRDefault="00B47381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Документ</w:t>
            </w:r>
          </w:p>
        </w:tc>
        <w:tc>
          <w:tcPr>
            <w:tcW w:w="1418" w:type="dxa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Связь с показателями национальных целей</w:t>
            </w:r>
          </w:p>
        </w:tc>
      </w:tr>
      <w:tr w:rsidR="00B47381" w:rsidRPr="000757EC" w:rsidTr="007D367E">
        <w:trPr>
          <w:trHeight w:val="594"/>
        </w:trPr>
        <w:tc>
          <w:tcPr>
            <w:tcW w:w="534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B47381" w:rsidRPr="000757EC" w:rsidRDefault="007D367E" w:rsidP="007D36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B47381" w:rsidRPr="000757EC">
              <w:rPr>
                <w:rFonts w:ascii="Times New Roman" w:hAnsi="Times New Roman"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sz w:val="16"/>
                <w:szCs w:val="16"/>
              </w:rPr>
              <w:t>-че</w:t>
            </w:r>
            <w:r w:rsidR="00B47381" w:rsidRPr="000757EC"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B47381" w:rsidRPr="000757EC">
              <w:rPr>
                <w:rFonts w:ascii="Times New Roman" w:hAnsi="Times New Roman"/>
                <w:sz w:val="16"/>
                <w:szCs w:val="16"/>
              </w:rPr>
              <w:t>ие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B47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:rsidR="00B47381" w:rsidRPr="000757EC" w:rsidRDefault="00B47381" w:rsidP="00B47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B47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17" w:type="dxa"/>
            <w:vAlign w:val="center"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7381" w:rsidRPr="000757EC" w:rsidTr="007D367E">
        <w:trPr>
          <w:trHeight w:val="298"/>
        </w:trPr>
        <w:tc>
          <w:tcPr>
            <w:tcW w:w="534" w:type="dxa"/>
            <w:vAlign w:val="center"/>
          </w:tcPr>
          <w:p w:rsidR="00B47381" w:rsidRPr="000757EC" w:rsidRDefault="00B47381" w:rsidP="00994B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B47381" w:rsidRPr="000757EC" w:rsidRDefault="00B47381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5" w:type="dxa"/>
            <w:vAlign w:val="center"/>
          </w:tcPr>
          <w:p w:rsidR="00B47381" w:rsidRPr="000757EC" w:rsidRDefault="00B47381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:rsidR="00B47381" w:rsidRPr="000757EC" w:rsidRDefault="00B47381" w:rsidP="00B4738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B4738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B47381" w:rsidRPr="000757EC" w:rsidTr="007D367E">
        <w:trPr>
          <w:trHeight w:val="132"/>
        </w:trPr>
        <w:tc>
          <w:tcPr>
            <w:tcW w:w="14850" w:type="dxa"/>
            <w:gridSpan w:val="16"/>
          </w:tcPr>
          <w:p w:rsidR="00B47381" w:rsidRPr="000757EC" w:rsidRDefault="00824F44" w:rsidP="00F15DEA">
            <w:pPr>
              <w:pStyle w:val="ab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Цель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r w:rsidR="00A344D5" w:rsidRPr="000757EC">
              <w:rPr>
                <w:rFonts w:ascii="Times New Roman" w:hAnsi="Times New Roman"/>
                <w:sz w:val="16"/>
                <w:szCs w:val="16"/>
              </w:rPr>
              <w:t>Создание комфортных условий для жизнедеятельности в сельской местности путем обеспечения благоприятных инфраструктурных условий</w:t>
            </w:r>
            <w:r w:rsidR="00B522E8">
              <w:rPr>
                <w:rFonts w:ascii="Times New Roman" w:hAnsi="Times New Roman"/>
                <w:sz w:val="16"/>
                <w:szCs w:val="16"/>
              </w:rPr>
              <w:t xml:space="preserve"> на территории Красненского района</w:t>
            </w:r>
            <w:r w:rsidR="00A344D5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A344D5" w:rsidRPr="000757EC" w:rsidTr="007D367E">
        <w:trPr>
          <w:trHeight w:val="372"/>
        </w:trPr>
        <w:tc>
          <w:tcPr>
            <w:tcW w:w="534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559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проектов по благоустройству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4" w:type="dxa"/>
          </w:tcPr>
          <w:p w:rsidR="00A344D5" w:rsidRPr="000757EC" w:rsidRDefault="00A344D5" w:rsidP="001153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992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565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0   </w:t>
            </w:r>
          </w:p>
        </w:tc>
        <w:tc>
          <w:tcPr>
            <w:tcW w:w="567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344D5" w:rsidRPr="000757EC" w:rsidRDefault="00D52E09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10">
              <w:r w:rsidR="00A344D5" w:rsidRPr="000757EC">
                <w:rPr>
                  <w:rFonts w:ascii="Times New Roman" w:hAnsi="Times New Roman"/>
                  <w:sz w:val="16"/>
                  <w:szCs w:val="16"/>
                </w:rPr>
                <w:t>Постановление</w:t>
              </w:r>
            </w:hyperlink>
            <w:r w:rsidR="00A344D5" w:rsidRPr="000757EC">
              <w:rPr>
                <w:rFonts w:ascii="Times New Roman" w:hAnsi="Times New Roman"/>
                <w:sz w:val="16"/>
                <w:szCs w:val="16"/>
              </w:rPr>
              <w:t xml:space="preserve"> Правительства Российской Федерации от 31 мая 2019 года N 696 "Об утверждении государственной программы Российской Федерации "Комплексное развитие сельских территорий"</w:t>
            </w:r>
          </w:p>
        </w:tc>
        <w:tc>
          <w:tcPr>
            <w:tcW w:w="1418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47381" w:rsidRPr="000757EC" w:rsidTr="007D367E">
        <w:trPr>
          <w:trHeight w:val="160"/>
        </w:trPr>
        <w:tc>
          <w:tcPr>
            <w:tcW w:w="14850" w:type="dxa"/>
            <w:gridSpan w:val="16"/>
          </w:tcPr>
          <w:p w:rsidR="00B47381" w:rsidRPr="000757EC" w:rsidRDefault="00B47381" w:rsidP="00B473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развития малого и среднего предприни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мательства в Красненском районе»</w:t>
            </w:r>
          </w:p>
        </w:tc>
      </w:tr>
      <w:tr w:rsidR="00CF5E04" w:rsidRPr="000757EC" w:rsidTr="007D367E">
        <w:trPr>
          <w:trHeight w:val="373"/>
        </w:trPr>
        <w:tc>
          <w:tcPr>
            <w:tcW w:w="53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55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</w:p>
        </w:tc>
        <w:tc>
          <w:tcPr>
            <w:tcW w:w="99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992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565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417" w:type="dxa"/>
          </w:tcPr>
          <w:p w:rsidR="00CF5E04" w:rsidRPr="000757EC" w:rsidRDefault="00CF5E04" w:rsidP="000757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  <w:vMerge w:val="restart"/>
          </w:tcPr>
          <w:p w:rsidR="00CF5E04" w:rsidRPr="000757EC" w:rsidRDefault="00CF5E04" w:rsidP="00CF5E04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Национальная цель "Достойный, эффективный труд и успешное предпринимательство"</w:t>
            </w:r>
          </w:p>
          <w:p w:rsidR="00CF5E04" w:rsidRPr="000757EC" w:rsidRDefault="00CF5E04" w:rsidP="00CF5E04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Показатель "Увеличение численности занятых в сфере малого и среднего предпринимательства, включая индивидуальных предпринимателей и самозанятых".</w:t>
            </w:r>
          </w:p>
          <w:p w:rsidR="00CF5E04" w:rsidRPr="000757EC" w:rsidRDefault="00CF5E04" w:rsidP="00CF5E04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Государственная программа Российской Федерации "Экономическое развитие и инновационная </w:t>
            </w:r>
            <w:r w:rsidRPr="000757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экономика"</w:t>
            </w:r>
          </w:p>
          <w:p w:rsidR="00CF5E04" w:rsidRPr="000757EC" w:rsidRDefault="00CF5E04" w:rsidP="003301E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Показатель "Численность занятых в сфере малого и среднего предпринимательства, включая индивидуальных предпринимателей и самозанятых"</w:t>
            </w:r>
          </w:p>
        </w:tc>
      </w:tr>
      <w:tr w:rsidR="00CF5E04" w:rsidRPr="000757EC" w:rsidTr="007D367E">
        <w:trPr>
          <w:trHeight w:val="373"/>
        </w:trPr>
        <w:tc>
          <w:tcPr>
            <w:tcW w:w="53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55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  <w:tc>
          <w:tcPr>
            <w:tcW w:w="99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992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565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8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417" w:type="dxa"/>
          </w:tcPr>
          <w:p w:rsidR="00CF5E04" w:rsidRPr="000757EC" w:rsidRDefault="00CF5E04" w:rsidP="000757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  <w:vMerge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E04" w:rsidRPr="000757EC" w:rsidTr="007D367E">
        <w:trPr>
          <w:trHeight w:val="108"/>
        </w:trPr>
        <w:tc>
          <w:tcPr>
            <w:tcW w:w="14850" w:type="dxa"/>
            <w:gridSpan w:val="16"/>
          </w:tcPr>
          <w:p w:rsidR="00CF5E04" w:rsidRPr="00016EC4" w:rsidRDefault="004859BA" w:rsidP="00124D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  <w:r w:rsidR="00350859" w:rsidRPr="00016EC4">
              <w:rPr>
                <w:rFonts w:ascii="Times New Roman" w:hAnsi="Times New Roman"/>
                <w:sz w:val="16"/>
                <w:szCs w:val="16"/>
              </w:rPr>
              <w:t xml:space="preserve"> Цель «</w:t>
            </w:r>
            <w:r w:rsidR="00CF5E04" w:rsidRPr="00016EC4">
              <w:rPr>
                <w:rFonts w:ascii="Times New Roman" w:hAnsi="Times New Roman"/>
                <w:sz w:val="16"/>
                <w:szCs w:val="16"/>
              </w:rPr>
              <w:t xml:space="preserve">Повышение эффективности </w:t>
            </w:r>
            <w:r w:rsidR="00124DCB">
              <w:rPr>
                <w:rFonts w:ascii="Times New Roman" w:hAnsi="Times New Roman"/>
                <w:sz w:val="16"/>
                <w:szCs w:val="16"/>
              </w:rPr>
              <w:t>муниципальн</w:t>
            </w:r>
            <w:r w:rsidR="00CF5E04" w:rsidRPr="00016EC4">
              <w:rPr>
                <w:rFonts w:ascii="Times New Roman" w:hAnsi="Times New Roman"/>
                <w:sz w:val="16"/>
                <w:szCs w:val="16"/>
              </w:rPr>
              <w:t>ого управления в сфере имущественных и земельных отношений на</w:t>
            </w:r>
            <w:r w:rsidR="00350859" w:rsidRPr="00016EC4">
              <w:rPr>
                <w:rFonts w:ascii="Times New Roman" w:hAnsi="Times New Roman"/>
                <w:sz w:val="16"/>
                <w:szCs w:val="16"/>
              </w:rPr>
              <w:t xml:space="preserve"> территории Красненского района»</w:t>
            </w:r>
          </w:p>
        </w:tc>
      </w:tr>
      <w:tr w:rsidR="00A15987" w:rsidRPr="000757EC" w:rsidTr="007D367E">
        <w:trPr>
          <w:trHeight w:val="373"/>
        </w:trPr>
        <w:tc>
          <w:tcPr>
            <w:tcW w:w="534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559" w:type="dxa"/>
          </w:tcPr>
          <w:p w:rsidR="00A15987" w:rsidRPr="00016EC4" w:rsidRDefault="00A15987" w:rsidP="003508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поставленных на государственный кадастровый учет в координатах</w:t>
            </w:r>
          </w:p>
        </w:tc>
        <w:tc>
          <w:tcPr>
            <w:tcW w:w="994" w:type="dxa"/>
          </w:tcPr>
          <w:p w:rsidR="00A15987" w:rsidRPr="00016EC4" w:rsidRDefault="00124DCB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992" w:type="dxa"/>
          </w:tcPr>
          <w:p w:rsidR="00A15987" w:rsidRPr="00016EC4" w:rsidRDefault="00892E40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Еди</w:t>
            </w:r>
            <w:r w:rsidR="00A15987" w:rsidRPr="00016EC4">
              <w:rPr>
                <w:rFonts w:ascii="Times New Roman" w:hAnsi="Times New Roman"/>
                <w:sz w:val="16"/>
                <w:szCs w:val="16"/>
              </w:rPr>
              <w:t>ниц</w:t>
            </w:r>
          </w:p>
        </w:tc>
        <w:tc>
          <w:tcPr>
            <w:tcW w:w="565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542</w:t>
            </w:r>
          </w:p>
        </w:tc>
        <w:tc>
          <w:tcPr>
            <w:tcW w:w="567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  <w:lang w:val="en-US"/>
              </w:rPr>
              <w:t>4067</w:t>
            </w:r>
          </w:p>
        </w:tc>
        <w:tc>
          <w:tcPr>
            <w:tcW w:w="709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  <w:lang w:val="en-US"/>
              </w:rPr>
              <w:t>860</w:t>
            </w:r>
          </w:p>
        </w:tc>
        <w:tc>
          <w:tcPr>
            <w:tcW w:w="709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A15987" w:rsidRPr="00016EC4" w:rsidRDefault="00A15987" w:rsidP="00D34C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Постановление Правительства Белгородской области от 25.12.2023 года        № 750-пп «Об утверждении государственной программы Белгородской области «Развитие экономического потенциала и формирование благоприятного предпринимательсткого климата в Белгородской области»</w:t>
            </w:r>
          </w:p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A15987" w:rsidRPr="00016EC4" w:rsidRDefault="00A15987" w:rsidP="00D34C3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6EC4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"Национальная система пространственных данных"</w:t>
            </w:r>
          </w:p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Показатель 1 "Доля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(нарастающим итогом)".</w:t>
            </w:r>
          </w:p>
        </w:tc>
      </w:tr>
      <w:tr w:rsidR="00324618" w:rsidRPr="000757EC" w:rsidTr="007D367E">
        <w:trPr>
          <w:trHeight w:val="67"/>
        </w:trPr>
        <w:tc>
          <w:tcPr>
            <w:tcW w:w="14850" w:type="dxa"/>
            <w:gridSpan w:val="16"/>
          </w:tcPr>
          <w:p w:rsidR="00324618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4. 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B41434" w:rsidRPr="000757EC">
              <w:rPr>
                <w:rFonts w:ascii="Times New Roman" w:hAnsi="Times New Roman"/>
                <w:sz w:val="16"/>
                <w:szCs w:val="16"/>
              </w:rPr>
              <w:t>Повышение культуры безопасного труда работающего населения Красненского района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CF5E04" w:rsidRPr="000757EC" w:rsidTr="007D367E">
        <w:trPr>
          <w:trHeight w:val="373"/>
        </w:trPr>
        <w:tc>
          <w:tcPr>
            <w:tcW w:w="534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559" w:type="dxa"/>
          </w:tcPr>
          <w:p w:rsidR="00CF5E04" w:rsidRPr="000757EC" w:rsidRDefault="004518F1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994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Р</w:t>
            </w:r>
          </w:p>
        </w:tc>
        <w:tc>
          <w:tcPr>
            <w:tcW w:w="992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565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CF5E04" w:rsidRPr="000757EC" w:rsidRDefault="00D52E09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11">
              <w:r w:rsidR="00324618" w:rsidRPr="000757EC">
                <w:rPr>
                  <w:rFonts w:ascii="Times New Roman" w:hAnsi="Times New Roman"/>
                  <w:sz w:val="16"/>
                  <w:szCs w:val="16"/>
                </w:rPr>
                <w:t>Приказ</w:t>
              </w:r>
            </w:hyperlink>
            <w:r w:rsidR="00324618" w:rsidRPr="000757EC">
              <w:rPr>
                <w:rFonts w:ascii="Times New Roman" w:hAnsi="Times New Roman"/>
                <w:sz w:val="16"/>
                <w:szCs w:val="16"/>
              </w:rPr>
              <w:t xml:space="preserve"> Минтруда России от 3 марта 2022 года N 101 "О проведении общероссийского мониторинга условий и охраны труда" (приказ Росстата от 3 октября 2008 года N 244 "Об утверждении статистического инструментария </w:t>
            </w:r>
            <w:r w:rsidR="00324618" w:rsidRPr="000757EC">
              <w:rPr>
                <w:rFonts w:ascii="Times New Roman" w:hAnsi="Times New Roman"/>
                <w:sz w:val="16"/>
                <w:szCs w:val="16"/>
              </w:rPr>
              <w:lastRenderedPageBreak/>
              <w:t>для организации Рострудом статистического наблюдения за производственным травматизмом")</w:t>
            </w:r>
          </w:p>
        </w:tc>
        <w:tc>
          <w:tcPr>
            <w:tcW w:w="1418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CF5E04" w:rsidRPr="000757EC" w:rsidRDefault="003301E9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Приоритет "Развитие человеческого капитала, качества среды"                                              Показатель "Формирование безопасной и привлекательной среды для жителей, сбалансированного рынка труда"</w:t>
            </w:r>
          </w:p>
        </w:tc>
      </w:tr>
      <w:tr w:rsidR="00906D7C" w:rsidRPr="000757EC" w:rsidTr="007D367E">
        <w:trPr>
          <w:trHeight w:val="139"/>
        </w:trPr>
        <w:tc>
          <w:tcPr>
            <w:tcW w:w="14850" w:type="dxa"/>
            <w:gridSpan w:val="16"/>
          </w:tcPr>
          <w:p w:rsidR="00906D7C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5. 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Красненского района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CF5E04" w:rsidRPr="000757EC" w:rsidTr="007D367E">
        <w:trPr>
          <w:trHeight w:val="373"/>
        </w:trPr>
        <w:tc>
          <w:tcPr>
            <w:tcW w:w="534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1559" w:type="dxa"/>
          </w:tcPr>
          <w:p w:rsidR="00CF5E04" w:rsidRPr="000757EC" w:rsidRDefault="00906D7C" w:rsidP="00906D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  <w:tc>
          <w:tcPr>
            <w:tcW w:w="994" w:type="dxa"/>
          </w:tcPr>
          <w:p w:rsidR="00CF5E04" w:rsidRPr="000757EC" w:rsidRDefault="00124DCB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34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992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565" w:type="dxa"/>
          </w:tcPr>
          <w:p w:rsidR="00CF5E04" w:rsidRPr="007D367E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567" w:type="dxa"/>
          </w:tcPr>
          <w:p w:rsidR="00CF5E04" w:rsidRPr="007D367E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CF5E04" w:rsidRPr="007D367E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98,51</w:t>
            </w:r>
          </w:p>
        </w:tc>
        <w:tc>
          <w:tcPr>
            <w:tcW w:w="709" w:type="dxa"/>
          </w:tcPr>
          <w:p w:rsidR="00CF5E04" w:rsidRPr="007D367E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98,52</w:t>
            </w:r>
          </w:p>
        </w:tc>
        <w:tc>
          <w:tcPr>
            <w:tcW w:w="709" w:type="dxa"/>
          </w:tcPr>
          <w:p w:rsidR="00CF5E04" w:rsidRPr="007D367E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98,53</w:t>
            </w:r>
          </w:p>
        </w:tc>
        <w:tc>
          <w:tcPr>
            <w:tcW w:w="708" w:type="dxa"/>
          </w:tcPr>
          <w:p w:rsidR="00CF5E04" w:rsidRPr="007D367E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98,54</w:t>
            </w:r>
          </w:p>
        </w:tc>
        <w:tc>
          <w:tcPr>
            <w:tcW w:w="709" w:type="dxa"/>
          </w:tcPr>
          <w:p w:rsidR="00CF5E04" w:rsidRPr="007D367E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98,55</w:t>
            </w:r>
          </w:p>
        </w:tc>
        <w:tc>
          <w:tcPr>
            <w:tcW w:w="709" w:type="dxa"/>
          </w:tcPr>
          <w:p w:rsidR="00CF5E04" w:rsidRPr="007D367E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98,56</w:t>
            </w:r>
          </w:p>
        </w:tc>
        <w:tc>
          <w:tcPr>
            <w:tcW w:w="1417" w:type="dxa"/>
          </w:tcPr>
          <w:p w:rsidR="00CF5E04" w:rsidRPr="000757EC" w:rsidRDefault="003729BD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CF5E04" w:rsidRPr="000757EC" w:rsidRDefault="003729BD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Отдел информатизации, делопроизводства, взаимодействия со СМИ аппарата главы администрации района</w:t>
            </w:r>
          </w:p>
        </w:tc>
        <w:tc>
          <w:tcPr>
            <w:tcW w:w="1417" w:type="dxa"/>
          </w:tcPr>
          <w:p w:rsidR="00CF5E04" w:rsidRPr="000757EC" w:rsidRDefault="003729BD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729BD" w:rsidRPr="000757EC" w:rsidTr="007D367E">
        <w:trPr>
          <w:trHeight w:val="252"/>
        </w:trPr>
        <w:tc>
          <w:tcPr>
            <w:tcW w:w="14850" w:type="dxa"/>
            <w:gridSpan w:val="16"/>
          </w:tcPr>
          <w:p w:rsidR="003729BD" w:rsidRPr="000757EC" w:rsidRDefault="003729BD" w:rsidP="00852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 xml:space="preserve"> Цель </w:t>
            </w:r>
            <w:r w:rsidR="00124DCB">
              <w:rPr>
                <w:rFonts w:ascii="Times New Roman" w:hAnsi="Times New Roman"/>
                <w:sz w:val="16"/>
                <w:szCs w:val="16"/>
              </w:rPr>
              <w:t>«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>Сохранение и улучшение эпизоотического и ветеринарно-санитарного благополучия на территории Красненского района</w:t>
            </w:r>
            <w:r w:rsidR="00124DCB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52146" w:rsidRPr="000757EC" w:rsidTr="007D367E">
        <w:trPr>
          <w:trHeight w:val="373"/>
        </w:trPr>
        <w:tc>
          <w:tcPr>
            <w:tcW w:w="534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1559" w:type="dxa"/>
          </w:tcPr>
          <w:p w:rsidR="00852146" w:rsidRPr="000757EC" w:rsidRDefault="00124DCB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сельских поселений Красненского района</w:t>
            </w:r>
            <w:r w:rsidR="00AC7E7B">
              <w:rPr>
                <w:rFonts w:ascii="Times New Roman" w:hAnsi="Times New Roman"/>
                <w:sz w:val="16"/>
                <w:szCs w:val="16"/>
              </w:rPr>
              <w:t>,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охваченных 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>мероприятиями по осуществлению деятельности по обращению с животными без владельцев</w:t>
            </w:r>
          </w:p>
        </w:tc>
        <w:tc>
          <w:tcPr>
            <w:tcW w:w="994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992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565" w:type="dxa"/>
          </w:tcPr>
          <w:p w:rsidR="00852146" w:rsidRPr="000757EC" w:rsidRDefault="00950E9B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52146" w:rsidRPr="000757EC" w:rsidRDefault="00124DCB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60D0D" w:rsidRPr="000757EC" w:rsidTr="007D367E">
        <w:trPr>
          <w:trHeight w:val="253"/>
        </w:trPr>
        <w:tc>
          <w:tcPr>
            <w:tcW w:w="14850" w:type="dxa"/>
            <w:gridSpan w:val="16"/>
          </w:tcPr>
          <w:p w:rsidR="00260D0D" w:rsidRPr="000757EC" w:rsidRDefault="00260D0D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7. 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развития туризма в Красненском районе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906D7C" w:rsidRPr="000757EC" w:rsidTr="007D367E">
        <w:trPr>
          <w:trHeight w:val="373"/>
        </w:trPr>
        <w:tc>
          <w:tcPr>
            <w:tcW w:w="534" w:type="dxa"/>
          </w:tcPr>
          <w:p w:rsidR="00906D7C" w:rsidRPr="000757EC" w:rsidRDefault="00260D0D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1559" w:type="dxa"/>
          </w:tcPr>
          <w:p w:rsidR="00906D7C" w:rsidRPr="000757EC" w:rsidRDefault="00124DCB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994" w:type="dxa"/>
          </w:tcPr>
          <w:p w:rsidR="00906D7C" w:rsidRPr="000757EC" w:rsidRDefault="00A50B8C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34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992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565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26,7</w:t>
            </w:r>
          </w:p>
        </w:tc>
        <w:tc>
          <w:tcPr>
            <w:tcW w:w="567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  <w:tc>
          <w:tcPr>
            <w:tcW w:w="709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26,8</w:t>
            </w:r>
          </w:p>
        </w:tc>
        <w:tc>
          <w:tcPr>
            <w:tcW w:w="709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26,85</w:t>
            </w:r>
          </w:p>
        </w:tc>
        <w:tc>
          <w:tcPr>
            <w:tcW w:w="708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26,9</w:t>
            </w:r>
          </w:p>
        </w:tc>
        <w:tc>
          <w:tcPr>
            <w:tcW w:w="709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26,95</w:t>
            </w:r>
          </w:p>
        </w:tc>
        <w:tc>
          <w:tcPr>
            <w:tcW w:w="709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1417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260D0D" w:rsidRPr="000757EC" w:rsidRDefault="00260D0D" w:rsidP="00950E9B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</w:t>
            </w:r>
            <w:r w:rsidR="005A4AB7" w:rsidRPr="000757EC">
              <w:rPr>
                <w:rFonts w:ascii="Times New Roman" w:hAnsi="Times New Roman" w:cs="Times New Roman"/>
                <w:sz w:val="16"/>
                <w:szCs w:val="16"/>
              </w:rPr>
              <w:t>ой Федерации "Развитие туризма"</w:t>
            </w:r>
          </w:p>
          <w:p w:rsidR="00906D7C" w:rsidRPr="000757EC" w:rsidRDefault="00260D0D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Показатель "Число туристских поездок"</w:t>
            </w:r>
          </w:p>
        </w:tc>
      </w:tr>
    </w:tbl>
    <w:p w:rsidR="005A4AB7" w:rsidRDefault="005A4AB7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7D367E" w:rsidRPr="008A44C8" w:rsidRDefault="007D367E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F07621" w:rsidRPr="00950E9B" w:rsidRDefault="00F873A1" w:rsidP="00950E9B">
      <w:pPr>
        <w:pStyle w:val="ab"/>
        <w:numPr>
          <w:ilvl w:val="0"/>
          <w:numId w:val="22"/>
        </w:numPr>
        <w:spacing w:after="0" w:line="240" w:lineRule="atLeast"/>
        <w:jc w:val="center"/>
        <w:rPr>
          <w:rFonts w:ascii="Times New Roman" w:hAnsi="Times New Roman"/>
          <w:sz w:val="20"/>
          <w:szCs w:val="16"/>
        </w:rPr>
      </w:pPr>
      <w:r w:rsidRPr="00950E9B">
        <w:rPr>
          <w:rFonts w:ascii="Times New Roman" w:hAnsi="Times New Roman"/>
          <w:sz w:val="20"/>
          <w:szCs w:val="16"/>
        </w:rPr>
        <w:lastRenderedPageBreak/>
        <w:t>Помесячный п</w:t>
      </w:r>
      <w:r w:rsidR="00F07621" w:rsidRPr="00950E9B">
        <w:rPr>
          <w:rFonts w:ascii="Times New Roman" w:hAnsi="Times New Roman"/>
          <w:sz w:val="20"/>
          <w:szCs w:val="16"/>
        </w:rPr>
        <w:t xml:space="preserve">лан достижения показателей муниципальной программы в </w:t>
      </w:r>
      <w:r w:rsidR="00E42F1D" w:rsidRPr="00950E9B">
        <w:rPr>
          <w:rFonts w:ascii="Times New Roman" w:hAnsi="Times New Roman"/>
          <w:sz w:val="20"/>
          <w:szCs w:val="16"/>
        </w:rPr>
        <w:t>2025</w:t>
      </w:r>
      <w:r w:rsidR="00F07621" w:rsidRPr="00950E9B">
        <w:rPr>
          <w:rFonts w:ascii="Times New Roman" w:hAnsi="Times New Roman"/>
          <w:sz w:val="20"/>
          <w:szCs w:val="16"/>
        </w:rPr>
        <w:t xml:space="preserve"> году</w:t>
      </w:r>
    </w:p>
    <w:p w:rsidR="00950E9B" w:rsidRPr="00950E9B" w:rsidRDefault="00950E9B" w:rsidP="00950E9B">
      <w:pPr>
        <w:spacing w:after="0" w:line="240" w:lineRule="atLeast"/>
        <w:ind w:left="360"/>
        <w:rPr>
          <w:rFonts w:ascii="Times New Roman" w:hAnsi="Times New Roman"/>
          <w:sz w:val="16"/>
          <w:szCs w:val="16"/>
        </w:rPr>
      </w:pPr>
    </w:p>
    <w:tbl>
      <w:tblPr>
        <w:tblW w:w="52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7"/>
        <w:gridCol w:w="4156"/>
        <w:gridCol w:w="1277"/>
        <w:gridCol w:w="1557"/>
        <w:gridCol w:w="513"/>
        <w:gridCol w:w="513"/>
        <w:gridCol w:w="508"/>
        <w:gridCol w:w="508"/>
        <w:gridCol w:w="508"/>
        <w:gridCol w:w="508"/>
        <w:gridCol w:w="508"/>
        <w:gridCol w:w="508"/>
        <w:gridCol w:w="508"/>
        <w:gridCol w:w="508"/>
        <w:gridCol w:w="537"/>
        <w:gridCol w:w="1441"/>
      </w:tblGrid>
      <w:tr w:rsidR="000757EC" w:rsidRPr="008A44C8" w:rsidTr="000757EC">
        <w:trPr>
          <w:trHeight w:val="349"/>
          <w:tblHeader/>
        </w:trPr>
        <w:tc>
          <w:tcPr>
            <w:tcW w:w="181" w:type="pct"/>
            <w:vMerge w:val="restar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25" w:type="pct"/>
            <w:vMerge w:val="restart"/>
            <w:vAlign w:val="center"/>
          </w:tcPr>
          <w:p w:rsidR="00F07621" w:rsidRPr="000757EC" w:rsidRDefault="00F873A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8" w:type="pct"/>
            <w:vMerge w:val="restar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534" w:type="pct"/>
            <w:vMerge w:val="restar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928" w:type="pct"/>
            <w:gridSpan w:val="11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494" w:type="pct"/>
            <w:vMerge w:val="restar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На конец (указывается год) года</w:t>
            </w:r>
          </w:p>
        </w:tc>
      </w:tr>
      <w:tr w:rsidR="000757EC" w:rsidRPr="008A44C8" w:rsidTr="00950E9B">
        <w:trPr>
          <w:trHeight w:val="242"/>
          <w:tblHeader/>
        </w:trPr>
        <w:tc>
          <w:tcPr>
            <w:tcW w:w="181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5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6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81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494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621" w:rsidRPr="008A44C8" w:rsidTr="00950E9B">
        <w:trPr>
          <w:trHeight w:val="278"/>
        </w:trPr>
        <w:tc>
          <w:tcPr>
            <w:tcW w:w="181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9" w:type="pct"/>
            <w:gridSpan w:val="15"/>
            <w:vAlign w:val="center"/>
          </w:tcPr>
          <w:p w:rsidR="00F07621" w:rsidRPr="000757EC" w:rsidRDefault="00E42F1D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 xml:space="preserve"> Цель «</w:t>
            </w:r>
            <w:r w:rsidR="00A344D5" w:rsidRPr="000757EC">
              <w:rPr>
                <w:rFonts w:ascii="Times New Roman" w:hAnsi="Times New Roman"/>
                <w:sz w:val="16"/>
                <w:szCs w:val="16"/>
              </w:rPr>
              <w:t>Создание комфортных условий для жизнедеятельности в сельской местности путем обеспечения благоприятных инфраструктурных условий</w:t>
            </w:r>
            <w:r w:rsidR="00B522E8">
              <w:rPr>
                <w:rFonts w:ascii="Times New Roman" w:hAnsi="Times New Roman"/>
                <w:sz w:val="16"/>
                <w:szCs w:val="16"/>
              </w:rPr>
              <w:t xml:space="preserve"> на территории Красненского района</w:t>
            </w:r>
            <w:r w:rsidR="00A344D5" w:rsidRPr="000757EC">
              <w:rPr>
                <w:rFonts w:ascii="Times New Roman" w:hAnsi="Times New Roman"/>
                <w:sz w:val="16"/>
                <w:szCs w:val="16"/>
              </w:rPr>
              <w:t xml:space="preserve">»    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25" w:type="pct"/>
            <w:vAlign w:val="center"/>
          </w:tcPr>
          <w:p w:rsidR="00F07621" w:rsidRPr="000757EC" w:rsidRDefault="00E42F1D" w:rsidP="00950E9B">
            <w:pPr>
              <w:spacing w:after="0" w:line="240" w:lineRule="atLeast"/>
              <w:ind w:left="26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проектов по благоустройству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8" w:type="pct"/>
            <w:vAlign w:val="center"/>
          </w:tcPr>
          <w:p w:rsidR="00F07621" w:rsidRPr="000757EC" w:rsidRDefault="00E42F1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534" w:type="pct"/>
          </w:tcPr>
          <w:p w:rsidR="00F07621" w:rsidRPr="000757EC" w:rsidRDefault="00E42F1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F07621" w:rsidRPr="008A44C8" w:rsidTr="00950E9B">
        <w:trPr>
          <w:trHeight w:val="221"/>
        </w:trPr>
        <w:tc>
          <w:tcPr>
            <w:tcW w:w="181" w:type="pct"/>
            <w:vAlign w:val="center"/>
          </w:tcPr>
          <w:p w:rsidR="00F07621" w:rsidRPr="000757EC" w:rsidRDefault="00E42F1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19" w:type="pct"/>
            <w:gridSpan w:val="15"/>
            <w:vAlign w:val="center"/>
          </w:tcPr>
          <w:p w:rsidR="00F07621" w:rsidRPr="000757EC" w:rsidRDefault="00350859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1074F1" w:rsidRPr="000757EC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развития малого и среднего предприни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мательства в Красненском районе»</w:t>
            </w:r>
          </w:p>
        </w:tc>
      </w:tr>
      <w:tr w:rsidR="000757EC" w:rsidRPr="008A44C8" w:rsidTr="00950E9B">
        <w:trPr>
          <w:trHeight w:val="821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25" w:type="pct"/>
          </w:tcPr>
          <w:p w:rsidR="001074F1" w:rsidRPr="000757EC" w:rsidRDefault="001074F1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</w:p>
        </w:tc>
        <w:tc>
          <w:tcPr>
            <w:tcW w:w="438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25" w:type="pct"/>
          </w:tcPr>
          <w:p w:rsidR="001074F1" w:rsidRPr="000757EC" w:rsidRDefault="001074F1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  <w:tc>
          <w:tcPr>
            <w:tcW w:w="438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16EC4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16EC4" w:rsidRDefault="00350859" w:rsidP="00124DC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1074F1" w:rsidRPr="00016EC4">
              <w:rPr>
                <w:rFonts w:ascii="Times New Roman" w:hAnsi="Times New Roman"/>
                <w:sz w:val="16"/>
                <w:szCs w:val="16"/>
              </w:rPr>
              <w:t xml:space="preserve">Повышение эффективности </w:t>
            </w:r>
            <w:r w:rsidR="00124DCB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 w:rsidR="001074F1" w:rsidRPr="00016EC4">
              <w:rPr>
                <w:rFonts w:ascii="Times New Roman" w:hAnsi="Times New Roman"/>
                <w:sz w:val="16"/>
                <w:szCs w:val="16"/>
              </w:rPr>
              <w:t>ного управления в сфере имущественных и земельных отношений на терри</w:t>
            </w:r>
            <w:r w:rsidRPr="00016EC4">
              <w:rPr>
                <w:rFonts w:ascii="Times New Roman" w:hAnsi="Times New Roman"/>
                <w:sz w:val="16"/>
                <w:szCs w:val="16"/>
              </w:rPr>
              <w:t>тории Красненского района»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25" w:type="pct"/>
            <w:vAlign w:val="center"/>
          </w:tcPr>
          <w:p w:rsidR="00A15987" w:rsidRPr="00016EC4" w:rsidRDefault="00A15987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поставленных на государственный кадастровый учет в координатах</w:t>
            </w:r>
          </w:p>
        </w:tc>
        <w:tc>
          <w:tcPr>
            <w:tcW w:w="438" w:type="pct"/>
          </w:tcPr>
          <w:p w:rsidR="00A15987" w:rsidRPr="00016EC4" w:rsidRDefault="000757EC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Ед</w:t>
            </w:r>
            <w:r w:rsidR="000757EC"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и</w:t>
            </w: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ниц</w:t>
            </w:r>
          </w:p>
        </w:tc>
        <w:tc>
          <w:tcPr>
            <w:tcW w:w="176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6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4067</w:t>
            </w:r>
          </w:p>
        </w:tc>
        <w:tc>
          <w:tcPr>
            <w:tcW w:w="181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49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4067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16EC4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16EC4" w:rsidRDefault="00350859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B41434" w:rsidRPr="00016EC4">
              <w:rPr>
                <w:rFonts w:ascii="Times New Roman" w:hAnsi="Times New Roman"/>
                <w:sz w:val="16"/>
                <w:szCs w:val="16"/>
              </w:rPr>
              <w:t>Повышение культуры безопасного труда работающего населения Красненского района</w:t>
            </w:r>
            <w:r w:rsidRPr="00016EC4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425" w:type="pct"/>
          </w:tcPr>
          <w:p w:rsidR="001074F1" w:rsidRPr="000757EC" w:rsidRDefault="004518F1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438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757EC" w:rsidRDefault="00350859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1074F1" w:rsidRPr="000757EC">
              <w:rPr>
                <w:rFonts w:ascii="Times New Roman" w:hAnsi="Times New Roman"/>
                <w:sz w:val="16"/>
                <w:szCs w:val="16"/>
              </w:rPr>
              <w:t>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Красненского района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1425" w:type="pct"/>
          </w:tcPr>
          <w:p w:rsidR="001074F1" w:rsidRPr="000757EC" w:rsidRDefault="001074F1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  <w:tc>
          <w:tcPr>
            <w:tcW w:w="438" w:type="pct"/>
          </w:tcPr>
          <w:p w:rsidR="001074F1" w:rsidRPr="000757EC" w:rsidRDefault="00124DCB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6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98,51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Цель 6 </w:t>
            </w:r>
            <w:r w:rsidR="00124DCB">
              <w:rPr>
                <w:rFonts w:ascii="Times New Roman" w:hAnsi="Times New Roman"/>
                <w:sz w:val="16"/>
                <w:szCs w:val="16"/>
              </w:rPr>
              <w:t>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Сохранение и улучшение эпизоотического и ветеринарно-санитарного благополучия на</w:t>
            </w:r>
            <w:r w:rsidR="00124DCB">
              <w:rPr>
                <w:rFonts w:ascii="Times New Roman" w:hAnsi="Times New Roman"/>
                <w:sz w:val="16"/>
                <w:szCs w:val="16"/>
              </w:rPr>
              <w:t xml:space="preserve"> территории Красненского района»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1425" w:type="pct"/>
          </w:tcPr>
          <w:p w:rsidR="00852146" w:rsidRPr="000757EC" w:rsidRDefault="00124DCB" w:rsidP="00124DCB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сельских поселений Красненского района</w:t>
            </w:r>
            <w:r w:rsidR="00AC7E7B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охваченных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мероприятиями по осуществлению деятельности по обращению с животными без владельцев</w:t>
            </w:r>
          </w:p>
        </w:tc>
        <w:tc>
          <w:tcPr>
            <w:tcW w:w="438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176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757EC" w:rsidRDefault="00350859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1074F1" w:rsidRPr="000757EC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развития туризма в Красненском районе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1425" w:type="pct"/>
          </w:tcPr>
          <w:p w:rsidR="001074F1" w:rsidRPr="000757EC" w:rsidRDefault="00124DCB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438" w:type="pct"/>
          </w:tcPr>
          <w:p w:rsidR="001074F1" w:rsidRPr="000757EC" w:rsidRDefault="00124DCB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76" w:type="pct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</w:tr>
    </w:tbl>
    <w:p w:rsidR="006958E0" w:rsidRDefault="006958E0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Pr="008A44C8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FE66F5" w:rsidRPr="008A44C8" w:rsidRDefault="00F07621" w:rsidP="00950E9B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4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8A44C8">
        <w:rPr>
          <w:rFonts w:ascii="Times New Roman" w:hAnsi="Times New Roman"/>
          <w:sz w:val="20"/>
          <w:szCs w:val="20"/>
        </w:rPr>
        <w:t xml:space="preserve">Структура </w:t>
      </w:r>
      <w:r w:rsidR="004E3165" w:rsidRPr="008A44C8">
        <w:rPr>
          <w:rFonts w:ascii="Times New Roman" w:hAnsi="Times New Roman"/>
          <w:sz w:val="20"/>
          <w:szCs w:val="20"/>
        </w:rPr>
        <w:t xml:space="preserve">муниципальной </w:t>
      </w:r>
      <w:r w:rsidR="00FE66F5" w:rsidRPr="008A44C8">
        <w:rPr>
          <w:rFonts w:ascii="Times New Roman" w:hAnsi="Times New Roman"/>
          <w:sz w:val="20"/>
          <w:szCs w:val="20"/>
        </w:rPr>
        <w:t xml:space="preserve">программы </w:t>
      </w:r>
    </w:p>
    <w:p w:rsidR="008C78C1" w:rsidRPr="008A44C8" w:rsidRDefault="008C78C1" w:rsidP="00950E9B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57" w:type="dxa"/>
        <w:tblLook w:val="01E0" w:firstRow="1" w:lastRow="1" w:firstColumn="1" w:lastColumn="1" w:noHBand="0" w:noVBand="0"/>
      </w:tblPr>
      <w:tblGrid>
        <w:gridCol w:w="536"/>
        <w:gridCol w:w="7371"/>
        <w:gridCol w:w="3400"/>
        <w:gridCol w:w="3650"/>
      </w:tblGrid>
      <w:tr w:rsidR="00712E32" w:rsidRPr="000757EC" w:rsidTr="00D0139F">
        <w:trPr>
          <w:trHeight w:val="49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 показателями</w:t>
            </w:r>
          </w:p>
        </w:tc>
      </w:tr>
      <w:tr w:rsidR="00712E32" w:rsidRPr="000757EC" w:rsidTr="00D0139F">
        <w:trPr>
          <w:trHeight w:val="27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34C3D" w:rsidRPr="000757EC" w:rsidTr="00D0139F">
        <w:trPr>
          <w:trHeight w:val="279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3D" w:rsidRPr="00D34C3D" w:rsidRDefault="00D34C3D" w:rsidP="00D34C3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C3D">
              <w:rPr>
                <w:rFonts w:ascii="Times New Roman" w:hAnsi="Times New Roman"/>
                <w:b/>
                <w:sz w:val="16"/>
                <w:szCs w:val="16"/>
              </w:rPr>
              <w:t>1. Направление (подпрограмма) «Муниципальные проекты, не входящие в национальные проекты»</w:t>
            </w:r>
          </w:p>
        </w:tc>
      </w:tr>
      <w:tr w:rsidR="00E63D24" w:rsidRPr="000757EC" w:rsidTr="00D0139F">
        <w:trPr>
          <w:trHeight w:val="27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695BAA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Региональный</w:t>
            </w:r>
            <w:r w:rsidR="00147DC8" w:rsidRPr="000757EC">
              <w:rPr>
                <w:rFonts w:ascii="Times New Roman" w:hAnsi="Times New Roman"/>
                <w:sz w:val="16"/>
                <w:szCs w:val="16"/>
              </w:rPr>
              <w:t xml:space="preserve"> проект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«Благоустройство сельских территорий</w:t>
            </w:r>
            <w:r w:rsidR="004F018F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(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 xml:space="preserve">Куратор </w:t>
            </w:r>
            <w:r w:rsidR="00695BAA" w:rsidRPr="00767D8C">
              <w:rPr>
                <w:rFonts w:ascii="Times New Roman" w:hAnsi="Times New Roman"/>
                <w:sz w:val="16"/>
                <w:szCs w:val="16"/>
              </w:rPr>
              <w:t>– Потапова Т.И.</w:t>
            </w:r>
            <w:r w:rsidRPr="00767D8C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4C3D" w:rsidRPr="000757EC" w:rsidTr="00D0139F">
        <w:trPr>
          <w:trHeight w:val="279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3D" w:rsidRPr="000757EC" w:rsidRDefault="00D34C3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комплексного развития сельских территорий (реализация мероприятий по благоустройству сельских территорий)»</w:t>
            </w:r>
          </w:p>
        </w:tc>
      </w:tr>
      <w:tr w:rsidR="00E63D24" w:rsidRPr="000757EC" w:rsidTr="00D0139F">
        <w:trPr>
          <w:trHeight w:val="3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 xml:space="preserve">: Отдел экономического развития сельских территорий управления экономического развития и муниципальной собственности администрации района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5658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>: 202</w:t>
            </w:r>
            <w:r w:rsidR="00565846">
              <w:rPr>
                <w:rFonts w:ascii="Times New Roman" w:hAnsi="Times New Roman"/>
                <w:sz w:val="16"/>
                <w:szCs w:val="16"/>
              </w:rPr>
              <w:t>4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>-2030</w:t>
            </w:r>
          </w:p>
        </w:tc>
      </w:tr>
      <w:tr w:rsidR="00712E32" w:rsidRPr="000757EC" w:rsidTr="00D0139F">
        <w:trPr>
          <w:trHeight w:val="18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D34C3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7A1983" w:rsidRPr="000757EC">
              <w:rPr>
                <w:rFonts w:ascii="Times New Roman" w:hAnsi="Times New Roman"/>
                <w:sz w:val="16"/>
                <w:szCs w:val="16"/>
              </w:rPr>
              <w:t>Увеличение количества благоустроенных территорий, повышение комфортности условий проживания для жителей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7A1983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Выполнены работы по улучшению </w:t>
            </w:r>
            <w:r w:rsidR="00B522E8">
              <w:rPr>
                <w:rFonts w:ascii="Times New Roman" w:hAnsi="Times New Roman"/>
                <w:sz w:val="16"/>
                <w:szCs w:val="16"/>
              </w:rPr>
              <w:t>эстетического состояния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территорий, повышены условия  комфортности проживания  и отдыха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F03A7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проектов по благоустройству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34C3D" w:rsidRPr="000757EC" w:rsidTr="00D0139F">
        <w:trPr>
          <w:trHeight w:val="443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3D" w:rsidRPr="00D34C3D" w:rsidRDefault="00D34C3D" w:rsidP="00D34C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C3D">
              <w:rPr>
                <w:rFonts w:ascii="Times New Roman" w:hAnsi="Times New Roman"/>
                <w:b/>
                <w:sz w:val="16"/>
                <w:szCs w:val="16"/>
              </w:rPr>
              <w:t>2. Направление (подпрограмма) «Комплексы процессных мероприятий»</w:t>
            </w:r>
          </w:p>
        </w:tc>
      </w:tr>
      <w:tr w:rsidR="00E63D24" w:rsidRPr="000757EC" w:rsidTr="00D0139F">
        <w:trPr>
          <w:trHeight w:val="27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EB587B" w:rsidRDefault="00994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EB587B" w:rsidRDefault="00D34C3D" w:rsidP="00C8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1</w:t>
            </w:r>
            <w:r w:rsidR="00E63D24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A74D7E" w:rsidRPr="00EB587B">
              <w:rPr>
                <w:rFonts w:ascii="Times New Roman" w:hAnsi="Times New Roman"/>
                <w:b/>
                <w:sz w:val="16"/>
                <w:szCs w:val="16"/>
              </w:rPr>
              <w:t>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</w:t>
            </w:r>
            <w:r w:rsidR="00E63D24" w:rsidRPr="00EB587B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D34C3D" w:rsidRPr="000757EC" w:rsidTr="00D0139F">
        <w:trPr>
          <w:trHeight w:val="279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3D" w:rsidRDefault="00D34C3D" w:rsidP="00C85F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</w:p>
        </w:tc>
      </w:tr>
      <w:tr w:rsidR="00E63D24" w:rsidRPr="000757EC" w:rsidTr="00D0139F">
        <w:trPr>
          <w:trHeight w:val="3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A74D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 w:rsidR="00A74D7E" w:rsidRPr="000757EC">
              <w:rPr>
                <w:rFonts w:ascii="Times New Roman" w:hAnsi="Times New Roman"/>
                <w:sz w:val="16"/>
                <w:szCs w:val="16"/>
              </w:rPr>
              <w:t xml:space="preserve">: Отдел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администрации района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A74D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712E32" w:rsidRPr="000757EC" w:rsidTr="00D0139F">
        <w:trPr>
          <w:trHeight w:val="17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D34C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</w:t>
            </w:r>
            <w:r w:rsidR="00C85FA4" w:rsidRPr="000757EC">
              <w:rPr>
                <w:rFonts w:ascii="Times New Roman" w:hAnsi="Times New Roman"/>
                <w:sz w:val="16"/>
                <w:szCs w:val="16"/>
              </w:rPr>
              <w:t>. Повышение предпринимательской активности, содействие продвижению продукции малого и среднего предпринимательства на рынках области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A74D7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В рамках мероприятия организуются выставки, ярмарки, проводятся заседания круглых столов с участием субъектов малого и среднего предпринимательства, способствующие продвижению производимой продукции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A74D7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</w:tr>
      <w:tr w:rsidR="0074224D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D34C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/>
                <w:sz w:val="16"/>
                <w:szCs w:val="16"/>
              </w:rPr>
              <w:t>2.2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C90C0E" w:rsidP="0024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2</w:t>
            </w:r>
            <w:r w:rsidR="00994ED6" w:rsidRPr="00016EC4">
              <w:rPr>
                <w:rFonts w:ascii="Times New Roman" w:hAnsi="Times New Roman"/>
                <w:b/>
                <w:sz w:val="16"/>
                <w:szCs w:val="16"/>
              </w:rPr>
              <w:t xml:space="preserve"> «Управление земельными ресурсами и имуществом Красненского района»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Pr="00016EC4" w:rsidRDefault="00C90C0E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Мероприятие «Организация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Pr="00016EC4" w:rsidRDefault="00C90C0E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Мероприятие «Организация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(софинансирование)»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Pr="00016EC4" w:rsidRDefault="00C90C0E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Мероприятие «Проведение комплексных кадастровых работ»</w:t>
            </w:r>
          </w:p>
        </w:tc>
      </w:tr>
      <w:tr w:rsidR="00B522E8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E8" w:rsidRPr="00016EC4" w:rsidRDefault="00B522E8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</w:tr>
      <w:tr w:rsidR="0074224D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742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74224D" w:rsidP="00994E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 w:rsidR="00994ED6" w:rsidRPr="00016EC4">
              <w:rPr>
                <w:rFonts w:ascii="Times New Roman" w:hAnsi="Times New Roman"/>
                <w:sz w:val="16"/>
                <w:szCs w:val="16"/>
              </w:rPr>
              <w:t xml:space="preserve">: Отдел имущественным и земельных отношений управления экономического развития и муниципальной собственности администрации района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74224D" w:rsidP="00A159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  <w:r w:rsidR="00994ED6" w:rsidRPr="00016EC4">
              <w:rPr>
                <w:rFonts w:ascii="Times New Roman" w:hAnsi="Times New Roman"/>
                <w:sz w:val="16"/>
                <w:szCs w:val="16"/>
              </w:rPr>
              <w:t>: 2025-20</w:t>
            </w:r>
            <w:r w:rsidR="00C90C0E" w:rsidRPr="00016EC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A15987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87" w:rsidRPr="00016EC4" w:rsidRDefault="00D34C3D" w:rsidP="00C90C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</w:t>
            </w:r>
            <w:r w:rsidR="00A15987" w:rsidRPr="00016EC4">
              <w:rPr>
                <w:rFonts w:ascii="Times New Roman" w:hAnsi="Times New Roman"/>
                <w:sz w:val="16"/>
                <w:szCs w:val="16"/>
              </w:rPr>
              <w:t>.</w:t>
            </w:r>
            <w:r w:rsidRPr="00016EC4">
              <w:rPr>
                <w:rFonts w:ascii="Times New Roman" w:hAnsi="Times New Roman"/>
                <w:sz w:val="16"/>
                <w:szCs w:val="16"/>
              </w:rPr>
              <w:t>2</w:t>
            </w:r>
            <w:r w:rsidR="00C90C0E" w:rsidRPr="00016EC4"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87" w:rsidRPr="00016EC4" w:rsidRDefault="00A15987" w:rsidP="00A909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Задача 1: О</w:t>
            </w:r>
            <w:r w:rsidRPr="00016EC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Красненского района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87" w:rsidRPr="00016EC4" w:rsidRDefault="00A15987" w:rsidP="00A909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Реализация мероприятия предусматривает организацию и проведение комплексных кадастровых работ на территории Красненского района за счет средств федерального, областного, местного бюджетов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87" w:rsidRPr="00016EC4" w:rsidRDefault="00A15987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поставленных на государственный кадастровый учет в координатах</w:t>
            </w:r>
          </w:p>
        </w:tc>
      </w:tr>
      <w:tr w:rsidR="00994ED6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D6" w:rsidRPr="00EB587B" w:rsidRDefault="00C90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2.3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D6" w:rsidRPr="00EB587B" w:rsidRDefault="00C90C0E" w:rsidP="00994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red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3</w:t>
            </w:r>
            <w:r w:rsidR="00994ED6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5A265B" w:rsidRPr="00EB587B">
              <w:rPr>
                <w:rFonts w:ascii="Times New Roman" w:hAnsi="Times New Roman"/>
                <w:b/>
                <w:sz w:val="16"/>
                <w:szCs w:val="16"/>
              </w:rPr>
      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</w:t>
            </w:r>
            <w:r w:rsidR="00994ED6" w:rsidRPr="00EB587B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Default="00C90C0E" w:rsidP="00994E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«Субвенции на осуществление полномочий в области охраны труда»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 за реализацию: Отдел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C90C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  <w:r w:rsidR="003005BC" w:rsidRPr="000757EC">
              <w:rPr>
                <w:rFonts w:ascii="Times New Roman" w:hAnsi="Times New Roman"/>
                <w:sz w:val="16"/>
                <w:szCs w:val="16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Красненского района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4F" w:rsidRPr="000757EC" w:rsidRDefault="003E2E4F" w:rsidP="00697F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Внедрено управление профессиональными рисками в систему охраны.</w:t>
            </w:r>
          </w:p>
          <w:p w:rsidR="005A265B" w:rsidRPr="000757EC" w:rsidRDefault="00697FAC" w:rsidP="00697F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Организована работа по </w:t>
            </w:r>
            <w:r w:rsidR="003E2E4F" w:rsidRPr="000757EC">
              <w:rPr>
                <w:rFonts w:ascii="Times New Roman" w:hAnsi="Times New Roman"/>
                <w:sz w:val="16"/>
                <w:szCs w:val="16"/>
              </w:rPr>
              <w:t>популяризации и пропаганде культуры безопасного труда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4518F1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EB587B" w:rsidRDefault="00C90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2.4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EB587B" w:rsidRDefault="00C90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4</w:t>
            </w:r>
            <w:r w:rsidR="005A265B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«Информирование населения о деятельности органов местного самоуправления и приоритетах социально-экономического развития территории Красненского района»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Default="00C90C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(оказание услуг) государственных (муниципальных) учреждений (организаций)»</w:t>
            </w:r>
          </w:p>
        </w:tc>
      </w:tr>
      <w:tr w:rsidR="00B552AE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AE" w:rsidRPr="000757EC" w:rsidRDefault="00B552A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AE" w:rsidRPr="000757EC" w:rsidRDefault="00B552AE" w:rsidP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 за реализацию</w:t>
            </w:r>
            <w:r w:rsidR="005A265B" w:rsidRPr="000757EC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="005A265B" w:rsidRPr="000757E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Отдел информатизации, делопроизводства, взаимодействия со СМИ аппарата главы администрации района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AE" w:rsidRPr="000757EC" w:rsidRDefault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EB587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859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  <w:r w:rsidR="004859BA"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4859BA" w:rsidP="007615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Предоставление субсидии за счет средств районного бюджета на обеспечение</w:t>
            </w:r>
            <w:r w:rsidR="00761550">
              <w:rPr>
                <w:rFonts w:ascii="Times New Roman" w:hAnsi="Times New Roman"/>
                <w:sz w:val="16"/>
                <w:szCs w:val="16"/>
              </w:rPr>
              <w:t xml:space="preserve"> уставной деятельности автономной некоммерческой организации «Редакция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газеты «Заря»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4859BA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</w:tr>
      <w:tr w:rsidR="00852146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EB587B" w:rsidRDefault="00EB587B" w:rsidP="004B6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2.5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EB587B" w:rsidRDefault="00EB5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5</w:t>
            </w:r>
            <w:r w:rsidR="00852146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«Создание условий для эпизоотического и ветеринарно-санитарного благополучия на территории Красненского района»</w:t>
            </w:r>
          </w:p>
        </w:tc>
      </w:tr>
      <w:tr w:rsidR="00EB587B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87B" w:rsidRDefault="00EB58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«Осуществление полномочий по организации мероприятий при осуществлении деятельности по обращению с животными без владельцев»</w:t>
            </w:r>
          </w:p>
        </w:tc>
      </w:tr>
      <w:tr w:rsidR="00B522E8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E8" w:rsidRDefault="00B522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</w:tr>
      <w:tr w:rsidR="00852146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Ответственный за реализацию: отдел сельского хозяйства и природопользования  управления экономического развития и муниципальной собственности администрации района 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Срок реализации: </w:t>
            </w:r>
            <w:r w:rsidRPr="00EB587B">
              <w:rPr>
                <w:rFonts w:ascii="Times New Roman" w:hAnsi="Times New Roman"/>
                <w:sz w:val="16"/>
                <w:szCs w:val="16"/>
              </w:rPr>
              <w:t>2025</w:t>
            </w:r>
            <w:r w:rsidR="00EB587B" w:rsidRPr="00EB587B">
              <w:rPr>
                <w:rFonts w:ascii="Times New Roman" w:hAnsi="Times New Roman"/>
                <w:sz w:val="16"/>
                <w:szCs w:val="16"/>
              </w:rPr>
              <w:t>-</w:t>
            </w:r>
            <w:r w:rsidR="00EB587B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852146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167E8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 Организация профилактических мероприятий, направленных на предупреждение и ликвидацию заразных, в том числе о</w:t>
            </w:r>
            <w:r w:rsidR="00B522E8">
              <w:rPr>
                <w:rFonts w:ascii="Times New Roman" w:hAnsi="Times New Roman"/>
                <w:sz w:val="16"/>
                <w:szCs w:val="16"/>
              </w:rPr>
              <w:t>собо опасных, болезней животных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В рамках мероприятия осуществляется отлов животных без владельцев, в том числе транспортировка в приют для животных, карантирование в течение 10 дней, вакцинация против бешенства и иных заболеваний, опасных для человека и животных, маркирование неснимаемыми  и несмываемыми метками, стерилизация  и возврат  животных не проявляющих немотивированной агрессивности, на прежние места обитания. Данные мероприятия способствуют снижению </w:t>
            </w:r>
            <w:r w:rsidR="00B522E8">
              <w:rPr>
                <w:rFonts w:ascii="Times New Roman" w:hAnsi="Times New Roman"/>
                <w:sz w:val="16"/>
                <w:szCs w:val="16"/>
              </w:rPr>
              <w:t>популяции безнадзорных животных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6831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сельских поселений </w:t>
            </w:r>
            <w:r w:rsidR="00683117">
              <w:rPr>
                <w:rFonts w:ascii="Times New Roman" w:hAnsi="Times New Roman"/>
                <w:sz w:val="16"/>
                <w:szCs w:val="16"/>
              </w:rPr>
              <w:t xml:space="preserve">Красненского 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района</w:t>
            </w:r>
            <w:r w:rsidR="00683117">
              <w:rPr>
                <w:rFonts w:ascii="Times New Roman" w:hAnsi="Times New Roman"/>
                <w:sz w:val="16"/>
                <w:szCs w:val="16"/>
              </w:rPr>
              <w:t xml:space="preserve">, охваченных мероприятиями по осуществлению деятельности по обращению с животными без владельцев 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167E8E" w:rsidRDefault="00167E8E" w:rsidP="004B6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7E8E">
              <w:rPr>
                <w:rFonts w:ascii="Times New Roman" w:hAnsi="Times New Roman"/>
                <w:b/>
                <w:sz w:val="16"/>
                <w:szCs w:val="16"/>
              </w:rPr>
              <w:t>2.6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167E8E" w:rsidRDefault="00167E8E" w:rsidP="009E1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7E8E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6</w:t>
            </w:r>
            <w:r w:rsidR="005A265B" w:rsidRPr="00167E8E"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9E17A2" w:rsidRPr="00167E8E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Мероприятия, направленные на развитие туризма и гостеприимства в </w:t>
            </w:r>
            <w:r w:rsidR="005A265B" w:rsidRPr="00167E8E">
              <w:rPr>
                <w:rFonts w:ascii="Times New Roman" w:hAnsi="Times New Roman"/>
                <w:b/>
                <w:sz w:val="16"/>
                <w:szCs w:val="16"/>
              </w:rPr>
              <w:t>Красненском районе»</w:t>
            </w:r>
          </w:p>
        </w:tc>
      </w:tr>
      <w:tr w:rsidR="00167E8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E8E" w:rsidRPr="00167E8E" w:rsidRDefault="00167E8E" w:rsidP="00167E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7E8E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 за реализацию: Отдел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167E8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2.6</w:t>
            </w:r>
            <w:r w:rsidR="005A265B" w:rsidRPr="000757EC"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5A6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  <w:r w:rsidR="005A6D63" w:rsidRPr="000757EC">
              <w:rPr>
                <w:rFonts w:ascii="Times New Roman" w:hAnsi="Times New Roman"/>
                <w:sz w:val="16"/>
                <w:szCs w:val="16"/>
              </w:rPr>
              <w:t>Повышение степени использования туристско-рекреационного потенциала Красненского района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5A6D63" w:rsidP="005A6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Мероприятие направлено на организацию, проведение (принятие участия), выставок, различных праздников, ярмарок, фестивалей и других мероприятий, собирающих большое количество участников и посетителей с нескольких муниципальных образований области и соседних областей, что поможет выровнять сезонную посещаемость и обеспечить возвращаемость туристов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683117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</w:tr>
    </w:tbl>
    <w:p w:rsidR="000757EC" w:rsidRDefault="000757EC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0C85" w:rsidRPr="00753C75" w:rsidRDefault="00FE66F5" w:rsidP="00753C75">
      <w:pPr>
        <w:pStyle w:val="ab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53C75">
        <w:rPr>
          <w:rFonts w:ascii="Times New Roman" w:hAnsi="Times New Roman"/>
          <w:sz w:val="20"/>
          <w:szCs w:val="20"/>
        </w:rPr>
        <w:t xml:space="preserve">Финансовое обеспечение </w:t>
      </w:r>
      <w:r w:rsidR="00831E66" w:rsidRPr="00753C75">
        <w:rPr>
          <w:rFonts w:ascii="Times New Roman" w:hAnsi="Times New Roman"/>
          <w:sz w:val="20"/>
          <w:szCs w:val="20"/>
        </w:rPr>
        <w:t xml:space="preserve">муниципальной </w:t>
      </w:r>
      <w:r w:rsidR="00753C75" w:rsidRPr="00753C75">
        <w:rPr>
          <w:rFonts w:ascii="Times New Roman" w:hAnsi="Times New Roman"/>
          <w:sz w:val="20"/>
          <w:szCs w:val="20"/>
        </w:rPr>
        <w:t>программы</w:t>
      </w:r>
    </w:p>
    <w:p w:rsidR="00753C75" w:rsidRPr="00753C75" w:rsidRDefault="00753C75" w:rsidP="00753C75">
      <w:pPr>
        <w:pStyle w:val="ab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5281"/>
        <w:gridCol w:w="1880"/>
        <w:gridCol w:w="1160"/>
        <w:gridCol w:w="960"/>
        <w:gridCol w:w="1025"/>
        <w:gridCol w:w="1025"/>
        <w:gridCol w:w="1025"/>
        <w:gridCol w:w="1025"/>
        <w:gridCol w:w="939"/>
      </w:tblGrid>
      <w:tr w:rsidR="00641949" w:rsidRPr="00641949" w:rsidTr="00427581">
        <w:trPr>
          <w:trHeight w:val="365"/>
        </w:trPr>
        <w:tc>
          <w:tcPr>
            <w:tcW w:w="5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8B" w:rsidRPr="00016EC4" w:rsidRDefault="00F57D8B" w:rsidP="004275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Наименование муниципальной программы, </w:t>
            </w:r>
          </w:p>
          <w:p w:rsidR="00F57D8B" w:rsidRPr="00016EC4" w:rsidRDefault="00F57D8B" w:rsidP="004275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структурного элемента /</w:t>
            </w:r>
          </w:p>
          <w:p w:rsidR="005E0D11" w:rsidRPr="00016EC4" w:rsidRDefault="00F57D8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1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641949" w:rsidRPr="00641949" w:rsidTr="00427581">
        <w:trPr>
          <w:trHeight w:val="510"/>
        </w:trPr>
        <w:tc>
          <w:tcPr>
            <w:tcW w:w="5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2026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2028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2029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2030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Всего</w:t>
            </w:r>
          </w:p>
        </w:tc>
      </w:tr>
      <w:tr w:rsidR="00641949" w:rsidRPr="00641949" w:rsidTr="00427581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641949" w:rsidRPr="00641949" w:rsidTr="00AC7E7B">
        <w:trPr>
          <w:trHeight w:val="62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Муниципальная программа "Развитие экономического потенциала и формирование благоприятного предпринимательского климата в Красненском районе"</w:t>
            </w:r>
            <w:r w:rsidR="00AC7E7B"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1 724,0</w:t>
            </w:r>
          </w:p>
        </w:tc>
      </w:tr>
      <w:tr w:rsidR="00753C75" w:rsidRPr="00641949" w:rsidTr="00753C75">
        <w:trPr>
          <w:trHeight w:val="238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016EC4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71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AC7E7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AC7E7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753C75">
        <w:trPr>
          <w:trHeight w:val="271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016EC4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270,0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753C75">
        <w:trPr>
          <w:trHeight w:val="271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016EC4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8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Муниципальные проекты, не входящие в национальные проекты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260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753C75" w:rsidRDefault="00AC7E7B" w:rsidP="00F57D8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Увеличение количества благоустроенных территорий, повышение комфортности условий проживания для жителей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753C75">
        <w:trPr>
          <w:trHeight w:val="43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Региональный проект "Благоустройство сельских территорий"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34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комплексного развития сельских территорий (реализация мероприятий по благоустройству сельских территорий)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07 2 01 L5763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0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1 724,0</w:t>
            </w:r>
          </w:p>
        </w:tc>
      </w:tr>
      <w:tr w:rsidR="00AC7E7B" w:rsidRPr="00641949" w:rsidTr="00427581">
        <w:trPr>
          <w:trHeight w:val="305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Повышение предпринимательской активности, содействие продвижению продукции малого и среднего предпринимательства на рынках области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753C75">
        <w:trPr>
          <w:trHeight w:val="698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lastRenderedPageBreak/>
              <w:t>Структурный элемент</w:t>
            </w:r>
            <w:r w:rsid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предпринимательства»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20,0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19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07 4 01 29999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510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О</w:t>
            </w:r>
            <w:r w:rsidRPr="00753C75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Красненского района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753C75">
        <w:trPr>
          <w:trHeight w:val="39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 «Управление земельными ресурсами и имуществом Красненского района»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07 4 02 00000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63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07 4 02 70470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79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 (софинансирование)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S0470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13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L5110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09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47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Красненского района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427581">
        <w:trPr>
          <w:trHeight w:val="8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07 4 03 00000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198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Субвенции на осуществление полномочий в области охраны труда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07 4 03 71210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1 184,0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08"/>
        </w:trPr>
        <w:tc>
          <w:tcPr>
            <w:tcW w:w="1432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427581">
        <w:trPr>
          <w:trHeight w:val="8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элемент«Информирование населения о деятельности органов местного самоуправления и приоритетах социально-экономического развития территории Красненского района»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07 4 04 00000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1346E6">
        <w:trPr>
          <w:trHeight w:val="303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07 4 04 00590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1346E6">
        <w:trPr>
          <w:trHeight w:val="145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1346E6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346E6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1346E6">
              <w:rPr>
                <w:rFonts w:ascii="Times New Roman" w:hAnsi="Times New Roman"/>
                <w:b/>
                <w:sz w:val="16"/>
                <w:szCs w:val="16"/>
              </w:rPr>
              <w:t>Организация профилактических мероприятий, направленных на предупреждение и ликвидацию заразных, в том числе особо опасных, болезней животных</w:t>
            </w:r>
            <w:r w:rsidRPr="001346E6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1346E6">
        <w:trPr>
          <w:trHeight w:val="53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1346E6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</w:t>
            </w:r>
            <w:r w:rsidR="001346E6"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«Создание условий для эпизоотического и ветеринарно-санитарного благополучия на территории Красненского района» </w:t>
            </w:r>
            <w:r w:rsidRPr="001346E6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07 4 05 00000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63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07 4 05 73880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1346E6">
        <w:trPr>
          <w:trHeight w:val="177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1346E6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346E6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1346E6">
              <w:rPr>
                <w:rFonts w:ascii="Times New Roman" w:hAnsi="Times New Roman"/>
                <w:b/>
                <w:sz w:val="16"/>
                <w:szCs w:val="16"/>
              </w:rPr>
              <w:t>Повышение степени использования туристско-рекреационного потенциала Красненского района</w:t>
            </w:r>
            <w:r w:rsidRPr="001346E6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427581">
        <w:trPr>
          <w:trHeight w:val="57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1346E6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 «Мероприятия, направленные на развитие туризма и гостеприимства в Красненском районе» </w:t>
            </w:r>
            <w:r w:rsidRPr="001346E6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07 4 06 00000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641949">
        <w:trPr>
          <w:trHeight w:val="338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07 4 06 29990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20,0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BC0398" w:rsidRPr="00417D1C" w:rsidRDefault="00E10C85" w:rsidP="00E10C85">
      <w:pPr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417D1C">
        <w:rPr>
          <w:rFonts w:ascii="Times New Roman" w:hAnsi="Times New Roman"/>
          <w:sz w:val="20"/>
          <w:szCs w:val="20"/>
        </w:rPr>
        <w:tab/>
      </w:r>
    </w:p>
    <w:p w:rsidR="00F60E7D" w:rsidRDefault="00F60E7D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16EC4" w:rsidRDefault="00016EC4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16EC4" w:rsidRDefault="00016EC4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16EC4" w:rsidRDefault="00016EC4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271C6" w:rsidRDefault="001271C6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50D26" w:rsidRPr="00D0139F" w:rsidRDefault="0088497E" w:rsidP="00250D26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  <w:r w:rsidRPr="00D0139F">
        <w:rPr>
          <w:rFonts w:ascii="Times New Roman" w:hAnsi="Times New Roman" w:cs="Times New Roman"/>
          <w:sz w:val="20"/>
        </w:rPr>
        <w:lastRenderedPageBreak/>
        <w:t>П А С П О Р Т</w:t>
      </w:r>
    </w:p>
    <w:p w:rsidR="0088497E" w:rsidRPr="00D0139F" w:rsidRDefault="00250D26" w:rsidP="00250D26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  <w:r w:rsidRPr="00D0139F">
        <w:rPr>
          <w:rFonts w:ascii="Times New Roman" w:hAnsi="Times New Roman" w:cs="Times New Roman"/>
          <w:sz w:val="20"/>
        </w:rPr>
        <w:t>Регионального</w:t>
      </w:r>
      <w:r w:rsidR="0088497E" w:rsidRPr="00D0139F">
        <w:rPr>
          <w:rFonts w:ascii="Times New Roman" w:hAnsi="Times New Roman" w:cs="Times New Roman"/>
          <w:sz w:val="20"/>
        </w:rPr>
        <w:t xml:space="preserve"> проекта</w:t>
      </w:r>
    </w:p>
    <w:p w:rsidR="0088497E" w:rsidRPr="00D0139F" w:rsidRDefault="00250D26" w:rsidP="0088497E">
      <w:pPr>
        <w:spacing w:line="240" w:lineRule="atLeast"/>
        <w:jc w:val="center"/>
        <w:rPr>
          <w:rFonts w:ascii="Times New Roman" w:hAnsi="Times New Roman"/>
          <w:sz w:val="20"/>
          <w:szCs w:val="20"/>
        </w:rPr>
      </w:pPr>
      <w:r w:rsidRPr="00D0139F">
        <w:rPr>
          <w:rFonts w:ascii="Times New Roman" w:hAnsi="Times New Roman"/>
          <w:sz w:val="20"/>
          <w:szCs w:val="20"/>
        </w:rPr>
        <w:t>«</w:t>
      </w:r>
      <w:r w:rsidR="0088497E" w:rsidRPr="00D0139F">
        <w:rPr>
          <w:rFonts w:ascii="Times New Roman" w:hAnsi="Times New Roman"/>
          <w:sz w:val="20"/>
          <w:szCs w:val="20"/>
        </w:rPr>
        <w:t>Благоустройство сельских территорий</w:t>
      </w:r>
      <w:r w:rsidRPr="00D0139F">
        <w:rPr>
          <w:rFonts w:ascii="Times New Roman" w:hAnsi="Times New Roman"/>
          <w:sz w:val="20"/>
          <w:szCs w:val="20"/>
        </w:rPr>
        <w:t>»</w:t>
      </w:r>
    </w:p>
    <w:p w:rsidR="0088497E" w:rsidRPr="00143333" w:rsidRDefault="0088497E" w:rsidP="0088497E">
      <w:pPr>
        <w:spacing w:line="240" w:lineRule="atLeast"/>
        <w:jc w:val="center"/>
        <w:rPr>
          <w:rFonts w:ascii="Times New Roman" w:hAnsi="Times New Roman"/>
          <w:sz w:val="20"/>
          <w:szCs w:val="20"/>
        </w:rPr>
      </w:pPr>
      <w:r w:rsidRPr="00143333">
        <w:rPr>
          <w:rFonts w:ascii="Times New Roman" w:hAnsi="Times New Roman"/>
          <w:sz w:val="20"/>
          <w:szCs w:val="20"/>
        </w:rPr>
        <w:t>1. Основные положения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1"/>
        <w:gridCol w:w="620"/>
        <w:gridCol w:w="2762"/>
        <w:gridCol w:w="2156"/>
        <w:gridCol w:w="1749"/>
        <w:gridCol w:w="1954"/>
      </w:tblGrid>
      <w:tr w:rsidR="0088497E" w:rsidRPr="008A44C8" w:rsidTr="00CE177C">
        <w:trPr>
          <w:cantSplit/>
          <w:trHeight w:val="798"/>
        </w:trPr>
        <w:tc>
          <w:tcPr>
            <w:tcW w:w="1751" w:type="pct"/>
            <w:vAlign w:val="center"/>
          </w:tcPr>
          <w:p w:rsidR="0088497E" w:rsidRPr="00CE177C" w:rsidRDefault="0088497E" w:rsidP="00250D2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Краткое наименование </w:t>
            </w:r>
            <w:r w:rsidR="00250D26" w:rsidRPr="00CE177C">
              <w:rPr>
                <w:rFonts w:ascii="Times New Roman" w:hAnsi="Times New Roman"/>
                <w:sz w:val="16"/>
                <w:szCs w:val="16"/>
              </w:rPr>
              <w:t>регионального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1189" w:type="pct"/>
            <w:gridSpan w:val="2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Благоустройство сельских территорий</w:t>
            </w:r>
          </w:p>
        </w:tc>
        <w:tc>
          <w:tcPr>
            <w:tcW w:w="758" w:type="pct"/>
            <w:vAlign w:val="center"/>
          </w:tcPr>
          <w:p w:rsidR="0088497E" w:rsidRPr="00CE177C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Срок</w:t>
            </w:r>
            <w:r w:rsidR="00250D26" w:rsidRPr="00CE177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реализации проекта</w:t>
            </w:r>
          </w:p>
        </w:tc>
        <w:tc>
          <w:tcPr>
            <w:tcW w:w="615" w:type="pct"/>
            <w:vAlign w:val="center"/>
          </w:tcPr>
          <w:p w:rsidR="0088497E" w:rsidRPr="00CE177C" w:rsidRDefault="00D0139F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01.01.2024</w:t>
            </w:r>
          </w:p>
        </w:tc>
        <w:tc>
          <w:tcPr>
            <w:tcW w:w="687" w:type="pct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31.12.2030</w:t>
            </w:r>
          </w:p>
        </w:tc>
      </w:tr>
      <w:tr w:rsidR="00767D8C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767D8C" w:rsidRPr="00CE177C" w:rsidRDefault="00767D8C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Куратор регионального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767D8C" w:rsidRPr="00767D8C" w:rsidRDefault="00767D8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sz w:val="16"/>
                <w:szCs w:val="16"/>
              </w:rPr>
              <w:t>Потапова Татьяна Ивановна</w:t>
            </w:r>
          </w:p>
        </w:tc>
        <w:tc>
          <w:tcPr>
            <w:tcW w:w="2060" w:type="pct"/>
            <w:gridSpan w:val="3"/>
            <w:vAlign w:val="center"/>
          </w:tcPr>
          <w:p w:rsidR="00767D8C" w:rsidRPr="00767D8C" w:rsidRDefault="00767D8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eastAsia="Times New Roman" w:hAnsi="Times New Roman"/>
                <w:sz w:val="16"/>
                <w:szCs w:val="16"/>
              </w:rPr>
              <w:t>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</w:tr>
      <w:tr w:rsidR="00767D8C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767D8C" w:rsidRPr="00CE177C" w:rsidRDefault="00767D8C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Руководитель регионального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767D8C" w:rsidRPr="00767D8C" w:rsidRDefault="00767D8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sz w:val="16"/>
                <w:szCs w:val="16"/>
              </w:rPr>
              <w:t>Першина Наталья Анатольевна</w:t>
            </w:r>
          </w:p>
        </w:tc>
        <w:tc>
          <w:tcPr>
            <w:tcW w:w="2060" w:type="pct"/>
            <w:gridSpan w:val="3"/>
            <w:vAlign w:val="center"/>
          </w:tcPr>
          <w:p w:rsidR="00767D8C" w:rsidRPr="00767D8C" w:rsidRDefault="00767D8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eastAsia="Times New Roman" w:hAnsi="Times New Roman"/>
                <w:sz w:val="16"/>
                <w:szCs w:val="16"/>
              </w:rPr>
              <w:t>Заместитель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сельских территорий</w:t>
            </w:r>
          </w:p>
        </w:tc>
      </w:tr>
      <w:tr w:rsidR="00767D8C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767D8C" w:rsidRPr="00CE177C" w:rsidRDefault="00767D8C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Администратор регионального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767D8C" w:rsidRPr="00767D8C" w:rsidRDefault="00767D8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sz w:val="16"/>
                <w:szCs w:val="16"/>
              </w:rPr>
              <w:t>Першина Наталья Анатольевна</w:t>
            </w:r>
          </w:p>
        </w:tc>
        <w:tc>
          <w:tcPr>
            <w:tcW w:w="2060" w:type="pct"/>
            <w:gridSpan w:val="3"/>
            <w:vAlign w:val="center"/>
          </w:tcPr>
          <w:p w:rsidR="00767D8C" w:rsidRPr="00767D8C" w:rsidRDefault="00767D8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сельских территорий</w:t>
            </w:r>
          </w:p>
        </w:tc>
      </w:tr>
      <w:tr w:rsidR="0088497E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Соисполнители  </w:t>
            </w:r>
            <w:r w:rsidR="00CE177C" w:rsidRPr="00CE177C">
              <w:rPr>
                <w:rFonts w:ascii="Times New Roman" w:hAnsi="Times New Roman"/>
                <w:sz w:val="16"/>
                <w:szCs w:val="16"/>
              </w:rPr>
              <w:t xml:space="preserve">регионального 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проекта</w:t>
            </w:r>
          </w:p>
        </w:tc>
        <w:tc>
          <w:tcPr>
            <w:tcW w:w="1189" w:type="pct"/>
            <w:gridSpan w:val="2"/>
          </w:tcPr>
          <w:p w:rsidR="0088497E" w:rsidRPr="00767D8C" w:rsidRDefault="00767D8C" w:rsidP="00D0139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060" w:type="pct"/>
            <w:gridSpan w:val="3"/>
          </w:tcPr>
          <w:p w:rsidR="0088497E" w:rsidRPr="00767D8C" w:rsidRDefault="00767D8C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88497E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Участники (целевые группы) </w:t>
            </w:r>
            <w:r w:rsidR="00CE177C" w:rsidRPr="00CE177C">
              <w:rPr>
                <w:rFonts w:ascii="Times New Roman" w:hAnsi="Times New Roman"/>
                <w:sz w:val="16"/>
                <w:szCs w:val="16"/>
              </w:rPr>
              <w:t>регионального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3249" w:type="pct"/>
            <w:gridSpan w:val="5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cantSplit/>
          <w:trHeight w:val="198"/>
        </w:trPr>
        <w:tc>
          <w:tcPr>
            <w:tcW w:w="1751" w:type="pct"/>
            <w:vMerge w:val="restart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Связь с государственными программами</w:t>
            </w:r>
          </w:p>
        </w:tc>
        <w:tc>
          <w:tcPr>
            <w:tcW w:w="218" w:type="pct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971" w:type="pct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Государственная программа Белгородской области</w:t>
            </w:r>
          </w:p>
        </w:tc>
        <w:tc>
          <w:tcPr>
            <w:tcW w:w="2060" w:type="pct"/>
            <w:gridSpan w:val="3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Комплексное развитие сельских территорий Белгородской области</w:t>
            </w:r>
          </w:p>
        </w:tc>
      </w:tr>
      <w:tr w:rsidR="0088497E" w:rsidRPr="008A44C8" w:rsidTr="00CE177C">
        <w:trPr>
          <w:cantSplit/>
          <w:trHeight w:val="1120"/>
        </w:trPr>
        <w:tc>
          <w:tcPr>
            <w:tcW w:w="1751" w:type="pct"/>
            <w:vMerge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971" w:type="pct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</w:p>
        </w:tc>
        <w:tc>
          <w:tcPr>
            <w:tcW w:w="2060" w:type="pct"/>
            <w:gridSpan w:val="3"/>
          </w:tcPr>
          <w:p w:rsidR="00CE177C" w:rsidRPr="00CE177C" w:rsidRDefault="00CE177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Развитие экономического потенциала и формирование благоприятного предпринимательско</w:t>
            </w:r>
            <w:r w:rsidR="00143333">
              <w:rPr>
                <w:rFonts w:ascii="Times New Roman" w:hAnsi="Times New Roman"/>
                <w:sz w:val="16"/>
                <w:szCs w:val="16"/>
              </w:rPr>
              <w:t>го климата в Красненском районе</w:t>
            </w:r>
          </w:p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8497E" w:rsidRPr="008A44C8" w:rsidRDefault="0088497E" w:rsidP="0088497E">
      <w:pPr>
        <w:spacing w:line="120" w:lineRule="exact"/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016EC4" w:rsidRDefault="00016EC4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016EC4" w:rsidRDefault="00016EC4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1271C6" w:rsidRPr="008A44C8" w:rsidRDefault="001271C6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Pr="00143333" w:rsidRDefault="0088497E" w:rsidP="0088497E">
      <w:pPr>
        <w:jc w:val="center"/>
        <w:rPr>
          <w:rFonts w:ascii="Times New Roman" w:hAnsi="Times New Roman"/>
          <w:sz w:val="20"/>
          <w:szCs w:val="20"/>
          <w:lang w:val="en-US"/>
        </w:rPr>
      </w:pPr>
      <w:r w:rsidRPr="00143333">
        <w:rPr>
          <w:rFonts w:ascii="Times New Roman" w:hAnsi="Times New Roman"/>
          <w:sz w:val="20"/>
          <w:szCs w:val="20"/>
        </w:rPr>
        <w:lastRenderedPageBreak/>
        <w:t>2. Показатели</w:t>
      </w:r>
      <w:r w:rsidR="00CE177C" w:rsidRPr="00143333">
        <w:rPr>
          <w:rFonts w:ascii="Times New Roman" w:hAnsi="Times New Roman"/>
          <w:sz w:val="20"/>
          <w:szCs w:val="20"/>
        </w:rPr>
        <w:t xml:space="preserve"> регионального</w:t>
      </w:r>
      <w:r w:rsidRPr="00143333">
        <w:rPr>
          <w:rFonts w:ascii="Times New Roman" w:hAnsi="Times New Roman"/>
          <w:sz w:val="20"/>
          <w:szCs w:val="20"/>
        </w:rPr>
        <w:t xml:space="preserve"> проекта</w:t>
      </w: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2813"/>
        <w:gridCol w:w="1134"/>
        <w:gridCol w:w="992"/>
        <w:gridCol w:w="1560"/>
        <w:gridCol w:w="850"/>
        <w:gridCol w:w="708"/>
        <w:gridCol w:w="993"/>
        <w:gridCol w:w="851"/>
        <w:gridCol w:w="851"/>
        <w:gridCol w:w="850"/>
        <w:gridCol w:w="851"/>
        <w:gridCol w:w="850"/>
        <w:gridCol w:w="1133"/>
      </w:tblGrid>
      <w:tr w:rsidR="0088497E" w:rsidRPr="008A44C8" w:rsidTr="0000062A">
        <w:trPr>
          <w:trHeight w:val="491"/>
          <w:tblHeader/>
        </w:trPr>
        <w:tc>
          <w:tcPr>
            <w:tcW w:w="476" w:type="dxa"/>
            <w:vMerge w:val="restart"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 w:rsidR="0000062A">
              <w:rPr>
                <w:rFonts w:ascii="Times New Roman" w:hAnsi="Times New Roman"/>
                <w:sz w:val="16"/>
                <w:szCs w:val="16"/>
              </w:rPr>
              <w:t xml:space="preserve"> регионального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3128">
              <w:rPr>
                <w:rFonts w:ascii="Times New Roman" w:hAnsi="Times New Roman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97E" w:rsidRPr="008A44C8" w:rsidRDefault="0088497E" w:rsidP="00016EC4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246" w:type="dxa"/>
            <w:gridSpan w:val="6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Период, год</w:t>
            </w:r>
          </w:p>
        </w:tc>
        <w:tc>
          <w:tcPr>
            <w:tcW w:w="1133" w:type="dxa"/>
            <w:vMerge w:val="restart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Нарас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тающий итог</w:t>
            </w:r>
          </w:p>
        </w:tc>
      </w:tr>
      <w:tr w:rsidR="0088497E" w:rsidRPr="008A44C8" w:rsidTr="000006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74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56E6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56E6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C7511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C7511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006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8497E" w:rsidRPr="008A44C8" w:rsidTr="0000062A">
        <w:trPr>
          <w:trHeight w:val="218"/>
        </w:trPr>
        <w:tc>
          <w:tcPr>
            <w:tcW w:w="476" w:type="dxa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436" w:type="dxa"/>
            <w:gridSpan w:val="13"/>
          </w:tcPr>
          <w:p w:rsidR="0088497E" w:rsidRPr="00143333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43333">
              <w:rPr>
                <w:rFonts w:ascii="Times New Roman" w:eastAsia="Times New Roman" w:hAnsi="Times New Roman"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88497E" w:rsidRPr="008A44C8" w:rsidTr="0000062A">
        <w:trPr>
          <w:trHeight w:val="819"/>
        </w:trPr>
        <w:tc>
          <w:tcPr>
            <w:tcW w:w="476" w:type="dxa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13" w:type="dxa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Количество проектов по благоустройству сельских территорий</w:t>
            </w:r>
          </w:p>
        </w:tc>
        <w:tc>
          <w:tcPr>
            <w:tcW w:w="1134" w:type="dxa"/>
            <w:vAlign w:val="center"/>
          </w:tcPr>
          <w:p w:rsidR="0088497E" w:rsidRPr="00CE177C" w:rsidRDefault="00CE177C" w:rsidP="0000062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 xml:space="preserve"> </w:t>
            </w:r>
            <w:r w:rsidR="0000062A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</w:t>
            </w:r>
            <w:r w:rsidR="0088497E" w:rsidRPr="00CE177C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992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1560" w:type="dxa"/>
            <w:vAlign w:val="center"/>
          </w:tcPr>
          <w:p w:rsidR="0088497E" w:rsidRPr="00CE177C" w:rsidRDefault="00143333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 xml:space="preserve">Единиц </w:t>
            </w:r>
          </w:p>
        </w:tc>
        <w:tc>
          <w:tcPr>
            <w:tcW w:w="850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sz w:val="16"/>
                <w:szCs w:val="16"/>
                <w:u w:color="000000"/>
              </w:rPr>
              <w:t>0</w:t>
            </w:r>
          </w:p>
        </w:tc>
        <w:tc>
          <w:tcPr>
            <w:tcW w:w="708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sz w:val="16"/>
                <w:szCs w:val="16"/>
                <w:u w:color="000000"/>
              </w:rPr>
              <w:t>2023</w:t>
            </w:r>
          </w:p>
        </w:tc>
        <w:tc>
          <w:tcPr>
            <w:tcW w:w="993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</w:tr>
    </w:tbl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jc w:val="center"/>
        <w:rPr>
          <w:rFonts w:ascii="Times New Roman" w:hAnsi="Times New Roman"/>
          <w:sz w:val="20"/>
          <w:szCs w:val="20"/>
        </w:rPr>
      </w:pPr>
    </w:p>
    <w:p w:rsidR="0088497E" w:rsidRPr="00143333" w:rsidRDefault="0088497E" w:rsidP="00016EC4">
      <w:pPr>
        <w:jc w:val="center"/>
        <w:rPr>
          <w:rFonts w:ascii="Times New Roman" w:hAnsi="Times New Roman"/>
          <w:sz w:val="20"/>
          <w:szCs w:val="20"/>
        </w:rPr>
      </w:pPr>
      <w:r w:rsidRPr="00143333">
        <w:rPr>
          <w:rFonts w:ascii="Times New Roman" w:hAnsi="Times New Roman"/>
          <w:sz w:val="20"/>
          <w:szCs w:val="20"/>
        </w:rPr>
        <w:t xml:space="preserve">3.Помесячный план достижения показателей </w:t>
      </w:r>
      <w:r w:rsidR="0000062A" w:rsidRPr="00143333">
        <w:rPr>
          <w:rFonts w:ascii="Times New Roman" w:hAnsi="Times New Roman"/>
          <w:sz w:val="20"/>
          <w:szCs w:val="20"/>
        </w:rPr>
        <w:t>регионального</w:t>
      </w:r>
      <w:r w:rsidRPr="00143333">
        <w:rPr>
          <w:rFonts w:ascii="Times New Roman" w:hAnsi="Times New Roman"/>
          <w:sz w:val="20"/>
          <w:szCs w:val="20"/>
        </w:rPr>
        <w:t xml:space="preserve"> проекта в </w:t>
      </w:r>
      <w:r w:rsidR="0000062A" w:rsidRPr="00143333">
        <w:rPr>
          <w:rFonts w:ascii="Times New Roman" w:hAnsi="Times New Roman"/>
          <w:sz w:val="20"/>
          <w:szCs w:val="20"/>
        </w:rPr>
        <w:t>2025</w:t>
      </w:r>
      <w:r w:rsidRPr="00143333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5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31"/>
        <w:gridCol w:w="3723"/>
        <w:gridCol w:w="1319"/>
        <w:gridCol w:w="1808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39"/>
        <w:gridCol w:w="1819"/>
      </w:tblGrid>
      <w:tr w:rsidR="0088497E" w:rsidRPr="008A44C8" w:rsidTr="00CD2C5A">
        <w:trPr>
          <w:trHeight w:val="349"/>
          <w:tblHeader/>
        </w:trPr>
        <w:tc>
          <w:tcPr>
            <w:tcW w:w="178" w:type="pct"/>
            <w:vMerge w:val="restart"/>
            <w:vAlign w:val="center"/>
          </w:tcPr>
          <w:p w:rsidR="00016EC4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</w:p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1250" w:type="pct"/>
            <w:vMerge w:val="restart"/>
            <w:vAlign w:val="center"/>
          </w:tcPr>
          <w:p w:rsidR="0088497E" w:rsidRPr="008A44C8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16EC4">
              <w:rPr>
                <w:rFonts w:ascii="Times New Roman" w:hAnsi="Times New Roman"/>
                <w:sz w:val="16"/>
                <w:szCs w:val="16"/>
              </w:rPr>
              <w:t>регионального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443" w:type="pct"/>
            <w:vMerge w:val="restart"/>
            <w:vAlign w:val="center"/>
          </w:tcPr>
          <w:p w:rsidR="0088497E" w:rsidRPr="008A44C8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607" w:type="pct"/>
            <w:vMerge w:val="restart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911" w:type="pct"/>
            <w:gridSpan w:val="11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612" w:type="pct"/>
            <w:vMerge w:val="restart"/>
            <w:vAlign w:val="center"/>
          </w:tcPr>
          <w:p w:rsidR="0088497E" w:rsidRPr="00BA5732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На конец</w:t>
            </w:r>
            <w:r w:rsidR="0000062A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2025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CD2C5A">
        <w:trPr>
          <w:trHeight w:val="661"/>
          <w:tblHeader/>
        </w:trPr>
        <w:tc>
          <w:tcPr>
            <w:tcW w:w="178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0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3" w:type="pct"/>
            <w:vAlign w:val="center"/>
          </w:tcPr>
          <w:p w:rsidR="0088497E" w:rsidRPr="004B0ED5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3" w:type="pct"/>
            <w:vAlign w:val="center"/>
          </w:tcPr>
          <w:p w:rsidR="0088497E" w:rsidRPr="004B0ED5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3" w:type="pct"/>
            <w:vAlign w:val="center"/>
          </w:tcPr>
          <w:p w:rsidR="0088497E" w:rsidRPr="004B0ED5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612" w:type="pct"/>
            <w:vMerge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D2C5A">
        <w:trPr>
          <w:trHeight w:val="386"/>
        </w:trPr>
        <w:tc>
          <w:tcPr>
            <w:tcW w:w="178" w:type="pct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822" w:type="pct"/>
            <w:gridSpan w:val="15"/>
            <w:vAlign w:val="center"/>
          </w:tcPr>
          <w:p w:rsidR="0088497E" w:rsidRPr="008A44C8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75116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«</w:t>
            </w:r>
            <w:r w:rsidRPr="0000062A">
              <w:rPr>
                <w:rFonts w:ascii="Times New Roman" w:eastAsia="Times New Roman" w:hAnsi="Times New Roman"/>
                <w:b/>
                <w:sz w:val="16"/>
                <w:szCs w:val="16"/>
              </w:rPr>
              <w:t>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88497E" w:rsidRPr="008A44C8" w:rsidTr="00CD2C5A">
        <w:trPr>
          <w:trHeight w:val="386"/>
        </w:trPr>
        <w:tc>
          <w:tcPr>
            <w:tcW w:w="178" w:type="pct"/>
            <w:vAlign w:val="center"/>
          </w:tcPr>
          <w:p w:rsidR="0088497E" w:rsidRPr="008A44C8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0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0062A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Количество проектов по благоустройству сельских территорий</w:t>
            </w:r>
          </w:p>
        </w:tc>
        <w:tc>
          <w:tcPr>
            <w:tcW w:w="443" w:type="pct"/>
            <w:vAlign w:val="center"/>
          </w:tcPr>
          <w:p w:rsidR="0088497E" w:rsidRPr="0000062A" w:rsidRDefault="0000062A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>Г</w:t>
            </w:r>
            <w:r w:rsidR="0088497E" w:rsidRPr="0000062A">
              <w:rPr>
                <w:rFonts w:ascii="Times New Roman" w:hAnsi="Times New Roman"/>
                <w:sz w:val="16"/>
                <w:szCs w:val="16"/>
                <w:u w:color="000000"/>
              </w:rPr>
              <w:t>П</w:t>
            </w:r>
          </w:p>
        </w:tc>
        <w:tc>
          <w:tcPr>
            <w:tcW w:w="607" w:type="pct"/>
            <w:vAlign w:val="center"/>
          </w:tcPr>
          <w:p w:rsidR="0088497E" w:rsidRPr="0000062A" w:rsidRDefault="00143333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88497E" w:rsidRPr="0000062A">
              <w:rPr>
                <w:rFonts w:ascii="Times New Roman" w:hAnsi="Times New Roman"/>
                <w:sz w:val="16"/>
                <w:szCs w:val="16"/>
              </w:rPr>
              <w:t>д</w:t>
            </w:r>
            <w:r w:rsidR="0000062A">
              <w:rPr>
                <w:rFonts w:ascii="Times New Roman" w:hAnsi="Times New Roman"/>
                <w:sz w:val="16"/>
                <w:szCs w:val="16"/>
              </w:rPr>
              <w:t>иниц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12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:rsidR="00DF38FE" w:rsidRDefault="00DF38FE" w:rsidP="00DF38FE">
      <w:pPr>
        <w:spacing w:line="240" w:lineRule="atLeast"/>
        <w:jc w:val="center"/>
        <w:rPr>
          <w:rFonts w:ascii="Times New Roman" w:hAnsi="Times New Roman"/>
          <w:sz w:val="20"/>
          <w:szCs w:val="20"/>
        </w:rPr>
      </w:pPr>
    </w:p>
    <w:p w:rsidR="0088497E" w:rsidRPr="00DF38FE" w:rsidRDefault="0088497E" w:rsidP="00DF38FE">
      <w:pPr>
        <w:spacing w:line="240" w:lineRule="atLeast"/>
        <w:jc w:val="center"/>
        <w:rPr>
          <w:rFonts w:ascii="Times New Roman" w:hAnsi="Times New Roman"/>
          <w:sz w:val="20"/>
          <w:szCs w:val="20"/>
        </w:rPr>
      </w:pPr>
      <w:r w:rsidRPr="00143333">
        <w:rPr>
          <w:rFonts w:ascii="Times New Roman" w:hAnsi="Times New Roman"/>
          <w:sz w:val="20"/>
          <w:szCs w:val="20"/>
        </w:rPr>
        <w:t xml:space="preserve">4. Мероприятия (результаты) </w:t>
      </w:r>
      <w:r w:rsidR="0000062A" w:rsidRPr="00143333">
        <w:rPr>
          <w:rFonts w:ascii="Times New Roman" w:hAnsi="Times New Roman"/>
          <w:sz w:val="20"/>
          <w:szCs w:val="20"/>
        </w:rPr>
        <w:t>регионального</w:t>
      </w:r>
      <w:r w:rsidR="00DF38FE">
        <w:rPr>
          <w:rFonts w:ascii="Times New Roman" w:hAnsi="Times New Roman"/>
          <w:sz w:val="20"/>
          <w:szCs w:val="20"/>
        </w:rPr>
        <w:t xml:space="preserve"> проекта</w:t>
      </w:r>
    </w:p>
    <w:tbl>
      <w:tblPr>
        <w:tblW w:w="52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6"/>
        <w:gridCol w:w="2237"/>
        <w:gridCol w:w="1947"/>
        <w:gridCol w:w="773"/>
        <w:gridCol w:w="830"/>
        <w:gridCol w:w="444"/>
        <w:gridCol w:w="536"/>
        <w:gridCol w:w="536"/>
        <w:gridCol w:w="536"/>
        <w:gridCol w:w="536"/>
        <w:gridCol w:w="536"/>
        <w:gridCol w:w="547"/>
        <w:gridCol w:w="1362"/>
        <w:gridCol w:w="2049"/>
        <w:gridCol w:w="1557"/>
      </w:tblGrid>
      <w:tr w:rsidR="00143333" w:rsidRPr="008A44C8" w:rsidTr="00143333">
        <w:trPr>
          <w:cantSplit/>
          <w:trHeight w:val="390"/>
          <w:tblHeader/>
        </w:trPr>
        <w:tc>
          <w:tcPr>
            <w:tcW w:w="127" w:type="pct"/>
            <w:vMerge w:val="restart"/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56" w:type="pct"/>
            <w:vMerge w:val="restart"/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658" w:type="pct"/>
            <w:vMerge w:val="restart"/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Наименование структурных элементов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муниципальных 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программ вместе с наименованием </w:t>
            </w:r>
            <w:r>
              <w:rPr>
                <w:rFonts w:ascii="Times New Roman" w:hAnsi="Times New Roman"/>
                <w:sz w:val="16"/>
                <w:szCs w:val="16"/>
              </w:rPr>
              <w:t>муниципальной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261" w:type="pct"/>
            <w:vMerge w:val="restart"/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430" w:type="pct"/>
            <w:gridSpan w:val="2"/>
            <w:vMerge w:val="restart"/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1090" w:type="pct"/>
            <w:gridSpan w:val="6"/>
            <w:vAlign w:val="center"/>
          </w:tcPr>
          <w:p w:rsidR="0088497E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Период, год</w:t>
            </w:r>
          </w:p>
        </w:tc>
        <w:tc>
          <w:tcPr>
            <w:tcW w:w="460" w:type="pct"/>
            <w:vMerge w:val="restart"/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Тип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692" w:type="pct"/>
            <w:vMerge w:val="restart"/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525" w:type="pct"/>
            <w:vMerge w:val="restart"/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показателями </w:t>
            </w:r>
            <w:r w:rsidR="0000062A">
              <w:rPr>
                <w:rFonts w:ascii="Times New Roman" w:hAnsi="Times New Roman"/>
                <w:sz w:val="16"/>
                <w:szCs w:val="16"/>
              </w:rPr>
              <w:t>регионального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</w:tr>
      <w:tr w:rsidR="00143333" w:rsidRPr="008A44C8" w:rsidTr="0014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2"/>
          <w:tblHeader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D71062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D71062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D71062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3333" w:rsidRPr="008A44C8" w:rsidTr="0014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22"/>
          <w:tblHeader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143333">
        <w:trPr>
          <w:cantSplit/>
          <w:trHeight w:val="52"/>
        </w:trPr>
        <w:tc>
          <w:tcPr>
            <w:tcW w:w="127" w:type="pct"/>
          </w:tcPr>
          <w:p w:rsidR="0088497E" w:rsidRPr="00143333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333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73" w:type="pct"/>
            <w:gridSpan w:val="14"/>
          </w:tcPr>
          <w:p w:rsidR="0088497E" w:rsidRPr="00143333" w:rsidRDefault="0088497E" w:rsidP="00767D8C">
            <w:pPr>
              <w:spacing w:after="0" w:line="240" w:lineRule="atLeast"/>
              <w:contextualSpacing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143333">
              <w:rPr>
                <w:rFonts w:ascii="Times New Roman" w:eastAsia="Times New Roman" w:hAnsi="Times New Roman"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143333" w:rsidRPr="008A44C8" w:rsidTr="00143333">
        <w:trPr>
          <w:cantSplit/>
          <w:trHeight w:val="463"/>
        </w:trPr>
        <w:tc>
          <w:tcPr>
            <w:tcW w:w="127" w:type="pct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756" w:type="pct"/>
            <w:vAlign w:val="center"/>
          </w:tcPr>
          <w:p w:rsidR="0088497E" w:rsidRPr="005427A5" w:rsidRDefault="00143333" w:rsidP="00767D8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(результат): «</w:t>
            </w:r>
            <w:r w:rsidR="00B20A3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</w:t>
            </w:r>
            <w:r w:rsidR="0000062A"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еализ</w:t>
            </w:r>
            <w:r w:rsidR="00B20A3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ованы</w:t>
            </w:r>
            <w:r w:rsidR="0000062A"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</w:t>
            </w:r>
            <w:r w:rsidR="0088497E"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проект</w:t>
            </w:r>
            <w:r w:rsidR="00B20A3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ы</w:t>
            </w:r>
            <w:r w:rsidR="0088497E"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 по 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</w:p>
        </w:tc>
        <w:tc>
          <w:tcPr>
            <w:tcW w:w="658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1" w:type="pct"/>
            <w:vAlign w:val="center"/>
          </w:tcPr>
          <w:p w:rsidR="0088497E" w:rsidRPr="005427A5" w:rsidRDefault="00143333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88497E" w:rsidRPr="005427A5">
              <w:rPr>
                <w:rFonts w:ascii="Times New Roman" w:hAnsi="Times New Roman"/>
                <w:sz w:val="16"/>
                <w:szCs w:val="16"/>
              </w:rPr>
              <w:t>д</w:t>
            </w:r>
            <w:r w:rsidR="0000062A" w:rsidRPr="005427A5">
              <w:rPr>
                <w:rFonts w:ascii="Times New Roman" w:hAnsi="Times New Roman"/>
                <w:sz w:val="16"/>
                <w:szCs w:val="16"/>
              </w:rPr>
              <w:t>иниц</w:t>
            </w:r>
          </w:p>
        </w:tc>
        <w:tc>
          <w:tcPr>
            <w:tcW w:w="280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60" w:type="pct"/>
            <w:vAlign w:val="center"/>
          </w:tcPr>
          <w:p w:rsidR="0088497E" w:rsidRPr="005427A5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692" w:type="pct"/>
            <w:vAlign w:val="center"/>
          </w:tcPr>
          <w:p w:rsidR="0088497E" w:rsidRPr="005427A5" w:rsidRDefault="0000062A" w:rsidP="00767D8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5427A5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</w:t>
            </w:r>
            <w:r w:rsidR="0088497E" w:rsidRPr="005427A5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525" w:type="pct"/>
            <w:vAlign w:val="center"/>
          </w:tcPr>
          <w:p w:rsidR="0088497E" w:rsidRPr="005427A5" w:rsidRDefault="0000062A" w:rsidP="00767D8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Количество проектов по благоустройству сельских территорий</w:t>
            </w:r>
          </w:p>
        </w:tc>
      </w:tr>
      <w:tr w:rsidR="0088497E" w:rsidRPr="008A44C8" w:rsidTr="00143333">
        <w:trPr>
          <w:cantSplit/>
        </w:trPr>
        <w:tc>
          <w:tcPr>
            <w:tcW w:w="127" w:type="pct"/>
          </w:tcPr>
          <w:p w:rsidR="0088497E" w:rsidRPr="008A44C8" w:rsidRDefault="0088497E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873" w:type="pct"/>
            <w:gridSpan w:val="14"/>
          </w:tcPr>
          <w:p w:rsidR="0088497E" w:rsidRPr="00767D8C" w:rsidRDefault="0088497E" w:rsidP="00767D8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 концу 2030 года  реализовано не менее 1 проекта по благоустройству сельских территорий</w:t>
            </w:r>
            <w:r w:rsidR="00767D8C" w:rsidRPr="00767D8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. </w:t>
            </w:r>
            <w:r w:rsidR="00767D8C" w:rsidRPr="00767D8C">
              <w:rPr>
                <w:rFonts w:ascii="Times New Roman" w:hAnsi="Times New Roman"/>
                <w:sz w:val="16"/>
                <w:szCs w:val="16"/>
              </w:rPr>
              <w:t>Выполнены работы по улучшению эстетического состояния территорий, повышены условия  комфортности проживания  и отдыха</w:t>
            </w:r>
          </w:p>
        </w:tc>
      </w:tr>
    </w:tbl>
    <w:p w:rsidR="001C443A" w:rsidRPr="001C443A" w:rsidRDefault="001C443A" w:rsidP="00767D8C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88497E" w:rsidRPr="001C443A" w:rsidRDefault="0088497E" w:rsidP="00767D8C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1C443A">
        <w:rPr>
          <w:rFonts w:ascii="Times New Roman" w:hAnsi="Times New Roman"/>
          <w:sz w:val="20"/>
          <w:szCs w:val="20"/>
        </w:rPr>
        <w:t xml:space="preserve">5. Финансовое обеспечение реализации </w:t>
      </w:r>
      <w:r w:rsidR="005427A5" w:rsidRPr="001C443A">
        <w:rPr>
          <w:rFonts w:ascii="Times New Roman" w:hAnsi="Times New Roman"/>
          <w:sz w:val="20"/>
          <w:szCs w:val="20"/>
        </w:rPr>
        <w:t>регионального</w:t>
      </w:r>
      <w:r w:rsidRPr="001C443A">
        <w:rPr>
          <w:rFonts w:ascii="Times New Roman" w:hAnsi="Times New Roman"/>
          <w:sz w:val="20"/>
          <w:szCs w:val="20"/>
        </w:rPr>
        <w:t xml:space="preserve"> проекта</w:t>
      </w: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"/>
        <w:gridCol w:w="4898"/>
        <w:gridCol w:w="2008"/>
        <w:gridCol w:w="988"/>
        <w:gridCol w:w="859"/>
        <w:gridCol w:w="982"/>
        <w:gridCol w:w="985"/>
        <w:gridCol w:w="985"/>
        <w:gridCol w:w="1194"/>
        <w:gridCol w:w="1285"/>
      </w:tblGrid>
      <w:tr w:rsidR="001C443A" w:rsidRPr="0015007F" w:rsidTr="001C443A">
        <w:trPr>
          <w:cantSplit/>
          <w:trHeight w:val="472"/>
          <w:tblHeader/>
        </w:trPr>
        <w:tc>
          <w:tcPr>
            <w:tcW w:w="176" w:type="pct"/>
            <w:vMerge w:val="restart"/>
            <w:vAlign w:val="center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15007F">
              <w:rPr>
                <w:rFonts w:ascii="Times New Roman" w:hAnsi="Times New Roman"/>
                <w:sz w:val="16"/>
                <w:szCs w:val="16"/>
              </w:rPr>
              <w:br/>
              <w:t>п/п</w:t>
            </w:r>
          </w:p>
        </w:tc>
        <w:tc>
          <w:tcPr>
            <w:tcW w:w="1666" w:type="pct"/>
            <w:vMerge w:val="restart"/>
            <w:vAlign w:val="center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83" w:type="pct"/>
            <w:vMerge w:val="restart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 xml:space="preserve">Код  </w:t>
            </w:r>
          </w:p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бюджетной классификации</w:t>
            </w:r>
          </w:p>
        </w:tc>
        <w:tc>
          <w:tcPr>
            <w:tcW w:w="2038" w:type="pct"/>
            <w:gridSpan w:val="6"/>
            <w:vAlign w:val="center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37" w:type="pct"/>
            <w:vMerge w:val="restart"/>
            <w:vAlign w:val="center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Всего</w:t>
            </w:r>
            <w:r w:rsidRPr="0015007F">
              <w:rPr>
                <w:rFonts w:ascii="Times New Roman" w:hAnsi="Times New Roman"/>
                <w:sz w:val="16"/>
                <w:szCs w:val="16"/>
              </w:rPr>
              <w:br/>
              <w:t>(тыс. рублей)</w:t>
            </w:r>
          </w:p>
        </w:tc>
      </w:tr>
      <w:tr w:rsidR="001C443A" w:rsidRPr="0015007F" w:rsidTr="001C443A">
        <w:trPr>
          <w:cantSplit/>
          <w:trHeight w:val="246"/>
          <w:tblHeader/>
        </w:trPr>
        <w:tc>
          <w:tcPr>
            <w:tcW w:w="176" w:type="pct"/>
            <w:vMerge/>
            <w:vAlign w:val="center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Merge/>
            <w:vAlign w:val="center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pct"/>
            <w:vMerge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336" w:type="pct"/>
            <w:vAlign w:val="center"/>
          </w:tcPr>
          <w:p w:rsidR="001C443A" w:rsidRPr="00B75813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92" w:type="pct"/>
            <w:vAlign w:val="center"/>
          </w:tcPr>
          <w:p w:rsidR="001C443A" w:rsidRPr="00B75813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34" w:type="pct"/>
            <w:vAlign w:val="center"/>
          </w:tcPr>
          <w:p w:rsidR="001C443A" w:rsidRPr="00B75813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35" w:type="pct"/>
            <w:vAlign w:val="center"/>
          </w:tcPr>
          <w:p w:rsidR="001C443A" w:rsidRPr="00B75813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335" w:type="pct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406" w:type="pct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437" w:type="pct"/>
            <w:vMerge/>
            <w:vAlign w:val="center"/>
          </w:tcPr>
          <w:p w:rsidR="001C443A" w:rsidRPr="0015007F" w:rsidRDefault="001C443A" w:rsidP="00767D8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20A34" w:rsidRPr="0015007F" w:rsidTr="001C443A">
        <w:trPr>
          <w:cantSplit/>
          <w:trHeight w:val="332"/>
        </w:trPr>
        <w:tc>
          <w:tcPr>
            <w:tcW w:w="5000" w:type="pct"/>
            <w:gridSpan w:val="10"/>
          </w:tcPr>
          <w:p w:rsidR="00B20A34" w:rsidRPr="001C443A" w:rsidRDefault="00B20A34" w:rsidP="00767D8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C443A">
              <w:rPr>
                <w:rFonts w:ascii="Times New Roman" w:hAnsi="Times New Roman"/>
                <w:sz w:val="16"/>
                <w:szCs w:val="16"/>
              </w:rPr>
              <w:t>Задача</w:t>
            </w:r>
            <w:r w:rsidR="00C23039" w:rsidRPr="001C443A"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r w:rsidRPr="001C443A">
              <w:rPr>
                <w:rFonts w:ascii="Times New Roman" w:hAnsi="Times New Roman"/>
                <w:sz w:val="16"/>
                <w:szCs w:val="16"/>
              </w:rPr>
              <w:t>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1C443A" w:rsidRPr="0015007F" w:rsidTr="001C443A">
        <w:trPr>
          <w:cantSplit/>
          <w:trHeight w:val="332"/>
        </w:trPr>
        <w:tc>
          <w:tcPr>
            <w:tcW w:w="176" w:type="pct"/>
          </w:tcPr>
          <w:p w:rsidR="001C443A" w:rsidRPr="001C443A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666" w:type="pct"/>
          </w:tcPr>
          <w:p w:rsidR="001C443A" w:rsidRPr="001C443A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Мероприятие (результат) «</w:t>
            </w:r>
            <w:r w:rsidRPr="001C443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color="000000"/>
              </w:rPr>
              <w:t xml:space="preserve">Реализованы проекты  по благоустройству сельских территорий» </w:t>
            </w: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(всего), в том числе:</w:t>
            </w:r>
          </w:p>
        </w:tc>
        <w:tc>
          <w:tcPr>
            <w:tcW w:w="683" w:type="pct"/>
          </w:tcPr>
          <w:p w:rsidR="001C443A" w:rsidRPr="001C443A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1C443A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1C443A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Pr="001C443A" w:rsidRDefault="001C443A" w:rsidP="00CD2C5A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Pr="001C443A" w:rsidRDefault="001C443A" w:rsidP="00CD2C5A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Pr="001C443A" w:rsidRDefault="001C443A" w:rsidP="00CD2C5A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Pr="001C443A" w:rsidRDefault="001C443A" w:rsidP="00CD2C5A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1C443A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435"/>
        </w:trPr>
        <w:tc>
          <w:tcPr>
            <w:tcW w:w="17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204"/>
        </w:trPr>
        <w:tc>
          <w:tcPr>
            <w:tcW w:w="17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23039" w:rsidRPr="0015007F" w:rsidTr="001C443A">
        <w:trPr>
          <w:cantSplit/>
          <w:trHeight w:val="365"/>
        </w:trPr>
        <w:tc>
          <w:tcPr>
            <w:tcW w:w="176" w:type="pct"/>
          </w:tcPr>
          <w:p w:rsidR="00C23039" w:rsidRPr="00C23039" w:rsidRDefault="00C23039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</w:tcPr>
          <w:p w:rsidR="00C23039" w:rsidRPr="00C23039" w:rsidRDefault="00C23039" w:rsidP="00016E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комплексного развития сельских территорий (реализация мероприятий по благоустройству сельских территорий)</w:t>
            </w:r>
          </w:p>
        </w:tc>
        <w:tc>
          <w:tcPr>
            <w:tcW w:w="683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07 2 01 L5763</w:t>
            </w:r>
          </w:p>
        </w:tc>
        <w:tc>
          <w:tcPr>
            <w:tcW w:w="336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23039" w:rsidRPr="000A0E92" w:rsidTr="001C443A">
        <w:trPr>
          <w:cantSplit/>
          <w:trHeight w:val="332"/>
        </w:trPr>
        <w:tc>
          <w:tcPr>
            <w:tcW w:w="1842" w:type="pct"/>
            <w:gridSpan w:val="2"/>
          </w:tcPr>
          <w:p w:rsidR="00C23039" w:rsidRPr="001C443A" w:rsidRDefault="00C23039" w:rsidP="001C443A">
            <w:pPr>
              <w:spacing w:after="60" w:line="240" w:lineRule="atLeas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443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Итого по региональному проекту </w:t>
            </w:r>
            <w:r w:rsidR="001C443A"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"Благоустройство сельских территорий"</w:t>
            </w:r>
            <w:r w:rsid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1C443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всего, в том числе:</w:t>
            </w:r>
          </w:p>
        </w:tc>
        <w:tc>
          <w:tcPr>
            <w:tcW w:w="683" w:type="pct"/>
          </w:tcPr>
          <w:p w:rsidR="00C23039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07 2 01 00000</w:t>
            </w:r>
          </w:p>
        </w:tc>
        <w:tc>
          <w:tcPr>
            <w:tcW w:w="336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0A0E92" w:rsidTr="001C443A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1C443A" w:rsidRPr="00C23039" w:rsidRDefault="001C443A" w:rsidP="00CE177C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(справочно)</w:t>
            </w:r>
          </w:p>
        </w:tc>
        <w:tc>
          <w:tcPr>
            <w:tcW w:w="683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0A0E92" w:rsidTr="001C443A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1C443A" w:rsidRPr="00C23039" w:rsidRDefault="001C443A" w:rsidP="00CE177C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(справочно) </w:t>
            </w:r>
          </w:p>
        </w:tc>
        <w:tc>
          <w:tcPr>
            <w:tcW w:w="683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8A44C8" w:rsidTr="001C443A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1C443A" w:rsidRPr="00C23039" w:rsidRDefault="001C443A" w:rsidP="00CE177C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683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8A44C8" w:rsidTr="001C443A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1C443A" w:rsidRPr="00C23039" w:rsidRDefault="001C443A" w:rsidP="00CE177C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683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Pr="008A44C8" w:rsidRDefault="0088497E" w:rsidP="0088497E">
      <w:pPr>
        <w:spacing w:line="240" w:lineRule="auto"/>
        <w:rPr>
          <w:rFonts w:ascii="Times New Roman" w:hAnsi="Times New Roman"/>
          <w:sz w:val="16"/>
          <w:szCs w:val="16"/>
          <w:vertAlign w:val="superscript"/>
        </w:rPr>
      </w:pPr>
    </w:p>
    <w:p w:rsidR="00DF38FE" w:rsidRDefault="00DF38FE" w:rsidP="00F528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DF38FE" w:rsidRDefault="00DF38FE" w:rsidP="00F528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DF38FE" w:rsidRDefault="00DF38FE" w:rsidP="00F528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DF38FE" w:rsidRDefault="00DF38FE" w:rsidP="00F528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DF38FE" w:rsidRDefault="00DF38FE" w:rsidP="00F528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DF38FE" w:rsidRDefault="00DF38FE" w:rsidP="00F528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1C443A" w:rsidRDefault="0088497E" w:rsidP="00F528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1C443A">
        <w:rPr>
          <w:rFonts w:ascii="Times New Roman" w:hAnsi="Times New Roman"/>
          <w:sz w:val="20"/>
          <w:szCs w:val="20"/>
        </w:rPr>
        <w:lastRenderedPageBreak/>
        <w:t xml:space="preserve">6. Ежемесячный план исполнения бюджета в части бюджетных ассигнований, предусмотренных на финансовое обеспечение реализации </w:t>
      </w:r>
      <w:r w:rsidR="00F528AC">
        <w:rPr>
          <w:rFonts w:ascii="Times New Roman" w:hAnsi="Times New Roman"/>
          <w:sz w:val="20"/>
          <w:szCs w:val="20"/>
        </w:rPr>
        <w:t xml:space="preserve">                            </w:t>
      </w:r>
      <w:r w:rsidR="00B20A34" w:rsidRPr="001C443A">
        <w:rPr>
          <w:rFonts w:ascii="Times New Roman" w:hAnsi="Times New Roman"/>
          <w:sz w:val="20"/>
          <w:szCs w:val="20"/>
        </w:rPr>
        <w:t>регионального</w:t>
      </w:r>
      <w:r w:rsidRPr="001C443A">
        <w:rPr>
          <w:rFonts w:ascii="Times New Roman" w:hAnsi="Times New Roman"/>
          <w:sz w:val="20"/>
          <w:szCs w:val="20"/>
        </w:rPr>
        <w:t xml:space="preserve"> проекта в 2025</w:t>
      </w:r>
      <w:r w:rsidR="00F528AC">
        <w:rPr>
          <w:rFonts w:ascii="Times New Roman" w:hAnsi="Times New Roman"/>
          <w:sz w:val="20"/>
          <w:szCs w:val="20"/>
        </w:rPr>
        <w:t xml:space="preserve"> </w:t>
      </w:r>
      <w:r w:rsidRPr="001C443A">
        <w:rPr>
          <w:rFonts w:ascii="Times New Roman" w:hAnsi="Times New Roman"/>
          <w:sz w:val="20"/>
          <w:szCs w:val="20"/>
        </w:rPr>
        <w:t>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7"/>
        <w:gridCol w:w="4327"/>
        <w:gridCol w:w="672"/>
        <w:gridCol w:w="672"/>
        <w:gridCol w:w="673"/>
        <w:gridCol w:w="673"/>
        <w:gridCol w:w="673"/>
        <w:gridCol w:w="673"/>
        <w:gridCol w:w="673"/>
        <w:gridCol w:w="673"/>
        <w:gridCol w:w="673"/>
        <w:gridCol w:w="673"/>
        <w:gridCol w:w="678"/>
        <w:gridCol w:w="1584"/>
      </w:tblGrid>
      <w:tr w:rsidR="0088497E" w:rsidRPr="008A44C8" w:rsidTr="00F528AC">
        <w:trPr>
          <w:cantSplit/>
          <w:trHeight w:val="458"/>
          <w:tblHeader/>
        </w:trPr>
        <w:tc>
          <w:tcPr>
            <w:tcW w:w="249" w:type="pct"/>
            <w:vMerge w:val="restart"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>п/п</w:t>
            </w:r>
          </w:p>
        </w:tc>
        <w:tc>
          <w:tcPr>
            <w:tcW w:w="1544" w:type="pct"/>
            <w:vMerge w:val="restart"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642" w:type="pct"/>
            <w:gridSpan w:val="11"/>
            <w:vAlign w:val="center"/>
          </w:tcPr>
          <w:p w:rsidR="0088497E" w:rsidRPr="000F5DA2" w:rsidRDefault="0088497E" w:rsidP="00CE177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План исполнения нарастающим итогом (тыс. рублей)</w:t>
            </w:r>
          </w:p>
        </w:tc>
        <w:tc>
          <w:tcPr>
            <w:tcW w:w="566" w:type="pct"/>
            <w:vMerge w:val="restart"/>
            <w:vAlign w:val="center"/>
          </w:tcPr>
          <w:p w:rsidR="0088497E" w:rsidRPr="003A1093" w:rsidRDefault="0088497E" w:rsidP="00CE177C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Всего на конец</w:t>
            </w:r>
            <w:r w:rsidR="00B20A34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</w:t>
            </w:r>
            <w:r w:rsidRPr="00F528AC">
              <w:rPr>
                <w:rFonts w:ascii="Times New Roman" w:hAnsi="Times New Roman"/>
                <w:b/>
                <w:sz w:val="16"/>
                <w:szCs w:val="16"/>
              </w:rPr>
              <w:t>2025 г</w:t>
            </w: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 xml:space="preserve">ода </w:t>
            </w:r>
            <w:r w:rsidR="00B20A34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   </w:t>
            </w: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(тыс. рублей)</w:t>
            </w:r>
          </w:p>
        </w:tc>
      </w:tr>
      <w:tr w:rsidR="0088497E" w:rsidRPr="008A44C8" w:rsidTr="00F528AC">
        <w:trPr>
          <w:cantSplit/>
          <w:tblHeader/>
        </w:trPr>
        <w:tc>
          <w:tcPr>
            <w:tcW w:w="249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4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40" w:type="pct"/>
            <w:vAlign w:val="center"/>
          </w:tcPr>
          <w:p w:rsidR="0088497E" w:rsidRPr="003A1093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40" w:type="pct"/>
            <w:vAlign w:val="center"/>
          </w:tcPr>
          <w:p w:rsidR="0088497E" w:rsidRPr="003A1093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40" w:type="pct"/>
            <w:vAlign w:val="center"/>
          </w:tcPr>
          <w:p w:rsidR="0088497E" w:rsidRPr="003A1093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41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6" w:type="pct"/>
            <w:vMerge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cantSplit/>
        </w:trPr>
        <w:tc>
          <w:tcPr>
            <w:tcW w:w="249" w:type="pct"/>
            <w:vAlign w:val="center"/>
          </w:tcPr>
          <w:p w:rsidR="0088497E" w:rsidRPr="00016EC4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751" w:type="pct"/>
            <w:gridSpan w:val="13"/>
            <w:vAlign w:val="center"/>
          </w:tcPr>
          <w:p w:rsidR="0088497E" w:rsidRPr="00016EC4" w:rsidRDefault="0088497E" w:rsidP="00CE177C">
            <w:pPr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F528AC" w:rsidRPr="008A44C8" w:rsidTr="00F528AC">
        <w:trPr>
          <w:cantSplit/>
          <w:trHeight w:val="519"/>
        </w:trPr>
        <w:tc>
          <w:tcPr>
            <w:tcW w:w="249" w:type="pct"/>
            <w:vAlign w:val="center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544" w:type="pct"/>
            <w:vAlign w:val="center"/>
          </w:tcPr>
          <w:p w:rsidR="00F528AC" w:rsidRPr="00016EC4" w:rsidRDefault="00F528AC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(результат): «</w:t>
            </w: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528AC" w:rsidRPr="008A44C8" w:rsidTr="00F528AC">
        <w:trPr>
          <w:cantSplit/>
          <w:trHeight w:val="411"/>
        </w:trPr>
        <w:tc>
          <w:tcPr>
            <w:tcW w:w="1792" w:type="pct"/>
            <w:gridSpan w:val="2"/>
            <w:vAlign w:val="center"/>
          </w:tcPr>
          <w:p w:rsidR="00F528AC" w:rsidRPr="008A44C8" w:rsidRDefault="00F528AC" w:rsidP="00CE177C">
            <w:pPr>
              <w:spacing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F528A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28A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88497E" w:rsidRPr="008A44C8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/>
    <w:p w:rsidR="0088497E" w:rsidRPr="00C23039" w:rsidRDefault="0088497E" w:rsidP="00C23039">
      <w:r>
        <w:br w:type="page"/>
      </w:r>
    </w:p>
    <w:p w:rsidR="0088497E" w:rsidRPr="00F528AC" w:rsidRDefault="0088497E" w:rsidP="00F528AC">
      <w:pPr>
        <w:pStyle w:val="ab"/>
        <w:numPr>
          <w:ilvl w:val="0"/>
          <w:numId w:val="31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F528AC">
        <w:rPr>
          <w:rFonts w:ascii="Times New Roman" w:hAnsi="Times New Roman"/>
          <w:sz w:val="20"/>
          <w:szCs w:val="20"/>
        </w:rPr>
        <w:lastRenderedPageBreak/>
        <w:t xml:space="preserve">План реализации </w:t>
      </w:r>
      <w:r w:rsidR="00C23039" w:rsidRPr="00F528AC">
        <w:rPr>
          <w:rFonts w:ascii="Times New Roman" w:hAnsi="Times New Roman"/>
          <w:sz w:val="20"/>
          <w:szCs w:val="20"/>
        </w:rPr>
        <w:t>регионального</w:t>
      </w:r>
      <w:r w:rsidRPr="00F528AC">
        <w:rPr>
          <w:rFonts w:ascii="Times New Roman" w:hAnsi="Times New Roman"/>
          <w:sz w:val="20"/>
          <w:szCs w:val="20"/>
        </w:rPr>
        <w:t xml:space="preserve"> проекта</w:t>
      </w:r>
    </w:p>
    <w:p w:rsidR="00F528AC" w:rsidRPr="00F528AC" w:rsidRDefault="00F528AC" w:rsidP="00F528AC">
      <w:pPr>
        <w:pStyle w:val="ab"/>
        <w:spacing w:after="0" w:line="240" w:lineRule="atLeas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"/>
        <w:gridCol w:w="1895"/>
        <w:gridCol w:w="776"/>
        <w:gridCol w:w="778"/>
        <w:gridCol w:w="1277"/>
        <w:gridCol w:w="1060"/>
        <w:gridCol w:w="2339"/>
        <w:gridCol w:w="1291"/>
        <w:gridCol w:w="1291"/>
        <w:gridCol w:w="790"/>
        <w:gridCol w:w="1086"/>
        <w:gridCol w:w="1409"/>
      </w:tblGrid>
      <w:tr w:rsidR="00F528AC" w:rsidRPr="00BD70AD" w:rsidTr="00F528AC">
        <w:trPr>
          <w:trHeight w:val="547"/>
          <w:tblHeader/>
        </w:trPr>
        <w:tc>
          <w:tcPr>
            <w:tcW w:w="233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646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 xml:space="preserve">Наименование мероприятия (результата), 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контрольной точки</w:t>
            </w:r>
            <w:r>
              <w:rPr>
                <w:rFonts w:ascii="Times New Roman" w:hAnsi="Times New Roman"/>
                <w:sz w:val="16"/>
                <w:szCs w:val="16"/>
              </w:rPr>
              <w:t>, объекта результата</w:t>
            </w:r>
          </w:p>
        </w:tc>
        <w:tc>
          <w:tcPr>
            <w:tcW w:w="529" w:type="pct"/>
            <w:gridSpan w:val="2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796" w:type="pct"/>
            <w:gridSpan w:val="2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Взаимосвязь</w:t>
            </w:r>
          </w:p>
        </w:tc>
        <w:tc>
          <w:tcPr>
            <w:tcW w:w="797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 xml:space="preserve">Ответственный 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440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Адрес объекта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>(в соответствии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>с ФИАС)</w:t>
            </w:r>
          </w:p>
        </w:tc>
        <w:tc>
          <w:tcPr>
            <w:tcW w:w="709" w:type="pct"/>
            <w:gridSpan w:val="2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Мощность объекта</w:t>
            </w:r>
          </w:p>
        </w:tc>
        <w:tc>
          <w:tcPr>
            <w:tcW w:w="370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>(тыс. руб.)</w:t>
            </w:r>
            <w:r w:rsidR="00016EC4" w:rsidRPr="00BD70A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80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Вид документа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 xml:space="preserve">и характеристика 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мероприятия (результата)</w:t>
            </w:r>
          </w:p>
        </w:tc>
      </w:tr>
      <w:tr w:rsidR="00F528AC" w:rsidRPr="00BD70AD" w:rsidTr="00F528AC">
        <w:trPr>
          <w:trHeight w:val="547"/>
          <w:tblHeader/>
        </w:trPr>
        <w:tc>
          <w:tcPr>
            <w:tcW w:w="233" w:type="pct"/>
            <w:vMerge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6" w:type="pct"/>
            <w:vMerge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начало</w:t>
            </w:r>
          </w:p>
        </w:tc>
        <w:tc>
          <w:tcPr>
            <w:tcW w:w="265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окончание</w:t>
            </w:r>
          </w:p>
        </w:tc>
        <w:tc>
          <w:tcPr>
            <w:tcW w:w="435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предшественники</w:t>
            </w:r>
          </w:p>
        </w:tc>
        <w:tc>
          <w:tcPr>
            <w:tcW w:w="361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последователи</w:t>
            </w:r>
          </w:p>
        </w:tc>
        <w:tc>
          <w:tcPr>
            <w:tcW w:w="797" w:type="pct"/>
            <w:vMerge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0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 xml:space="preserve">(по ОКЕИ) </w:t>
            </w:r>
          </w:p>
        </w:tc>
        <w:tc>
          <w:tcPr>
            <w:tcW w:w="269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370" w:type="pct"/>
            <w:vMerge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0" w:type="pct"/>
            <w:vMerge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BD70AD" w:rsidTr="00F528AC">
        <w:trPr>
          <w:trHeight w:val="282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767" w:type="pct"/>
            <w:gridSpan w:val="11"/>
            <w:vAlign w:val="center"/>
          </w:tcPr>
          <w:p w:rsidR="0088497E" w:rsidRPr="00C23039" w:rsidRDefault="0088497E" w:rsidP="00F528AC">
            <w:pPr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F528AC" w:rsidRPr="00BD70AD" w:rsidTr="00F528AC">
        <w:trPr>
          <w:trHeight w:val="1138"/>
        </w:trPr>
        <w:tc>
          <w:tcPr>
            <w:tcW w:w="233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646" w:type="pct"/>
          </w:tcPr>
          <w:p w:rsidR="00F528AC" w:rsidRPr="00C23039" w:rsidRDefault="00F528AC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</w:t>
            </w:r>
          </w:p>
          <w:p w:rsidR="00F528AC" w:rsidRPr="00C23039" w:rsidRDefault="00F528AC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«Реализованы проекты  по 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</w:p>
        </w:tc>
        <w:tc>
          <w:tcPr>
            <w:tcW w:w="264" w:type="pct"/>
          </w:tcPr>
          <w:p w:rsidR="00F528AC" w:rsidRPr="00C23039" w:rsidRDefault="00F528AC" w:rsidP="00F528A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01.01.2025</w:t>
            </w:r>
          </w:p>
        </w:tc>
        <w:tc>
          <w:tcPr>
            <w:tcW w:w="265" w:type="pct"/>
          </w:tcPr>
          <w:p w:rsidR="00F528AC" w:rsidRPr="00C23039" w:rsidRDefault="00F528AC" w:rsidP="00F528A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31.12.2027</w:t>
            </w:r>
          </w:p>
        </w:tc>
        <w:tc>
          <w:tcPr>
            <w:tcW w:w="435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Потапова Т.И</w:t>
            </w:r>
            <w:r>
              <w:rPr>
                <w:rFonts w:ascii="Times New Roman" w:hAnsi="Times New Roman"/>
                <w:sz w:val="16"/>
                <w:szCs w:val="16"/>
              </w:rPr>
              <w:t>. 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собственности администрации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4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4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9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7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480" w:type="pct"/>
            <w:vMerge w:val="restart"/>
            <w:vAlign w:val="center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К концу 2030 года реализовано не менее 1 проекта по благоустройству сельских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территорий</w:t>
            </w:r>
          </w:p>
        </w:tc>
      </w:tr>
      <w:tr w:rsidR="00F528AC" w:rsidRPr="00BD70AD" w:rsidTr="00F528AC">
        <w:trPr>
          <w:trHeight w:val="1138"/>
        </w:trPr>
        <w:tc>
          <w:tcPr>
            <w:tcW w:w="233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646" w:type="pct"/>
          </w:tcPr>
          <w:p w:rsidR="00F528AC" w:rsidRPr="00C23039" w:rsidRDefault="00F528AC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</w:t>
            </w:r>
          </w:p>
          <w:p w:rsidR="00F528AC" w:rsidRPr="00C23039" w:rsidRDefault="00F528AC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«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в 2025 году</w:t>
            </w:r>
          </w:p>
        </w:tc>
        <w:tc>
          <w:tcPr>
            <w:tcW w:w="264" w:type="pct"/>
          </w:tcPr>
          <w:p w:rsidR="00F528AC" w:rsidRPr="00C23039" w:rsidRDefault="00F528AC" w:rsidP="00F528A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01.01.2025</w:t>
            </w:r>
          </w:p>
        </w:tc>
        <w:tc>
          <w:tcPr>
            <w:tcW w:w="265" w:type="pct"/>
          </w:tcPr>
          <w:p w:rsidR="00F528AC" w:rsidRPr="00C23039" w:rsidRDefault="00F528AC" w:rsidP="00F528A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30.10.2025</w:t>
            </w:r>
          </w:p>
        </w:tc>
        <w:tc>
          <w:tcPr>
            <w:tcW w:w="435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Потапова Т.И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</w:t>
            </w:r>
            <w:r>
              <w:rPr>
                <w:rFonts w:ascii="Times New Roman" w:hAnsi="Times New Roman"/>
                <w:sz w:val="16"/>
                <w:szCs w:val="16"/>
              </w:rPr>
              <w:t>ственности администрации района</w:t>
            </w:r>
          </w:p>
        </w:tc>
        <w:tc>
          <w:tcPr>
            <w:tcW w:w="44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480" w:type="pct"/>
            <w:vMerge/>
            <w:vAlign w:val="center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</w:p>
        </w:tc>
      </w:tr>
      <w:tr w:rsidR="00F528AC" w:rsidRPr="00BD70AD" w:rsidTr="00F528AC">
        <w:trPr>
          <w:trHeight w:val="277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1.1.1.К.1.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 1.</w:t>
            </w:r>
            <w:r w:rsidR="00084579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23039">
              <w:rPr>
                <w:rFonts w:ascii="Times New Roman" w:hAnsi="Times New Roman"/>
                <w:sz w:val="16"/>
                <w:szCs w:val="16"/>
              </w:rPr>
              <w:t>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Закупка включена в план закупок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01.02.2025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Чехонадских Е.В.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План закупок</w:t>
            </w:r>
          </w:p>
        </w:tc>
      </w:tr>
      <w:tr w:rsidR="00F528AC" w:rsidRPr="00BD70AD" w:rsidTr="00F528AC">
        <w:trPr>
          <w:trHeight w:val="2093"/>
        </w:trPr>
        <w:tc>
          <w:tcPr>
            <w:tcW w:w="233" w:type="pct"/>
          </w:tcPr>
          <w:p w:rsidR="0088497E" w:rsidRPr="00C23039" w:rsidDel="00995A47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1.1.1.К.2.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84579">
              <w:rPr>
                <w:rFonts w:ascii="Times New Roman" w:hAnsi="Times New Roman"/>
                <w:sz w:val="16"/>
                <w:szCs w:val="16"/>
              </w:rPr>
              <w:t>1.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23039">
              <w:rPr>
                <w:rFonts w:ascii="Times New Roman" w:hAnsi="Times New Roman"/>
                <w:sz w:val="16"/>
                <w:szCs w:val="16"/>
              </w:rPr>
              <w:t>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Заключено Соглашение о предоставлении субсидии  из бюджета субъекта Российской Федерации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01.02.2025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28.02.2025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экономического раз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Соглашение о предоставлении субсидий</w:t>
            </w:r>
          </w:p>
        </w:tc>
      </w:tr>
      <w:tr w:rsidR="00F528AC" w:rsidRPr="00BD70AD" w:rsidTr="00F528AC">
        <w:trPr>
          <w:trHeight w:val="276"/>
        </w:trPr>
        <w:tc>
          <w:tcPr>
            <w:tcW w:w="233" w:type="pct"/>
          </w:tcPr>
          <w:p w:rsidR="0088497E" w:rsidRPr="00C23039" w:rsidDel="00995A47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1.1.1.К.3.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 w:rsidR="00084579">
              <w:rPr>
                <w:rFonts w:ascii="Times New Roman" w:hAnsi="Times New Roman"/>
                <w:sz w:val="16"/>
                <w:szCs w:val="16"/>
              </w:rPr>
              <w:t xml:space="preserve"> 1.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3. 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23039">
              <w:rPr>
                <w:rFonts w:ascii="Times New Roman" w:hAnsi="Times New Roman"/>
                <w:sz w:val="16"/>
                <w:szCs w:val="16"/>
              </w:rPr>
              <w:t>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 xml:space="preserve">Сведения о муниципальном контракте внесены в реестр контрактов, заключенных заказчиками по 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результатам закупок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lastRenderedPageBreak/>
              <w:t>01.03.2025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30.03.2025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Чехонадских Е.В.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Выписка из р</w:t>
            </w:r>
            <w:r w:rsidR="0088497E"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еестр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а</w:t>
            </w:r>
            <w:r w:rsidR="0088497E"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контрактов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lastRenderedPageBreak/>
              <w:t>1.1.1.К.4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="00084579">
              <w:rPr>
                <w:rFonts w:ascii="Times New Roman" w:eastAsia="Calibri" w:hAnsi="Times New Roman"/>
                <w:sz w:val="16"/>
                <w:szCs w:val="16"/>
              </w:rPr>
              <w:t>1.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4. 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Произведена приемка поставленных товаров, выполненных работ, оказанных услуг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01.08.2025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30.09.2025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Акт выполненных работ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1.1.1.К.5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sz w:val="16"/>
                <w:szCs w:val="16"/>
              </w:rPr>
              <w:t>1.</w:t>
            </w:r>
            <w:r w:rsidR="00C23039">
              <w:rPr>
                <w:rFonts w:ascii="Times New Roman" w:hAnsi="Times New Roman"/>
                <w:sz w:val="16"/>
                <w:szCs w:val="16"/>
              </w:rPr>
              <w:t>5. 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Произведена оплата товаров, выполненных работ, оказанных услуг по муниципальному контракту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01.08.2025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30.09.2025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Платежные поручения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1.1.1.К.6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sz w:val="16"/>
                <w:szCs w:val="16"/>
              </w:rPr>
              <w:t>1.</w:t>
            </w:r>
            <w:r w:rsidR="00C23039">
              <w:rPr>
                <w:rFonts w:ascii="Times New Roman" w:hAnsi="Times New Roman"/>
                <w:sz w:val="16"/>
                <w:szCs w:val="16"/>
              </w:rPr>
              <w:t>6. 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Предоставлен отчет о выполнении соглашения о  предоставлении субсидии  из бюджета субъекта Российской Федерации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01.10.2025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30.10.2025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Отчет о </w:t>
            </w:r>
            <w:r w:rsidR="00F528A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расходовании субсидии                     (из электронного бюджета)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1.1.1К7</w:t>
            </w:r>
          </w:p>
        </w:tc>
        <w:tc>
          <w:tcPr>
            <w:tcW w:w="646" w:type="pct"/>
          </w:tcPr>
          <w:p w:rsidR="0088497E" w:rsidRPr="00C23039" w:rsidRDefault="00C23039" w:rsidP="00F528AC">
            <w:pPr>
              <w:spacing w:after="0" w:line="240" w:lineRule="atLeast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1.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7. «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Сформирован</w:t>
            </w:r>
            <w:r w:rsidR="00364F5B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о 2 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пакет</w:t>
            </w:r>
            <w:r w:rsidR="00364F5B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а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документов на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участие в конкурсе 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по благоустройству населенных пунктов </w:t>
            </w:r>
            <w:r w:rsidR="00364F5B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в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2026 год</w:t>
            </w:r>
            <w:r w:rsidR="00364F5B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у»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01.04.2025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30.04.2025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364F5B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Реестр проектов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Del="00995A47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646" w:type="pct"/>
          </w:tcPr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>(результат)</w:t>
            </w:r>
          </w:p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 xml:space="preserve"> в 2026 году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01.01.2026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30.12.2026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Т.И. - з</w:t>
            </w:r>
            <w:r w:rsidR="00364F5B"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 концу 2030 года реализовано не менее 1 проекта по благоустройству сельских поселений</w:t>
            </w:r>
          </w:p>
        </w:tc>
      </w:tr>
      <w:tr w:rsidR="00F528AC" w:rsidRPr="00364F5B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lastRenderedPageBreak/>
              <w:t>1.1.2К1</w:t>
            </w:r>
          </w:p>
        </w:tc>
        <w:tc>
          <w:tcPr>
            <w:tcW w:w="646" w:type="pct"/>
          </w:tcPr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1.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1.        «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Сформирован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о 2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пакет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а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документов на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участие в конкурсе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по благоустройству населенных пунктов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в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2027 год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у»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01.04.2026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30.04.2026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364F5B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364F5B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highlight w:val="yellow"/>
                <w:u w:color="000000"/>
              </w:rPr>
            </w:pPr>
            <w:r w:rsidRPr="00CD2C5A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Реестр проектов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646" w:type="pct"/>
          </w:tcPr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 xml:space="preserve"> (результат)</w:t>
            </w:r>
          </w:p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 xml:space="preserve"> в 2027 году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01.01.2027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30.12.2027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364F5B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Т.И.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 концу 2030 года реализовано не менее 1 проекта по благоустройству сельских поселений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1.1.3К1</w:t>
            </w:r>
          </w:p>
        </w:tc>
        <w:tc>
          <w:tcPr>
            <w:tcW w:w="646" w:type="pct"/>
          </w:tcPr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1.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1.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«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Сформирован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о 2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пакет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а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документов на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участие в конкурсе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по благоустройству населенных пунктов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в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2028 год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у»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01.04.2027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30.04.2027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364F5B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Реестр проектов</w:t>
            </w:r>
          </w:p>
        </w:tc>
      </w:tr>
    </w:tbl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Pr="00364F5B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64F5B" w:rsidRDefault="00364F5B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D2C5A" w:rsidRPr="00CD2C5A" w:rsidRDefault="00CD2C5A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</w:t>
      </w:r>
      <w:r w:rsidRPr="008A44C8">
        <w:rPr>
          <w:rFonts w:ascii="Times New Roman" w:hAnsi="Times New Roman"/>
          <w:sz w:val="20"/>
          <w:szCs w:val="20"/>
        </w:rPr>
        <w:t>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D2C5A" w:rsidRDefault="0088497E" w:rsidP="00CD2C5A">
      <w:pPr>
        <w:pStyle w:val="ab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5618"/>
        <w:gridCol w:w="9214"/>
      </w:tblGrid>
      <w:tr w:rsidR="0088497E" w:rsidRPr="008A44C8" w:rsidTr="00364F5B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364F5B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униц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ипальная программа </w:t>
            </w:r>
            <w:r w:rsidRPr="009E4A3E">
              <w:rPr>
                <w:rFonts w:ascii="Times New Roman" w:hAnsi="Times New Roman"/>
                <w:sz w:val="16"/>
                <w:szCs w:val="16"/>
              </w:rPr>
              <w:t>«Развитие экономического потенциала и формирование благоприятного предпринимательского климата в Красненском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CD2C5A" w:rsidRDefault="0088497E" w:rsidP="00CD2C5A">
      <w:pPr>
        <w:pStyle w:val="ab"/>
        <w:numPr>
          <w:ilvl w:val="0"/>
          <w:numId w:val="32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32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698"/>
      </w:tblGrid>
      <w:tr w:rsidR="0088497E" w:rsidRPr="008A44C8" w:rsidTr="00364F5B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88497E" w:rsidRPr="008A44C8" w:rsidTr="00364F5B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7F4A" w:rsidRPr="008A44C8" w:rsidTr="00364F5B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5C7F4A" w:rsidRPr="008A44C8" w:rsidTr="00364F5B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2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«Повышение предпринимательской активности, содействие продвижению продукции малого и среднего предпринимательства на рынках области»</w:t>
            </w:r>
          </w:p>
        </w:tc>
      </w:tr>
      <w:tr w:rsidR="005C7F4A" w:rsidRPr="008A44C8" w:rsidTr="00364F5B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364F5B" w:rsidRDefault="005C7F4A" w:rsidP="00364F5B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364F5B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364F5B" w:rsidRDefault="005C7F4A" w:rsidP="00364F5B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4F5B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D21340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1340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  <w:tr w:rsidR="005C7F4A" w:rsidRPr="008A44C8" w:rsidTr="00364F5B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364F5B" w:rsidRDefault="005C7F4A" w:rsidP="00364F5B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364F5B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364F5B" w:rsidRDefault="005C7F4A" w:rsidP="00364F5B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364F5B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D21340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1340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Pr="008A44C8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CD2C5A" w:rsidRDefault="0088497E" w:rsidP="00CD2C5A">
      <w:pPr>
        <w:pStyle w:val="ab"/>
        <w:numPr>
          <w:ilvl w:val="0"/>
          <w:numId w:val="32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16"/>
        </w:rPr>
        <w:lastRenderedPageBreak/>
        <w:t>Помесячный план достижения показателей комплекса процессных мероприятий в 2025 году</w:t>
      </w:r>
    </w:p>
    <w:p w:rsidR="00CD2C5A" w:rsidRPr="00CD2C5A" w:rsidRDefault="00CD2C5A" w:rsidP="00CD2C5A">
      <w:pPr>
        <w:pStyle w:val="ab"/>
        <w:spacing w:after="0" w:line="240" w:lineRule="auto"/>
        <w:ind w:right="-31"/>
        <w:rPr>
          <w:rFonts w:ascii="Times New Roman" w:hAnsi="Times New Roman"/>
          <w:sz w:val="20"/>
          <w:szCs w:val="20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0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43"/>
        <w:gridCol w:w="1429"/>
      </w:tblGrid>
      <w:tr w:rsidR="0088497E" w:rsidRPr="008A44C8" w:rsidTr="00CE177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88497E" w:rsidRPr="008A44C8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85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14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CE177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7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4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14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5C7F4A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«Повышение предпринимательской активности, содействие продвижению продукции малого и среднего предпринимательства на рынках области»</w:t>
            </w:r>
          </w:p>
        </w:tc>
      </w:tr>
      <w:tr w:rsidR="0088497E" w:rsidRPr="008A44C8" w:rsidTr="005C7F4A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61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</w:p>
        </w:tc>
        <w:tc>
          <w:tcPr>
            <w:tcW w:w="377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470" w:type="pct"/>
            <w:vAlign w:val="center"/>
          </w:tcPr>
          <w:p w:rsidR="0088497E" w:rsidRPr="00364F5B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4F5B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</w:tr>
      <w:tr w:rsidR="0088497E" w:rsidRPr="008A44C8" w:rsidTr="005C7F4A">
        <w:trPr>
          <w:trHeight w:val="386"/>
        </w:trPr>
        <w:tc>
          <w:tcPr>
            <w:tcW w:w="194" w:type="pct"/>
            <w:vAlign w:val="center"/>
          </w:tcPr>
          <w:p w:rsidR="0088497E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361" w:type="pct"/>
            <w:vAlign w:val="center"/>
          </w:tcPr>
          <w:p w:rsidR="0088497E" w:rsidRDefault="0088497E" w:rsidP="005C7F4A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  <w:tc>
          <w:tcPr>
            <w:tcW w:w="377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470" w:type="pct"/>
            <w:vAlign w:val="center"/>
          </w:tcPr>
          <w:p w:rsidR="0088497E" w:rsidRPr="00364F5B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4F5B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CD2C5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88497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217"/>
        <w:gridCol w:w="1275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843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0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«Повышение предпринимательской активности, содействие продвижению продукции малого и среднего предпринимательства на рынках области»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8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тие (результат) «Организованы мероприятия с участием субъектов малого и среднего предпринимательства района, направленных на продвижение производимой продукции»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47E"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47E">
              <w:rPr>
                <w:rFonts w:ascii="Times New Roman" w:hAnsi="Times New Roman"/>
                <w:sz w:val="16"/>
                <w:szCs w:val="16"/>
              </w:rPr>
              <w:t xml:space="preserve">Количество субъектов малого и среднего предпринимательства, получивших информационно-образовательные и консультационные услуги; 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</w:tr>
      <w:tr w:rsidR="0088497E" w:rsidRPr="008A44C8" w:rsidTr="00CE177C">
        <w:trPr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805A2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05A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4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805A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805A2">
              <w:rPr>
                <w:rFonts w:ascii="Times New Roman" w:hAnsi="Times New Roman"/>
                <w:sz w:val="16"/>
                <w:szCs w:val="16"/>
              </w:rPr>
              <w:t>В рамках мероприятия организуются выставки, ярмарки, проводятся заседания круглых столов с участием субъектов малого и среднего предпринимательства, способствующие продвижению производимой продукции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C7F4A" w:rsidRDefault="005C7F4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7D36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D367E" w:rsidRDefault="007D367E" w:rsidP="007D36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426DA0" w:rsidRDefault="00CD2C5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</w:t>
      </w:r>
      <w:r w:rsidR="0088497E" w:rsidRPr="00426DA0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</w:p>
    <w:p w:rsidR="0088497E" w:rsidRPr="00426DA0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426DA0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426DA0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426DA0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6DA0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8497E" w:rsidRPr="00426DA0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 «Развитие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предпринимательства»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20,0</w:t>
            </w:r>
          </w:p>
        </w:tc>
      </w:tr>
      <w:tr w:rsidR="00CD2C5A" w:rsidRPr="00426DA0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6DA0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07 4 01 29999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88497E"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10,0</w:t>
            </w:r>
          </w:p>
        </w:tc>
      </w:tr>
      <w:tr w:rsidR="00CD2C5A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CD2C5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CD2C5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«Организованы мероприятия с участием субъектов малого и среднего предпринимательства района, направленных на продв</w:t>
            </w:r>
            <w:r w:rsidR="00CD2C5A" w:rsidRPr="00CD2C5A">
              <w:rPr>
                <w:rFonts w:ascii="Times New Roman" w:hAnsi="Times New Roman"/>
                <w:b/>
                <w:sz w:val="16"/>
                <w:szCs w:val="16"/>
              </w:rPr>
              <w:t xml:space="preserve">ижение производимой продукции» </w:t>
            </w:r>
            <w:r w:rsidRPr="00CD2C5A">
              <w:rPr>
                <w:rFonts w:ascii="Times New Roman" w:hAnsi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07 4 01 29999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88497E"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CD2C5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CD2C5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7D367E" w:rsidRDefault="007D367E" w:rsidP="007D367E">
      <w:pPr>
        <w:pStyle w:val="ab"/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88497E" w:rsidRPr="00CD2C5A" w:rsidRDefault="0088497E" w:rsidP="00CD2C5A">
      <w:pPr>
        <w:pStyle w:val="ab"/>
        <w:numPr>
          <w:ilvl w:val="0"/>
          <w:numId w:val="30"/>
        </w:num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lastRenderedPageBreak/>
        <w:t xml:space="preserve">План реализации комплекса процессных мероприятий </w:t>
      </w:r>
      <w:r w:rsidR="005C7F4A" w:rsidRPr="00CD2C5A">
        <w:rPr>
          <w:rFonts w:ascii="Times New Roman" w:hAnsi="Times New Roman"/>
          <w:sz w:val="20"/>
          <w:szCs w:val="20"/>
        </w:rPr>
        <w:t>на 2025-2027 года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03"/>
        <w:gridCol w:w="4526"/>
        <w:gridCol w:w="1710"/>
        <w:gridCol w:w="5134"/>
        <w:gridCol w:w="1816"/>
      </w:tblGrid>
      <w:tr w:rsidR="0088497E" w:rsidRPr="008A44C8" w:rsidTr="00CE177C">
        <w:trPr>
          <w:trHeight w:val="64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CE177C">
        <w:trPr>
          <w:trHeight w:val="27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CE177C">
        <w:trPr>
          <w:trHeight w:val="31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«Повышение предпринимательской активности, содействие продвижению продукции малого и среднего предпринимательства на рынках области»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рганизованы мероприятия с участием субъектов малого и среднего предпринимательства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 xml:space="preserve"> района, направленных на продвижение производимой продукции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рганизованы мероприятия с участием субъектов малого и среднего предпринимательства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 xml:space="preserve"> района, направленных на продвижение производимой продукции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» в 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1.1 «Закупка включена в план закупок»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Чехонадских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1.2.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Распоряжение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3769BC">
              <w:rPr>
                <w:rFonts w:ascii="Times New Roman" w:hAnsi="Times New Roman"/>
                <w:sz w:val="16"/>
                <w:szCs w:val="16"/>
              </w:rPr>
              <w:t xml:space="preserve"> 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Акт выполненных работ (услуг)/Товарная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1.4.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1.1.1.К.5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1.5.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рганизованы мероприятия с участием субъектов малого и среднего предпринимательства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 xml:space="preserve"> района, направленных на продвижение производимой продукции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» в </w:t>
            </w: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01.01.2026-31.12.2026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Чехонадских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1.1.2.К.3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1.1.2.К.5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1.1.2.К.6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01.07.2026-30.12.2026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1.1.2.К.7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1.1.2.К.8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1.1.2.К.9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рганизованы мероприятия с участием субъектов малого и среднего предпринимательства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 xml:space="preserve"> района, направленных на продвижение производимой продукции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» 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2027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01.01.2027-31.12.2027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Чехонадских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Распоряжение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1.1.3.К.5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1.1.3.К.6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01.07.2027-30.12.2027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Распоряжение 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1.1.3.К.7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1.1.3.К.8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1.1.3.К.9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</w:tbl>
    <w:p w:rsidR="0088497E" w:rsidRDefault="0088497E" w:rsidP="0088497E"/>
    <w:p w:rsidR="00016EC4" w:rsidRDefault="00016EC4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FB7F7D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B7F7D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CD2C5A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t>«Управление земельными ресурсами и имуществом Красненского района»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D2C5A" w:rsidRDefault="0088497E" w:rsidP="00CD2C5A">
      <w:pPr>
        <w:pStyle w:val="ab"/>
        <w:numPr>
          <w:ilvl w:val="0"/>
          <w:numId w:val="33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690" w:type="dxa"/>
        <w:tblInd w:w="302" w:type="dxa"/>
        <w:tblLook w:val="01E0" w:firstRow="1" w:lastRow="1" w:firstColumn="1" w:lastColumn="1" w:noHBand="0" w:noVBand="0"/>
      </w:tblPr>
      <w:tblGrid>
        <w:gridCol w:w="5618"/>
        <w:gridCol w:w="9072"/>
      </w:tblGrid>
      <w:tr w:rsidR="0088497E" w:rsidRPr="008A44C8" w:rsidTr="005C7F4A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5C7F4A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hAnsi="Times New Roman"/>
                <w:sz w:val="16"/>
                <w:szCs w:val="16"/>
              </w:rPr>
              <w:t>Муниципальная программа «Развитие экономического потенциала и формирование благоприятного предпринимательского климата в Красненском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874155" w:rsidRDefault="0088497E" w:rsidP="00CD2C5A">
      <w:pPr>
        <w:pStyle w:val="ab"/>
        <w:numPr>
          <w:ilvl w:val="0"/>
          <w:numId w:val="33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874155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690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556"/>
      </w:tblGrid>
      <w:tr w:rsidR="0088497E" w:rsidRPr="008A44C8" w:rsidTr="005C7F4A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88497E" w:rsidRPr="008A44C8" w:rsidTr="005C7F4A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7F4A" w:rsidRPr="008A44C8" w:rsidTr="005C7F4A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5C7F4A" w:rsidRPr="008A44C8" w:rsidTr="005C7F4A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Красненского района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5C7F4A" w:rsidRPr="008A44C8" w:rsidTr="00CD2C5A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D2C5A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недвижимости, поставленных на государственный кадастровый учет в координатах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CD2C5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542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4067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860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D2C5A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016EC4">
      <w:pPr>
        <w:spacing w:after="0" w:line="80" w:lineRule="atLeas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ab/>
      </w:r>
    </w:p>
    <w:p w:rsidR="0088497E" w:rsidRPr="00CD2C5A" w:rsidRDefault="0088497E" w:rsidP="00CD2C5A">
      <w:pPr>
        <w:pStyle w:val="ab"/>
        <w:numPr>
          <w:ilvl w:val="0"/>
          <w:numId w:val="33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16"/>
        </w:rPr>
        <w:t>Помесячный план достижения показателей комплекса процессных мероприятий в 2025 году</w:t>
      </w:r>
    </w:p>
    <w:p w:rsidR="00CD2C5A" w:rsidRPr="00CD2C5A" w:rsidRDefault="00CD2C5A" w:rsidP="00CD2C5A">
      <w:pPr>
        <w:pStyle w:val="ab"/>
        <w:spacing w:after="0" w:line="240" w:lineRule="auto"/>
        <w:ind w:right="-31"/>
        <w:rPr>
          <w:rFonts w:ascii="Times New Roman" w:hAnsi="Times New Roman"/>
          <w:sz w:val="20"/>
          <w:szCs w:val="20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39"/>
        <w:gridCol w:w="3793"/>
        <w:gridCol w:w="1050"/>
        <w:gridCol w:w="1310"/>
        <w:gridCol w:w="528"/>
        <w:gridCol w:w="528"/>
        <w:gridCol w:w="525"/>
        <w:gridCol w:w="525"/>
        <w:gridCol w:w="525"/>
        <w:gridCol w:w="525"/>
        <w:gridCol w:w="525"/>
        <w:gridCol w:w="525"/>
        <w:gridCol w:w="525"/>
        <w:gridCol w:w="525"/>
        <w:gridCol w:w="552"/>
        <w:gridCol w:w="2247"/>
      </w:tblGrid>
      <w:tr w:rsidR="0088497E" w:rsidRPr="008A44C8" w:rsidTr="00084579">
        <w:trPr>
          <w:trHeight w:val="349"/>
          <w:tblHeader/>
        </w:trPr>
        <w:tc>
          <w:tcPr>
            <w:tcW w:w="183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86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56" w:type="pct"/>
            <w:vMerge w:val="restart"/>
            <w:vAlign w:val="center"/>
          </w:tcPr>
          <w:p w:rsidR="0088497E" w:rsidRPr="008A44C8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44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969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761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084579">
        <w:trPr>
          <w:trHeight w:val="661"/>
          <w:tblHeader/>
        </w:trPr>
        <w:tc>
          <w:tcPr>
            <w:tcW w:w="183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6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6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8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8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8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85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761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84579">
        <w:trPr>
          <w:trHeight w:val="386"/>
        </w:trPr>
        <w:tc>
          <w:tcPr>
            <w:tcW w:w="183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7" w:type="pct"/>
            <w:gridSpan w:val="15"/>
            <w:vAlign w:val="center"/>
          </w:tcPr>
          <w:p w:rsidR="0088497E" w:rsidRPr="005C7F4A" w:rsidRDefault="0088497E" w:rsidP="00CE177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Красненского района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84579">
        <w:trPr>
          <w:trHeight w:val="386"/>
        </w:trPr>
        <w:tc>
          <w:tcPr>
            <w:tcW w:w="183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286" w:type="pct"/>
            <w:vAlign w:val="center"/>
          </w:tcPr>
          <w:p w:rsidR="0088497E" w:rsidRPr="005C7F4A" w:rsidRDefault="0088497E" w:rsidP="00CE177C">
            <w:pPr>
              <w:spacing w:after="0" w:line="240" w:lineRule="atLeast"/>
              <w:ind w:left="4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недвижимости, поставленных на государственный кадастровый учет в координатах</w:t>
            </w:r>
          </w:p>
        </w:tc>
        <w:tc>
          <w:tcPr>
            <w:tcW w:w="356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444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9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1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6AB">
              <w:rPr>
                <w:rFonts w:ascii="Times New Roman" w:hAnsi="Times New Roman"/>
                <w:sz w:val="16"/>
                <w:szCs w:val="16"/>
              </w:rPr>
              <w:t>4067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16EC4" w:rsidRDefault="00016EC4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16EC4" w:rsidRDefault="00016EC4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16EC4" w:rsidRDefault="00016EC4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8A44C8" w:rsidRDefault="00CD2C5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88497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217"/>
        <w:gridCol w:w="1275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843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0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Красненского района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D2C5A">
        <w:trPr>
          <w:trHeight w:val="38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036D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hAnsi="Times New Roman"/>
                <w:sz w:val="16"/>
                <w:szCs w:val="16"/>
              </w:rPr>
              <w:t>Мероприятие (результат) «Проведены комплексные кадастровые работы»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036D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eastAsia="Calibri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542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4067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036D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поставленных на государственный кадастровый учет в координатах</w:t>
            </w:r>
          </w:p>
        </w:tc>
      </w:tr>
      <w:tr w:rsidR="0088497E" w:rsidRPr="008A44C8" w:rsidTr="00CE177C">
        <w:trPr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4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036D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hAnsi="Times New Roman"/>
                <w:sz w:val="16"/>
                <w:szCs w:val="16"/>
              </w:rPr>
              <w:t>Реализация мероприятия предусматривает организацию и проведение комплексных кадастровых работ на территории Красненского района за счет средств федерального, областного, местного бюджетов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5C7F4A" w:rsidRDefault="00CD2C5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88497E" w:rsidRPr="00426DA0">
        <w:rPr>
          <w:rFonts w:ascii="Times New Roman" w:hAnsi="Times New Roman"/>
          <w:sz w:val="20"/>
          <w:szCs w:val="20"/>
        </w:rPr>
        <w:t xml:space="preserve">. </w:t>
      </w:r>
      <w:r w:rsidR="0088497E" w:rsidRPr="005C7F4A">
        <w:rPr>
          <w:rFonts w:ascii="Times New Roman" w:hAnsi="Times New Roman"/>
          <w:sz w:val="20"/>
          <w:szCs w:val="20"/>
        </w:rPr>
        <w:t>Финансовое обеспечение комплекса процессных мероприятий</w:t>
      </w:r>
    </w:p>
    <w:p w:rsidR="0088497E" w:rsidRPr="005C7F4A" w:rsidRDefault="0088497E" w:rsidP="005C7F4A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5C7F4A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5C7F4A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5C7F4A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036D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C7F4A" w:rsidRPr="0042036D" w:rsidTr="00016EC4">
        <w:trPr>
          <w:trHeight w:val="282"/>
        </w:trPr>
        <w:tc>
          <w:tcPr>
            <w:tcW w:w="149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CD2C5A" w:rsidRDefault="005C7F4A" w:rsidP="005C7F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D2C5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CD2C5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Красненского района</w:t>
            </w:r>
            <w:r w:rsidRPr="00CD2C5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5C7F4A" w:rsidRPr="0042036D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D2C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 «Управление земельными ресурсами и имуществом Красненского района»</w:t>
            </w:r>
            <w:r w:rsidR="00CD2C5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07 4 02 70470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 (софинансирование)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S0470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L5110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CE177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«Проведены комплексные кадастровые работы»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07 4 02 70470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 (софинансирование)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S0470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L5110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C67D13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C67D13" w:rsidRDefault="00C67D13" w:rsidP="00C67D13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C67D13" w:rsidP="004E26AB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6</w:t>
      </w:r>
      <w:r w:rsidR="0088497E"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 w:rsidR="0088497E">
        <w:rPr>
          <w:rFonts w:ascii="Times New Roman" w:hAnsi="Times New Roman"/>
          <w:sz w:val="20"/>
          <w:szCs w:val="20"/>
        </w:rPr>
        <w:t xml:space="preserve"> </w:t>
      </w:r>
      <w:r w:rsidR="005C7F4A">
        <w:rPr>
          <w:rFonts w:ascii="Times New Roman" w:hAnsi="Times New Roman"/>
          <w:sz w:val="20"/>
          <w:szCs w:val="20"/>
        </w:rPr>
        <w:t>на 2025-2026 года</w:t>
      </w: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03"/>
        <w:gridCol w:w="4532"/>
        <w:gridCol w:w="1710"/>
        <w:gridCol w:w="5128"/>
        <w:gridCol w:w="1816"/>
      </w:tblGrid>
      <w:tr w:rsidR="0088497E" w:rsidRPr="008A44C8" w:rsidTr="00CE177C">
        <w:trPr>
          <w:trHeight w:val="64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CE177C">
        <w:trPr>
          <w:trHeight w:val="27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CE177C">
        <w:trPr>
          <w:trHeight w:val="31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Красненского района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>»»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Мероприятие (результат) «Проведены комплексные кадастровые работы»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Мероприятие (результат) «Проведены комплексные кадастровые работы» в 2025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1.1. «Заключено</w:t>
            </w:r>
            <w:r w:rsidR="005C7F4A" w:rsidRPr="005C7F4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>соглашение между  министерством имущественных и земельных отношений Белгородской области и администрацией Красненского района  о предоставлении субсидии бюджету муниципального образования на проведение комплексных кадастровых работ»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01.01.2025-31.03.2025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1.2.«Заключены муниципальные контракты  (договоры) на выполнение комплексных кадастровых работ»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01.01.2025- 30.06.2025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Реестр заключенных контрактов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1.3 «Услуга оказана (работы выполнены)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01.07.2025- 31.12.2025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Акты выполненных работ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1.4. «Произведена оплата оказанных услуг (выполненных работ)»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01.07.2025- 31.12.2025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Мероприятие (результат) «Проведены комплексные кадастровые работы» в 2026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01.01.2026-31.12.2026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1.1. «Заключеносоглашение между  министерством имущественных и земельных отношений Белгородской области и администрацией Красненского района  о предоставлении субсидии бюджету муниципального образования на проведение комплексных кадастровых работ»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01.01.2026-31.03.2026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1.2.«Заключены муниципальные контракты  (договоры) на выполнение комплексных кадастровых работ»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01.01.2026- 30.06.2026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Реестр заключенных контрактов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1.3 «Услуга оказана (работы выполнены)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01.07.2026- 31.12.2026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Акты выполненных работ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1.4. «Произведена оплата оказанных услуг (выполненных работ)»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01.07.2026- 31.12.2026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</w:tbl>
    <w:p w:rsidR="0088497E" w:rsidRPr="008A44C8" w:rsidRDefault="0088497E" w:rsidP="00C67D1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«Создание условий для формирования культуры безопасного труда и повышение эффективности мер, направленных на сохранение жизни и </w:t>
      </w:r>
      <w:r w:rsidRPr="007D1B4B">
        <w:rPr>
          <w:rFonts w:ascii="Times New Roman" w:hAnsi="Times New Roman"/>
          <w:sz w:val="20"/>
          <w:szCs w:val="20"/>
        </w:rPr>
        <w:t>здоровья работников в процессе трудовой деятельности</w:t>
      </w:r>
      <w:r w:rsidRPr="008A44C8">
        <w:rPr>
          <w:rFonts w:ascii="Times New Roman" w:hAnsi="Times New Roman"/>
          <w:sz w:val="20"/>
          <w:szCs w:val="20"/>
        </w:rPr>
        <w:t>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67D13" w:rsidRDefault="0088497E" w:rsidP="00C67D13">
      <w:pPr>
        <w:pStyle w:val="ab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67D13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548" w:type="dxa"/>
        <w:tblInd w:w="302" w:type="dxa"/>
        <w:tblLook w:val="01E0" w:firstRow="1" w:lastRow="1" w:firstColumn="1" w:lastColumn="1" w:noHBand="0" w:noVBand="0"/>
      </w:tblPr>
      <w:tblGrid>
        <w:gridCol w:w="5618"/>
        <w:gridCol w:w="8930"/>
      </w:tblGrid>
      <w:tr w:rsidR="0088497E" w:rsidRPr="008A44C8" w:rsidTr="00084579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084579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униц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ипальная программа </w:t>
            </w:r>
            <w:r w:rsidRPr="009E4A3E">
              <w:rPr>
                <w:rFonts w:ascii="Times New Roman" w:hAnsi="Times New Roman"/>
                <w:sz w:val="16"/>
                <w:szCs w:val="16"/>
              </w:rPr>
              <w:t>«Развитие экономического потенциала и формирование благоприятного предпринимательского климата в Красненском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874155" w:rsidRDefault="0088497E" w:rsidP="00C67D13">
      <w:pPr>
        <w:pStyle w:val="ab"/>
        <w:numPr>
          <w:ilvl w:val="0"/>
          <w:numId w:val="34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874155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548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414"/>
      </w:tblGrid>
      <w:tr w:rsidR="0088497E" w:rsidRPr="008A44C8" w:rsidTr="00084579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88497E" w:rsidRPr="008A44C8" w:rsidTr="00084579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84579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8497E" w:rsidRPr="008A44C8" w:rsidTr="00084579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97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Красненского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84579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Обеспечение осуществления государственных полномочий в области охраны труда, переданных в органы местного самоуправления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  <w:tr w:rsidR="0088497E" w:rsidRPr="008A44C8" w:rsidTr="00084579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AB1B94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ab/>
      </w: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C67D13" w:rsidRDefault="00C67D13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C67D13" w:rsidRDefault="00C67D13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67D13" w:rsidRDefault="0088497E" w:rsidP="00C67D13">
      <w:pPr>
        <w:pStyle w:val="ab"/>
        <w:numPr>
          <w:ilvl w:val="0"/>
          <w:numId w:val="34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  <w:r w:rsidRPr="00C67D13">
        <w:rPr>
          <w:rFonts w:ascii="Times New Roman" w:hAnsi="Times New Roman"/>
          <w:sz w:val="20"/>
          <w:szCs w:val="16"/>
        </w:rPr>
        <w:lastRenderedPageBreak/>
        <w:t>Помесячный план достижения показателей комплекса процессных мероприятий в 2025 году</w:t>
      </w:r>
    </w:p>
    <w:p w:rsidR="00C67D13" w:rsidRPr="00C67D13" w:rsidRDefault="00C67D13" w:rsidP="00C67D13">
      <w:pPr>
        <w:pStyle w:val="ab"/>
        <w:numPr>
          <w:ilvl w:val="0"/>
          <w:numId w:val="34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0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57"/>
        <w:gridCol w:w="1415"/>
      </w:tblGrid>
      <w:tr w:rsidR="0088497E" w:rsidRPr="008A44C8" w:rsidTr="00CE177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88497E" w:rsidRPr="008A44C8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90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09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CE177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7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09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88497E" w:rsidRPr="008A44C8" w:rsidRDefault="0088497E" w:rsidP="00CE177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Красненского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84579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61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ind w:left="4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осуществления государственных полномочий в области охраны труда, переданных в органы местного самоуправления</w:t>
            </w:r>
          </w:p>
        </w:tc>
        <w:tc>
          <w:tcPr>
            <w:tcW w:w="377" w:type="pct"/>
            <w:vAlign w:val="center"/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470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8497E" w:rsidRPr="008A44C8" w:rsidTr="00084579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61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ind w:left="4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77" w:type="pct"/>
            <w:vAlign w:val="center"/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70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67D13" w:rsidRDefault="00C67D13" w:rsidP="00C67D13">
      <w:pPr>
        <w:spacing w:after="0" w:line="240" w:lineRule="auto"/>
        <w:ind w:left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</w:t>
      </w:r>
      <w:r w:rsidR="0088497E" w:rsidRPr="00C67D13">
        <w:rPr>
          <w:rFonts w:ascii="Times New Roman" w:hAnsi="Times New Roman"/>
          <w:sz w:val="20"/>
          <w:szCs w:val="20"/>
        </w:rPr>
        <w:t xml:space="preserve">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501"/>
        <w:gridCol w:w="1417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539"/>
        <w:gridCol w:w="20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4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Красненского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1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тие (результат) «Обеспечено осуществление государственных полномочий в области охраны труда, переданных в органы местного самоуправления»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Человек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D21340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</w:tr>
      <w:tr w:rsidR="0088497E" w:rsidRPr="008A44C8" w:rsidTr="00CE177C">
        <w:trPr>
          <w:gridAfter w:val="1"/>
          <w:wAfter w:w="20" w:type="dxa"/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F76A2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76A28">
              <w:rPr>
                <w:rFonts w:ascii="Times New Roman" w:hAnsi="Times New Roman"/>
                <w:sz w:val="16"/>
                <w:szCs w:val="16"/>
              </w:rPr>
              <w:t xml:space="preserve">Сбор и обработка информации о состоянии условий и охраны труда у работодателей, осуществляющих деятельность на территории Красненского района. Ежемесячное представление сведений в Министерство социальной защиты населения и труда Белгородской области в целях реализации </w:t>
            </w:r>
            <w:hyperlink r:id="rId12">
              <w:r w:rsidRPr="00F76A28">
                <w:rPr>
                  <w:rFonts w:ascii="Times New Roman" w:hAnsi="Times New Roman"/>
                  <w:color w:val="0000FF"/>
                  <w:sz w:val="16"/>
                  <w:szCs w:val="16"/>
                </w:rPr>
                <w:t>Приказа</w:t>
              </w:r>
            </w:hyperlink>
            <w:r w:rsidRPr="00F76A28">
              <w:rPr>
                <w:rFonts w:ascii="Times New Roman" w:hAnsi="Times New Roman"/>
                <w:sz w:val="16"/>
                <w:szCs w:val="16"/>
              </w:rPr>
              <w:t xml:space="preserve"> Минтруда России от 3 марта 2022 года N 101 «О проведении общероссийского мониторинга условий и охраны труда»</w:t>
            </w:r>
          </w:p>
        </w:tc>
      </w:tr>
    </w:tbl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C67D1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D13" w:rsidRDefault="00C67D13" w:rsidP="00C67D1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426DA0" w:rsidRDefault="00C67D13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</w:t>
      </w:r>
      <w:r w:rsidR="0088497E" w:rsidRPr="00426DA0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</w:p>
    <w:p w:rsidR="0088497E" w:rsidRPr="00426DA0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426DA0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426DA0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426DA0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6DA0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8497E" w:rsidRPr="00426DA0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67D13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(всего), в том числе</w:t>
            </w:r>
            <w:r w:rsid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07 4 03 00000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Субвенции на осуществление полномочий в области охраны труда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07 4 03 71210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67D13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«Обеспечено осуществление государственных полномочий в области охраны труда, переданных в органы местного самоуправления» 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C67D13" w:rsidRDefault="00C67D13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58</w:t>
            </w: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6</w:t>
            </w: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4</w:t>
            </w: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1184</w:t>
            </w:r>
            <w:r w:rsidRPr="00C67D13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Субвенции на осуществление полномочий в области охраны труда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07 4 03 71210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1 184,0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C67D13" w:rsidRDefault="00C67D13" w:rsidP="00084579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8A44C8" w:rsidRDefault="00C67D13" w:rsidP="00084579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6</w:t>
      </w:r>
      <w:r w:rsidR="0088497E"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 w:rsidR="0088497E">
        <w:rPr>
          <w:rFonts w:ascii="Times New Roman" w:hAnsi="Times New Roman"/>
          <w:sz w:val="20"/>
          <w:szCs w:val="20"/>
        </w:rPr>
        <w:t xml:space="preserve"> </w:t>
      </w:r>
      <w:r w:rsidR="00084579">
        <w:rPr>
          <w:rFonts w:ascii="Times New Roman" w:hAnsi="Times New Roman"/>
          <w:sz w:val="20"/>
          <w:szCs w:val="20"/>
        </w:rPr>
        <w:t>на 2025-2027 года</w:t>
      </w: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04"/>
        <w:gridCol w:w="4509"/>
        <w:gridCol w:w="1710"/>
        <w:gridCol w:w="5149"/>
        <w:gridCol w:w="1817"/>
      </w:tblGrid>
      <w:tr w:rsidR="0088497E" w:rsidRPr="008A44C8" w:rsidTr="00CE177C">
        <w:trPr>
          <w:trHeight w:val="64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CE177C">
        <w:trPr>
          <w:trHeight w:val="273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CE177C">
        <w:trPr>
          <w:trHeight w:val="315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Красненского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16"/>
                <w:szCs w:val="16"/>
              </w:rPr>
              <w:t>«Обеспечено осуществление государственных полномочий в области охраны труда, переданных в органы местного самоуправления»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осуществление государственных полномочий в области охраны труда, переданных в органы местного самоуправления»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1.1 «</w:t>
            </w:r>
            <w:r>
              <w:rPr>
                <w:rFonts w:ascii="Times New Roman" w:hAnsi="Times New Roman"/>
                <w:sz w:val="16"/>
                <w:szCs w:val="16"/>
              </w:rPr>
              <w:t>Подача заявки на перечисление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20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r w:rsidRPr="00E26DCC">
              <w:rPr>
                <w:rFonts w:ascii="Times New Roman" w:hAnsi="Times New Roman"/>
                <w:sz w:val="16"/>
                <w:szCs w:val="16"/>
              </w:rPr>
              <w:t xml:space="preserve">Шеншина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1.2. «</w:t>
            </w:r>
            <w:r>
              <w:rPr>
                <w:rFonts w:ascii="Times New Roman" w:hAnsi="Times New Roman"/>
                <w:sz w:val="16"/>
                <w:szCs w:val="16"/>
              </w:rPr>
              <w:t>Перечисление заработной платы  на счет работника и отчислений во внебюджетные фонды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10 и 25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r w:rsidRPr="00E26DCC">
              <w:rPr>
                <w:rFonts w:ascii="Times New Roman" w:hAnsi="Times New Roman"/>
                <w:sz w:val="16"/>
                <w:szCs w:val="16"/>
              </w:rPr>
              <w:t xml:space="preserve">Шеншина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Платежные поручения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1.3 «</w:t>
            </w:r>
            <w:r>
              <w:rPr>
                <w:rFonts w:ascii="Times New Roman" w:hAnsi="Times New Roman"/>
                <w:sz w:val="16"/>
                <w:szCs w:val="16"/>
              </w:rPr>
              <w:t>Предоставлен отчет об использовании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r w:rsidRPr="00E26DCC">
              <w:rPr>
                <w:rFonts w:ascii="Times New Roman" w:hAnsi="Times New Roman"/>
                <w:sz w:val="16"/>
                <w:szCs w:val="16"/>
              </w:rPr>
              <w:t xml:space="preserve">Шеншина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.1.2.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осуществление государственных полномочий в области охраны труда, переданных в органы местного самоуправления»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01.01.2026-31.12.2026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1.1 «</w:t>
            </w:r>
            <w:r>
              <w:rPr>
                <w:rFonts w:ascii="Times New Roman" w:hAnsi="Times New Roman"/>
                <w:sz w:val="16"/>
                <w:szCs w:val="16"/>
              </w:rPr>
              <w:t>Подача заявки на перечисление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20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r w:rsidRPr="000D41BB">
              <w:rPr>
                <w:rFonts w:ascii="Times New Roman" w:hAnsi="Times New Roman"/>
                <w:sz w:val="16"/>
                <w:szCs w:val="16"/>
              </w:rPr>
              <w:t xml:space="preserve">Шеншина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1.2. «</w:t>
            </w:r>
            <w:r>
              <w:rPr>
                <w:rFonts w:ascii="Times New Roman" w:hAnsi="Times New Roman"/>
                <w:sz w:val="16"/>
                <w:szCs w:val="16"/>
              </w:rPr>
              <w:t>Перечисление заработной платы  на счет работника и отчислений во внебюджетные фонды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10 и 25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r w:rsidRPr="000D41BB">
              <w:rPr>
                <w:rFonts w:ascii="Times New Roman" w:hAnsi="Times New Roman"/>
                <w:sz w:val="16"/>
                <w:szCs w:val="16"/>
              </w:rPr>
              <w:t xml:space="preserve">Шеншина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Платежные поручения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1.3 «</w:t>
            </w:r>
            <w:r>
              <w:rPr>
                <w:rFonts w:ascii="Times New Roman" w:hAnsi="Times New Roman"/>
                <w:sz w:val="16"/>
                <w:szCs w:val="16"/>
              </w:rPr>
              <w:t>Предоставлен отчет об использовании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r w:rsidRPr="000D41BB">
              <w:rPr>
                <w:rFonts w:ascii="Times New Roman" w:hAnsi="Times New Roman"/>
                <w:sz w:val="16"/>
                <w:szCs w:val="16"/>
              </w:rPr>
              <w:t xml:space="preserve">Шеншина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.1.3.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осуществление государственных полномочий в области охраны труда, переданных в органы местного самоуправления»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01.01.2027-31.12.2027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1.1 «</w:t>
            </w:r>
            <w:r>
              <w:rPr>
                <w:rFonts w:ascii="Times New Roman" w:hAnsi="Times New Roman"/>
                <w:sz w:val="16"/>
                <w:szCs w:val="16"/>
              </w:rPr>
              <w:t>Подача заявки на перечисление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20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r w:rsidRPr="00CB33A0">
              <w:rPr>
                <w:rFonts w:ascii="Times New Roman" w:hAnsi="Times New Roman"/>
                <w:sz w:val="16"/>
                <w:szCs w:val="16"/>
              </w:rPr>
              <w:t xml:space="preserve">Шеншина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1.2. «</w:t>
            </w:r>
            <w:r>
              <w:rPr>
                <w:rFonts w:ascii="Times New Roman" w:hAnsi="Times New Roman"/>
                <w:sz w:val="16"/>
                <w:szCs w:val="16"/>
              </w:rPr>
              <w:t>Перечисление заработной платы  на счет работника и отчислений во внебюджетные фонды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10 и 25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r w:rsidRPr="00CB33A0">
              <w:rPr>
                <w:rFonts w:ascii="Times New Roman" w:hAnsi="Times New Roman"/>
                <w:sz w:val="16"/>
                <w:szCs w:val="16"/>
              </w:rPr>
              <w:t xml:space="preserve">Шеншина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Платежные поручения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1.3 «</w:t>
            </w:r>
            <w:r>
              <w:rPr>
                <w:rFonts w:ascii="Times New Roman" w:hAnsi="Times New Roman"/>
                <w:sz w:val="16"/>
                <w:szCs w:val="16"/>
              </w:rPr>
              <w:t>Предоставлен отчет об использовании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r w:rsidRPr="00CB33A0">
              <w:rPr>
                <w:rFonts w:ascii="Times New Roman" w:hAnsi="Times New Roman"/>
                <w:sz w:val="16"/>
                <w:szCs w:val="16"/>
              </w:rPr>
              <w:t xml:space="preserve">Шеншина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</w:tbl>
    <w:p w:rsidR="0088497E" w:rsidRDefault="0088497E" w:rsidP="0088497E"/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«Информирование населения о деятельности органов местного самоуправления и приоритетах социально-экономического развития </w:t>
      </w:r>
      <w:r w:rsidR="00084579">
        <w:rPr>
          <w:rFonts w:ascii="Times New Roman" w:hAnsi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/>
          <w:sz w:val="20"/>
          <w:szCs w:val="20"/>
        </w:rPr>
        <w:t>территории Красненского района</w:t>
      </w:r>
      <w:r w:rsidRPr="008A44C8">
        <w:rPr>
          <w:rFonts w:ascii="Times New Roman" w:hAnsi="Times New Roman"/>
          <w:sz w:val="20"/>
          <w:szCs w:val="20"/>
        </w:rPr>
        <w:t>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67D13" w:rsidRDefault="0088497E" w:rsidP="00C67D13">
      <w:pPr>
        <w:pStyle w:val="ab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67D13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690" w:type="dxa"/>
        <w:tblInd w:w="302" w:type="dxa"/>
        <w:tblLook w:val="01E0" w:firstRow="1" w:lastRow="1" w:firstColumn="1" w:lastColumn="1" w:noHBand="0" w:noVBand="0"/>
      </w:tblPr>
      <w:tblGrid>
        <w:gridCol w:w="5618"/>
        <w:gridCol w:w="9072"/>
      </w:tblGrid>
      <w:tr w:rsidR="0088497E" w:rsidRPr="008A44C8" w:rsidTr="00084579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084579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униц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ипальная программа </w:t>
            </w:r>
            <w:r w:rsidRPr="009E4A3E">
              <w:rPr>
                <w:rFonts w:ascii="Times New Roman" w:hAnsi="Times New Roman"/>
                <w:sz w:val="16"/>
                <w:szCs w:val="16"/>
              </w:rPr>
              <w:t>«Развитие экономического потенциала и формирование благоприятного предпринимательского климата в Красненском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874155" w:rsidRDefault="0088497E" w:rsidP="00C67D13">
      <w:pPr>
        <w:pStyle w:val="ab"/>
        <w:numPr>
          <w:ilvl w:val="0"/>
          <w:numId w:val="35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874155">
        <w:rPr>
          <w:rFonts w:ascii="Times New Roman" w:hAnsi="Times New Roman"/>
          <w:sz w:val="20"/>
          <w:szCs w:val="20"/>
        </w:rPr>
        <w:t>Показатели комплекса процессных мероприяти</w:t>
      </w:r>
      <w:r w:rsidR="00EF22CC">
        <w:rPr>
          <w:rFonts w:ascii="Times New Roman" w:hAnsi="Times New Roman"/>
          <w:sz w:val="20"/>
          <w:szCs w:val="20"/>
        </w:rPr>
        <w:t>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690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556"/>
      </w:tblGrid>
      <w:tr w:rsidR="0088497E" w:rsidRPr="008A44C8" w:rsidTr="00084579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88497E" w:rsidRPr="008A44C8" w:rsidTr="00084579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84579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8497E" w:rsidRPr="008A44C8" w:rsidTr="00084579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7D367E">
        <w:trPr>
          <w:trHeight w:val="1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D34C58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97E" w:rsidRPr="007D367E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97E" w:rsidRPr="007D367E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97E" w:rsidRPr="007D367E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97E" w:rsidRPr="007D367E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97E" w:rsidRPr="007D367E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497E" w:rsidRPr="007D367E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497E" w:rsidRPr="007D367E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97E" w:rsidRPr="007D367E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367E">
              <w:rPr>
                <w:rFonts w:ascii="Times New Roman" w:hAnsi="Times New Roman"/>
                <w:sz w:val="16"/>
                <w:szCs w:val="16"/>
              </w:rPr>
              <w:t>98,56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информатизации, делопроизводства, взаимодействия со СМИ аппарата главы администрации района</w:t>
            </w:r>
          </w:p>
        </w:tc>
      </w:tr>
      <w:tr w:rsidR="00C67D13" w:rsidRPr="008A44C8" w:rsidTr="00D9140C">
        <w:trPr>
          <w:trHeight w:val="1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D34C58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материалов в </w:t>
            </w:r>
            <w:r w:rsidR="00D9140C">
              <w:rPr>
                <w:rFonts w:ascii="Times New Roman" w:hAnsi="Times New Roman"/>
                <w:sz w:val="16"/>
                <w:szCs w:val="16"/>
              </w:rPr>
              <w:t xml:space="preserve">печатных </w:t>
            </w:r>
            <w:r>
              <w:rPr>
                <w:rFonts w:ascii="Times New Roman" w:hAnsi="Times New Roman"/>
                <w:sz w:val="16"/>
                <w:szCs w:val="16"/>
              </w:rPr>
              <w:t>СМИ, посвященных приоритетным направлениям муниципальной политики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0845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АНО «Редакция</w:t>
            </w:r>
          </w:p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0845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газеты «Заря»</w:t>
            </w:r>
          </w:p>
        </w:tc>
      </w:tr>
      <w:tr w:rsidR="00C67D13" w:rsidRPr="008A44C8" w:rsidTr="00D9140C">
        <w:trPr>
          <w:trHeight w:val="1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D34C58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4C58">
              <w:rPr>
                <w:rFonts w:ascii="Times New Roman" w:hAnsi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финансирования </w:t>
            </w:r>
            <w:r w:rsidRPr="00D34C58">
              <w:rPr>
                <w:rFonts w:ascii="Times New Roman" w:hAnsi="Times New Roman"/>
                <w:sz w:val="16"/>
                <w:szCs w:val="16"/>
              </w:rPr>
              <w:t xml:space="preserve">уставной деятельности </w:t>
            </w:r>
            <w:r w:rsidRPr="00124499">
              <w:rPr>
                <w:rFonts w:ascii="Times New Roman" w:hAnsi="Times New Roman"/>
                <w:sz w:val="16"/>
                <w:szCs w:val="16"/>
              </w:rPr>
              <w:t>печатных периодических изданий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Pr="008A44C8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Default="00C67D13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20"/>
        </w:rPr>
        <w:lastRenderedPageBreak/>
        <w:t>3</w:t>
      </w:r>
      <w:r w:rsidR="0088497E" w:rsidRPr="004B0ED5">
        <w:rPr>
          <w:rFonts w:ascii="Times New Roman" w:hAnsi="Times New Roman"/>
          <w:sz w:val="20"/>
          <w:szCs w:val="20"/>
        </w:rPr>
        <w:t>.</w:t>
      </w:r>
      <w:r w:rsidR="0088497E">
        <w:rPr>
          <w:rFonts w:ascii="Times New Roman" w:hAnsi="Times New Roman"/>
          <w:sz w:val="20"/>
          <w:szCs w:val="16"/>
        </w:rPr>
        <w:t>Помесячный п</w:t>
      </w:r>
      <w:r w:rsidR="0088497E" w:rsidRPr="004B0ED5">
        <w:rPr>
          <w:rFonts w:ascii="Times New Roman" w:hAnsi="Times New Roman"/>
          <w:sz w:val="20"/>
          <w:szCs w:val="16"/>
        </w:rPr>
        <w:t xml:space="preserve">лан достижения показателей </w:t>
      </w:r>
      <w:r w:rsidR="0088497E">
        <w:rPr>
          <w:rFonts w:ascii="Times New Roman" w:hAnsi="Times New Roman"/>
          <w:sz w:val="20"/>
          <w:szCs w:val="16"/>
        </w:rPr>
        <w:t xml:space="preserve">комплекса процессных мероприятий </w:t>
      </w:r>
      <w:r w:rsidR="0088497E" w:rsidRPr="004B0ED5">
        <w:rPr>
          <w:rFonts w:ascii="Times New Roman" w:hAnsi="Times New Roman"/>
          <w:sz w:val="20"/>
          <w:szCs w:val="16"/>
        </w:rPr>
        <w:t>в</w:t>
      </w:r>
      <w:r w:rsidR="0088497E">
        <w:rPr>
          <w:rFonts w:ascii="Times New Roman" w:hAnsi="Times New Roman"/>
          <w:sz w:val="20"/>
          <w:szCs w:val="16"/>
        </w:rPr>
        <w:t xml:space="preserve"> 2025</w:t>
      </w:r>
      <w:r w:rsidR="0088497E" w:rsidRPr="004B0ED5">
        <w:rPr>
          <w:rFonts w:ascii="Times New Roman" w:hAnsi="Times New Roman"/>
          <w:sz w:val="20"/>
          <w:szCs w:val="16"/>
        </w:rPr>
        <w:t xml:space="preserve"> году</w:t>
      </w:r>
    </w:p>
    <w:p w:rsidR="00D9140C" w:rsidRPr="00EE1C15" w:rsidRDefault="00D9140C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9"/>
        <w:gridCol w:w="4246"/>
        <w:gridCol w:w="1008"/>
        <w:gridCol w:w="1257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42"/>
        <w:gridCol w:w="1338"/>
      </w:tblGrid>
      <w:tr w:rsidR="0088497E" w:rsidRPr="008A44C8" w:rsidTr="00D9140C">
        <w:trPr>
          <w:trHeight w:val="349"/>
          <w:tblHeader/>
        </w:trPr>
        <w:tc>
          <w:tcPr>
            <w:tcW w:w="186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52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61" w:type="pct"/>
            <w:vMerge w:val="restart"/>
            <w:vAlign w:val="center"/>
          </w:tcPr>
          <w:p w:rsidR="0088497E" w:rsidRPr="008A44C8" w:rsidRDefault="0088497E" w:rsidP="00EF22C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5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04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480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D9140C">
        <w:trPr>
          <w:trHeight w:val="661"/>
          <w:tblHeader/>
        </w:trPr>
        <w:tc>
          <w:tcPr>
            <w:tcW w:w="186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1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1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1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3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480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4E26AB">
        <w:trPr>
          <w:trHeight w:val="386"/>
        </w:trPr>
        <w:tc>
          <w:tcPr>
            <w:tcW w:w="186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4" w:type="pct"/>
            <w:gridSpan w:val="15"/>
            <w:vAlign w:val="center"/>
          </w:tcPr>
          <w:p w:rsidR="0088497E" w:rsidRPr="008A44C8" w:rsidRDefault="0088497E" w:rsidP="00CE177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D9140C">
        <w:trPr>
          <w:trHeight w:val="386"/>
        </w:trPr>
        <w:tc>
          <w:tcPr>
            <w:tcW w:w="186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520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  <w:tc>
          <w:tcPr>
            <w:tcW w:w="361" w:type="pct"/>
            <w:vAlign w:val="center"/>
          </w:tcPr>
          <w:p w:rsidR="0088497E" w:rsidRPr="00084579" w:rsidRDefault="00D9140C" w:rsidP="00084579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50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80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98,51</w:t>
            </w:r>
          </w:p>
        </w:tc>
      </w:tr>
      <w:tr w:rsidR="00D9140C" w:rsidRPr="008A44C8" w:rsidTr="00D9140C">
        <w:trPr>
          <w:trHeight w:val="386"/>
        </w:trPr>
        <w:tc>
          <w:tcPr>
            <w:tcW w:w="186" w:type="pct"/>
            <w:vAlign w:val="center"/>
          </w:tcPr>
          <w:p w:rsidR="00D9140C" w:rsidRPr="008A44C8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52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Количество материалов в СМИ, посвященных приоритетным направлениям муниципальной политики</w:t>
            </w:r>
          </w:p>
        </w:tc>
        <w:tc>
          <w:tcPr>
            <w:tcW w:w="361" w:type="pct"/>
            <w:vAlign w:val="center"/>
          </w:tcPr>
          <w:p w:rsidR="00D9140C" w:rsidRPr="00084579" w:rsidRDefault="00D9140C" w:rsidP="00D9140C">
            <w:pPr>
              <w:jc w:val="center"/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5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Штук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8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</w:tr>
      <w:tr w:rsidR="00D9140C" w:rsidRPr="008A44C8" w:rsidTr="00D9140C">
        <w:trPr>
          <w:trHeight w:val="386"/>
        </w:trPr>
        <w:tc>
          <w:tcPr>
            <w:tcW w:w="186" w:type="pct"/>
            <w:vAlign w:val="center"/>
          </w:tcPr>
          <w:p w:rsidR="00D9140C" w:rsidRPr="008A44C8" w:rsidRDefault="00D9140C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52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Обеспечение финансирования уставной деятельности печатных периодических изданий</w:t>
            </w:r>
          </w:p>
        </w:tc>
        <w:tc>
          <w:tcPr>
            <w:tcW w:w="361" w:type="pct"/>
            <w:vAlign w:val="center"/>
          </w:tcPr>
          <w:p w:rsidR="00D9140C" w:rsidRPr="00084579" w:rsidRDefault="00D9140C" w:rsidP="00D9140C">
            <w:pPr>
              <w:jc w:val="center"/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45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8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D9140C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88497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501"/>
        <w:gridCol w:w="1417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539"/>
        <w:gridCol w:w="20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4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1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тие (результат) «Обеспечено финансирование уставной деятельности автономной некоммерческой организации «Редакция газеты «Заря»»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D21340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самоуправления;</w:t>
            </w:r>
          </w:p>
          <w:p w:rsidR="00D9140C" w:rsidRDefault="00D9140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Количество материалов в СМИ, посвященных приоритетным направлениям муниципальной политики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4C58">
              <w:rPr>
                <w:rFonts w:ascii="Times New Roman" w:hAnsi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финансирования </w:t>
            </w:r>
            <w:r w:rsidRPr="00D34C58">
              <w:rPr>
                <w:rFonts w:ascii="Times New Roman" w:hAnsi="Times New Roman"/>
                <w:sz w:val="16"/>
                <w:szCs w:val="16"/>
              </w:rPr>
              <w:t xml:space="preserve">уставной деятельности </w:t>
            </w:r>
            <w:r w:rsidRPr="00124499">
              <w:rPr>
                <w:rFonts w:ascii="Times New Roman" w:hAnsi="Times New Roman"/>
                <w:sz w:val="16"/>
                <w:szCs w:val="16"/>
              </w:rPr>
              <w:t>печатных периодических изданий</w:t>
            </w:r>
          </w:p>
        </w:tc>
      </w:tr>
      <w:tr w:rsidR="0088497E" w:rsidRPr="008A44C8" w:rsidTr="00CE177C">
        <w:trPr>
          <w:gridAfter w:val="1"/>
          <w:wAfter w:w="20" w:type="dxa"/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D299F" w:rsidRDefault="00761550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Предоставление субсидии за счет средств районного бюджета на обеспечение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уставной деятельности автономной некоммерческой организации «Редакция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газеты «Заря»</w:t>
            </w:r>
          </w:p>
        </w:tc>
      </w:tr>
    </w:tbl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426DA0" w:rsidRDefault="00D9140C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</w:t>
      </w:r>
      <w:r w:rsidR="0088497E" w:rsidRPr="00426DA0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</w:p>
    <w:p w:rsidR="0088497E" w:rsidRPr="00426DA0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426DA0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426DA0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426DA0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6DA0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8497E" w:rsidRPr="00426DA0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142CC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 «Информирование населения о деятельности органов местного самоуправления и приоритетах социально-экономического развития территории Красненского района»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07 4 04 00000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426DA0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07 4 04 00590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</w:t>
            </w: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</w:t>
            </w:r>
            <w:r w:rsidRPr="003142CC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D9140C" w:rsidRDefault="00D9140C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9140C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«Обеспечено финансирование уставной деятельности автономной некоммерческой организации «Редакция газеты «Заря», 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D9140C" w:rsidRDefault="00D9140C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40C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9140C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07 4 04 00590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</w:t>
            </w: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</w:t>
            </w:r>
            <w:r w:rsidRPr="003142CC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Default="0088497E" w:rsidP="0088497E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D9140C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6</w:t>
      </w:r>
      <w:r w:rsidR="0088497E"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 w:rsidR="0088497E">
        <w:rPr>
          <w:rFonts w:ascii="Times New Roman" w:hAnsi="Times New Roman"/>
          <w:sz w:val="20"/>
          <w:szCs w:val="20"/>
        </w:rPr>
        <w:t xml:space="preserve"> </w:t>
      </w:r>
      <w:r w:rsidR="00084579">
        <w:rPr>
          <w:rFonts w:ascii="Times New Roman" w:hAnsi="Times New Roman"/>
          <w:sz w:val="20"/>
          <w:szCs w:val="20"/>
        </w:rPr>
        <w:t>на 2025-2027 года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03"/>
        <w:gridCol w:w="4507"/>
        <w:gridCol w:w="1710"/>
        <w:gridCol w:w="5152"/>
        <w:gridCol w:w="1817"/>
      </w:tblGrid>
      <w:tr w:rsidR="0088497E" w:rsidRPr="008A44C8" w:rsidTr="00CE177C">
        <w:trPr>
          <w:trHeight w:val="64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CE177C">
        <w:trPr>
          <w:trHeight w:val="27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CE177C">
        <w:trPr>
          <w:trHeight w:val="31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16"/>
                <w:szCs w:val="16"/>
              </w:rPr>
              <w:t>«Обеспечено финансирование уставной деятельности автономной некоммерческой организации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финансирование уставной деятельности автономной некоммерческой организации «Редакция газеты «Заря»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619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1.1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5.04.2025 - 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15.04.2025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62FC9" w:rsidRDefault="0088497E" w:rsidP="00D9140C">
            <w:pPr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862FC9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1.2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5.07.2025 - 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.0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2E7360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 xml:space="preserve">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5.10.2025 - 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0.2025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2E7360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.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15.12.2025-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12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2E7360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1.5. «Заключено соглашение о предоставлении субсидии в 2026 году»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01.12.2025 - 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31.12.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2E7360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финансирование уставной деятельности автономной некоммерческой организации «Редакция газеты «Заря»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01.01.2026-31.12.2026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D9140C">
            <w:pPr>
              <w:jc w:val="center"/>
              <w:rPr>
                <w:highlight w:val="red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1.1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5.04.2026-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15.04.202</w:t>
            </w:r>
            <w:r w:rsidR="0088497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2346B7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1.2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5.07.2026-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.0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</w:t>
            </w:r>
            <w:r w:rsidR="0088497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2346B7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 xml:space="preserve">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5.10.2026-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0.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2346B7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1.1.2.К.4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.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15.12.2026-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12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80551A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1.1.2.К.5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1.5. «Заключено соглашение о предоставлении субсидии в 2027 году»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01.12.2026-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31.12.2026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80551A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финансирование уставной деятельности автономной некоммерческой организации «Редакция газеты «Заря»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01.01.2027-31.12.2027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D9140C">
            <w:pPr>
              <w:jc w:val="center"/>
              <w:rPr>
                <w:highlight w:val="red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1.1.3.К.1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1.1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5.04.2027-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15.04.202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1B70D3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1.2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5.07.2027-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.0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1B70D3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 xml:space="preserve">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5.10.2027-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0.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1B70D3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57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1.1.3.К.4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.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15.12.2027-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12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1B70D3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52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1.1.3.К.5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1.5. «Заключено соглашение о предоставлении субсидии в 2028 году»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01.12.2027-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31.12.2027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1B70D3">
              <w:rPr>
                <w:rFonts w:ascii="Times New Roman" w:hAnsi="Times New Roman"/>
                <w:sz w:val="16"/>
                <w:szCs w:val="16"/>
              </w:rPr>
              <w:t>Шеншина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</w:tbl>
    <w:p w:rsidR="0088497E" w:rsidRDefault="0088497E" w:rsidP="0088497E"/>
    <w:p w:rsidR="004E26AB" w:rsidRDefault="004E26AB" w:rsidP="0088497E"/>
    <w:p w:rsidR="004E26AB" w:rsidRDefault="004E26AB" w:rsidP="0088497E"/>
    <w:p w:rsidR="004E26AB" w:rsidRDefault="004E26AB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F38FE" w:rsidRDefault="00DF38FE" w:rsidP="0088497E"/>
    <w:p w:rsidR="007D367E" w:rsidRDefault="007D367E" w:rsidP="0088497E"/>
    <w:p w:rsidR="007D367E" w:rsidRDefault="007D367E" w:rsidP="0088497E"/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ПАСПОРТ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«Создание условий для эпизоотического и ветеринарно-санитарного благополучия на территории Красненского района»</w:t>
      </w: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pStyle w:val="ab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Общие положения</w:t>
      </w:r>
    </w:p>
    <w:p w:rsidR="0088497E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690" w:type="dxa"/>
        <w:tblInd w:w="302" w:type="dxa"/>
        <w:tblLook w:val="01E0" w:firstRow="1" w:lastRow="1" w:firstColumn="1" w:lastColumn="1" w:noHBand="0" w:noVBand="0"/>
      </w:tblPr>
      <w:tblGrid>
        <w:gridCol w:w="6327"/>
        <w:gridCol w:w="8363"/>
      </w:tblGrid>
      <w:tr w:rsidR="0088497E" w:rsidTr="00084579">
        <w:trPr>
          <w:trHeight w:val="626"/>
        </w:trPr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Структурное подразделение администрации муниципального образования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084579">
        <w:trPr>
          <w:trHeight w:val="379"/>
        </w:trPr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«Развитие экономического потенциала и формирование благоприятного предпринимательского климата в Красненском районе»</w:t>
            </w:r>
          </w:p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pStyle w:val="ab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690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15"/>
        <w:gridCol w:w="2761"/>
        <w:gridCol w:w="1278"/>
        <w:gridCol w:w="1278"/>
        <w:gridCol w:w="1149"/>
        <w:gridCol w:w="895"/>
        <w:gridCol w:w="895"/>
        <w:gridCol w:w="894"/>
        <w:gridCol w:w="894"/>
        <w:gridCol w:w="767"/>
        <w:gridCol w:w="766"/>
        <w:gridCol w:w="752"/>
        <w:gridCol w:w="782"/>
        <w:gridCol w:w="1064"/>
      </w:tblGrid>
      <w:tr w:rsidR="0088497E" w:rsidTr="00084579">
        <w:trPr>
          <w:trHeight w:val="28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88497E" w:rsidTr="00084579">
        <w:trPr>
          <w:trHeight w:val="403"/>
        </w:trPr>
        <w:tc>
          <w:tcPr>
            <w:tcW w:w="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2027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2028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2029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2030</w:t>
            </w:r>
          </w:p>
        </w:tc>
        <w:tc>
          <w:tcPr>
            <w:tcW w:w="10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084579">
        <w:trPr>
          <w:trHeight w:val="28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8497E" w:rsidTr="006E6EEF">
        <w:trPr>
          <w:trHeight w:val="22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«Организация профилактических мероприятий, направленных на предупреждение и ликвидацию заразных, в том числе особо опасных, болезней животных»</w:t>
            </w:r>
          </w:p>
        </w:tc>
      </w:tr>
      <w:tr w:rsidR="0088497E" w:rsidTr="00084579">
        <w:trPr>
          <w:trHeight w:val="42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D9140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Количество</w:t>
            </w:r>
            <w:r w:rsidR="0088497E" w:rsidRPr="00084579"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 сельски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х поселений Красненского района, охваченных </w:t>
            </w:r>
            <w:r w:rsidR="0088497E" w:rsidRPr="00084579">
              <w:rPr>
                <w:rFonts w:ascii="Times New Roman" w:hAnsi="Times New Roman"/>
                <w:sz w:val="16"/>
                <w:szCs w:val="16"/>
                <w:highlight w:val="white"/>
              </w:rPr>
              <w:t>мероприятиями по осуществлению деятельности по обращению с животными без владельцев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Default="00084579" w:rsidP="00084579">
            <w:pPr>
              <w:jc w:val="center"/>
              <w:rPr>
                <w:rFonts w:eastAsia="Tinos" w:cs="Tinos"/>
                <w:sz w:val="16"/>
                <w:szCs w:val="16"/>
              </w:rPr>
            </w:pPr>
          </w:p>
          <w:p w:rsidR="0088497E" w:rsidRPr="00084579" w:rsidRDefault="0088497E" w:rsidP="00084579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 w:rsidRPr="00084579">
              <w:rPr>
                <w:rFonts w:ascii="Tinos" w:eastAsia="Tinos" w:hAnsi="Tinos" w:cs="Tinos"/>
                <w:sz w:val="16"/>
                <w:szCs w:val="16"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jc w:val="center"/>
            </w:pPr>
            <w:r w:rsidRPr="00084579"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jc w:val="center"/>
            </w:pPr>
            <w:r w:rsidRPr="00084579"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jc w:val="center"/>
            </w:pPr>
            <w:r w:rsidRPr="00084579">
              <w:t>-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jc w:val="center"/>
            </w:pPr>
            <w:r w:rsidRPr="00084579"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6E6EEF" w:rsidRDefault="0088497E" w:rsidP="006E6EEF">
      <w:pPr>
        <w:pStyle w:val="ab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/>
          <w:sz w:val="20"/>
          <w:szCs w:val="16"/>
        </w:rPr>
      </w:pPr>
      <w:r w:rsidRPr="006E6EEF">
        <w:rPr>
          <w:rFonts w:ascii="Times New Roman" w:hAnsi="Times New Roman"/>
          <w:sz w:val="20"/>
          <w:szCs w:val="16"/>
        </w:rPr>
        <w:t>Помесячный план достижения показателей комплекса процессных мероприятий в 2025 году</w:t>
      </w:r>
    </w:p>
    <w:p w:rsidR="006E6EEF" w:rsidRPr="006E6EEF" w:rsidRDefault="006E6EEF" w:rsidP="006E6EEF">
      <w:pPr>
        <w:pStyle w:val="ab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6"/>
        <w:gridCol w:w="5009"/>
        <w:gridCol w:w="1017"/>
        <w:gridCol w:w="1272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28"/>
        <w:gridCol w:w="1376"/>
      </w:tblGrid>
      <w:tr w:rsidR="0088497E" w:rsidTr="006E6EEF">
        <w:trPr>
          <w:trHeight w:val="349"/>
          <w:tblHeader/>
        </w:trPr>
        <w:tc>
          <w:tcPr>
            <w:tcW w:w="177" w:type="pct"/>
            <w:vMerge w:val="restar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689" w:type="pct"/>
            <w:vMerge w:val="restart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Показатели комплекса процессных мероприятий</w:t>
            </w:r>
          </w:p>
        </w:tc>
        <w:tc>
          <w:tcPr>
            <w:tcW w:w="343" w:type="pct"/>
            <w:vMerge w:val="restart"/>
            <w:vAlign w:val="center"/>
          </w:tcPr>
          <w:p w:rsidR="0088497E" w:rsidRDefault="0088497E" w:rsidP="004E26A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29" w:type="pct"/>
            <w:vMerge w:val="restart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894" w:type="pct"/>
            <w:gridSpan w:val="11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468" w:type="pct"/>
            <w:vMerge w:val="restart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6E6EEF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2025 года</w:t>
            </w:r>
          </w:p>
        </w:tc>
      </w:tr>
      <w:tr w:rsidR="0088497E" w:rsidTr="006E6EEF">
        <w:trPr>
          <w:trHeight w:val="661"/>
          <w:tblHeader/>
        </w:trPr>
        <w:tc>
          <w:tcPr>
            <w:tcW w:w="177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9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78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468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6E6EEF">
        <w:trPr>
          <w:trHeight w:val="386"/>
        </w:trPr>
        <w:tc>
          <w:tcPr>
            <w:tcW w:w="177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23" w:type="pct"/>
            <w:gridSpan w:val="15"/>
            <w:vAlign w:val="center"/>
          </w:tcPr>
          <w:p w:rsidR="0088497E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 Задача </w:t>
            </w:r>
            <w:r>
              <w:rPr>
                <w:rFonts w:ascii="Times New Roman" w:hAnsi="Times New Roman"/>
                <w:sz w:val="16"/>
                <w:szCs w:val="16"/>
              </w:rPr>
              <w:t>«Организация профилактических мероприятий, направленных на предупреждение и ликвидацию заразных, в том числе особо опасных, болезней животных»</w:t>
            </w:r>
          </w:p>
        </w:tc>
      </w:tr>
      <w:tr w:rsidR="0088497E" w:rsidTr="006E6EEF">
        <w:trPr>
          <w:trHeight w:val="386"/>
        </w:trPr>
        <w:tc>
          <w:tcPr>
            <w:tcW w:w="177" w:type="pct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689" w:type="pct"/>
            <w:vAlign w:val="center"/>
          </w:tcPr>
          <w:p w:rsidR="0088497E" w:rsidRPr="00084579" w:rsidRDefault="006E6EEF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magenta"/>
              </w:rPr>
            </w:pP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Количество</w:t>
            </w:r>
            <w:r w:rsidRPr="00084579"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 сельски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х поселений Красненского района, охваченных </w:t>
            </w:r>
            <w:r w:rsidRPr="00084579">
              <w:rPr>
                <w:rFonts w:ascii="Times New Roman" w:hAnsi="Times New Roman"/>
                <w:sz w:val="16"/>
                <w:szCs w:val="16"/>
                <w:highlight w:val="white"/>
              </w:rPr>
              <w:t>мероприятиями по осуществлению деятельности по обращению с животными без владельцев</w:t>
            </w:r>
          </w:p>
        </w:tc>
        <w:tc>
          <w:tcPr>
            <w:tcW w:w="343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429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68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88497E" w:rsidRDefault="0088497E" w:rsidP="006E6EE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E6EEF" w:rsidRDefault="006E6EEF" w:rsidP="006E6EE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4. Перечень мероприятий (результатов) комплекса процессных мероприятий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00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394"/>
        <w:gridCol w:w="3121"/>
        <w:gridCol w:w="1258"/>
        <w:gridCol w:w="1010"/>
        <w:gridCol w:w="851"/>
        <w:gridCol w:w="709"/>
        <w:gridCol w:w="708"/>
        <w:gridCol w:w="709"/>
        <w:gridCol w:w="709"/>
        <w:gridCol w:w="709"/>
        <w:gridCol w:w="708"/>
        <w:gridCol w:w="709"/>
        <w:gridCol w:w="2410"/>
      </w:tblGrid>
      <w:tr w:rsidR="0088497E" w:rsidTr="00084579">
        <w:trPr>
          <w:trHeight w:val="1136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084579">
        <w:trPr>
          <w:trHeight w:val="272"/>
        </w:trPr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2030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Default="0088497E" w:rsidP="00CE177C"/>
        </w:tc>
      </w:tr>
      <w:tr w:rsidR="0088497E" w:rsidTr="00084579">
        <w:trPr>
          <w:trHeight w:val="316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Tr="00084579">
        <w:trPr>
          <w:trHeight w:val="197"/>
        </w:trPr>
        <w:tc>
          <w:tcPr>
            <w:tcW w:w="140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sz w:val="16"/>
                <w:szCs w:val="16"/>
              </w:rPr>
              <w:t>«Организация профилактических мероприятий, направленных на предупреждение и ликвидацию заразных, в том числе особо опасных, болезней животных»</w:t>
            </w:r>
          </w:p>
        </w:tc>
      </w:tr>
      <w:tr w:rsidR="006E6EEF" w:rsidTr="006E6EEF">
        <w:trPr>
          <w:trHeight w:val="387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Мероприятие (результат) «Обеспечен охват сельских поселений Красненского района мероприятиями по осуществлению деятельности по обращению с животными без владельцев»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по выполнению мероприятий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jc w:val="center"/>
            </w:pPr>
            <w:r w:rsidRPr="00A93C5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jc w:val="center"/>
            </w:pPr>
            <w:r w:rsidRPr="00A93C5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Количество сельских поселений Красненского района, охваченных мероприятиями по осуществлению деятельности по обращению с животными без владельцев</w:t>
            </w:r>
          </w:p>
        </w:tc>
      </w:tr>
    </w:tbl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 w:clear="all"/>
      </w:r>
    </w:p>
    <w:p w:rsidR="0088497E" w:rsidRPr="00EF22CC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F22CC">
        <w:rPr>
          <w:rFonts w:ascii="Times New Roman" w:hAnsi="Times New Roman"/>
          <w:sz w:val="20"/>
          <w:szCs w:val="20"/>
        </w:rPr>
        <w:lastRenderedPageBreak/>
        <w:t>5. Финансовое обеспечение комплекса процессных мероприятий</w:t>
      </w:r>
    </w:p>
    <w:p w:rsidR="0088497E" w:rsidRPr="00EF22CC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74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634"/>
        <w:gridCol w:w="1418"/>
        <w:gridCol w:w="1134"/>
        <w:gridCol w:w="1134"/>
        <w:gridCol w:w="1134"/>
        <w:gridCol w:w="795"/>
        <w:gridCol w:w="764"/>
        <w:gridCol w:w="850"/>
        <w:gridCol w:w="885"/>
      </w:tblGrid>
      <w:tr w:rsidR="0088497E" w:rsidRPr="00EF22CC" w:rsidTr="00084579">
        <w:trPr>
          <w:trHeight w:val="695"/>
        </w:trPr>
        <w:tc>
          <w:tcPr>
            <w:tcW w:w="6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EF22CC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EF22C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084579" w:rsidRPr="00EF22CC" w:rsidTr="00084579">
        <w:trPr>
          <w:trHeight w:val="467"/>
        </w:trPr>
        <w:tc>
          <w:tcPr>
            <w:tcW w:w="6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EF22CC" w:rsidRPr="006060E0" w:rsidTr="00084579">
        <w:trPr>
          <w:trHeight w:val="28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EF22CC" w:rsidRPr="006060E0" w:rsidTr="00016EC4">
        <w:trPr>
          <w:trHeight w:val="361"/>
        </w:trPr>
        <w:tc>
          <w:tcPr>
            <w:tcW w:w="147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1072D">
              <w:rPr>
                <w:rFonts w:ascii="Times New Roman" w:eastAsia="Times New Roman" w:hAnsi="Times New Roman"/>
                <w:sz w:val="16"/>
                <w:szCs w:val="16"/>
              </w:rPr>
              <w:t>Задача «</w:t>
            </w:r>
            <w:r w:rsidRPr="00A1072D">
              <w:rPr>
                <w:rFonts w:ascii="Times New Roman" w:hAnsi="Times New Roman"/>
                <w:sz w:val="16"/>
                <w:szCs w:val="16"/>
              </w:rPr>
              <w:t>Организация профилактических мероприятий, направленных на предупреждение и ликвидацию заразных, в том числе особо опасных, болезней животных</w:t>
            </w:r>
            <w:r w:rsidRPr="00A1072D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</w:tc>
      </w:tr>
      <w:tr w:rsidR="00EF22CC" w:rsidRPr="006060E0" w:rsidTr="00016EC4">
        <w:trPr>
          <w:trHeight w:val="281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 «Создание условий для эпизоотического и ветеринарно-санитарного благополучия на территории Красненского района»</w:t>
            </w:r>
            <w:r w:rsid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                   </w:t>
            </w: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07 4 05 00000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4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58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RPr="006060E0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07 4 05 73880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A1072D" w:rsidRDefault="00EF22CC" w:rsidP="00A107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A1072D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(результат): «Обеспечен охват сельских поселений Красненского района мероприятиями по осуществлению деятельности по обращению с животными без владельцев» </w:t>
            </w: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A1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lastRenderedPageBreak/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07 4 05 73880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Default="0088497E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План реализации комплекса процессных мероприятий </w:t>
      </w:r>
      <w:r w:rsidR="00A1072D">
        <w:rPr>
          <w:rFonts w:ascii="Times New Roman" w:hAnsi="Times New Roman"/>
          <w:sz w:val="20"/>
          <w:szCs w:val="20"/>
        </w:rPr>
        <w:t>на 2025-2027 года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407" w:type="dxa"/>
        <w:tblInd w:w="302" w:type="dxa"/>
        <w:tblLook w:val="01E0" w:firstRow="1" w:lastRow="1" w:firstColumn="1" w:lastColumn="1" w:noHBand="0" w:noVBand="0"/>
      </w:tblPr>
      <w:tblGrid>
        <w:gridCol w:w="844"/>
        <w:gridCol w:w="4774"/>
        <w:gridCol w:w="2024"/>
        <w:gridCol w:w="4922"/>
        <w:gridCol w:w="1843"/>
      </w:tblGrid>
      <w:tr w:rsidR="0088497E" w:rsidTr="00A1072D">
        <w:trPr>
          <w:trHeight w:val="646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(Ф.И.О., должность, наименование структурного подразделения администрации муниципального образования)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Tr="00A1072D">
        <w:trPr>
          <w:trHeight w:val="273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8497E" w:rsidTr="00A1072D">
        <w:trPr>
          <w:trHeight w:val="31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Задача </w:t>
            </w:r>
            <w:r w:rsidRPr="006E6EEF">
              <w:rPr>
                <w:rFonts w:ascii="Times New Roman" w:hAnsi="Times New Roman"/>
                <w:sz w:val="16"/>
                <w:szCs w:val="16"/>
              </w:rPr>
              <w:t>«Организация профилактических мероприятий, направленных на предупреждение и ликвидацию заразных, в том числе особо опасных, болезней животных»</w:t>
            </w:r>
          </w:p>
        </w:tc>
      </w:tr>
      <w:tr w:rsidR="0088497E" w:rsidTr="00A1072D">
        <w:trPr>
          <w:trHeight w:val="68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Мероприятие (результат) «</w:t>
            </w:r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>Обеспечен охват сельских поселений Красненского района мероприятиями по осуществлению деятельности по обращению с животными без владельцев»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15.01.20</w:t>
            </w:r>
            <w:r w:rsidRPr="006E6EEF">
              <w:rPr>
                <w:rFonts w:ascii="Times New Roman" w:hAnsi="Times New Roman"/>
                <w:sz w:val="16"/>
                <w:szCs w:val="16"/>
                <w:highlight w:val="white"/>
                <w:lang w:val="en-US"/>
              </w:rPr>
              <w:t>25-22.12.2026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6E6EEF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-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Мероприятие (результат) «</w:t>
            </w:r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>Обеспечен охват сельских поселений Красненского района мероприятиями по осуществлению деятельности по обращению с животными без владельцев</w:t>
            </w:r>
            <w:r w:rsidRPr="006E6EEF">
              <w:rPr>
                <w:rFonts w:ascii="Times New Roman" w:eastAsia="Tinos" w:hAnsi="Times New Roman"/>
                <w:sz w:val="16"/>
                <w:szCs w:val="16"/>
              </w:rPr>
              <w:t>» в 2025 году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15.01.2025 - 15.01.202</w:t>
            </w:r>
            <w:r w:rsidRPr="006E6EE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1.1 «Заключено Соглашение о предоставлении субвенции из областного бюджета бюджету муниципального района «Красненский район» Белгородской области на осуществление отдельных государственных полномочий по организации мероприятий</w:t>
            </w:r>
            <w:r w:rsidR="006E6EEF">
              <w:rPr>
                <w:rFonts w:ascii="Times New Roman" w:eastAsia="Tinos" w:hAnsi="Times New Roman"/>
                <w:sz w:val="16"/>
                <w:szCs w:val="16"/>
              </w:rPr>
              <w:t xml:space="preserve"> </w:t>
            </w:r>
            <w:r w:rsidRPr="006E6EEF">
              <w:rPr>
                <w:rFonts w:ascii="Times New Roman" w:eastAsia="Tinos" w:hAnsi="Times New Roman"/>
                <w:sz w:val="16"/>
                <w:szCs w:val="16"/>
              </w:rPr>
              <w:t xml:space="preserve">при осуществлении деятельности по обращению с животными без владельцев»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10.01.2025 - 01.03.2025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Соглашение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6E6EEF">
        <w:trPr>
          <w:trHeight w:val="50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1.1.1.К2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1.2 «Заключен муниципальный контракт на оказание услуг»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10.01.2025 - 01.03.2025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Муниципальный контракт</w:t>
            </w: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1.1.1.К3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1.3 «Проверка и принятие выполненных услуг в 1 квартале 2025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10.01.2025-01.04.2025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1.1.1.К4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 xml:space="preserve">Контрольная точка 1.4 «Предоставлен отчет о проведении 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lastRenderedPageBreak/>
              <w:t xml:space="preserve">мероприятий при осуществлении деятельности по обращению с животными без владельцев в 1 квартале 2025 года»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01.04.2025 - 10.04.2025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 xml:space="preserve">Федосова Галина Федоровна – начальник отдела сельского хозяйства </w:t>
            </w:r>
            <w:r w:rsidRPr="006E6EEF">
              <w:rPr>
                <w:rFonts w:ascii="Times New Roman" w:hAnsi="Times New Roman"/>
                <w:sz w:val="16"/>
                <w:szCs w:val="16"/>
              </w:rPr>
              <w:lastRenderedPageBreak/>
              <w:t>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lastRenderedPageBreak/>
              <w:t>Отчет</w:t>
            </w: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lastRenderedPageBreak/>
              <w:t>1.1.1.К5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1.5 «Проверка и принятие выполненных услуг» во 2 квартале 2025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01.04.2025-01.07.2025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1.1.1.К6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1.6 «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во 2 квартале 2025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01.07.2025-10.07.2025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1.1.1.К7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1.7 «Проверка и принятие выполненных услуг» в 3 квартале 2025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01.07.2025-01.10.2025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1.1.1.К8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1.8 «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 3 квартале 2025 года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01.10.2025-10.10.2025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1.1.1.К9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1.9 «Проверка и принятие выполненных услуг» в 4 квартале 2025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01.10.2025-30.12.2025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Мероприятие (результат) «</w:t>
            </w:r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>Обеспечен охват сельских поселений Красненского района мероприятиями по осуществлению деятельности по обращению с животными без владельцев</w:t>
            </w:r>
            <w:r w:rsidRPr="006E6EEF">
              <w:rPr>
                <w:rFonts w:ascii="Times New Roman" w:eastAsia="Tinos" w:hAnsi="Times New Roman"/>
                <w:sz w:val="16"/>
                <w:szCs w:val="16"/>
              </w:rPr>
              <w:t>» в 2026 году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09.01.2026 - 30.12.2026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1.2.1.К1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1.1 «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 4 квартале 2025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01.01.2026-09.01.2026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1.2.1К2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1.2 «Заключено Соглашение о предоставлен</w:t>
            </w:r>
            <w:r w:rsidR="00016EC4" w:rsidRPr="006E6EEF">
              <w:rPr>
                <w:rFonts w:ascii="Times New Roman" w:eastAsia="Tinos" w:hAnsi="Times New Roman"/>
                <w:sz w:val="16"/>
                <w:szCs w:val="16"/>
              </w:rPr>
              <w:t xml:space="preserve">ии субвенции </w:t>
            </w:r>
            <w:r w:rsidRPr="006E6EEF">
              <w:rPr>
                <w:rFonts w:ascii="Times New Roman" w:eastAsia="Tinos" w:hAnsi="Times New Roman"/>
                <w:sz w:val="16"/>
                <w:szCs w:val="16"/>
              </w:rPr>
              <w:t xml:space="preserve">из областного бюджета бюджету муниципального района «Красненский район» Белгородской области на осуществление отдельных государственных полномочий по организации мероприятий              при осуществлении деятельности по обращению с животными без владельцев»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10.01.2026 - 01.03.2026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Соглашение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1.2.1К3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1.3 «Заключен муниципальный контракт на оказание услуг»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10.01.2026 - 01.03.2026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Муниципальный контракт</w:t>
            </w: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1.2.1К4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1.4 «Проверка и принятие выполненных услуг в 1 квартале 2026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10.01.2026-01.04.2026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1.2.1К5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 xml:space="preserve">Контрольная точка 1.5 «Предоставлен отчет о проведении мероприятий при осуществлении деятельности по обращению с животными без владельцев в 1 квартале 2026 года»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01.04.2026 - 10.04.2026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1.2.1К6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1.6 «Проверка и принятие выполненных услуг» во 2 квартале 2026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01.04.2026-01.07.2026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lastRenderedPageBreak/>
              <w:t>1.2.1К7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1.7 «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во 2 квартале 2026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01.07.2026-10.07.2026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1.2.1К8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1.8 «Проверка и принятие выполненных услуг» в 3 квартале 2026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01.07.2026-01.10.2026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1.2.1К9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1.9 «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 3 квартале 2026 года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01.10.2026-10.10.2026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1.2.1К10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1.10 «Проверка и принятие выполненных услуг» в 4 квартале 2026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01.10.2026-30.12.2026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6E6EE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E6EEF" w:rsidRDefault="006E6EEF" w:rsidP="006E6EE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«Мероприятия, направленные на развитие туризма и гостеприимства в Красненском районе</w:t>
      </w:r>
      <w:r w:rsidRPr="008A44C8">
        <w:rPr>
          <w:rFonts w:ascii="Times New Roman" w:hAnsi="Times New Roman"/>
          <w:sz w:val="20"/>
          <w:szCs w:val="20"/>
        </w:rPr>
        <w:t>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6E6EEF" w:rsidRDefault="0088497E" w:rsidP="006E6EEF">
      <w:pPr>
        <w:pStyle w:val="ab"/>
        <w:numPr>
          <w:ilvl w:val="0"/>
          <w:numId w:val="36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E6EEF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5618"/>
        <w:gridCol w:w="9214"/>
      </w:tblGrid>
      <w:tr w:rsidR="0088497E" w:rsidRPr="008A44C8" w:rsidTr="00016EC4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016EC4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16EC4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16EC4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Муниципальная программа «Развитие экономического потенциала и формирование благоприятного предпринимательского климата в Красненском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6E6EEF" w:rsidRDefault="0088497E" w:rsidP="006E6EEF">
      <w:pPr>
        <w:pStyle w:val="ab"/>
        <w:numPr>
          <w:ilvl w:val="0"/>
          <w:numId w:val="36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6E6EEF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32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698"/>
      </w:tblGrid>
      <w:tr w:rsidR="0088497E" w:rsidRPr="008A44C8" w:rsidTr="00016EC4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88497E" w:rsidRPr="008A44C8" w:rsidTr="00016EC4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16EC4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8497E" w:rsidRPr="008A44C8" w:rsidTr="00016EC4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2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Повышение степени использования туристско-рекреационного потенциала Красненского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16EC4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организованных, проведенных  (принято участие) событийных мероприятий (фестивалей, конкурсов, выставок), направленных на увеличение туристского потока в район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6E6EEF" w:rsidRPr="00016EC4" w:rsidRDefault="006E6EEF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Отдел культуры администрации Красненского района</w:t>
            </w:r>
          </w:p>
        </w:tc>
      </w:tr>
      <w:tr w:rsidR="0088497E" w:rsidRPr="008A44C8" w:rsidTr="00016EC4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ab/>
      </w: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6E6EEF" w:rsidRPr="008A44C8" w:rsidRDefault="006E6EEF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6E6EEF" w:rsidRDefault="0088497E" w:rsidP="006E6EEF">
      <w:pPr>
        <w:pStyle w:val="ab"/>
        <w:numPr>
          <w:ilvl w:val="0"/>
          <w:numId w:val="36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  <w:r w:rsidRPr="006E6EEF">
        <w:rPr>
          <w:rFonts w:ascii="Times New Roman" w:hAnsi="Times New Roman"/>
          <w:sz w:val="20"/>
          <w:szCs w:val="16"/>
        </w:rPr>
        <w:lastRenderedPageBreak/>
        <w:t>Помесячный план достижения показателей комплекса процессных мероприятий в 2025 году</w:t>
      </w:r>
    </w:p>
    <w:p w:rsidR="006E6EEF" w:rsidRPr="006E6EEF" w:rsidRDefault="006E6EEF" w:rsidP="006E6EEF">
      <w:pPr>
        <w:pStyle w:val="ab"/>
        <w:spacing w:after="0" w:line="240" w:lineRule="auto"/>
        <w:ind w:right="-31"/>
        <w:rPr>
          <w:rFonts w:ascii="Times New Roman" w:hAnsi="Times New Roman"/>
          <w:sz w:val="20"/>
          <w:szCs w:val="20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0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49"/>
        <w:gridCol w:w="1423"/>
      </w:tblGrid>
      <w:tr w:rsidR="0088497E" w:rsidRPr="008A44C8" w:rsidTr="00CE177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88497E" w:rsidRPr="008A44C8" w:rsidRDefault="0088497E" w:rsidP="00EF22C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87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12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CE177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7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6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12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88497E" w:rsidRPr="008A44C8" w:rsidRDefault="0088497E" w:rsidP="00CE177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Повышение степени использования туристско-рекреационного потенциала Красненского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16EC4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61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организованных, проведенных  (принято участие) событийных мероприятий (фестивалей, конкурсов, выставок), направленных на увеличение туристского потока в район</w:t>
            </w:r>
          </w:p>
        </w:tc>
        <w:tc>
          <w:tcPr>
            <w:tcW w:w="377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70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6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2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88497E" w:rsidRPr="008A44C8" w:rsidTr="00016EC4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61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377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70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6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2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</w:tr>
    </w:tbl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8A44C8" w:rsidRDefault="006E6EEF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88497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643"/>
        <w:gridCol w:w="1275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539"/>
        <w:gridCol w:w="20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4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Повышение степени использования туристско-рекреационного потенциала Красненского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8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тие (результат) «Организованы и проведены (принято участие) событийные мероприятия (фестивали, конкурсы, выставки), направленные на увеличение туристского потока в район»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47E"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D21340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организованных, проведенных  (принято участие) событийных мероприятий (фестивалей, конкурсов, выставок), направленных на увеличение туристского потока в район; 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</w:tr>
      <w:tr w:rsidR="0088497E" w:rsidRPr="008A44C8" w:rsidTr="00CE177C">
        <w:trPr>
          <w:gridAfter w:val="1"/>
          <w:wAfter w:w="20" w:type="dxa"/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Мероприятие направлено на организацию, проведение (принятие участия)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событийных мероприятиях (фестивали, конкурсы, выставки)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, собирающих большое количество участников и посетителей с нескольких муниципальных образований области и соседних областей, что поможет выровнять сезонную посещаемость и обеспечить возвращаемость туристов</w:t>
            </w:r>
          </w:p>
        </w:tc>
      </w:tr>
    </w:tbl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br w:type="page"/>
      </w:r>
    </w:p>
    <w:p w:rsidR="0088497E" w:rsidRPr="00426DA0" w:rsidRDefault="006E6EEF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</w:t>
      </w:r>
      <w:r w:rsidR="0088497E" w:rsidRPr="00426DA0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</w:p>
    <w:p w:rsidR="0088497E" w:rsidRPr="00426DA0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426DA0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426DA0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426DA0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6DA0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8497E" w:rsidRPr="00426DA0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 «Мероприятия, направленные на развитие туризма и гостеприимства в Красненском районе»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07 4 06 00000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38188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51B4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07 4 06 29990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51B4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38188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8A51B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8A51B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51B4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6E6EEF" w:rsidRDefault="006E6EEF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«Организованы и проведены (принято участие) событийные мероприятия (фестивали, конкурсы, выставки), направленные на увеличение туристского потока в район», 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6E6EEF" w:rsidRDefault="006E6EEF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51B4">
              <w:rPr>
                <w:rFonts w:ascii="Times New Roman" w:hAnsi="Times New Roman"/>
                <w:b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07 4 06 29990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20,0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8A51B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8A51B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A51B4" w:rsidRDefault="008A51B4" w:rsidP="00016EC4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8A44C8" w:rsidRDefault="008A51B4" w:rsidP="00016EC4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6</w:t>
      </w:r>
      <w:r w:rsidR="0088497E"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 w:rsidR="0088497E">
        <w:rPr>
          <w:rFonts w:ascii="Times New Roman" w:hAnsi="Times New Roman"/>
          <w:sz w:val="20"/>
          <w:szCs w:val="20"/>
        </w:rPr>
        <w:t xml:space="preserve"> </w:t>
      </w:r>
      <w:r w:rsidR="00016EC4">
        <w:rPr>
          <w:rFonts w:ascii="Times New Roman" w:hAnsi="Times New Roman"/>
          <w:sz w:val="20"/>
          <w:szCs w:val="20"/>
        </w:rPr>
        <w:t>на 2025-2027 года</w:t>
      </w: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77"/>
        <w:gridCol w:w="4472"/>
        <w:gridCol w:w="1710"/>
        <w:gridCol w:w="5116"/>
        <w:gridCol w:w="1814"/>
      </w:tblGrid>
      <w:tr w:rsidR="0088497E" w:rsidRPr="008A44C8" w:rsidTr="00EF22CC">
        <w:trPr>
          <w:trHeight w:val="64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EF22CC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EF22CC">
        <w:trPr>
          <w:trHeight w:val="31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Повышение степени использования туристско-рекреационного потенциала Красненского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16"/>
                <w:szCs w:val="16"/>
              </w:rPr>
              <w:t>«Организованы и проведены (принято участие)  событийные мероприятия (фестивали, конкурсы, выставки), направленные на увеличение туристского потока в район»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(принято участие)  событийные мероприятия (фестивали, конкурсы, выставки), направленные на увеличение туристского потока в район»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Чехонадских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1.1.1.К.3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1.1.1.К.4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1.1.1.К.5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1.1.1.К.6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01.07.2025-30.12.2025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Распоряжение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1.1.1.К.7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01.07.2025-30.12.2025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1.1.1.К.8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01.07.2025-30.12.2025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1.1.1.К.9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01.07.2025-30.12.2025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Организованы и проведены (принято участие)  событийные мероприятия (фестивали,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конкурсы, выставки), направленные на увеличение туристского потока в район»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01.01.2026-31.12.2026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1.1.2.К.1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Чехонадских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1.1.2.К.3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1.1.2.К.4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1.1.2.К.5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1.1.2.К.6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01.07.2026-30.12.2026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1.1.2.К.7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1.1.2.К.8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1.1.2.К.9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(принято участие)  событийные мероприятия (фестивали, конкурсы, выставки), направленные на увеличение туристского потока в район»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01.01.2027-31.12.2027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Чехонадских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1.1.3.К.3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1.1.3.К.4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Ляхова Наталья Николаевна – начальник отдела планирования, экономического анализа хозяйственной деятельности предприятий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1.1.3.К.5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1.1.3.К.6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01.07.2027-30.12.2027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1.1.3.К.7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1.1.3.К.8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1.1.3.К.9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</w:tbl>
    <w:p w:rsidR="0088497E" w:rsidRDefault="0088497E" w:rsidP="0088497E"/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88497E" w:rsidRPr="00B41DA5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88497E" w:rsidRPr="00B41DA5" w:rsidSect="00DE4379">
      <w:pgSz w:w="16838" w:h="11906" w:orient="landscape"/>
      <w:pgMar w:top="1133" w:right="1440" w:bottom="566" w:left="1440" w:header="709" w:footer="709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8CCC5A" w16cid:durableId="27B1E216"/>
  <w16cid:commentId w16cid:paraId="0B886AAC" w16cid:durableId="27B1E217"/>
  <w16cid:commentId w16cid:paraId="267699CE" w16cid:durableId="27B1E218"/>
  <w16cid:commentId w16cid:paraId="538BECB8" w16cid:durableId="27B1E219"/>
  <w16cid:commentId w16cid:paraId="723BBBA6" w16cid:durableId="27B1E21A"/>
  <w16cid:commentId w16cid:paraId="38723FA9" w16cid:durableId="27B1E21B"/>
  <w16cid:commentId w16cid:paraId="120105F9" w16cid:durableId="27B1E21C"/>
  <w16cid:commentId w16cid:paraId="4C4ED130" w16cid:durableId="27B1E21D"/>
  <w16cid:commentId w16cid:paraId="06BBECF7" w16cid:durableId="27B1E21E"/>
  <w16cid:commentId w16cid:paraId="7FA9A08B" w16cid:durableId="27B1E232"/>
  <w16cid:commentId w16cid:paraId="2980F048" w16cid:durableId="27B1E233"/>
  <w16cid:commentId w16cid:paraId="470F6CDE" w16cid:durableId="27B1E234"/>
  <w16cid:commentId w16cid:paraId="35D05F22" w16cid:durableId="27B1E235"/>
  <w16cid:commentId w16cid:paraId="15DE7711" w16cid:durableId="27B1E236"/>
  <w16cid:commentId w16cid:paraId="128A873E" w16cid:durableId="27B1E237"/>
  <w16cid:commentId w16cid:paraId="6773149C" w16cid:durableId="27B1E238"/>
  <w16cid:commentId w16cid:paraId="44EAA2A0" w16cid:durableId="27B1E239"/>
  <w16cid:commentId w16cid:paraId="786DBAEC" w16cid:durableId="27B1E23A"/>
  <w16cid:commentId w16cid:paraId="24A8F808" w16cid:durableId="27B1E23B"/>
  <w16cid:commentId w16cid:paraId="01400DF9" w16cid:durableId="27B1E23C"/>
  <w16cid:commentId w16cid:paraId="7694A391" w16cid:durableId="27B1E23D"/>
  <w16cid:commentId w16cid:paraId="4B3AA45C" w16cid:durableId="27B1E23E"/>
  <w16cid:commentId w16cid:paraId="23C0425A" w16cid:durableId="27B1E23F"/>
  <w16cid:commentId w16cid:paraId="21BE43E0" w16cid:durableId="27B1E240"/>
  <w16cid:commentId w16cid:paraId="727E80FE" w16cid:durableId="27B1E21F"/>
  <w16cid:commentId w16cid:paraId="7A277220" w16cid:durableId="27B1E220"/>
  <w16cid:commentId w16cid:paraId="13352F85" w16cid:durableId="27B1E221"/>
  <w16cid:commentId w16cid:paraId="7A6CAA26" w16cid:durableId="27B1E222"/>
  <w16cid:commentId w16cid:paraId="297A1F08" w16cid:durableId="27B1E223"/>
  <w16cid:commentId w16cid:paraId="4D054C39" w16cid:durableId="27B1E224"/>
  <w16cid:commentId w16cid:paraId="5F4A0A23" w16cid:durableId="27B1E225"/>
  <w16cid:commentId w16cid:paraId="3673BBFA" w16cid:durableId="27B1E226"/>
  <w16cid:commentId w16cid:paraId="0B8EBAA4" w16cid:durableId="27B1E227"/>
  <w16cid:commentId w16cid:paraId="7D9AE9D6" w16cid:durableId="27B1E228"/>
  <w16cid:commentId w16cid:paraId="3B09A2CA" w16cid:durableId="27B1E229"/>
  <w16cid:commentId w16cid:paraId="666B3E09" w16cid:durableId="27B1E22E"/>
  <w16cid:commentId w16cid:paraId="3B37C506" w16cid:durableId="27B1E22F"/>
  <w16cid:commentId w16cid:paraId="658E4447" w16cid:durableId="27B1E230"/>
  <w16cid:commentId w16cid:paraId="1DDE547A" w16cid:durableId="27B1E231"/>
  <w16cid:commentId w16cid:paraId="755B8962" w16cid:durableId="27B1E241"/>
  <w16cid:commentId w16cid:paraId="351C5609" w16cid:durableId="27B1E22A"/>
  <w16cid:commentId w16cid:paraId="1B1D6BB7" w16cid:durableId="27B1E22B"/>
  <w16cid:commentId w16cid:paraId="52BA1A28" w16cid:durableId="27B1E22C"/>
  <w16cid:commentId w16cid:paraId="488A3FBB" w16cid:durableId="27B1E2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E09" w:rsidRDefault="00D52E09" w:rsidP="00FE66F5">
      <w:pPr>
        <w:spacing w:after="0" w:line="240" w:lineRule="auto"/>
      </w:pPr>
      <w:r>
        <w:separator/>
      </w:r>
    </w:p>
  </w:endnote>
  <w:endnote w:type="continuationSeparator" w:id="0">
    <w:p w:rsidR="00D52E09" w:rsidRDefault="00D52E09" w:rsidP="00FE66F5">
      <w:pPr>
        <w:spacing w:after="0" w:line="240" w:lineRule="auto"/>
      </w:pPr>
      <w:r>
        <w:continuationSeparator/>
      </w:r>
    </w:p>
  </w:endnote>
  <w:endnote w:type="continuationNotice" w:id="1">
    <w:p w:rsidR="00D52E09" w:rsidRDefault="00D52E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PT Astra Serif">
    <w:altName w:val="Times New Roman"/>
    <w:charset w:val="00"/>
    <w:family w:val="auto"/>
    <w:pitch w:val="default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E09" w:rsidRDefault="00D52E09" w:rsidP="00FE66F5">
      <w:pPr>
        <w:spacing w:after="0" w:line="240" w:lineRule="auto"/>
      </w:pPr>
      <w:r>
        <w:separator/>
      </w:r>
    </w:p>
  </w:footnote>
  <w:footnote w:type="continuationSeparator" w:id="0">
    <w:p w:rsidR="00D52E09" w:rsidRDefault="00D52E09" w:rsidP="00FE66F5">
      <w:pPr>
        <w:spacing w:after="0" w:line="240" w:lineRule="auto"/>
      </w:pPr>
      <w:r>
        <w:continuationSeparator/>
      </w:r>
    </w:p>
  </w:footnote>
  <w:footnote w:type="continuationNotice" w:id="1">
    <w:p w:rsidR="00D52E09" w:rsidRDefault="00D52E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D6361"/>
    <w:multiLevelType w:val="hybridMultilevel"/>
    <w:tmpl w:val="251E7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2A7828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4D11214"/>
    <w:multiLevelType w:val="hybridMultilevel"/>
    <w:tmpl w:val="71204214"/>
    <w:lvl w:ilvl="0" w:tplc="8596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34D33C">
      <w:start w:val="1"/>
      <w:numFmt w:val="lowerLetter"/>
      <w:lvlText w:val="%2."/>
      <w:lvlJc w:val="left"/>
      <w:pPr>
        <w:ind w:left="1440" w:hanging="360"/>
      </w:pPr>
    </w:lvl>
    <w:lvl w:ilvl="2" w:tplc="2348FD30">
      <w:start w:val="1"/>
      <w:numFmt w:val="lowerRoman"/>
      <w:lvlText w:val="%3."/>
      <w:lvlJc w:val="right"/>
      <w:pPr>
        <w:ind w:left="2160" w:hanging="180"/>
      </w:pPr>
    </w:lvl>
    <w:lvl w:ilvl="3" w:tplc="BF3E390A">
      <w:start w:val="1"/>
      <w:numFmt w:val="decimal"/>
      <w:lvlText w:val="%4."/>
      <w:lvlJc w:val="left"/>
      <w:pPr>
        <w:ind w:left="2880" w:hanging="360"/>
      </w:pPr>
    </w:lvl>
    <w:lvl w:ilvl="4" w:tplc="AB067D3E">
      <w:start w:val="1"/>
      <w:numFmt w:val="lowerLetter"/>
      <w:lvlText w:val="%5."/>
      <w:lvlJc w:val="left"/>
      <w:pPr>
        <w:ind w:left="3600" w:hanging="360"/>
      </w:pPr>
    </w:lvl>
    <w:lvl w:ilvl="5" w:tplc="12F0F8E0">
      <w:start w:val="1"/>
      <w:numFmt w:val="lowerRoman"/>
      <w:lvlText w:val="%6."/>
      <w:lvlJc w:val="right"/>
      <w:pPr>
        <w:ind w:left="4320" w:hanging="180"/>
      </w:pPr>
    </w:lvl>
    <w:lvl w:ilvl="6" w:tplc="4EA6B002">
      <w:start w:val="1"/>
      <w:numFmt w:val="decimal"/>
      <w:lvlText w:val="%7."/>
      <w:lvlJc w:val="left"/>
      <w:pPr>
        <w:ind w:left="5040" w:hanging="360"/>
      </w:pPr>
    </w:lvl>
    <w:lvl w:ilvl="7" w:tplc="D6E237D0">
      <w:start w:val="1"/>
      <w:numFmt w:val="lowerLetter"/>
      <w:lvlText w:val="%8."/>
      <w:lvlJc w:val="left"/>
      <w:pPr>
        <w:ind w:left="5760" w:hanging="360"/>
      </w:pPr>
    </w:lvl>
    <w:lvl w:ilvl="8" w:tplc="B35A0F9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55FEA"/>
    <w:multiLevelType w:val="hybridMultilevel"/>
    <w:tmpl w:val="F5A4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4CF1921"/>
    <w:multiLevelType w:val="hybridMultilevel"/>
    <w:tmpl w:val="741E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B6A2E"/>
    <w:multiLevelType w:val="hybridMultilevel"/>
    <w:tmpl w:val="698C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C041A"/>
    <w:multiLevelType w:val="hybridMultilevel"/>
    <w:tmpl w:val="A0380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4A2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A290811"/>
    <w:multiLevelType w:val="hybridMultilevel"/>
    <w:tmpl w:val="70D28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9453C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9">
    <w:nsid w:val="45662D1E"/>
    <w:multiLevelType w:val="hybridMultilevel"/>
    <w:tmpl w:val="18F855BC"/>
    <w:lvl w:ilvl="0" w:tplc="3FD2EB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B06777B"/>
    <w:multiLevelType w:val="hybridMultilevel"/>
    <w:tmpl w:val="E1E0EB82"/>
    <w:lvl w:ilvl="0" w:tplc="152CC1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63198"/>
    <w:multiLevelType w:val="hybridMultilevel"/>
    <w:tmpl w:val="9DF4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31068D"/>
    <w:multiLevelType w:val="hybridMultilevel"/>
    <w:tmpl w:val="CAB88A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>
    <w:nsid w:val="5FF751D9"/>
    <w:multiLevelType w:val="hybridMultilevel"/>
    <w:tmpl w:val="64D6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3C4616"/>
    <w:multiLevelType w:val="hybridMultilevel"/>
    <w:tmpl w:val="27F0A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C246A97"/>
    <w:multiLevelType w:val="hybridMultilevel"/>
    <w:tmpl w:val="78F4B4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4831F5"/>
    <w:multiLevelType w:val="hybridMultilevel"/>
    <w:tmpl w:val="59382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7A2080"/>
    <w:multiLevelType w:val="hybridMultilevel"/>
    <w:tmpl w:val="9CB8D2A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402F03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"/>
  </w:num>
  <w:num w:numId="3">
    <w:abstractNumId w:val="15"/>
  </w:num>
  <w:num w:numId="4">
    <w:abstractNumId w:val="31"/>
  </w:num>
  <w:num w:numId="5">
    <w:abstractNumId w:val="18"/>
  </w:num>
  <w:num w:numId="6">
    <w:abstractNumId w:val="20"/>
  </w:num>
  <w:num w:numId="7">
    <w:abstractNumId w:val="6"/>
  </w:num>
  <w:num w:numId="8">
    <w:abstractNumId w:val="0"/>
  </w:num>
  <w:num w:numId="9">
    <w:abstractNumId w:val="24"/>
  </w:num>
  <w:num w:numId="10">
    <w:abstractNumId w:val="1"/>
  </w:num>
  <w:num w:numId="11">
    <w:abstractNumId w:val="26"/>
  </w:num>
  <w:num w:numId="12">
    <w:abstractNumId w:val="36"/>
  </w:num>
  <w:num w:numId="13">
    <w:abstractNumId w:val="8"/>
  </w:num>
  <w:num w:numId="14">
    <w:abstractNumId w:val="22"/>
  </w:num>
  <w:num w:numId="15">
    <w:abstractNumId w:val="29"/>
  </w:num>
  <w:num w:numId="16">
    <w:abstractNumId w:val="2"/>
  </w:num>
  <w:num w:numId="17">
    <w:abstractNumId w:val="3"/>
  </w:num>
  <w:num w:numId="18">
    <w:abstractNumId w:val="28"/>
  </w:num>
  <w:num w:numId="19">
    <w:abstractNumId w:val="13"/>
  </w:num>
  <w:num w:numId="20">
    <w:abstractNumId w:val="19"/>
  </w:num>
  <w:num w:numId="21">
    <w:abstractNumId w:val="21"/>
  </w:num>
  <w:num w:numId="22">
    <w:abstractNumId w:val="25"/>
  </w:num>
  <w:num w:numId="23">
    <w:abstractNumId w:val="23"/>
  </w:num>
  <w:num w:numId="24">
    <w:abstractNumId w:val="33"/>
  </w:num>
  <w:num w:numId="25">
    <w:abstractNumId w:val="14"/>
  </w:num>
  <w:num w:numId="26">
    <w:abstractNumId w:val="37"/>
  </w:num>
  <w:num w:numId="27">
    <w:abstractNumId w:val="17"/>
  </w:num>
  <w:num w:numId="28">
    <w:abstractNumId w:val="7"/>
  </w:num>
  <w:num w:numId="29">
    <w:abstractNumId w:val="5"/>
  </w:num>
  <w:num w:numId="30">
    <w:abstractNumId w:val="32"/>
  </w:num>
  <w:num w:numId="31">
    <w:abstractNumId w:val="34"/>
  </w:num>
  <w:num w:numId="32">
    <w:abstractNumId w:val="30"/>
  </w:num>
  <w:num w:numId="33">
    <w:abstractNumId w:val="12"/>
  </w:num>
  <w:num w:numId="34">
    <w:abstractNumId w:val="11"/>
  </w:num>
  <w:num w:numId="35">
    <w:abstractNumId w:val="9"/>
  </w:num>
  <w:num w:numId="36">
    <w:abstractNumId w:val="16"/>
  </w:num>
  <w:num w:numId="37">
    <w:abstractNumId w:val="10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FE66F5"/>
    <w:rsid w:val="0000062A"/>
    <w:rsid w:val="00005413"/>
    <w:rsid w:val="00005A29"/>
    <w:rsid w:val="0001393E"/>
    <w:rsid w:val="000149AB"/>
    <w:rsid w:val="00014E77"/>
    <w:rsid w:val="00014F37"/>
    <w:rsid w:val="00016EC4"/>
    <w:rsid w:val="0002014B"/>
    <w:rsid w:val="00020D2C"/>
    <w:rsid w:val="0002114B"/>
    <w:rsid w:val="00024969"/>
    <w:rsid w:val="00027272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73C2"/>
    <w:rsid w:val="00047AC3"/>
    <w:rsid w:val="00051EBB"/>
    <w:rsid w:val="00052C0D"/>
    <w:rsid w:val="0005636C"/>
    <w:rsid w:val="00057BB5"/>
    <w:rsid w:val="00057C7B"/>
    <w:rsid w:val="0006207F"/>
    <w:rsid w:val="00062A34"/>
    <w:rsid w:val="0006462D"/>
    <w:rsid w:val="00064898"/>
    <w:rsid w:val="00066CE3"/>
    <w:rsid w:val="00070CA1"/>
    <w:rsid w:val="000710EB"/>
    <w:rsid w:val="0007225F"/>
    <w:rsid w:val="00073408"/>
    <w:rsid w:val="000757EC"/>
    <w:rsid w:val="00075DBE"/>
    <w:rsid w:val="0007701A"/>
    <w:rsid w:val="000779F8"/>
    <w:rsid w:val="00077A3E"/>
    <w:rsid w:val="00082FD3"/>
    <w:rsid w:val="000844AE"/>
    <w:rsid w:val="00084579"/>
    <w:rsid w:val="0008500A"/>
    <w:rsid w:val="00091F81"/>
    <w:rsid w:val="000935EF"/>
    <w:rsid w:val="00094424"/>
    <w:rsid w:val="00095786"/>
    <w:rsid w:val="000968DE"/>
    <w:rsid w:val="000A0E92"/>
    <w:rsid w:val="000A1B05"/>
    <w:rsid w:val="000A2EEF"/>
    <w:rsid w:val="000A3F3A"/>
    <w:rsid w:val="000B0EF7"/>
    <w:rsid w:val="000B1015"/>
    <w:rsid w:val="000B1384"/>
    <w:rsid w:val="000B15F1"/>
    <w:rsid w:val="000B185B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B7A60"/>
    <w:rsid w:val="000C2D76"/>
    <w:rsid w:val="000C3E2B"/>
    <w:rsid w:val="000C5CE9"/>
    <w:rsid w:val="000C62EB"/>
    <w:rsid w:val="000C6B12"/>
    <w:rsid w:val="000D092C"/>
    <w:rsid w:val="000D1C5B"/>
    <w:rsid w:val="000D3305"/>
    <w:rsid w:val="000D372C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900"/>
    <w:rsid w:val="000E7B59"/>
    <w:rsid w:val="000F0BDA"/>
    <w:rsid w:val="000F2EDA"/>
    <w:rsid w:val="000F34D4"/>
    <w:rsid w:val="000F50F4"/>
    <w:rsid w:val="000F5DA2"/>
    <w:rsid w:val="001017FE"/>
    <w:rsid w:val="00102473"/>
    <w:rsid w:val="00103607"/>
    <w:rsid w:val="00104CB2"/>
    <w:rsid w:val="00104CBD"/>
    <w:rsid w:val="00106258"/>
    <w:rsid w:val="00106CF3"/>
    <w:rsid w:val="001074F1"/>
    <w:rsid w:val="00107EC1"/>
    <w:rsid w:val="00112BF9"/>
    <w:rsid w:val="00114214"/>
    <w:rsid w:val="00114DEB"/>
    <w:rsid w:val="00115394"/>
    <w:rsid w:val="00116DC3"/>
    <w:rsid w:val="001203AC"/>
    <w:rsid w:val="001212DB"/>
    <w:rsid w:val="00121F7C"/>
    <w:rsid w:val="001229CC"/>
    <w:rsid w:val="00123E89"/>
    <w:rsid w:val="00124DCB"/>
    <w:rsid w:val="001271C6"/>
    <w:rsid w:val="001313EB"/>
    <w:rsid w:val="001326CF"/>
    <w:rsid w:val="0013285B"/>
    <w:rsid w:val="00132FCC"/>
    <w:rsid w:val="0013347C"/>
    <w:rsid w:val="001346E6"/>
    <w:rsid w:val="00135232"/>
    <w:rsid w:val="001377E0"/>
    <w:rsid w:val="00141812"/>
    <w:rsid w:val="00141F03"/>
    <w:rsid w:val="00143024"/>
    <w:rsid w:val="00143333"/>
    <w:rsid w:val="0014392E"/>
    <w:rsid w:val="001440CB"/>
    <w:rsid w:val="00147DC3"/>
    <w:rsid w:val="00147DC8"/>
    <w:rsid w:val="0015007F"/>
    <w:rsid w:val="00152A99"/>
    <w:rsid w:val="0015538F"/>
    <w:rsid w:val="00155994"/>
    <w:rsid w:val="001560FC"/>
    <w:rsid w:val="0015613D"/>
    <w:rsid w:val="00156FE0"/>
    <w:rsid w:val="001603F7"/>
    <w:rsid w:val="0016216D"/>
    <w:rsid w:val="00163321"/>
    <w:rsid w:val="00166F07"/>
    <w:rsid w:val="00167731"/>
    <w:rsid w:val="00167D51"/>
    <w:rsid w:val="00167D62"/>
    <w:rsid w:val="00167E8E"/>
    <w:rsid w:val="001703C4"/>
    <w:rsid w:val="00171465"/>
    <w:rsid w:val="00171C83"/>
    <w:rsid w:val="00172120"/>
    <w:rsid w:val="00175BCF"/>
    <w:rsid w:val="00181839"/>
    <w:rsid w:val="00182E58"/>
    <w:rsid w:val="00183024"/>
    <w:rsid w:val="001833BE"/>
    <w:rsid w:val="00184488"/>
    <w:rsid w:val="00186594"/>
    <w:rsid w:val="00190723"/>
    <w:rsid w:val="00190F69"/>
    <w:rsid w:val="001928EF"/>
    <w:rsid w:val="001931E6"/>
    <w:rsid w:val="00193C90"/>
    <w:rsid w:val="001946A4"/>
    <w:rsid w:val="00195D48"/>
    <w:rsid w:val="001961B3"/>
    <w:rsid w:val="00197D45"/>
    <w:rsid w:val="001A1D04"/>
    <w:rsid w:val="001A3254"/>
    <w:rsid w:val="001A3E58"/>
    <w:rsid w:val="001A52F9"/>
    <w:rsid w:val="001A626A"/>
    <w:rsid w:val="001A73B5"/>
    <w:rsid w:val="001B02BF"/>
    <w:rsid w:val="001B1647"/>
    <w:rsid w:val="001B1FD8"/>
    <w:rsid w:val="001B2D23"/>
    <w:rsid w:val="001B4273"/>
    <w:rsid w:val="001B4507"/>
    <w:rsid w:val="001B46E6"/>
    <w:rsid w:val="001B774C"/>
    <w:rsid w:val="001C0125"/>
    <w:rsid w:val="001C30A6"/>
    <w:rsid w:val="001C443A"/>
    <w:rsid w:val="001C5585"/>
    <w:rsid w:val="001C5E7E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6B5A"/>
    <w:rsid w:val="001E40B0"/>
    <w:rsid w:val="001E6D1B"/>
    <w:rsid w:val="001E76F4"/>
    <w:rsid w:val="001F436B"/>
    <w:rsid w:val="001F6035"/>
    <w:rsid w:val="001F7481"/>
    <w:rsid w:val="001F7D1A"/>
    <w:rsid w:val="0020023D"/>
    <w:rsid w:val="00203CD5"/>
    <w:rsid w:val="002043E8"/>
    <w:rsid w:val="00204B7D"/>
    <w:rsid w:val="00205972"/>
    <w:rsid w:val="00206DA1"/>
    <w:rsid w:val="002070AB"/>
    <w:rsid w:val="00210BB7"/>
    <w:rsid w:val="00213D44"/>
    <w:rsid w:val="00214069"/>
    <w:rsid w:val="00215B60"/>
    <w:rsid w:val="00216E4B"/>
    <w:rsid w:val="002201F8"/>
    <w:rsid w:val="002204B2"/>
    <w:rsid w:val="00220D4B"/>
    <w:rsid w:val="00221232"/>
    <w:rsid w:val="00222A0A"/>
    <w:rsid w:val="00222E8C"/>
    <w:rsid w:val="00223C41"/>
    <w:rsid w:val="002258E1"/>
    <w:rsid w:val="00227067"/>
    <w:rsid w:val="00227B3E"/>
    <w:rsid w:val="002328ED"/>
    <w:rsid w:val="00235EC6"/>
    <w:rsid w:val="00236E0D"/>
    <w:rsid w:val="00240624"/>
    <w:rsid w:val="002416E3"/>
    <w:rsid w:val="0024441F"/>
    <w:rsid w:val="002455BF"/>
    <w:rsid w:val="00246CDE"/>
    <w:rsid w:val="00250359"/>
    <w:rsid w:val="00250D26"/>
    <w:rsid w:val="00253B1E"/>
    <w:rsid w:val="0025492B"/>
    <w:rsid w:val="00254EB1"/>
    <w:rsid w:val="0025565C"/>
    <w:rsid w:val="00255F1B"/>
    <w:rsid w:val="002569FE"/>
    <w:rsid w:val="002605D0"/>
    <w:rsid w:val="00260BEE"/>
    <w:rsid w:val="00260D0D"/>
    <w:rsid w:val="0026164F"/>
    <w:rsid w:val="00261D85"/>
    <w:rsid w:val="00262727"/>
    <w:rsid w:val="00264105"/>
    <w:rsid w:val="0026473A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7D0"/>
    <w:rsid w:val="002949FD"/>
    <w:rsid w:val="002A4022"/>
    <w:rsid w:val="002A4103"/>
    <w:rsid w:val="002A46F8"/>
    <w:rsid w:val="002A4B59"/>
    <w:rsid w:val="002B02D4"/>
    <w:rsid w:val="002B0AE9"/>
    <w:rsid w:val="002B1841"/>
    <w:rsid w:val="002B1B26"/>
    <w:rsid w:val="002B527B"/>
    <w:rsid w:val="002B7AE1"/>
    <w:rsid w:val="002C32F3"/>
    <w:rsid w:val="002C3756"/>
    <w:rsid w:val="002C6324"/>
    <w:rsid w:val="002D0EED"/>
    <w:rsid w:val="002D18ED"/>
    <w:rsid w:val="002D31BB"/>
    <w:rsid w:val="002D7397"/>
    <w:rsid w:val="002D757E"/>
    <w:rsid w:val="002D7EE5"/>
    <w:rsid w:val="002E2511"/>
    <w:rsid w:val="002E3B92"/>
    <w:rsid w:val="002E5303"/>
    <w:rsid w:val="002E53EA"/>
    <w:rsid w:val="002E6477"/>
    <w:rsid w:val="002F02D5"/>
    <w:rsid w:val="002F0823"/>
    <w:rsid w:val="002F506D"/>
    <w:rsid w:val="003005BC"/>
    <w:rsid w:val="00300755"/>
    <w:rsid w:val="00302381"/>
    <w:rsid w:val="003028A1"/>
    <w:rsid w:val="00303774"/>
    <w:rsid w:val="003056D6"/>
    <w:rsid w:val="00306F8A"/>
    <w:rsid w:val="00307658"/>
    <w:rsid w:val="00307AE3"/>
    <w:rsid w:val="00311CDD"/>
    <w:rsid w:val="00312007"/>
    <w:rsid w:val="003164AD"/>
    <w:rsid w:val="003219AB"/>
    <w:rsid w:val="003243B4"/>
    <w:rsid w:val="00324618"/>
    <w:rsid w:val="00324D56"/>
    <w:rsid w:val="00327A6C"/>
    <w:rsid w:val="00327C6C"/>
    <w:rsid w:val="003301E9"/>
    <w:rsid w:val="00331DB8"/>
    <w:rsid w:val="00332190"/>
    <w:rsid w:val="00332496"/>
    <w:rsid w:val="00333A92"/>
    <w:rsid w:val="00333ABE"/>
    <w:rsid w:val="00335807"/>
    <w:rsid w:val="00336209"/>
    <w:rsid w:val="003401EC"/>
    <w:rsid w:val="00340FC4"/>
    <w:rsid w:val="00342707"/>
    <w:rsid w:val="00343D6F"/>
    <w:rsid w:val="00343E35"/>
    <w:rsid w:val="00344231"/>
    <w:rsid w:val="003443A7"/>
    <w:rsid w:val="003447A2"/>
    <w:rsid w:val="00347426"/>
    <w:rsid w:val="003475EA"/>
    <w:rsid w:val="00347D93"/>
    <w:rsid w:val="00350859"/>
    <w:rsid w:val="00351567"/>
    <w:rsid w:val="00351F6A"/>
    <w:rsid w:val="00354C63"/>
    <w:rsid w:val="00355B54"/>
    <w:rsid w:val="00355C66"/>
    <w:rsid w:val="003632A2"/>
    <w:rsid w:val="0036429A"/>
    <w:rsid w:val="00364994"/>
    <w:rsid w:val="00364F5B"/>
    <w:rsid w:val="00366EFA"/>
    <w:rsid w:val="0036731C"/>
    <w:rsid w:val="00367F82"/>
    <w:rsid w:val="003704BD"/>
    <w:rsid w:val="00371BB9"/>
    <w:rsid w:val="003729BD"/>
    <w:rsid w:val="00373000"/>
    <w:rsid w:val="00373D24"/>
    <w:rsid w:val="00374022"/>
    <w:rsid w:val="00374859"/>
    <w:rsid w:val="003753CE"/>
    <w:rsid w:val="00375E07"/>
    <w:rsid w:val="00376627"/>
    <w:rsid w:val="00376D47"/>
    <w:rsid w:val="0037720C"/>
    <w:rsid w:val="0038099B"/>
    <w:rsid w:val="0038112B"/>
    <w:rsid w:val="003812F2"/>
    <w:rsid w:val="003828FD"/>
    <w:rsid w:val="00383F68"/>
    <w:rsid w:val="00384B84"/>
    <w:rsid w:val="00391FA6"/>
    <w:rsid w:val="003950F6"/>
    <w:rsid w:val="003955C6"/>
    <w:rsid w:val="00395B8D"/>
    <w:rsid w:val="003966D6"/>
    <w:rsid w:val="00396A94"/>
    <w:rsid w:val="00396F2C"/>
    <w:rsid w:val="003A1093"/>
    <w:rsid w:val="003A1C82"/>
    <w:rsid w:val="003A3147"/>
    <w:rsid w:val="003A4447"/>
    <w:rsid w:val="003A7F6A"/>
    <w:rsid w:val="003B08F4"/>
    <w:rsid w:val="003B12A4"/>
    <w:rsid w:val="003B3A29"/>
    <w:rsid w:val="003B6A8A"/>
    <w:rsid w:val="003B7054"/>
    <w:rsid w:val="003B7454"/>
    <w:rsid w:val="003C0DD6"/>
    <w:rsid w:val="003C156B"/>
    <w:rsid w:val="003C1B6D"/>
    <w:rsid w:val="003C34FE"/>
    <w:rsid w:val="003C449D"/>
    <w:rsid w:val="003C49FE"/>
    <w:rsid w:val="003C5B64"/>
    <w:rsid w:val="003C7C11"/>
    <w:rsid w:val="003D58CF"/>
    <w:rsid w:val="003D618A"/>
    <w:rsid w:val="003D7888"/>
    <w:rsid w:val="003E2E4F"/>
    <w:rsid w:val="003E33F6"/>
    <w:rsid w:val="003E7441"/>
    <w:rsid w:val="003F0C1C"/>
    <w:rsid w:val="003F391E"/>
    <w:rsid w:val="003F3C91"/>
    <w:rsid w:val="003F641D"/>
    <w:rsid w:val="003F762C"/>
    <w:rsid w:val="0040243D"/>
    <w:rsid w:val="00403268"/>
    <w:rsid w:val="004039EF"/>
    <w:rsid w:val="00406E97"/>
    <w:rsid w:val="004179EF"/>
    <w:rsid w:val="00417D1C"/>
    <w:rsid w:val="00422481"/>
    <w:rsid w:val="004239D9"/>
    <w:rsid w:val="004248BD"/>
    <w:rsid w:val="00425B09"/>
    <w:rsid w:val="00427581"/>
    <w:rsid w:val="00431862"/>
    <w:rsid w:val="004324FC"/>
    <w:rsid w:val="00433A77"/>
    <w:rsid w:val="00434612"/>
    <w:rsid w:val="00437C5E"/>
    <w:rsid w:val="00441B1C"/>
    <w:rsid w:val="00442BCA"/>
    <w:rsid w:val="004436C8"/>
    <w:rsid w:val="00443BC7"/>
    <w:rsid w:val="00443F52"/>
    <w:rsid w:val="00445717"/>
    <w:rsid w:val="00446589"/>
    <w:rsid w:val="004470A6"/>
    <w:rsid w:val="004518F1"/>
    <w:rsid w:val="00454B94"/>
    <w:rsid w:val="00454BC6"/>
    <w:rsid w:val="004561AE"/>
    <w:rsid w:val="004568D4"/>
    <w:rsid w:val="00456FCA"/>
    <w:rsid w:val="00463A72"/>
    <w:rsid w:val="00463EC8"/>
    <w:rsid w:val="00464EFA"/>
    <w:rsid w:val="0046505B"/>
    <w:rsid w:val="00465A02"/>
    <w:rsid w:val="00466845"/>
    <w:rsid w:val="00473D8F"/>
    <w:rsid w:val="00476151"/>
    <w:rsid w:val="00476CA6"/>
    <w:rsid w:val="00476E1C"/>
    <w:rsid w:val="00477519"/>
    <w:rsid w:val="00480A34"/>
    <w:rsid w:val="0048234F"/>
    <w:rsid w:val="004836ED"/>
    <w:rsid w:val="00484913"/>
    <w:rsid w:val="00485561"/>
    <w:rsid w:val="004859BA"/>
    <w:rsid w:val="0048690C"/>
    <w:rsid w:val="0049211F"/>
    <w:rsid w:val="004935D4"/>
    <w:rsid w:val="004940BE"/>
    <w:rsid w:val="00496754"/>
    <w:rsid w:val="004A0193"/>
    <w:rsid w:val="004A2A38"/>
    <w:rsid w:val="004A2B8D"/>
    <w:rsid w:val="004A483A"/>
    <w:rsid w:val="004A5312"/>
    <w:rsid w:val="004B0ED5"/>
    <w:rsid w:val="004B1079"/>
    <w:rsid w:val="004B117C"/>
    <w:rsid w:val="004B147C"/>
    <w:rsid w:val="004B22F5"/>
    <w:rsid w:val="004B2DD9"/>
    <w:rsid w:val="004B3BEB"/>
    <w:rsid w:val="004B4275"/>
    <w:rsid w:val="004B44FC"/>
    <w:rsid w:val="004B5874"/>
    <w:rsid w:val="004B6825"/>
    <w:rsid w:val="004B6878"/>
    <w:rsid w:val="004B7FD1"/>
    <w:rsid w:val="004C2135"/>
    <w:rsid w:val="004C2195"/>
    <w:rsid w:val="004C3C2E"/>
    <w:rsid w:val="004C3D4C"/>
    <w:rsid w:val="004C44A5"/>
    <w:rsid w:val="004C4828"/>
    <w:rsid w:val="004C4A3D"/>
    <w:rsid w:val="004D0C14"/>
    <w:rsid w:val="004D18F0"/>
    <w:rsid w:val="004D1908"/>
    <w:rsid w:val="004D1A5E"/>
    <w:rsid w:val="004D25BD"/>
    <w:rsid w:val="004D55B7"/>
    <w:rsid w:val="004D6C53"/>
    <w:rsid w:val="004D704E"/>
    <w:rsid w:val="004E26AB"/>
    <w:rsid w:val="004E3165"/>
    <w:rsid w:val="004E4FA2"/>
    <w:rsid w:val="004E6B4E"/>
    <w:rsid w:val="004E6C24"/>
    <w:rsid w:val="004F018F"/>
    <w:rsid w:val="004F1BAD"/>
    <w:rsid w:val="004F32E8"/>
    <w:rsid w:val="004F35B4"/>
    <w:rsid w:val="004F36D0"/>
    <w:rsid w:val="004F66D0"/>
    <w:rsid w:val="004F6777"/>
    <w:rsid w:val="004F78A2"/>
    <w:rsid w:val="004F7A83"/>
    <w:rsid w:val="004F7C63"/>
    <w:rsid w:val="00500457"/>
    <w:rsid w:val="005010B4"/>
    <w:rsid w:val="00501CEE"/>
    <w:rsid w:val="0050362F"/>
    <w:rsid w:val="00503D86"/>
    <w:rsid w:val="005059BE"/>
    <w:rsid w:val="005060B3"/>
    <w:rsid w:val="00510EF7"/>
    <w:rsid w:val="00512C92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27A5"/>
    <w:rsid w:val="00543427"/>
    <w:rsid w:val="005441F1"/>
    <w:rsid w:val="00550F8C"/>
    <w:rsid w:val="00552BDD"/>
    <w:rsid w:val="005536B8"/>
    <w:rsid w:val="005550D2"/>
    <w:rsid w:val="00555426"/>
    <w:rsid w:val="00555833"/>
    <w:rsid w:val="00556A0B"/>
    <w:rsid w:val="005601BB"/>
    <w:rsid w:val="005639DF"/>
    <w:rsid w:val="00565846"/>
    <w:rsid w:val="00565C57"/>
    <w:rsid w:val="00565ECD"/>
    <w:rsid w:val="00566E1B"/>
    <w:rsid w:val="005702D8"/>
    <w:rsid w:val="00570678"/>
    <w:rsid w:val="00574A5D"/>
    <w:rsid w:val="005755B1"/>
    <w:rsid w:val="00577723"/>
    <w:rsid w:val="005778AC"/>
    <w:rsid w:val="00577EC5"/>
    <w:rsid w:val="00582CE4"/>
    <w:rsid w:val="00583A76"/>
    <w:rsid w:val="00583C9E"/>
    <w:rsid w:val="00590432"/>
    <w:rsid w:val="00590BB5"/>
    <w:rsid w:val="005928A0"/>
    <w:rsid w:val="00592C63"/>
    <w:rsid w:val="005948A1"/>
    <w:rsid w:val="0059790F"/>
    <w:rsid w:val="00597BB1"/>
    <w:rsid w:val="005A0062"/>
    <w:rsid w:val="005A18EC"/>
    <w:rsid w:val="005A265B"/>
    <w:rsid w:val="005A30DF"/>
    <w:rsid w:val="005A4AB7"/>
    <w:rsid w:val="005A4AF0"/>
    <w:rsid w:val="005A62B2"/>
    <w:rsid w:val="005A62DC"/>
    <w:rsid w:val="005A6647"/>
    <w:rsid w:val="005A6D63"/>
    <w:rsid w:val="005B12FF"/>
    <w:rsid w:val="005B2251"/>
    <w:rsid w:val="005B26CD"/>
    <w:rsid w:val="005B53BE"/>
    <w:rsid w:val="005B729F"/>
    <w:rsid w:val="005B79FE"/>
    <w:rsid w:val="005C04A3"/>
    <w:rsid w:val="005C0874"/>
    <w:rsid w:val="005C095F"/>
    <w:rsid w:val="005C2052"/>
    <w:rsid w:val="005C3AB6"/>
    <w:rsid w:val="005C3BDF"/>
    <w:rsid w:val="005C5FFC"/>
    <w:rsid w:val="005C7219"/>
    <w:rsid w:val="005C7F4A"/>
    <w:rsid w:val="005D0506"/>
    <w:rsid w:val="005D084E"/>
    <w:rsid w:val="005D0C53"/>
    <w:rsid w:val="005D0F4C"/>
    <w:rsid w:val="005D12FE"/>
    <w:rsid w:val="005D189A"/>
    <w:rsid w:val="005D1959"/>
    <w:rsid w:val="005D4C2F"/>
    <w:rsid w:val="005D7738"/>
    <w:rsid w:val="005E0D11"/>
    <w:rsid w:val="005E1A2C"/>
    <w:rsid w:val="005E1BFB"/>
    <w:rsid w:val="005E303D"/>
    <w:rsid w:val="005E3C04"/>
    <w:rsid w:val="005E53A3"/>
    <w:rsid w:val="005F1B39"/>
    <w:rsid w:val="005F2247"/>
    <w:rsid w:val="005F30EC"/>
    <w:rsid w:val="005F332C"/>
    <w:rsid w:val="005F3680"/>
    <w:rsid w:val="005F46E8"/>
    <w:rsid w:val="005F4786"/>
    <w:rsid w:val="005F6A8A"/>
    <w:rsid w:val="005F6FAB"/>
    <w:rsid w:val="006007FB"/>
    <w:rsid w:val="00601E03"/>
    <w:rsid w:val="00602409"/>
    <w:rsid w:val="00605733"/>
    <w:rsid w:val="00610742"/>
    <w:rsid w:val="00614C09"/>
    <w:rsid w:val="00617723"/>
    <w:rsid w:val="006204C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1949"/>
    <w:rsid w:val="00642C7B"/>
    <w:rsid w:val="006431E3"/>
    <w:rsid w:val="00644146"/>
    <w:rsid w:val="00646D46"/>
    <w:rsid w:val="0065127F"/>
    <w:rsid w:val="0065194F"/>
    <w:rsid w:val="00656924"/>
    <w:rsid w:val="006615B8"/>
    <w:rsid w:val="00664721"/>
    <w:rsid w:val="00665344"/>
    <w:rsid w:val="006655E4"/>
    <w:rsid w:val="00666A00"/>
    <w:rsid w:val="00666ACB"/>
    <w:rsid w:val="00667F05"/>
    <w:rsid w:val="00673191"/>
    <w:rsid w:val="00674F10"/>
    <w:rsid w:val="006754AB"/>
    <w:rsid w:val="006765AB"/>
    <w:rsid w:val="006818ED"/>
    <w:rsid w:val="00683117"/>
    <w:rsid w:val="00685E64"/>
    <w:rsid w:val="00693A1F"/>
    <w:rsid w:val="006958E0"/>
    <w:rsid w:val="00695BAA"/>
    <w:rsid w:val="00696A96"/>
    <w:rsid w:val="00697FAC"/>
    <w:rsid w:val="006A0035"/>
    <w:rsid w:val="006A1CF6"/>
    <w:rsid w:val="006A2FD5"/>
    <w:rsid w:val="006A369F"/>
    <w:rsid w:val="006A45A4"/>
    <w:rsid w:val="006A52D2"/>
    <w:rsid w:val="006B0921"/>
    <w:rsid w:val="006B2768"/>
    <w:rsid w:val="006B27C6"/>
    <w:rsid w:val="006B50B8"/>
    <w:rsid w:val="006C13E8"/>
    <w:rsid w:val="006C1557"/>
    <w:rsid w:val="006C316D"/>
    <w:rsid w:val="006C3583"/>
    <w:rsid w:val="006C3DBB"/>
    <w:rsid w:val="006C4455"/>
    <w:rsid w:val="006C4500"/>
    <w:rsid w:val="006C56E6"/>
    <w:rsid w:val="006D0461"/>
    <w:rsid w:val="006D0C3B"/>
    <w:rsid w:val="006D1980"/>
    <w:rsid w:val="006D1BC0"/>
    <w:rsid w:val="006D2C52"/>
    <w:rsid w:val="006D4B06"/>
    <w:rsid w:val="006D6C32"/>
    <w:rsid w:val="006E3FC5"/>
    <w:rsid w:val="006E4DC5"/>
    <w:rsid w:val="006E5204"/>
    <w:rsid w:val="006E6056"/>
    <w:rsid w:val="006E6EEF"/>
    <w:rsid w:val="006E74AB"/>
    <w:rsid w:val="006F0C91"/>
    <w:rsid w:val="006F17A0"/>
    <w:rsid w:val="006F2590"/>
    <w:rsid w:val="006F3FA5"/>
    <w:rsid w:val="006F478E"/>
    <w:rsid w:val="006F5CAD"/>
    <w:rsid w:val="006F5FDD"/>
    <w:rsid w:val="006F61F2"/>
    <w:rsid w:val="006F684C"/>
    <w:rsid w:val="006F70FC"/>
    <w:rsid w:val="0070304B"/>
    <w:rsid w:val="00705BD7"/>
    <w:rsid w:val="007069F1"/>
    <w:rsid w:val="00707AB8"/>
    <w:rsid w:val="00712E32"/>
    <w:rsid w:val="007131DE"/>
    <w:rsid w:val="007142DF"/>
    <w:rsid w:val="0071625D"/>
    <w:rsid w:val="00716404"/>
    <w:rsid w:val="007176B6"/>
    <w:rsid w:val="00723172"/>
    <w:rsid w:val="007236F7"/>
    <w:rsid w:val="007275B3"/>
    <w:rsid w:val="007320FD"/>
    <w:rsid w:val="00734E50"/>
    <w:rsid w:val="0073509A"/>
    <w:rsid w:val="00736717"/>
    <w:rsid w:val="00741388"/>
    <w:rsid w:val="007419B3"/>
    <w:rsid w:val="0074224D"/>
    <w:rsid w:val="00743605"/>
    <w:rsid w:val="007456E8"/>
    <w:rsid w:val="00745CC0"/>
    <w:rsid w:val="00746C5B"/>
    <w:rsid w:val="00747AA8"/>
    <w:rsid w:val="007504D9"/>
    <w:rsid w:val="00753C75"/>
    <w:rsid w:val="00753E20"/>
    <w:rsid w:val="007551EB"/>
    <w:rsid w:val="00757BC5"/>
    <w:rsid w:val="00761550"/>
    <w:rsid w:val="00762063"/>
    <w:rsid w:val="00764B52"/>
    <w:rsid w:val="00767A73"/>
    <w:rsid w:val="00767D8C"/>
    <w:rsid w:val="0077241B"/>
    <w:rsid w:val="00774CCB"/>
    <w:rsid w:val="00775CB6"/>
    <w:rsid w:val="00775F5E"/>
    <w:rsid w:val="00780F00"/>
    <w:rsid w:val="00783EE1"/>
    <w:rsid w:val="007845CC"/>
    <w:rsid w:val="007848BB"/>
    <w:rsid w:val="0078612F"/>
    <w:rsid w:val="007865D8"/>
    <w:rsid w:val="00786899"/>
    <w:rsid w:val="00787F1A"/>
    <w:rsid w:val="007901EC"/>
    <w:rsid w:val="00790814"/>
    <w:rsid w:val="0079267D"/>
    <w:rsid w:val="007959E7"/>
    <w:rsid w:val="00797B44"/>
    <w:rsid w:val="007A0542"/>
    <w:rsid w:val="007A0F44"/>
    <w:rsid w:val="007A0F88"/>
    <w:rsid w:val="007A1983"/>
    <w:rsid w:val="007A4110"/>
    <w:rsid w:val="007A7005"/>
    <w:rsid w:val="007B0088"/>
    <w:rsid w:val="007B1B4A"/>
    <w:rsid w:val="007B2D24"/>
    <w:rsid w:val="007B3F9D"/>
    <w:rsid w:val="007B59EE"/>
    <w:rsid w:val="007B62D3"/>
    <w:rsid w:val="007B7A2A"/>
    <w:rsid w:val="007B7BFA"/>
    <w:rsid w:val="007C2184"/>
    <w:rsid w:val="007C4224"/>
    <w:rsid w:val="007C6737"/>
    <w:rsid w:val="007C6C95"/>
    <w:rsid w:val="007C7DE1"/>
    <w:rsid w:val="007D367E"/>
    <w:rsid w:val="007D6375"/>
    <w:rsid w:val="007D781D"/>
    <w:rsid w:val="007E1BA0"/>
    <w:rsid w:val="007E2C5A"/>
    <w:rsid w:val="007E3587"/>
    <w:rsid w:val="007E578A"/>
    <w:rsid w:val="007E5F78"/>
    <w:rsid w:val="007E6471"/>
    <w:rsid w:val="007E718F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136A8"/>
    <w:rsid w:val="008201A4"/>
    <w:rsid w:val="00824B7C"/>
    <w:rsid w:val="00824F44"/>
    <w:rsid w:val="00825918"/>
    <w:rsid w:val="00825995"/>
    <w:rsid w:val="008272D7"/>
    <w:rsid w:val="00830781"/>
    <w:rsid w:val="00831E66"/>
    <w:rsid w:val="008364C2"/>
    <w:rsid w:val="00837672"/>
    <w:rsid w:val="00837E81"/>
    <w:rsid w:val="0084352F"/>
    <w:rsid w:val="00852146"/>
    <w:rsid w:val="00853328"/>
    <w:rsid w:val="00856D28"/>
    <w:rsid w:val="00857472"/>
    <w:rsid w:val="00862826"/>
    <w:rsid w:val="00863449"/>
    <w:rsid w:val="00863658"/>
    <w:rsid w:val="00865446"/>
    <w:rsid w:val="008679FE"/>
    <w:rsid w:val="0087013C"/>
    <w:rsid w:val="00870169"/>
    <w:rsid w:val="0087063E"/>
    <w:rsid w:val="0087152C"/>
    <w:rsid w:val="00872798"/>
    <w:rsid w:val="00874155"/>
    <w:rsid w:val="008824A4"/>
    <w:rsid w:val="008827BD"/>
    <w:rsid w:val="00882812"/>
    <w:rsid w:val="00883218"/>
    <w:rsid w:val="0088497E"/>
    <w:rsid w:val="00885721"/>
    <w:rsid w:val="00892E40"/>
    <w:rsid w:val="00893B0D"/>
    <w:rsid w:val="008A0DC0"/>
    <w:rsid w:val="008A28E2"/>
    <w:rsid w:val="008A44C8"/>
    <w:rsid w:val="008A51B4"/>
    <w:rsid w:val="008A7BDA"/>
    <w:rsid w:val="008B123D"/>
    <w:rsid w:val="008B154C"/>
    <w:rsid w:val="008B2746"/>
    <w:rsid w:val="008B278C"/>
    <w:rsid w:val="008B6DED"/>
    <w:rsid w:val="008B7E15"/>
    <w:rsid w:val="008C15EE"/>
    <w:rsid w:val="008C1B9C"/>
    <w:rsid w:val="008C359A"/>
    <w:rsid w:val="008C4CD7"/>
    <w:rsid w:val="008C6BEE"/>
    <w:rsid w:val="008C78C1"/>
    <w:rsid w:val="008D01D6"/>
    <w:rsid w:val="008D0489"/>
    <w:rsid w:val="008D0D74"/>
    <w:rsid w:val="008D1294"/>
    <w:rsid w:val="008D2C71"/>
    <w:rsid w:val="008D5E80"/>
    <w:rsid w:val="008D654C"/>
    <w:rsid w:val="008D72E7"/>
    <w:rsid w:val="008E2E40"/>
    <w:rsid w:val="008E3DBD"/>
    <w:rsid w:val="008E76A4"/>
    <w:rsid w:val="008E7C5B"/>
    <w:rsid w:val="008E7DA0"/>
    <w:rsid w:val="008F0743"/>
    <w:rsid w:val="008F2BF1"/>
    <w:rsid w:val="008F48BA"/>
    <w:rsid w:val="008F5ACB"/>
    <w:rsid w:val="008F670B"/>
    <w:rsid w:val="009019C3"/>
    <w:rsid w:val="00905385"/>
    <w:rsid w:val="009056AC"/>
    <w:rsid w:val="00906D7C"/>
    <w:rsid w:val="009077A1"/>
    <w:rsid w:val="00907F74"/>
    <w:rsid w:val="0091274F"/>
    <w:rsid w:val="0091449A"/>
    <w:rsid w:val="009202F1"/>
    <w:rsid w:val="0092190A"/>
    <w:rsid w:val="00925738"/>
    <w:rsid w:val="00925806"/>
    <w:rsid w:val="009263A7"/>
    <w:rsid w:val="0092674E"/>
    <w:rsid w:val="0092785F"/>
    <w:rsid w:val="00927ABB"/>
    <w:rsid w:val="00927C12"/>
    <w:rsid w:val="00935B77"/>
    <w:rsid w:val="00941A46"/>
    <w:rsid w:val="00942843"/>
    <w:rsid w:val="00942A82"/>
    <w:rsid w:val="00944CB5"/>
    <w:rsid w:val="00946714"/>
    <w:rsid w:val="00947081"/>
    <w:rsid w:val="00947943"/>
    <w:rsid w:val="00950770"/>
    <w:rsid w:val="00950E9B"/>
    <w:rsid w:val="009530D4"/>
    <w:rsid w:val="00953835"/>
    <w:rsid w:val="00954E69"/>
    <w:rsid w:val="00956CCB"/>
    <w:rsid w:val="00957820"/>
    <w:rsid w:val="00960D88"/>
    <w:rsid w:val="009618D9"/>
    <w:rsid w:val="00961F22"/>
    <w:rsid w:val="009622A8"/>
    <w:rsid w:val="0096246D"/>
    <w:rsid w:val="0096576C"/>
    <w:rsid w:val="00967C7D"/>
    <w:rsid w:val="0097322D"/>
    <w:rsid w:val="009734B7"/>
    <w:rsid w:val="009737BA"/>
    <w:rsid w:val="00974D98"/>
    <w:rsid w:val="00975222"/>
    <w:rsid w:val="00976A92"/>
    <w:rsid w:val="00984210"/>
    <w:rsid w:val="009844B0"/>
    <w:rsid w:val="0098484A"/>
    <w:rsid w:val="0098635C"/>
    <w:rsid w:val="00986B36"/>
    <w:rsid w:val="00986BB9"/>
    <w:rsid w:val="00987A37"/>
    <w:rsid w:val="00990ABC"/>
    <w:rsid w:val="00990EAD"/>
    <w:rsid w:val="00991A6B"/>
    <w:rsid w:val="00994B28"/>
    <w:rsid w:val="00994ED6"/>
    <w:rsid w:val="00995A47"/>
    <w:rsid w:val="00996E60"/>
    <w:rsid w:val="009A0E2C"/>
    <w:rsid w:val="009A1807"/>
    <w:rsid w:val="009A22A9"/>
    <w:rsid w:val="009A2FB3"/>
    <w:rsid w:val="009A3088"/>
    <w:rsid w:val="009A4500"/>
    <w:rsid w:val="009A5DD1"/>
    <w:rsid w:val="009A6693"/>
    <w:rsid w:val="009B0160"/>
    <w:rsid w:val="009B05F5"/>
    <w:rsid w:val="009B0701"/>
    <w:rsid w:val="009B0EA1"/>
    <w:rsid w:val="009B232B"/>
    <w:rsid w:val="009B270B"/>
    <w:rsid w:val="009B2AC3"/>
    <w:rsid w:val="009B314E"/>
    <w:rsid w:val="009B37B3"/>
    <w:rsid w:val="009B4F15"/>
    <w:rsid w:val="009B569A"/>
    <w:rsid w:val="009B5871"/>
    <w:rsid w:val="009B5ED9"/>
    <w:rsid w:val="009B656E"/>
    <w:rsid w:val="009C3A61"/>
    <w:rsid w:val="009C5629"/>
    <w:rsid w:val="009C67E3"/>
    <w:rsid w:val="009C68E6"/>
    <w:rsid w:val="009D0722"/>
    <w:rsid w:val="009D19BF"/>
    <w:rsid w:val="009D2A3C"/>
    <w:rsid w:val="009D341B"/>
    <w:rsid w:val="009D3C80"/>
    <w:rsid w:val="009D5A24"/>
    <w:rsid w:val="009D7A9C"/>
    <w:rsid w:val="009E14D8"/>
    <w:rsid w:val="009E17A2"/>
    <w:rsid w:val="009E19E8"/>
    <w:rsid w:val="009E6CD6"/>
    <w:rsid w:val="009E6DE5"/>
    <w:rsid w:val="009E7C1C"/>
    <w:rsid w:val="009F22A0"/>
    <w:rsid w:val="009F282C"/>
    <w:rsid w:val="009F3634"/>
    <w:rsid w:val="009F410A"/>
    <w:rsid w:val="009F4220"/>
    <w:rsid w:val="009F464F"/>
    <w:rsid w:val="009F53DE"/>
    <w:rsid w:val="00A00566"/>
    <w:rsid w:val="00A03CFF"/>
    <w:rsid w:val="00A043FC"/>
    <w:rsid w:val="00A1072D"/>
    <w:rsid w:val="00A12084"/>
    <w:rsid w:val="00A13669"/>
    <w:rsid w:val="00A137D3"/>
    <w:rsid w:val="00A13CC0"/>
    <w:rsid w:val="00A14F48"/>
    <w:rsid w:val="00A158B3"/>
    <w:rsid w:val="00A15987"/>
    <w:rsid w:val="00A16089"/>
    <w:rsid w:val="00A1656C"/>
    <w:rsid w:val="00A17A97"/>
    <w:rsid w:val="00A218C4"/>
    <w:rsid w:val="00A22272"/>
    <w:rsid w:val="00A222E7"/>
    <w:rsid w:val="00A225C1"/>
    <w:rsid w:val="00A22D2A"/>
    <w:rsid w:val="00A239CA"/>
    <w:rsid w:val="00A24AD5"/>
    <w:rsid w:val="00A24C77"/>
    <w:rsid w:val="00A27797"/>
    <w:rsid w:val="00A32532"/>
    <w:rsid w:val="00A32856"/>
    <w:rsid w:val="00A32AA5"/>
    <w:rsid w:val="00A344D5"/>
    <w:rsid w:val="00A36CC7"/>
    <w:rsid w:val="00A4031E"/>
    <w:rsid w:val="00A40BD7"/>
    <w:rsid w:val="00A4125C"/>
    <w:rsid w:val="00A41CFA"/>
    <w:rsid w:val="00A42E5E"/>
    <w:rsid w:val="00A43E05"/>
    <w:rsid w:val="00A44177"/>
    <w:rsid w:val="00A458D6"/>
    <w:rsid w:val="00A45ED6"/>
    <w:rsid w:val="00A50B8C"/>
    <w:rsid w:val="00A51262"/>
    <w:rsid w:val="00A52401"/>
    <w:rsid w:val="00A5554B"/>
    <w:rsid w:val="00A55C65"/>
    <w:rsid w:val="00A55D28"/>
    <w:rsid w:val="00A55E8C"/>
    <w:rsid w:val="00A6074B"/>
    <w:rsid w:val="00A61400"/>
    <w:rsid w:val="00A61842"/>
    <w:rsid w:val="00A62969"/>
    <w:rsid w:val="00A671B9"/>
    <w:rsid w:val="00A70FE3"/>
    <w:rsid w:val="00A74363"/>
    <w:rsid w:val="00A74744"/>
    <w:rsid w:val="00A74D7E"/>
    <w:rsid w:val="00A74E36"/>
    <w:rsid w:val="00A75114"/>
    <w:rsid w:val="00A756B8"/>
    <w:rsid w:val="00A75E03"/>
    <w:rsid w:val="00A76824"/>
    <w:rsid w:val="00A81810"/>
    <w:rsid w:val="00A824F2"/>
    <w:rsid w:val="00A82A1B"/>
    <w:rsid w:val="00A84BB9"/>
    <w:rsid w:val="00A85CE5"/>
    <w:rsid w:val="00A86AE8"/>
    <w:rsid w:val="00A909ED"/>
    <w:rsid w:val="00A91A8D"/>
    <w:rsid w:val="00A94C3A"/>
    <w:rsid w:val="00A95784"/>
    <w:rsid w:val="00A965BD"/>
    <w:rsid w:val="00AA0802"/>
    <w:rsid w:val="00AA22A0"/>
    <w:rsid w:val="00AA2C84"/>
    <w:rsid w:val="00AA5C1E"/>
    <w:rsid w:val="00AB15CE"/>
    <w:rsid w:val="00AB1ACE"/>
    <w:rsid w:val="00AB1C66"/>
    <w:rsid w:val="00AB2A43"/>
    <w:rsid w:val="00AB33D5"/>
    <w:rsid w:val="00AB5430"/>
    <w:rsid w:val="00AB573F"/>
    <w:rsid w:val="00AB6398"/>
    <w:rsid w:val="00AB6A5A"/>
    <w:rsid w:val="00AB70DC"/>
    <w:rsid w:val="00AC011E"/>
    <w:rsid w:val="00AC1657"/>
    <w:rsid w:val="00AC4D67"/>
    <w:rsid w:val="00AC5EEB"/>
    <w:rsid w:val="00AC7E7B"/>
    <w:rsid w:val="00AD0CD4"/>
    <w:rsid w:val="00AD1B8D"/>
    <w:rsid w:val="00AD2222"/>
    <w:rsid w:val="00AD3C47"/>
    <w:rsid w:val="00AD6488"/>
    <w:rsid w:val="00AD7938"/>
    <w:rsid w:val="00AE1826"/>
    <w:rsid w:val="00AE31E0"/>
    <w:rsid w:val="00AE3ADA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1AF8"/>
    <w:rsid w:val="00B021E2"/>
    <w:rsid w:val="00B04846"/>
    <w:rsid w:val="00B05B53"/>
    <w:rsid w:val="00B0679C"/>
    <w:rsid w:val="00B10BA4"/>
    <w:rsid w:val="00B11A3B"/>
    <w:rsid w:val="00B11B56"/>
    <w:rsid w:val="00B13869"/>
    <w:rsid w:val="00B140B0"/>
    <w:rsid w:val="00B1443D"/>
    <w:rsid w:val="00B15B31"/>
    <w:rsid w:val="00B15E91"/>
    <w:rsid w:val="00B176D2"/>
    <w:rsid w:val="00B20A34"/>
    <w:rsid w:val="00B22F49"/>
    <w:rsid w:val="00B23626"/>
    <w:rsid w:val="00B23CD1"/>
    <w:rsid w:val="00B245C8"/>
    <w:rsid w:val="00B25B62"/>
    <w:rsid w:val="00B26B19"/>
    <w:rsid w:val="00B27235"/>
    <w:rsid w:val="00B30CF3"/>
    <w:rsid w:val="00B331D8"/>
    <w:rsid w:val="00B34393"/>
    <w:rsid w:val="00B35F50"/>
    <w:rsid w:val="00B36688"/>
    <w:rsid w:val="00B37398"/>
    <w:rsid w:val="00B41434"/>
    <w:rsid w:val="00B41DA5"/>
    <w:rsid w:val="00B47381"/>
    <w:rsid w:val="00B47FA5"/>
    <w:rsid w:val="00B522E8"/>
    <w:rsid w:val="00B536B3"/>
    <w:rsid w:val="00B541FB"/>
    <w:rsid w:val="00B552AE"/>
    <w:rsid w:val="00B60BA7"/>
    <w:rsid w:val="00B6511F"/>
    <w:rsid w:val="00B71D56"/>
    <w:rsid w:val="00B71F67"/>
    <w:rsid w:val="00B72810"/>
    <w:rsid w:val="00B74F0E"/>
    <w:rsid w:val="00B756CD"/>
    <w:rsid w:val="00B75F6B"/>
    <w:rsid w:val="00B76500"/>
    <w:rsid w:val="00B76CD1"/>
    <w:rsid w:val="00B7700D"/>
    <w:rsid w:val="00B77A74"/>
    <w:rsid w:val="00B77EE2"/>
    <w:rsid w:val="00B80532"/>
    <w:rsid w:val="00B83606"/>
    <w:rsid w:val="00B849D6"/>
    <w:rsid w:val="00B94855"/>
    <w:rsid w:val="00B94C20"/>
    <w:rsid w:val="00BA28C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3F38"/>
    <w:rsid w:val="00BC402A"/>
    <w:rsid w:val="00BD15C8"/>
    <w:rsid w:val="00BD15D8"/>
    <w:rsid w:val="00BD3BEC"/>
    <w:rsid w:val="00BD43C3"/>
    <w:rsid w:val="00BD70AD"/>
    <w:rsid w:val="00BD7C93"/>
    <w:rsid w:val="00BE0442"/>
    <w:rsid w:val="00BE1050"/>
    <w:rsid w:val="00BE1320"/>
    <w:rsid w:val="00BE2981"/>
    <w:rsid w:val="00BE42F5"/>
    <w:rsid w:val="00BF1126"/>
    <w:rsid w:val="00BF12DD"/>
    <w:rsid w:val="00BF1BA9"/>
    <w:rsid w:val="00BF20E3"/>
    <w:rsid w:val="00BF22D1"/>
    <w:rsid w:val="00BF2EAA"/>
    <w:rsid w:val="00BF4880"/>
    <w:rsid w:val="00C00B4E"/>
    <w:rsid w:val="00C03945"/>
    <w:rsid w:val="00C04032"/>
    <w:rsid w:val="00C066A4"/>
    <w:rsid w:val="00C072C5"/>
    <w:rsid w:val="00C1061B"/>
    <w:rsid w:val="00C1289C"/>
    <w:rsid w:val="00C15D27"/>
    <w:rsid w:val="00C1639D"/>
    <w:rsid w:val="00C17364"/>
    <w:rsid w:val="00C1786A"/>
    <w:rsid w:val="00C20414"/>
    <w:rsid w:val="00C20F42"/>
    <w:rsid w:val="00C23039"/>
    <w:rsid w:val="00C2375A"/>
    <w:rsid w:val="00C26A3B"/>
    <w:rsid w:val="00C278E5"/>
    <w:rsid w:val="00C30E4A"/>
    <w:rsid w:val="00C3369C"/>
    <w:rsid w:val="00C347ED"/>
    <w:rsid w:val="00C37860"/>
    <w:rsid w:val="00C41348"/>
    <w:rsid w:val="00C4293A"/>
    <w:rsid w:val="00C42E19"/>
    <w:rsid w:val="00C43363"/>
    <w:rsid w:val="00C51597"/>
    <w:rsid w:val="00C528FE"/>
    <w:rsid w:val="00C54D9A"/>
    <w:rsid w:val="00C54EA9"/>
    <w:rsid w:val="00C60A65"/>
    <w:rsid w:val="00C60C71"/>
    <w:rsid w:val="00C6290A"/>
    <w:rsid w:val="00C64269"/>
    <w:rsid w:val="00C64EE3"/>
    <w:rsid w:val="00C65BC0"/>
    <w:rsid w:val="00C66A50"/>
    <w:rsid w:val="00C66C9F"/>
    <w:rsid w:val="00C67D13"/>
    <w:rsid w:val="00C7075B"/>
    <w:rsid w:val="00C714F0"/>
    <w:rsid w:val="00C72A79"/>
    <w:rsid w:val="00C74E1D"/>
    <w:rsid w:val="00C76B80"/>
    <w:rsid w:val="00C80F89"/>
    <w:rsid w:val="00C82862"/>
    <w:rsid w:val="00C84C22"/>
    <w:rsid w:val="00C84C8F"/>
    <w:rsid w:val="00C85FA4"/>
    <w:rsid w:val="00C868A1"/>
    <w:rsid w:val="00C90503"/>
    <w:rsid w:val="00C90C0E"/>
    <w:rsid w:val="00C94367"/>
    <w:rsid w:val="00C9675A"/>
    <w:rsid w:val="00C975D8"/>
    <w:rsid w:val="00C97BD5"/>
    <w:rsid w:val="00CA0478"/>
    <w:rsid w:val="00CA0F43"/>
    <w:rsid w:val="00CA59F4"/>
    <w:rsid w:val="00CB0F0E"/>
    <w:rsid w:val="00CB132B"/>
    <w:rsid w:val="00CB614D"/>
    <w:rsid w:val="00CB7053"/>
    <w:rsid w:val="00CB7AA9"/>
    <w:rsid w:val="00CC0843"/>
    <w:rsid w:val="00CC0A99"/>
    <w:rsid w:val="00CC2FDA"/>
    <w:rsid w:val="00CC60C2"/>
    <w:rsid w:val="00CD0985"/>
    <w:rsid w:val="00CD1F4A"/>
    <w:rsid w:val="00CD2C5A"/>
    <w:rsid w:val="00CD2FC2"/>
    <w:rsid w:val="00CD50BA"/>
    <w:rsid w:val="00CE15F6"/>
    <w:rsid w:val="00CE1607"/>
    <w:rsid w:val="00CE177C"/>
    <w:rsid w:val="00CE3399"/>
    <w:rsid w:val="00CE4395"/>
    <w:rsid w:val="00CE5426"/>
    <w:rsid w:val="00CE634A"/>
    <w:rsid w:val="00CE657C"/>
    <w:rsid w:val="00CF04C2"/>
    <w:rsid w:val="00CF0C70"/>
    <w:rsid w:val="00CF13D7"/>
    <w:rsid w:val="00CF1A2F"/>
    <w:rsid w:val="00CF2A4D"/>
    <w:rsid w:val="00CF3F33"/>
    <w:rsid w:val="00CF4C6C"/>
    <w:rsid w:val="00CF5E04"/>
    <w:rsid w:val="00CF75D8"/>
    <w:rsid w:val="00CF7711"/>
    <w:rsid w:val="00D00F45"/>
    <w:rsid w:val="00D0139F"/>
    <w:rsid w:val="00D0284A"/>
    <w:rsid w:val="00D02ECA"/>
    <w:rsid w:val="00D0315D"/>
    <w:rsid w:val="00D03743"/>
    <w:rsid w:val="00D03C39"/>
    <w:rsid w:val="00D04E25"/>
    <w:rsid w:val="00D055AC"/>
    <w:rsid w:val="00D06FF3"/>
    <w:rsid w:val="00D12CB8"/>
    <w:rsid w:val="00D14AC4"/>
    <w:rsid w:val="00D151D0"/>
    <w:rsid w:val="00D16822"/>
    <w:rsid w:val="00D17EFC"/>
    <w:rsid w:val="00D20565"/>
    <w:rsid w:val="00D20E52"/>
    <w:rsid w:val="00D230B4"/>
    <w:rsid w:val="00D31981"/>
    <w:rsid w:val="00D31BFB"/>
    <w:rsid w:val="00D33122"/>
    <w:rsid w:val="00D33F1C"/>
    <w:rsid w:val="00D33F47"/>
    <w:rsid w:val="00D34C3D"/>
    <w:rsid w:val="00D36FF3"/>
    <w:rsid w:val="00D37C26"/>
    <w:rsid w:val="00D407FB"/>
    <w:rsid w:val="00D40E00"/>
    <w:rsid w:val="00D4117B"/>
    <w:rsid w:val="00D45911"/>
    <w:rsid w:val="00D5123B"/>
    <w:rsid w:val="00D52E09"/>
    <w:rsid w:val="00D54F7A"/>
    <w:rsid w:val="00D55934"/>
    <w:rsid w:val="00D56483"/>
    <w:rsid w:val="00D56E29"/>
    <w:rsid w:val="00D624BC"/>
    <w:rsid w:val="00D628A5"/>
    <w:rsid w:val="00D64BC9"/>
    <w:rsid w:val="00D650C7"/>
    <w:rsid w:val="00D71207"/>
    <w:rsid w:val="00D75101"/>
    <w:rsid w:val="00D756BD"/>
    <w:rsid w:val="00D75897"/>
    <w:rsid w:val="00D763D5"/>
    <w:rsid w:val="00D76980"/>
    <w:rsid w:val="00D76AFA"/>
    <w:rsid w:val="00D76BFD"/>
    <w:rsid w:val="00D81C3D"/>
    <w:rsid w:val="00D84B87"/>
    <w:rsid w:val="00D863E9"/>
    <w:rsid w:val="00D903C4"/>
    <w:rsid w:val="00D90A34"/>
    <w:rsid w:val="00D90ADB"/>
    <w:rsid w:val="00D90FB9"/>
    <w:rsid w:val="00D9140C"/>
    <w:rsid w:val="00D921CB"/>
    <w:rsid w:val="00D94EC8"/>
    <w:rsid w:val="00D96126"/>
    <w:rsid w:val="00D96B11"/>
    <w:rsid w:val="00DA19D5"/>
    <w:rsid w:val="00DA1E67"/>
    <w:rsid w:val="00DA1EA9"/>
    <w:rsid w:val="00DA3DEB"/>
    <w:rsid w:val="00DA3E49"/>
    <w:rsid w:val="00DA469F"/>
    <w:rsid w:val="00DA517F"/>
    <w:rsid w:val="00DA653A"/>
    <w:rsid w:val="00DA72C9"/>
    <w:rsid w:val="00DB09AE"/>
    <w:rsid w:val="00DB10C3"/>
    <w:rsid w:val="00DB17E2"/>
    <w:rsid w:val="00DB2031"/>
    <w:rsid w:val="00DB27C3"/>
    <w:rsid w:val="00DB47E8"/>
    <w:rsid w:val="00DB7873"/>
    <w:rsid w:val="00DC0E4A"/>
    <w:rsid w:val="00DC56D8"/>
    <w:rsid w:val="00DC7355"/>
    <w:rsid w:val="00DD1949"/>
    <w:rsid w:val="00DD1C0A"/>
    <w:rsid w:val="00DD5653"/>
    <w:rsid w:val="00DD625F"/>
    <w:rsid w:val="00DD6900"/>
    <w:rsid w:val="00DD7053"/>
    <w:rsid w:val="00DE1DA6"/>
    <w:rsid w:val="00DE28D8"/>
    <w:rsid w:val="00DE4379"/>
    <w:rsid w:val="00DE59C3"/>
    <w:rsid w:val="00DE60EE"/>
    <w:rsid w:val="00DF022E"/>
    <w:rsid w:val="00DF1309"/>
    <w:rsid w:val="00DF1DB6"/>
    <w:rsid w:val="00DF25E6"/>
    <w:rsid w:val="00DF38FE"/>
    <w:rsid w:val="00E02D86"/>
    <w:rsid w:val="00E03E14"/>
    <w:rsid w:val="00E04F37"/>
    <w:rsid w:val="00E10C85"/>
    <w:rsid w:val="00E1732C"/>
    <w:rsid w:val="00E23215"/>
    <w:rsid w:val="00E26587"/>
    <w:rsid w:val="00E30085"/>
    <w:rsid w:val="00E30944"/>
    <w:rsid w:val="00E34D66"/>
    <w:rsid w:val="00E3685D"/>
    <w:rsid w:val="00E36BB3"/>
    <w:rsid w:val="00E36F3B"/>
    <w:rsid w:val="00E4120F"/>
    <w:rsid w:val="00E416E5"/>
    <w:rsid w:val="00E42F1D"/>
    <w:rsid w:val="00E448B4"/>
    <w:rsid w:val="00E475D8"/>
    <w:rsid w:val="00E5071D"/>
    <w:rsid w:val="00E5093F"/>
    <w:rsid w:val="00E50FCB"/>
    <w:rsid w:val="00E52179"/>
    <w:rsid w:val="00E5379A"/>
    <w:rsid w:val="00E53F63"/>
    <w:rsid w:val="00E55B8B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5090"/>
    <w:rsid w:val="00E7515D"/>
    <w:rsid w:val="00E7582F"/>
    <w:rsid w:val="00E77E91"/>
    <w:rsid w:val="00E8349E"/>
    <w:rsid w:val="00E84A17"/>
    <w:rsid w:val="00E85844"/>
    <w:rsid w:val="00E859BB"/>
    <w:rsid w:val="00E867FD"/>
    <w:rsid w:val="00E87247"/>
    <w:rsid w:val="00E91495"/>
    <w:rsid w:val="00E91CF6"/>
    <w:rsid w:val="00E91CF9"/>
    <w:rsid w:val="00E929F5"/>
    <w:rsid w:val="00E959F4"/>
    <w:rsid w:val="00E970D3"/>
    <w:rsid w:val="00EA000E"/>
    <w:rsid w:val="00EA19AB"/>
    <w:rsid w:val="00EA1D0B"/>
    <w:rsid w:val="00EA3257"/>
    <w:rsid w:val="00EA40A0"/>
    <w:rsid w:val="00EA583D"/>
    <w:rsid w:val="00EA6479"/>
    <w:rsid w:val="00EA6F08"/>
    <w:rsid w:val="00EA7922"/>
    <w:rsid w:val="00EB3582"/>
    <w:rsid w:val="00EB4C48"/>
    <w:rsid w:val="00EB4E84"/>
    <w:rsid w:val="00EB587B"/>
    <w:rsid w:val="00EB5EE7"/>
    <w:rsid w:val="00EC3488"/>
    <w:rsid w:val="00EC602A"/>
    <w:rsid w:val="00ED1E6B"/>
    <w:rsid w:val="00ED1F69"/>
    <w:rsid w:val="00ED4704"/>
    <w:rsid w:val="00ED6424"/>
    <w:rsid w:val="00EE2F16"/>
    <w:rsid w:val="00EE2F37"/>
    <w:rsid w:val="00EE46B0"/>
    <w:rsid w:val="00EE618E"/>
    <w:rsid w:val="00EE6CE5"/>
    <w:rsid w:val="00EF1B7B"/>
    <w:rsid w:val="00EF22CC"/>
    <w:rsid w:val="00EF41A3"/>
    <w:rsid w:val="00EF49B8"/>
    <w:rsid w:val="00EF67A0"/>
    <w:rsid w:val="00F013AD"/>
    <w:rsid w:val="00F013E4"/>
    <w:rsid w:val="00F03A77"/>
    <w:rsid w:val="00F04C86"/>
    <w:rsid w:val="00F05713"/>
    <w:rsid w:val="00F05AAA"/>
    <w:rsid w:val="00F05FAD"/>
    <w:rsid w:val="00F07621"/>
    <w:rsid w:val="00F10BAA"/>
    <w:rsid w:val="00F12B71"/>
    <w:rsid w:val="00F14930"/>
    <w:rsid w:val="00F15586"/>
    <w:rsid w:val="00F15DEA"/>
    <w:rsid w:val="00F20639"/>
    <w:rsid w:val="00F223AF"/>
    <w:rsid w:val="00F224EF"/>
    <w:rsid w:val="00F24DB7"/>
    <w:rsid w:val="00F279B1"/>
    <w:rsid w:val="00F32870"/>
    <w:rsid w:val="00F41ADA"/>
    <w:rsid w:val="00F43FB4"/>
    <w:rsid w:val="00F44198"/>
    <w:rsid w:val="00F4429F"/>
    <w:rsid w:val="00F46104"/>
    <w:rsid w:val="00F469BF"/>
    <w:rsid w:val="00F50596"/>
    <w:rsid w:val="00F52608"/>
    <w:rsid w:val="00F52856"/>
    <w:rsid w:val="00F528AC"/>
    <w:rsid w:val="00F54581"/>
    <w:rsid w:val="00F546EA"/>
    <w:rsid w:val="00F55C73"/>
    <w:rsid w:val="00F56FAA"/>
    <w:rsid w:val="00F5788B"/>
    <w:rsid w:val="00F57B20"/>
    <w:rsid w:val="00F57D8B"/>
    <w:rsid w:val="00F6031A"/>
    <w:rsid w:val="00F60350"/>
    <w:rsid w:val="00F608F5"/>
    <w:rsid w:val="00F60E7D"/>
    <w:rsid w:val="00F652F8"/>
    <w:rsid w:val="00F65815"/>
    <w:rsid w:val="00F705E9"/>
    <w:rsid w:val="00F708DE"/>
    <w:rsid w:val="00F73D2A"/>
    <w:rsid w:val="00F74F27"/>
    <w:rsid w:val="00F74F56"/>
    <w:rsid w:val="00F77717"/>
    <w:rsid w:val="00F77EBD"/>
    <w:rsid w:val="00F84E05"/>
    <w:rsid w:val="00F873A1"/>
    <w:rsid w:val="00F9102A"/>
    <w:rsid w:val="00F9228B"/>
    <w:rsid w:val="00F9233A"/>
    <w:rsid w:val="00F95BB8"/>
    <w:rsid w:val="00F96138"/>
    <w:rsid w:val="00FA1202"/>
    <w:rsid w:val="00FA3128"/>
    <w:rsid w:val="00FA3F7F"/>
    <w:rsid w:val="00FA661E"/>
    <w:rsid w:val="00FB34F7"/>
    <w:rsid w:val="00FB40EE"/>
    <w:rsid w:val="00FB62BB"/>
    <w:rsid w:val="00FB783D"/>
    <w:rsid w:val="00FC001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D5C"/>
    <w:rsid w:val="00FC771E"/>
    <w:rsid w:val="00FD122B"/>
    <w:rsid w:val="00FD1704"/>
    <w:rsid w:val="00FD45EE"/>
    <w:rsid w:val="00FD4FE8"/>
    <w:rsid w:val="00FD722D"/>
    <w:rsid w:val="00FD72A9"/>
    <w:rsid w:val="00FE007B"/>
    <w:rsid w:val="00FE08D1"/>
    <w:rsid w:val="00FE2160"/>
    <w:rsid w:val="00FE3122"/>
    <w:rsid w:val="00FE34BB"/>
    <w:rsid w:val="00FE66F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47"/>
  </w:style>
  <w:style w:type="paragraph" w:styleId="2">
    <w:name w:val="heading 2"/>
    <w:basedOn w:val="a"/>
    <w:next w:val="a"/>
    <w:link w:val="20"/>
    <w:uiPriority w:val="9"/>
    <w:unhideWhenUsed/>
    <w:qFormat/>
    <w:rsid w:val="002E2511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511"/>
    <w:rPr>
      <w:rFonts w:ascii="Times New Roman" w:eastAsiaTheme="majorEastAsia" w:hAnsi="Times New Roman"/>
      <w:b/>
      <w:sz w:val="28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aliases w:val="Обычный (Web),Знак"/>
    <w:basedOn w:val="a"/>
    <w:link w:val="afd"/>
    <w:uiPriority w:val="99"/>
    <w:qFormat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Cell">
    <w:name w:val="ConsPlusCell"/>
    <w:uiPriority w:val="99"/>
    <w:rsid w:val="00AB3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">
    <w:name w:val="No Spacing"/>
    <w:uiPriority w:val="1"/>
    <w:qFormat/>
    <w:rsid w:val="0088497E"/>
    <w:pPr>
      <w:spacing w:after="0" w:line="240" w:lineRule="auto"/>
    </w:pPr>
  </w:style>
  <w:style w:type="character" w:customStyle="1" w:styleId="afd">
    <w:name w:val="Обычный (веб) Знак"/>
    <w:aliases w:val="Обычный (Web) Знак,Знак Знак"/>
    <w:link w:val="afc"/>
    <w:uiPriority w:val="99"/>
    <w:qFormat/>
    <w:locked/>
    <w:rsid w:val="00857472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E2511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511"/>
    <w:rPr>
      <w:rFonts w:ascii="Times New Roman" w:eastAsiaTheme="majorEastAsia" w:hAnsi="Times New Roman"/>
      <w:b/>
      <w:sz w:val="28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Cell">
    <w:name w:val="ConsPlusCell"/>
    <w:uiPriority w:val="99"/>
    <w:rsid w:val="00AB3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">
    <w:name w:val="No Spacing"/>
    <w:uiPriority w:val="1"/>
    <w:qFormat/>
    <w:rsid w:val="008849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1214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1121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799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0817432FECF743E026DF0DC05D7845DD3E45953AA5542144436EA52552A87FD0BDC93A4F800E7FF11C6AOE75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8433D-6D9E-452E-971E-427A3AAB5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1</Pages>
  <Words>23444</Words>
  <Characters>133634</Characters>
  <Application>Microsoft Office Word</Application>
  <DocSecurity>0</DocSecurity>
  <Lines>1113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Usser</cp:lastModifiedBy>
  <cp:revision>135</cp:revision>
  <cp:lastPrinted>2024-11-26T13:44:00Z</cp:lastPrinted>
  <dcterms:created xsi:type="dcterms:W3CDTF">2023-03-21T07:40:00Z</dcterms:created>
  <dcterms:modified xsi:type="dcterms:W3CDTF">2024-11-26T09:21:00Z</dcterms:modified>
</cp:coreProperties>
</file>