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8D" w:rsidRDefault="00A91F9D" w:rsidP="001A598D">
      <w:pPr>
        <w:jc w:val="center"/>
        <w:rPr>
          <w:b/>
          <w:sz w:val="28"/>
        </w:rPr>
      </w:pPr>
      <w:r>
        <w:rPr>
          <w:b/>
          <w:sz w:val="28"/>
        </w:rPr>
        <w:t>Перечень</w:t>
      </w:r>
      <w:r w:rsidR="00015D94" w:rsidRPr="001D549E">
        <w:rPr>
          <w:b/>
          <w:sz w:val="28"/>
        </w:rPr>
        <w:t xml:space="preserve"> нарушений ант</w:t>
      </w:r>
      <w:r>
        <w:rPr>
          <w:b/>
          <w:sz w:val="28"/>
        </w:rPr>
        <w:t xml:space="preserve">имонопольного законодательства </w:t>
      </w:r>
    </w:p>
    <w:p w:rsidR="00015D94" w:rsidRDefault="007C544A" w:rsidP="001A598D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администрацией </w:t>
      </w:r>
      <w:proofErr w:type="spellStart"/>
      <w:r>
        <w:rPr>
          <w:b/>
          <w:sz w:val="28"/>
        </w:rPr>
        <w:t>Красненского</w:t>
      </w:r>
      <w:proofErr w:type="spellEnd"/>
      <w:r>
        <w:rPr>
          <w:b/>
          <w:sz w:val="28"/>
        </w:rPr>
        <w:t xml:space="preserve"> района </w:t>
      </w:r>
      <w:r w:rsidR="00A91F9D">
        <w:rPr>
          <w:b/>
          <w:sz w:val="28"/>
        </w:rPr>
        <w:t>за 201</w:t>
      </w:r>
      <w:r w:rsidR="004E3FAA">
        <w:rPr>
          <w:b/>
          <w:sz w:val="28"/>
        </w:rPr>
        <w:t>9</w:t>
      </w:r>
      <w:r w:rsidR="00A91F9D">
        <w:rPr>
          <w:b/>
          <w:sz w:val="28"/>
        </w:rPr>
        <w:t>-20</w:t>
      </w:r>
      <w:r w:rsidR="00A97274">
        <w:rPr>
          <w:b/>
          <w:sz w:val="28"/>
        </w:rPr>
        <w:t>2</w:t>
      </w:r>
      <w:r w:rsidR="004E3FAA">
        <w:rPr>
          <w:b/>
          <w:sz w:val="28"/>
        </w:rPr>
        <w:t>1</w:t>
      </w:r>
      <w:r w:rsidR="00A91F9D">
        <w:rPr>
          <w:b/>
          <w:sz w:val="28"/>
        </w:rPr>
        <w:t xml:space="preserve"> годы</w:t>
      </w:r>
    </w:p>
    <w:p w:rsidR="00015D94" w:rsidRDefault="00015D94" w:rsidP="001A598D">
      <w:pPr>
        <w:jc w:val="center"/>
        <w:rPr>
          <w:b/>
          <w:sz w:val="28"/>
        </w:rPr>
      </w:pPr>
    </w:p>
    <w:tbl>
      <w:tblPr>
        <w:tblStyle w:val="a3"/>
        <w:tblW w:w="14317" w:type="dxa"/>
        <w:jc w:val="center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2921"/>
        <w:gridCol w:w="3686"/>
        <w:gridCol w:w="2465"/>
        <w:gridCol w:w="2126"/>
      </w:tblGrid>
      <w:tr w:rsidR="002E07D5" w:rsidTr="002F7C7F">
        <w:trPr>
          <w:jc w:val="center"/>
        </w:trPr>
        <w:tc>
          <w:tcPr>
            <w:tcW w:w="709" w:type="dxa"/>
          </w:tcPr>
          <w:p w:rsidR="00A91F9D" w:rsidRPr="009A6B64" w:rsidRDefault="00A91F9D" w:rsidP="001A598D">
            <w:pPr>
              <w:jc w:val="center"/>
              <w:rPr>
                <w:b/>
              </w:rPr>
            </w:pPr>
            <w:r w:rsidRPr="009A6B64">
              <w:rPr>
                <w:b/>
              </w:rPr>
              <w:t xml:space="preserve">№ </w:t>
            </w:r>
            <w:proofErr w:type="gramStart"/>
            <w:r w:rsidRPr="009A6B64">
              <w:rPr>
                <w:b/>
              </w:rPr>
              <w:t>п</w:t>
            </w:r>
            <w:proofErr w:type="gramEnd"/>
            <w:r w:rsidRPr="009A6B64">
              <w:rPr>
                <w:b/>
              </w:rPr>
              <w:t>/п</w:t>
            </w:r>
          </w:p>
        </w:tc>
        <w:tc>
          <w:tcPr>
            <w:tcW w:w="2410" w:type="dxa"/>
          </w:tcPr>
          <w:p w:rsidR="00A91F9D" w:rsidRPr="00C76909" w:rsidRDefault="00A91F9D" w:rsidP="001A598D">
            <w:pPr>
              <w:jc w:val="center"/>
              <w:rPr>
                <w:b/>
                <w:sz w:val="20"/>
              </w:rPr>
            </w:pPr>
            <w:r w:rsidRPr="00C76909">
              <w:rPr>
                <w:b/>
                <w:sz w:val="20"/>
              </w:rPr>
              <w:t>Номер и дата решения о нарушении ант</w:t>
            </w:r>
            <w:r w:rsidR="001A598D">
              <w:rPr>
                <w:b/>
                <w:sz w:val="20"/>
              </w:rPr>
              <w:t>имонопольного законодательства</w:t>
            </w:r>
          </w:p>
        </w:tc>
        <w:tc>
          <w:tcPr>
            <w:tcW w:w="2921" w:type="dxa"/>
          </w:tcPr>
          <w:p w:rsidR="00A91F9D" w:rsidRPr="00C76909" w:rsidRDefault="00A91F9D" w:rsidP="001A598D">
            <w:pPr>
              <w:jc w:val="center"/>
              <w:rPr>
                <w:b/>
                <w:sz w:val="20"/>
              </w:rPr>
            </w:pPr>
            <w:r w:rsidRPr="00C769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Нарушенная норма антимонопольного законодательства</w:t>
            </w:r>
          </w:p>
        </w:tc>
        <w:tc>
          <w:tcPr>
            <w:tcW w:w="3686" w:type="dxa"/>
          </w:tcPr>
          <w:p w:rsidR="00A91F9D" w:rsidRPr="00C76909" w:rsidRDefault="00A91F9D" w:rsidP="001A598D">
            <w:pPr>
              <w:jc w:val="center"/>
              <w:rPr>
                <w:b/>
                <w:sz w:val="20"/>
              </w:rPr>
            </w:pPr>
            <w:r w:rsidRPr="00C76909">
              <w:rPr>
                <w:b/>
                <w:sz w:val="20"/>
              </w:rPr>
              <w:t>Краткое изложение сути нарушения антимонопольного законодательства</w:t>
            </w:r>
          </w:p>
        </w:tc>
        <w:tc>
          <w:tcPr>
            <w:tcW w:w="2465" w:type="dxa"/>
          </w:tcPr>
          <w:p w:rsidR="00A91F9D" w:rsidRPr="00C76909" w:rsidRDefault="00A91F9D" w:rsidP="001A598D">
            <w:pPr>
              <w:jc w:val="center"/>
              <w:rPr>
                <w:b/>
                <w:sz w:val="20"/>
              </w:rPr>
            </w:pPr>
            <w:r w:rsidRPr="00C76909">
              <w:rPr>
                <w:b/>
                <w:sz w:val="20"/>
              </w:rPr>
              <w:t>Последствия нарушения антимонопольного законодательства</w:t>
            </w:r>
          </w:p>
        </w:tc>
        <w:tc>
          <w:tcPr>
            <w:tcW w:w="2126" w:type="dxa"/>
          </w:tcPr>
          <w:p w:rsidR="00A91F9D" w:rsidRPr="00C76909" w:rsidRDefault="00A91F9D" w:rsidP="001A598D">
            <w:pPr>
              <w:jc w:val="center"/>
              <w:rPr>
                <w:b/>
                <w:sz w:val="20"/>
              </w:rPr>
            </w:pPr>
            <w:r w:rsidRPr="00C76909">
              <w:rPr>
                <w:b/>
                <w:sz w:val="20"/>
              </w:rPr>
              <w:t>Результат рассмотрения нарушения антимонопольного законодательства</w:t>
            </w:r>
          </w:p>
        </w:tc>
      </w:tr>
      <w:tr w:rsidR="002E07D5" w:rsidRPr="00391257" w:rsidTr="002F7C7F">
        <w:trPr>
          <w:jc w:val="center"/>
        </w:trPr>
        <w:tc>
          <w:tcPr>
            <w:tcW w:w="709" w:type="dxa"/>
          </w:tcPr>
          <w:p w:rsidR="002E07D5" w:rsidRPr="00391257" w:rsidRDefault="004E3FAA" w:rsidP="00AB34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E07D5" w:rsidRPr="00391257" w:rsidRDefault="002E07D5" w:rsidP="00AB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5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 w:rsidRPr="00391257"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proofErr w:type="gramEnd"/>
            <w:r w:rsidRPr="00391257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 от 12.08.2019</w:t>
            </w:r>
          </w:p>
        </w:tc>
        <w:tc>
          <w:tcPr>
            <w:tcW w:w="2921" w:type="dxa"/>
          </w:tcPr>
          <w:p w:rsidR="002E07D5" w:rsidRPr="00391257" w:rsidRDefault="002E07D5" w:rsidP="00AB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57">
              <w:rPr>
                <w:rFonts w:ascii="Times New Roman" w:hAnsi="Times New Roman" w:cs="Times New Roman"/>
                <w:sz w:val="24"/>
                <w:szCs w:val="24"/>
              </w:rPr>
              <w:t>ч. 1 ст. 15 Федерального закона от 26.07.2006 № 135-ФЗ «О защите конкуренции»</w:t>
            </w:r>
          </w:p>
        </w:tc>
        <w:tc>
          <w:tcPr>
            <w:tcW w:w="3686" w:type="dxa"/>
          </w:tcPr>
          <w:p w:rsidR="002E07D5" w:rsidRPr="00391257" w:rsidRDefault="002E07D5" w:rsidP="00AB345F">
            <w:pPr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9125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 проведение конкурсов на право заключения договоров на выполнение перевозок пассажиров и багажа по маршрутам регулярных перевозок автомобильным транспортом</w:t>
            </w:r>
          </w:p>
        </w:tc>
        <w:tc>
          <w:tcPr>
            <w:tcW w:w="2465" w:type="dxa"/>
          </w:tcPr>
          <w:p w:rsidR="002E07D5" w:rsidRPr="00391257" w:rsidRDefault="002E07D5" w:rsidP="00AB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57">
              <w:rPr>
                <w:rFonts w:ascii="Times New Roman" w:hAnsi="Times New Roman" w:cs="Times New Roman"/>
                <w:sz w:val="24"/>
                <w:szCs w:val="24"/>
              </w:rPr>
              <w:t>Недопущение, устранение, огр</w:t>
            </w:r>
            <w:bookmarkStart w:id="0" w:name="_GoBack"/>
            <w:bookmarkEnd w:id="0"/>
            <w:r w:rsidRPr="00391257">
              <w:rPr>
                <w:rFonts w:ascii="Times New Roman" w:hAnsi="Times New Roman" w:cs="Times New Roman"/>
                <w:sz w:val="24"/>
                <w:szCs w:val="24"/>
              </w:rPr>
              <w:t>аничение конкуренции</w:t>
            </w:r>
          </w:p>
        </w:tc>
        <w:tc>
          <w:tcPr>
            <w:tcW w:w="2126" w:type="dxa"/>
          </w:tcPr>
          <w:p w:rsidR="002E07D5" w:rsidRPr="00391257" w:rsidRDefault="002E07D5" w:rsidP="00AB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5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B21B92" w:rsidRDefault="00B21B92" w:rsidP="002E07D5">
      <w:pPr>
        <w:jc w:val="center"/>
      </w:pPr>
    </w:p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p w:rsidR="00B21B92" w:rsidRPr="00B21B92" w:rsidRDefault="00B21B92" w:rsidP="00B21B92"/>
    <w:sectPr w:rsidR="00B21B92" w:rsidRPr="00B21B92" w:rsidSect="002E07D5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94"/>
    <w:rsid w:val="00015D94"/>
    <w:rsid w:val="001A598D"/>
    <w:rsid w:val="00256FF8"/>
    <w:rsid w:val="002E07D5"/>
    <w:rsid w:val="002F7C7F"/>
    <w:rsid w:val="00470824"/>
    <w:rsid w:val="004A7974"/>
    <w:rsid w:val="004E3FAA"/>
    <w:rsid w:val="007372D7"/>
    <w:rsid w:val="007C544A"/>
    <w:rsid w:val="007D56DD"/>
    <w:rsid w:val="00900663"/>
    <w:rsid w:val="00A91F9D"/>
    <w:rsid w:val="00A97274"/>
    <w:rsid w:val="00B21B92"/>
    <w:rsid w:val="00B766FA"/>
    <w:rsid w:val="00C4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Uszer</dc:creator>
  <cp:lastModifiedBy>Usser</cp:lastModifiedBy>
  <cp:revision>13</cp:revision>
  <cp:lastPrinted>2019-10-08T06:01:00Z</cp:lastPrinted>
  <dcterms:created xsi:type="dcterms:W3CDTF">2019-08-20T07:18:00Z</dcterms:created>
  <dcterms:modified xsi:type="dcterms:W3CDTF">2022-02-06T09:14:00Z</dcterms:modified>
</cp:coreProperties>
</file>