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48" w:rsidRPr="001E6048" w:rsidRDefault="001E6048" w:rsidP="001E6048">
      <w:pPr>
        <w:keepNext/>
        <w:ind w:firstLine="567"/>
        <w:jc w:val="center"/>
        <w:outlineLvl w:val="3"/>
        <w:rPr>
          <w:rFonts w:ascii="Arial" w:hAnsi="Arial" w:cs="Arial"/>
          <w:b/>
          <w:bCs/>
          <w:caps/>
          <w:sz w:val="40"/>
          <w:szCs w:val="40"/>
          <w:lang w:eastAsia="en-US"/>
        </w:rPr>
      </w:pPr>
      <w:r>
        <w:rPr>
          <w:rFonts w:ascii="Arial" w:hAnsi="Arial" w:cs="Arial"/>
          <w:b/>
          <w:caps/>
          <w:noProof/>
          <w:sz w:val="40"/>
          <w:szCs w:val="40"/>
        </w:rPr>
        <w:drawing>
          <wp:inline distT="0" distB="0" distL="0" distR="0">
            <wp:extent cx="51435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48" w:rsidRPr="001E6048" w:rsidRDefault="001E6048" w:rsidP="001E6048">
      <w:pPr>
        <w:keepNext/>
        <w:ind w:firstLine="567"/>
        <w:jc w:val="center"/>
        <w:outlineLvl w:val="3"/>
        <w:rPr>
          <w:rFonts w:ascii="Arial" w:hAnsi="Arial" w:cs="Arial"/>
          <w:b/>
          <w:bCs/>
          <w:caps/>
          <w:sz w:val="40"/>
          <w:szCs w:val="40"/>
          <w:lang w:eastAsia="en-US"/>
        </w:rPr>
      </w:pPr>
      <w:r w:rsidRPr="001E6048">
        <w:rPr>
          <w:rFonts w:ascii="Arial" w:hAnsi="Arial" w:cs="Arial"/>
          <w:b/>
          <w:bCs/>
          <w:caps/>
          <w:sz w:val="40"/>
          <w:szCs w:val="40"/>
          <w:lang w:eastAsia="en-US"/>
        </w:rPr>
        <w:t>МУНИЦИПАЛЬНЫЙ СОВЕТ</w:t>
      </w:r>
    </w:p>
    <w:p w:rsidR="001E6048" w:rsidRPr="001E6048" w:rsidRDefault="001E6048" w:rsidP="001E6048">
      <w:pPr>
        <w:ind w:firstLine="567"/>
        <w:jc w:val="center"/>
        <w:rPr>
          <w:rFonts w:ascii="Arial" w:eastAsia="Calibri" w:hAnsi="Arial" w:cs="Arial"/>
          <w:b/>
          <w:caps/>
          <w:sz w:val="40"/>
          <w:szCs w:val="40"/>
          <w:lang w:eastAsia="en-US"/>
        </w:rPr>
      </w:pPr>
      <w:r w:rsidRPr="001E6048">
        <w:rPr>
          <w:rFonts w:ascii="Arial" w:eastAsia="Calibri" w:hAnsi="Arial" w:cs="Arial"/>
          <w:b/>
          <w:caps/>
          <w:sz w:val="40"/>
          <w:szCs w:val="40"/>
          <w:lang w:eastAsia="en-US"/>
        </w:rPr>
        <w:t>муниципального района</w:t>
      </w:r>
    </w:p>
    <w:p w:rsidR="001E6048" w:rsidRPr="001E6048" w:rsidRDefault="001E6048" w:rsidP="001E6048">
      <w:pPr>
        <w:ind w:firstLine="567"/>
        <w:jc w:val="center"/>
        <w:rPr>
          <w:rFonts w:ascii="Arial" w:eastAsia="Calibri" w:hAnsi="Arial" w:cs="Arial"/>
          <w:b/>
          <w:caps/>
          <w:sz w:val="40"/>
          <w:szCs w:val="40"/>
          <w:lang w:eastAsia="en-US"/>
        </w:rPr>
      </w:pPr>
      <w:r w:rsidRPr="001E6048">
        <w:rPr>
          <w:rFonts w:ascii="Arial" w:eastAsia="Calibri" w:hAnsi="Arial" w:cs="Arial"/>
          <w:b/>
          <w:caps/>
          <w:sz w:val="40"/>
          <w:szCs w:val="40"/>
          <w:lang w:eastAsia="en-US"/>
        </w:rPr>
        <w:t>«красненский район»</w:t>
      </w:r>
    </w:p>
    <w:p w:rsidR="001E6048" w:rsidRPr="001E6048" w:rsidRDefault="001E6048" w:rsidP="001E604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32"/>
          <w:szCs w:val="32"/>
        </w:rPr>
      </w:pPr>
    </w:p>
    <w:p w:rsidR="001E6048" w:rsidRPr="001E6048" w:rsidRDefault="001E6048" w:rsidP="001E604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1E6048">
        <w:rPr>
          <w:rFonts w:ascii="Arial" w:hAnsi="Arial" w:cs="Arial"/>
          <w:bCs/>
          <w:sz w:val="32"/>
          <w:szCs w:val="32"/>
        </w:rPr>
        <w:t>Р</w:t>
      </w:r>
      <w:proofErr w:type="gramEnd"/>
      <w:r w:rsidRPr="001E6048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1E6048" w:rsidRPr="001E6048" w:rsidRDefault="001E6048" w:rsidP="001E6048">
      <w:pPr>
        <w:ind w:firstLine="567"/>
        <w:jc w:val="center"/>
        <w:rPr>
          <w:rFonts w:ascii="Arial" w:eastAsia="Calibri" w:hAnsi="Arial" w:cs="Arial"/>
          <w:b/>
          <w:sz w:val="17"/>
          <w:szCs w:val="17"/>
          <w:lang w:eastAsia="en-US"/>
        </w:rPr>
      </w:pPr>
      <w:r w:rsidRPr="001E6048">
        <w:rPr>
          <w:rFonts w:ascii="Arial" w:eastAsia="Calibri" w:hAnsi="Arial" w:cs="Arial"/>
          <w:b/>
          <w:sz w:val="17"/>
          <w:szCs w:val="17"/>
          <w:lang w:eastAsia="en-US"/>
        </w:rPr>
        <w:t>с. Красное</w:t>
      </w:r>
    </w:p>
    <w:p w:rsidR="001E6048" w:rsidRPr="001E6048" w:rsidRDefault="001E6048" w:rsidP="001E6048">
      <w:pPr>
        <w:ind w:firstLine="567"/>
        <w:jc w:val="center"/>
        <w:rPr>
          <w:b/>
          <w:bCs/>
          <w:sz w:val="28"/>
          <w:szCs w:val="28"/>
        </w:rPr>
      </w:pPr>
    </w:p>
    <w:p w:rsidR="001E6048" w:rsidRDefault="001E6048" w:rsidP="001E6048">
      <w:pPr>
        <w:ind w:firstLine="567"/>
        <w:rPr>
          <w:b/>
          <w:bCs/>
          <w:sz w:val="28"/>
          <w:szCs w:val="28"/>
        </w:rPr>
      </w:pPr>
      <w:r w:rsidRPr="001E6048">
        <w:rPr>
          <w:b/>
          <w:bCs/>
          <w:sz w:val="28"/>
          <w:szCs w:val="28"/>
        </w:rPr>
        <w:t>«28» июня 2022 года</w:t>
      </w:r>
      <w:r w:rsidRPr="001E6048">
        <w:rPr>
          <w:b/>
          <w:bCs/>
          <w:sz w:val="28"/>
          <w:szCs w:val="28"/>
        </w:rPr>
        <w:tab/>
      </w:r>
      <w:r w:rsidRPr="001E6048">
        <w:rPr>
          <w:b/>
          <w:bCs/>
          <w:sz w:val="28"/>
          <w:szCs w:val="28"/>
        </w:rPr>
        <w:tab/>
      </w:r>
      <w:r w:rsidRPr="001E6048">
        <w:rPr>
          <w:b/>
          <w:bCs/>
          <w:sz w:val="28"/>
          <w:szCs w:val="28"/>
        </w:rPr>
        <w:tab/>
        <w:t xml:space="preserve">            </w:t>
      </w:r>
      <w:r w:rsidRPr="001E6048">
        <w:rPr>
          <w:b/>
          <w:bCs/>
          <w:sz w:val="28"/>
          <w:szCs w:val="28"/>
        </w:rPr>
        <w:tab/>
        <w:t xml:space="preserve">                        № 40</w:t>
      </w:r>
      <w:r w:rsidR="00243640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1E6048" w:rsidRPr="001E6048" w:rsidRDefault="001E6048" w:rsidP="001E6048">
      <w:pPr>
        <w:ind w:firstLine="567"/>
        <w:rPr>
          <w:b/>
          <w:bCs/>
          <w:sz w:val="28"/>
          <w:szCs w:val="28"/>
        </w:rPr>
      </w:pPr>
    </w:p>
    <w:p w:rsidR="001E6048" w:rsidRDefault="00CE7A4C" w:rsidP="001E6048">
      <w:pPr>
        <w:jc w:val="center"/>
        <w:rPr>
          <w:b/>
          <w:sz w:val="27"/>
          <w:szCs w:val="27"/>
        </w:rPr>
      </w:pPr>
      <w:r w:rsidRPr="00E41ED6">
        <w:rPr>
          <w:sz w:val="27"/>
          <w:szCs w:val="27"/>
        </w:rPr>
        <w:t>«</w:t>
      </w:r>
      <w:r w:rsidRPr="00E41ED6">
        <w:rPr>
          <w:b/>
          <w:sz w:val="27"/>
          <w:szCs w:val="27"/>
        </w:rPr>
        <w:t>О внесении изменений в решение Муниц</w:t>
      </w:r>
      <w:r w:rsidR="00744097">
        <w:rPr>
          <w:b/>
          <w:sz w:val="27"/>
          <w:szCs w:val="27"/>
        </w:rPr>
        <w:t>и</w:t>
      </w:r>
      <w:r w:rsidRPr="00E41ED6">
        <w:rPr>
          <w:b/>
          <w:sz w:val="27"/>
          <w:szCs w:val="27"/>
        </w:rPr>
        <w:t xml:space="preserve">пального совета </w:t>
      </w:r>
    </w:p>
    <w:p w:rsidR="001E6048" w:rsidRDefault="00CE7A4C" w:rsidP="001E6048">
      <w:pPr>
        <w:jc w:val="center"/>
        <w:rPr>
          <w:b/>
          <w:sz w:val="27"/>
          <w:szCs w:val="27"/>
        </w:rPr>
      </w:pPr>
      <w:r w:rsidRPr="00E41ED6">
        <w:rPr>
          <w:b/>
          <w:sz w:val="27"/>
          <w:szCs w:val="27"/>
        </w:rPr>
        <w:t xml:space="preserve">Красненского района от 30.11.2021 года № 333 «О передаче сельским поселениям части полномочий муниципального района </w:t>
      </w:r>
    </w:p>
    <w:p w:rsidR="001E6048" w:rsidRDefault="00CE7A4C" w:rsidP="001E6048">
      <w:pPr>
        <w:jc w:val="center"/>
        <w:rPr>
          <w:b/>
          <w:sz w:val="27"/>
          <w:szCs w:val="27"/>
        </w:rPr>
      </w:pPr>
      <w:r w:rsidRPr="00E41ED6">
        <w:rPr>
          <w:b/>
          <w:sz w:val="27"/>
          <w:szCs w:val="27"/>
        </w:rPr>
        <w:t xml:space="preserve">«Красненский район» Белгородской области </w:t>
      </w:r>
    </w:p>
    <w:p w:rsidR="00CE7A4C" w:rsidRPr="00E41ED6" w:rsidRDefault="00CE7A4C" w:rsidP="001E6048">
      <w:pPr>
        <w:jc w:val="center"/>
        <w:rPr>
          <w:b/>
          <w:sz w:val="27"/>
          <w:szCs w:val="27"/>
        </w:rPr>
      </w:pPr>
      <w:r w:rsidRPr="00E41ED6">
        <w:rPr>
          <w:b/>
          <w:sz w:val="27"/>
          <w:szCs w:val="27"/>
        </w:rPr>
        <w:t>по содержанию автомобильных дорог местного значения».</w:t>
      </w:r>
    </w:p>
    <w:p w:rsidR="00D85EAE" w:rsidRPr="00E41ED6" w:rsidRDefault="00D85EAE" w:rsidP="00214809">
      <w:pPr>
        <w:pStyle w:val="FR1"/>
        <w:spacing w:before="0"/>
        <w:ind w:left="0"/>
        <w:jc w:val="center"/>
        <w:rPr>
          <w:b/>
          <w:bCs/>
          <w:sz w:val="27"/>
          <w:szCs w:val="27"/>
        </w:rPr>
      </w:pPr>
    </w:p>
    <w:p w:rsidR="00214809" w:rsidRPr="00E915BA" w:rsidRDefault="00214809" w:rsidP="00E915BA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27"/>
          <w:szCs w:val="27"/>
        </w:rPr>
      </w:pPr>
      <w:r w:rsidRPr="00E41ED6">
        <w:rPr>
          <w:bCs/>
          <w:sz w:val="27"/>
          <w:szCs w:val="27"/>
        </w:rPr>
        <w:t xml:space="preserve">Руководствуясь пунктом 5 части 1 статьи 14, частью 4 статьи 15 Федерального закона от 6 октября 2003 года № 131-ФЗ «Об общих принципах организации местного самоуправления в Российской Федерации»,  статьёй 29 Устава </w:t>
      </w:r>
      <w:r w:rsidRPr="00E41ED6">
        <w:rPr>
          <w:spacing w:val="6"/>
          <w:sz w:val="27"/>
          <w:szCs w:val="27"/>
        </w:rPr>
        <w:t xml:space="preserve">муниципального </w:t>
      </w:r>
      <w:r w:rsidRPr="00E41ED6">
        <w:rPr>
          <w:spacing w:val="5"/>
          <w:sz w:val="27"/>
          <w:szCs w:val="27"/>
        </w:rPr>
        <w:t xml:space="preserve">района «Красненский район» Белгородской области, </w:t>
      </w:r>
      <w:r w:rsidRPr="00E41ED6">
        <w:rPr>
          <w:sz w:val="27"/>
          <w:szCs w:val="27"/>
        </w:rPr>
        <w:t xml:space="preserve">Муниципальный совет Красненского района </w:t>
      </w:r>
      <w:r w:rsidRPr="00E41ED6">
        <w:rPr>
          <w:spacing w:val="100"/>
          <w:sz w:val="27"/>
          <w:szCs w:val="27"/>
        </w:rPr>
        <w:t>решил:</w:t>
      </w:r>
    </w:p>
    <w:p w:rsidR="007F70A1" w:rsidRPr="007F70A1" w:rsidRDefault="00E915BA" w:rsidP="007F70A1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1</w:t>
      </w:r>
      <w:r w:rsidR="00214809" w:rsidRPr="00E41ED6">
        <w:rPr>
          <w:sz w:val="27"/>
          <w:szCs w:val="27"/>
        </w:rPr>
        <w:t xml:space="preserve">. </w:t>
      </w:r>
      <w:r w:rsidR="007F70A1">
        <w:rPr>
          <w:sz w:val="28"/>
          <w:szCs w:val="28"/>
        </w:rPr>
        <w:t>Внести изменения</w:t>
      </w:r>
      <w:r w:rsidR="007F70A1" w:rsidRPr="002D75CF">
        <w:rPr>
          <w:sz w:val="28"/>
          <w:szCs w:val="28"/>
        </w:rPr>
        <w:t xml:space="preserve"> в решение Муниципального совета от 30.11.2021 года № 333 «О передаче сельским поселениям части полномочий муниципального района «Красненский район» Белгородской области по содержанию автомобильных дорог местного значения»</w:t>
      </w:r>
      <w:r w:rsidR="007F70A1">
        <w:rPr>
          <w:sz w:val="28"/>
          <w:szCs w:val="28"/>
        </w:rPr>
        <w:t>:</w:t>
      </w:r>
    </w:p>
    <w:p w:rsidR="007F70A1" w:rsidRDefault="007F70A1" w:rsidP="007F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пункт 2.1.4. Соглашения, утвержденного в пункте 2 вышеназванного решения, изложить в следующей редакции:</w:t>
      </w:r>
    </w:p>
    <w:p w:rsidR="007F70A1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«2.1.4. по элементам обустройства автомобильных дорог:</w:t>
      </w:r>
    </w:p>
    <w:p w:rsidR="007F70A1" w:rsidRDefault="007F70A1" w:rsidP="007F70A1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очистка и мойка стоек, дорожных знаков, замена поврежденных дорожных знаков и стоек, подсыпка и планировка берм дорожных знаков;  </w:t>
      </w:r>
    </w:p>
    <w:p w:rsidR="007F70A1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оформления;</w:t>
      </w:r>
    </w:p>
    <w:p w:rsidR="007F70A1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содержание в чистоте и порядке тротуаров, устранение повреждений покрытия тротуаров; </w:t>
      </w:r>
    </w:p>
    <w:p w:rsidR="007F70A1" w:rsidRPr="00E06FDF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E06FDF">
        <w:rPr>
          <w:color w:val="000000"/>
          <w:sz w:val="28"/>
          <w:szCs w:val="28"/>
        </w:rPr>
        <w:t>-  устройство недостающих искусственных неровностей;</w:t>
      </w:r>
    </w:p>
    <w:p w:rsidR="007F70A1" w:rsidRPr="00E06FDF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E06FDF">
        <w:rPr>
          <w:color w:val="000000"/>
          <w:sz w:val="28"/>
          <w:szCs w:val="28"/>
        </w:rPr>
        <w:t>- установка элементов освещения на пешеходных переходах, автобусных остановках, в том числе автобусных осветительных систем;</w:t>
      </w:r>
    </w:p>
    <w:p w:rsidR="007F70A1" w:rsidRPr="00E06FDF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деформации и выбои</w:t>
      </w:r>
      <w:r w:rsidRPr="00E06FDF">
        <w:rPr>
          <w:color w:val="000000"/>
          <w:sz w:val="28"/>
          <w:szCs w:val="28"/>
        </w:rPr>
        <w:t>н, просадок, шелушения;</w:t>
      </w:r>
    </w:p>
    <w:p w:rsidR="007F70A1" w:rsidRPr="00E06FDF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E06FDF">
        <w:rPr>
          <w:color w:val="000000"/>
          <w:sz w:val="28"/>
          <w:szCs w:val="28"/>
        </w:rPr>
        <w:t xml:space="preserve">- ликвидация колей глубиной до 30 мм, фрезерование или срезка гребней выпора и неровностей по колеям, с заполнением колей черным </w:t>
      </w:r>
      <w:r w:rsidRPr="00E06FDF">
        <w:rPr>
          <w:color w:val="000000"/>
          <w:sz w:val="28"/>
          <w:szCs w:val="28"/>
        </w:rPr>
        <w:lastRenderedPageBreak/>
        <w:t>щебнем или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06FDF">
        <w:rPr>
          <w:color w:val="000000"/>
          <w:sz w:val="28"/>
          <w:szCs w:val="28"/>
        </w:rPr>
        <w:t>афальтобетоном</w:t>
      </w:r>
      <w:proofErr w:type="spellEnd"/>
      <w:r w:rsidRPr="00E06FDF">
        <w:rPr>
          <w:color w:val="000000"/>
          <w:sz w:val="28"/>
          <w:szCs w:val="28"/>
        </w:rPr>
        <w:t xml:space="preserve"> и устройством защитного</w:t>
      </w:r>
      <w:r>
        <w:rPr>
          <w:color w:val="000000"/>
          <w:sz w:val="28"/>
          <w:szCs w:val="28"/>
        </w:rPr>
        <w:t xml:space="preserve"> </w:t>
      </w:r>
      <w:r w:rsidRPr="00E06FDF">
        <w:rPr>
          <w:color w:val="000000"/>
          <w:sz w:val="28"/>
          <w:szCs w:val="28"/>
        </w:rPr>
        <w:t>покрытия на всю ширину;</w:t>
      </w:r>
    </w:p>
    <w:p w:rsidR="007F70A1" w:rsidRPr="00E06FDF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 изношенн</w:t>
      </w:r>
      <w:r w:rsidRPr="00E06FDF">
        <w:rPr>
          <w:color w:val="000000"/>
          <w:sz w:val="28"/>
          <w:szCs w:val="28"/>
        </w:rPr>
        <w:t>ых верхних слоев асфальтобетонных покр</w:t>
      </w:r>
      <w:r w:rsidR="00744097">
        <w:rPr>
          <w:color w:val="000000"/>
          <w:sz w:val="28"/>
          <w:szCs w:val="28"/>
        </w:rPr>
        <w:t>ытий на отдельных участках длин</w:t>
      </w:r>
      <w:r w:rsidRPr="00E06FDF">
        <w:rPr>
          <w:color w:val="000000"/>
          <w:sz w:val="28"/>
          <w:szCs w:val="28"/>
        </w:rPr>
        <w:t>ой до 50 м;</w:t>
      </w:r>
    </w:p>
    <w:p w:rsidR="007F70A1" w:rsidRPr="00E06FDF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E06FDF">
        <w:rPr>
          <w:color w:val="000000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с удалением остатков старой разметки;</w:t>
      </w:r>
    </w:p>
    <w:p w:rsidR="007F70A1" w:rsidRDefault="007F70A1" w:rsidP="007F7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06FDF">
        <w:rPr>
          <w:color w:val="000000"/>
          <w:sz w:val="28"/>
          <w:szCs w:val="28"/>
        </w:rPr>
        <w:t>- эвакуация объектов препятствующих проезду транспортных средств</w:t>
      </w:r>
      <w:proofErr w:type="gramStart"/>
      <w:r w:rsidRPr="00E06F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7F70A1" w:rsidRDefault="007F70A1" w:rsidP="007F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пункт 2.1.6. Соглашения изложить в следующей редакции:</w:t>
      </w:r>
    </w:p>
    <w:p w:rsidR="007F70A1" w:rsidRPr="00913DBD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913DBD">
        <w:rPr>
          <w:color w:val="000000"/>
          <w:sz w:val="28"/>
          <w:szCs w:val="28"/>
        </w:rPr>
        <w:t>«по озеленению:</w:t>
      </w:r>
    </w:p>
    <w:p w:rsidR="007F70A1" w:rsidRPr="00913DBD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913DBD">
        <w:rPr>
          <w:color w:val="000000"/>
          <w:sz w:val="28"/>
          <w:szCs w:val="28"/>
        </w:rPr>
        <w:t>- художественно-ландшафтное оформление дорог (разбивка цветочных клумб, посадка живых изгородей и другие работы);</w:t>
      </w:r>
    </w:p>
    <w:p w:rsidR="007F70A1" w:rsidRPr="00913DBD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913DBD">
        <w:rPr>
          <w:color w:val="000000"/>
          <w:sz w:val="28"/>
          <w:szCs w:val="28"/>
        </w:rPr>
        <w:t xml:space="preserve">- уход за посадками: обрезка веток </w:t>
      </w:r>
      <w:proofErr w:type="gramStart"/>
      <w:r w:rsidRPr="00913DBD">
        <w:rPr>
          <w:color w:val="000000"/>
          <w:sz w:val="28"/>
          <w:szCs w:val="28"/>
        </w:rPr>
        <w:t>для</w:t>
      </w:r>
      <w:proofErr w:type="gramEnd"/>
      <w:r w:rsidRPr="00913DBD">
        <w:rPr>
          <w:color w:val="000000"/>
          <w:sz w:val="28"/>
          <w:szCs w:val="28"/>
        </w:rPr>
        <w:t xml:space="preserve"> </w:t>
      </w:r>
      <w:proofErr w:type="gramStart"/>
      <w:r w:rsidRPr="00913DBD">
        <w:rPr>
          <w:color w:val="000000"/>
          <w:sz w:val="28"/>
          <w:szCs w:val="28"/>
        </w:rPr>
        <w:t>обеспечение</w:t>
      </w:r>
      <w:proofErr w:type="gramEnd"/>
      <w:r w:rsidRPr="00913DBD">
        <w:rPr>
          <w:color w:val="000000"/>
          <w:sz w:val="28"/>
          <w:szCs w:val="28"/>
        </w:rPr>
        <w:t xml:space="preserve"> видимости, уборка сухостоя, защита лесопосадок от пожаров, вредителей растений. Посадка деревьев и кустарников, утилизация порубочных остатков, ликвидация растительности химическим способом</w:t>
      </w:r>
      <w:proofErr w:type="gramStart"/>
      <w:r w:rsidRPr="00913DBD">
        <w:rPr>
          <w:color w:val="000000"/>
          <w:sz w:val="28"/>
          <w:szCs w:val="28"/>
        </w:rPr>
        <w:t>.»</w:t>
      </w:r>
      <w:proofErr w:type="gramEnd"/>
    </w:p>
    <w:p w:rsidR="007D64A0" w:rsidRPr="00913DBD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913DBD">
        <w:rPr>
          <w:color w:val="000000"/>
          <w:sz w:val="28"/>
          <w:szCs w:val="28"/>
        </w:rPr>
        <w:t>- Раздел 2 Соглашения дополнить пунктом 2.1.8., следующего содержания</w:t>
      </w:r>
      <w:r w:rsidR="007D64A0" w:rsidRPr="00913DBD">
        <w:rPr>
          <w:color w:val="000000"/>
          <w:sz w:val="28"/>
          <w:szCs w:val="28"/>
        </w:rPr>
        <w:t>:</w:t>
      </w:r>
    </w:p>
    <w:p w:rsidR="007F70A1" w:rsidRPr="00913DBD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913DBD">
        <w:rPr>
          <w:color w:val="000000"/>
          <w:sz w:val="28"/>
          <w:szCs w:val="28"/>
        </w:rPr>
        <w:t xml:space="preserve"> «</w:t>
      </w:r>
      <w:r w:rsidR="007D64A0" w:rsidRPr="00913DBD">
        <w:rPr>
          <w:color w:val="000000"/>
          <w:sz w:val="28"/>
          <w:szCs w:val="28"/>
        </w:rPr>
        <w:t xml:space="preserve">2.1.8 </w:t>
      </w:r>
      <w:r w:rsidRPr="00913DBD">
        <w:rPr>
          <w:color w:val="000000"/>
          <w:sz w:val="28"/>
          <w:szCs w:val="28"/>
        </w:rPr>
        <w:t>прочие затраты по содержанию:</w:t>
      </w:r>
    </w:p>
    <w:p w:rsidR="007F70A1" w:rsidRPr="00913DBD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913DBD">
        <w:rPr>
          <w:color w:val="000000"/>
          <w:sz w:val="28"/>
          <w:szCs w:val="28"/>
        </w:rPr>
        <w:t>- разработка проектов организации дорожного движения, схем дислокации дорожных знаков и разметки, экспертиза проектов;</w:t>
      </w:r>
    </w:p>
    <w:p w:rsidR="007F70A1" w:rsidRPr="00913DBD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913DBD">
        <w:rPr>
          <w:color w:val="000000"/>
          <w:sz w:val="28"/>
          <w:szCs w:val="28"/>
        </w:rPr>
        <w:t>- паспортизация автомобильных дорог и искусственных сооружений;</w:t>
      </w:r>
    </w:p>
    <w:p w:rsidR="007F70A1" w:rsidRPr="00913DBD" w:rsidRDefault="007F70A1" w:rsidP="007F70A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913DBD">
        <w:rPr>
          <w:color w:val="000000"/>
          <w:sz w:val="28"/>
          <w:szCs w:val="28"/>
        </w:rPr>
        <w:t>- организация ограничения движения транспорта в установленном порядке, установка и уход за временными дорожными знаками</w:t>
      </w:r>
      <w:proofErr w:type="gramStart"/>
      <w:r w:rsidRPr="00913DBD">
        <w:rPr>
          <w:color w:val="000000"/>
          <w:sz w:val="28"/>
          <w:szCs w:val="28"/>
        </w:rPr>
        <w:t>.»</w:t>
      </w:r>
      <w:proofErr w:type="gramEnd"/>
    </w:p>
    <w:p w:rsidR="007F70A1" w:rsidRPr="00913DBD" w:rsidRDefault="00AF5E7B" w:rsidP="005D10AA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13DBD">
        <w:rPr>
          <w:color w:val="000000"/>
          <w:sz w:val="28"/>
          <w:szCs w:val="28"/>
        </w:rPr>
        <w:t>2.</w:t>
      </w:r>
      <w:r w:rsidR="005D10AA" w:rsidRPr="00913DBD">
        <w:rPr>
          <w:sz w:val="28"/>
          <w:szCs w:val="28"/>
        </w:rPr>
        <w:t xml:space="preserve">  Рекомендовать администрации Красненского района внести изменения в соглашения, заключенные с </w:t>
      </w:r>
      <w:r w:rsidR="005D10AA" w:rsidRPr="00913DBD">
        <w:rPr>
          <w:bCs/>
          <w:sz w:val="28"/>
          <w:szCs w:val="28"/>
        </w:rPr>
        <w:t xml:space="preserve">сельскими поселениями </w:t>
      </w:r>
      <w:r w:rsidR="005D10AA" w:rsidRPr="00913DBD">
        <w:rPr>
          <w:sz w:val="28"/>
          <w:szCs w:val="28"/>
        </w:rPr>
        <w:t xml:space="preserve">муниципального района «Красненский район» Белгородской области по </w:t>
      </w:r>
      <w:r w:rsidR="005D10AA" w:rsidRPr="00913DBD">
        <w:rPr>
          <w:bCs/>
          <w:sz w:val="28"/>
          <w:szCs w:val="28"/>
        </w:rPr>
        <w:t>осуществлению части полномочий муниципального района «Красненский  район» Белгородской области.</w:t>
      </w:r>
    </w:p>
    <w:p w:rsidR="00AB37CF" w:rsidRPr="00913DBD" w:rsidRDefault="005D10AA" w:rsidP="00214809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13DBD">
        <w:rPr>
          <w:sz w:val="28"/>
          <w:szCs w:val="28"/>
        </w:rPr>
        <w:t>3</w:t>
      </w:r>
      <w:r w:rsidR="00214809" w:rsidRPr="00913DBD">
        <w:rPr>
          <w:sz w:val="28"/>
          <w:szCs w:val="28"/>
        </w:rPr>
        <w:t>. Заместителю председателя Муниципального совета Кр</w:t>
      </w:r>
      <w:r w:rsidR="00AB37CF" w:rsidRPr="00913DBD">
        <w:rPr>
          <w:sz w:val="28"/>
          <w:szCs w:val="28"/>
        </w:rPr>
        <w:t>асненского района (Петрищева Л.А.</w:t>
      </w:r>
      <w:r w:rsidR="00214809" w:rsidRPr="00913DBD">
        <w:rPr>
          <w:sz w:val="28"/>
          <w:szCs w:val="28"/>
        </w:rPr>
        <w:t xml:space="preserve">) </w:t>
      </w:r>
      <w:r w:rsidR="00AB37CF" w:rsidRPr="00913DBD">
        <w:rPr>
          <w:sz w:val="28"/>
          <w:szCs w:val="28"/>
        </w:rPr>
        <w:t xml:space="preserve">опубликовать </w:t>
      </w:r>
      <w:r w:rsidR="00214809" w:rsidRPr="00913DBD">
        <w:rPr>
          <w:sz w:val="28"/>
          <w:szCs w:val="28"/>
        </w:rPr>
        <w:t xml:space="preserve">настоящее решение </w:t>
      </w:r>
      <w:r w:rsidR="00AB37CF" w:rsidRPr="00913DBD">
        <w:rPr>
          <w:sz w:val="28"/>
          <w:szCs w:val="28"/>
        </w:rPr>
        <w:t xml:space="preserve">в </w:t>
      </w:r>
      <w:proofErr w:type="gramStart"/>
      <w:r w:rsidR="00AB37CF" w:rsidRPr="00913DBD">
        <w:rPr>
          <w:sz w:val="28"/>
          <w:szCs w:val="28"/>
        </w:rPr>
        <w:t>порядке</w:t>
      </w:r>
      <w:proofErr w:type="gramEnd"/>
      <w:r w:rsidR="00AB37CF" w:rsidRPr="00913DBD">
        <w:rPr>
          <w:sz w:val="28"/>
          <w:szCs w:val="28"/>
        </w:rPr>
        <w:t xml:space="preserve"> предусмотренном уставом Красненского района.</w:t>
      </w:r>
    </w:p>
    <w:p w:rsidR="00214809" w:rsidRPr="00913DBD" w:rsidRDefault="005D10AA" w:rsidP="00214809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13DBD">
        <w:rPr>
          <w:sz w:val="28"/>
          <w:szCs w:val="28"/>
        </w:rPr>
        <w:t>4</w:t>
      </w:r>
      <w:r w:rsidR="00214809" w:rsidRPr="00913DBD">
        <w:rPr>
          <w:sz w:val="28"/>
          <w:szCs w:val="28"/>
        </w:rPr>
        <w:t xml:space="preserve">. </w:t>
      </w:r>
      <w:proofErr w:type="gramStart"/>
      <w:r w:rsidR="00214809" w:rsidRPr="00913DBD">
        <w:rPr>
          <w:sz w:val="28"/>
          <w:szCs w:val="28"/>
        </w:rPr>
        <w:t>Контроль за</w:t>
      </w:r>
      <w:proofErr w:type="gramEnd"/>
      <w:r w:rsidR="00214809" w:rsidRPr="00913DBD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Красненского района </w:t>
      </w:r>
      <w:r w:rsidR="00214809" w:rsidRPr="00913DBD">
        <w:rPr>
          <w:bCs/>
          <w:sz w:val="28"/>
          <w:szCs w:val="28"/>
        </w:rPr>
        <w:t>по  экономическому развитию, бюджету, налоговой политике, и управлению муниципальной собственностью (Дрожжина И.И.)</w:t>
      </w:r>
    </w:p>
    <w:p w:rsidR="00214809" w:rsidRDefault="00214809" w:rsidP="00214809">
      <w:pPr>
        <w:rPr>
          <w:sz w:val="27"/>
          <w:szCs w:val="27"/>
        </w:rPr>
      </w:pPr>
    </w:p>
    <w:p w:rsidR="005D10AA" w:rsidRPr="00E41ED6" w:rsidRDefault="005D10AA" w:rsidP="00214809">
      <w:pPr>
        <w:rPr>
          <w:sz w:val="27"/>
          <w:szCs w:val="27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5211"/>
        <w:gridCol w:w="2410"/>
        <w:gridCol w:w="1980"/>
      </w:tblGrid>
      <w:tr w:rsidR="00214809" w:rsidRPr="00913DBD" w:rsidTr="00214809">
        <w:tc>
          <w:tcPr>
            <w:tcW w:w="5211" w:type="dxa"/>
            <w:hideMark/>
          </w:tcPr>
          <w:p w:rsidR="00214809" w:rsidRPr="00913DBD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913DBD">
              <w:rPr>
                <w:b/>
                <w:bCs/>
                <w:sz w:val="28"/>
                <w:szCs w:val="28"/>
              </w:rPr>
              <w:t xml:space="preserve">         Председатель </w:t>
            </w:r>
          </w:p>
          <w:p w:rsidR="00214809" w:rsidRPr="00913DBD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913DBD">
              <w:rPr>
                <w:b/>
                <w:bCs/>
                <w:sz w:val="28"/>
                <w:szCs w:val="28"/>
              </w:rPr>
              <w:t>Муниципального совета</w:t>
            </w:r>
          </w:p>
          <w:p w:rsidR="00214809" w:rsidRPr="00913DBD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913DBD">
              <w:rPr>
                <w:b/>
                <w:bCs/>
                <w:sz w:val="28"/>
                <w:szCs w:val="28"/>
              </w:rPr>
              <w:t xml:space="preserve">    Красненского района</w:t>
            </w:r>
          </w:p>
        </w:tc>
        <w:tc>
          <w:tcPr>
            <w:tcW w:w="2410" w:type="dxa"/>
          </w:tcPr>
          <w:p w:rsidR="00214809" w:rsidRPr="00913DBD" w:rsidRDefault="00214809">
            <w:pPr>
              <w:autoSpaceDE w:val="0"/>
              <w:autoSpaceDN w:val="0"/>
              <w:ind w:left="5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214809" w:rsidRPr="00913DBD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214809" w:rsidRPr="00913DBD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proofErr w:type="spellStart"/>
            <w:r w:rsidRPr="00913DBD">
              <w:rPr>
                <w:b/>
                <w:bCs/>
                <w:sz w:val="28"/>
                <w:szCs w:val="28"/>
              </w:rPr>
              <w:t>А.И.Головин</w:t>
            </w:r>
            <w:proofErr w:type="spellEnd"/>
          </w:p>
          <w:p w:rsidR="00214809" w:rsidRPr="00913DBD" w:rsidRDefault="0021480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14809" w:rsidRPr="00913DBD" w:rsidRDefault="00214809" w:rsidP="00214809">
      <w:pPr>
        <w:rPr>
          <w:b/>
          <w:caps/>
          <w:sz w:val="28"/>
          <w:szCs w:val="28"/>
        </w:rPr>
      </w:pPr>
    </w:p>
    <w:p w:rsidR="00913DBD" w:rsidRPr="00913DBD" w:rsidRDefault="00913DBD" w:rsidP="00214809">
      <w:pPr>
        <w:ind w:left="5040"/>
        <w:rPr>
          <w:caps/>
          <w:sz w:val="28"/>
          <w:szCs w:val="28"/>
        </w:rPr>
      </w:pPr>
    </w:p>
    <w:p w:rsidR="00214809" w:rsidRDefault="00214809" w:rsidP="00214809">
      <w:pPr>
        <w:rPr>
          <w:b/>
          <w:caps/>
          <w:sz w:val="28"/>
          <w:szCs w:val="28"/>
        </w:rPr>
      </w:pPr>
    </w:p>
    <w:p w:rsidR="000F4021" w:rsidRDefault="000F4021"/>
    <w:sectPr w:rsidR="000F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/>
        <w:b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8B0526"/>
    <w:multiLevelType w:val="hybridMultilevel"/>
    <w:tmpl w:val="9E4E894C"/>
    <w:lvl w:ilvl="0" w:tplc="FE2C6956">
      <w:start w:val="1"/>
      <w:numFmt w:val="decimal"/>
      <w:lvlText w:val="1.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0F96FE1"/>
    <w:multiLevelType w:val="hybridMultilevel"/>
    <w:tmpl w:val="94C82BBE"/>
    <w:lvl w:ilvl="0" w:tplc="6EAC503E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7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B"/>
    <w:rsid w:val="000F4021"/>
    <w:rsid w:val="001C30C9"/>
    <w:rsid w:val="001D75CA"/>
    <w:rsid w:val="001E6048"/>
    <w:rsid w:val="00214809"/>
    <w:rsid w:val="00243640"/>
    <w:rsid w:val="00280397"/>
    <w:rsid w:val="002C6D63"/>
    <w:rsid w:val="00317295"/>
    <w:rsid w:val="00401836"/>
    <w:rsid w:val="00403503"/>
    <w:rsid w:val="00444512"/>
    <w:rsid w:val="004E58A5"/>
    <w:rsid w:val="005D10AA"/>
    <w:rsid w:val="00640DB7"/>
    <w:rsid w:val="006F16AE"/>
    <w:rsid w:val="00744097"/>
    <w:rsid w:val="00757BCD"/>
    <w:rsid w:val="00790745"/>
    <w:rsid w:val="007D64A0"/>
    <w:rsid w:val="007F3D78"/>
    <w:rsid w:val="007F70A1"/>
    <w:rsid w:val="008561DE"/>
    <w:rsid w:val="00892D4C"/>
    <w:rsid w:val="008F15AA"/>
    <w:rsid w:val="00913DBD"/>
    <w:rsid w:val="009A458B"/>
    <w:rsid w:val="00A352ED"/>
    <w:rsid w:val="00A425E0"/>
    <w:rsid w:val="00A43CE0"/>
    <w:rsid w:val="00AB37CF"/>
    <w:rsid w:val="00AF5E7B"/>
    <w:rsid w:val="00B4526D"/>
    <w:rsid w:val="00B86E04"/>
    <w:rsid w:val="00BD35DB"/>
    <w:rsid w:val="00C7641B"/>
    <w:rsid w:val="00CE7A4C"/>
    <w:rsid w:val="00D44DD4"/>
    <w:rsid w:val="00D81E6D"/>
    <w:rsid w:val="00D85EAE"/>
    <w:rsid w:val="00DA35F2"/>
    <w:rsid w:val="00E06FDF"/>
    <w:rsid w:val="00E41ED6"/>
    <w:rsid w:val="00E915BA"/>
    <w:rsid w:val="00F524BB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14809"/>
    <w:pPr>
      <w:ind w:left="720"/>
      <w:contextualSpacing/>
    </w:pPr>
  </w:style>
  <w:style w:type="paragraph" w:customStyle="1" w:styleId="FR1">
    <w:name w:val="FR1"/>
    <w:uiPriority w:val="99"/>
    <w:rsid w:val="00214809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4809"/>
    <w:rPr>
      <w:color w:val="0000FF"/>
      <w:u w:val="single"/>
    </w:rPr>
  </w:style>
  <w:style w:type="paragraph" w:styleId="a4">
    <w:name w:val="Title"/>
    <w:basedOn w:val="a"/>
    <w:link w:val="a5"/>
    <w:qFormat/>
    <w:rsid w:val="00D85EAE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D85EA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42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70A1"/>
    <w:pPr>
      <w:ind w:left="720"/>
      <w:contextualSpacing/>
    </w:pPr>
  </w:style>
  <w:style w:type="paragraph" w:styleId="a9">
    <w:name w:val="Body Text Indent"/>
    <w:basedOn w:val="a"/>
    <w:link w:val="aa"/>
    <w:rsid w:val="007F70A1"/>
    <w:pPr>
      <w:ind w:firstLine="540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F70A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14809"/>
    <w:pPr>
      <w:ind w:left="720"/>
      <w:contextualSpacing/>
    </w:pPr>
  </w:style>
  <w:style w:type="paragraph" w:customStyle="1" w:styleId="FR1">
    <w:name w:val="FR1"/>
    <w:uiPriority w:val="99"/>
    <w:rsid w:val="00214809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4809"/>
    <w:rPr>
      <w:color w:val="0000FF"/>
      <w:u w:val="single"/>
    </w:rPr>
  </w:style>
  <w:style w:type="paragraph" w:styleId="a4">
    <w:name w:val="Title"/>
    <w:basedOn w:val="a"/>
    <w:link w:val="a5"/>
    <w:qFormat/>
    <w:rsid w:val="00D85EAE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D85EA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42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70A1"/>
    <w:pPr>
      <w:ind w:left="720"/>
      <w:contextualSpacing/>
    </w:pPr>
  </w:style>
  <w:style w:type="paragraph" w:styleId="a9">
    <w:name w:val="Body Text Indent"/>
    <w:basedOn w:val="a"/>
    <w:link w:val="aa"/>
    <w:rsid w:val="007F70A1"/>
    <w:pPr>
      <w:ind w:firstLine="540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F70A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D62A-941D-4068-B78A-C66B0B45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МС</cp:lastModifiedBy>
  <cp:revision>62</cp:revision>
  <cp:lastPrinted>2022-06-24T13:34:00Z</cp:lastPrinted>
  <dcterms:created xsi:type="dcterms:W3CDTF">2020-11-10T06:46:00Z</dcterms:created>
  <dcterms:modified xsi:type="dcterms:W3CDTF">2022-07-06T06:37:00Z</dcterms:modified>
</cp:coreProperties>
</file>