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43" w:rsidRPr="00ED6534" w:rsidRDefault="00AE5843" w:rsidP="00AE5843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41</w:t>
      </w:r>
    </w:p>
    <w:p w:rsidR="00AE5843" w:rsidRPr="00ED6534" w:rsidRDefault="00AE5843" w:rsidP="00AE5843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  <w:r>
        <w:rPr>
          <w:rStyle w:val="FontStyle17"/>
          <w:sz w:val="28"/>
          <w:szCs w:val="28"/>
        </w:rPr>
        <w:t xml:space="preserve"> третьего состава </w:t>
      </w:r>
    </w:p>
    <w:p w:rsidR="00AE5843" w:rsidRPr="00ED6534" w:rsidRDefault="00AE5843" w:rsidP="00AE5843">
      <w:pPr>
        <w:pStyle w:val="Style5"/>
        <w:widowControl/>
        <w:jc w:val="center"/>
        <w:rPr>
          <w:sz w:val="28"/>
          <w:szCs w:val="28"/>
        </w:rPr>
      </w:pPr>
    </w:p>
    <w:p w:rsidR="00AE5843" w:rsidRPr="00765DA4" w:rsidRDefault="00AE5843" w:rsidP="00AE584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65DA4">
        <w:rPr>
          <w:rFonts w:ascii="Times New Roman" w:hAnsi="Times New Roman"/>
          <w:b/>
          <w:kern w:val="36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 плана работы  Общественной палаты Красненского района</w:t>
      </w:r>
      <w:r w:rsidRPr="00765DA4">
        <w:rPr>
          <w:rFonts w:ascii="Times New Roman" w:hAnsi="Times New Roman"/>
          <w:b/>
          <w:sz w:val="28"/>
          <w:szCs w:val="28"/>
        </w:rPr>
        <w:t>»</w:t>
      </w:r>
    </w:p>
    <w:p w:rsidR="00AE5843" w:rsidRPr="00765DA4" w:rsidRDefault="00AE5843" w:rsidP="00AE5843">
      <w:pPr>
        <w:spacing w:after="0" w:line="240" w:lineRule="auto"/>
        <w:jc w:val="center"/>
        <w:outlineLvl w:val="0"/>
        <w:rPr>
          <w:rStyle w:val="FontStyle19"/>
          <w:b/>
          <w:sz w:val="28"/>
          <w:szCs w:val="28"/>
        </w:rPr>
      </w:pPr>
    </w:p>
    <w:p w:rsidR="00AE5843" w:rsidRPr="00ED6534" w:rsidRDefault="00AE5843" w:rsidP="00AE5843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«26</w:t>
      </w:r>
      <w:r w:rsidRPr="00ED6534">
        <w:rPr>
          <w:rStyle w:val="FontStyle19"/>
          <w:b/>
          <w:sz w:val="28"/>
          <w:szCs w:val="28"/>
        </w:rPr>
        <w:t>»</w:t>
      </w:r>
      <w:r>
        <w:rPr>
          <w:rStyle w:val="FontStyle19"/>
          <w:b/>
          <w:sz w:val="28"/>
          <w:szCs w:val="28"/>
        </w:rPr>
        <w:t>февраля 2020</w:t>
      </w:r>
      <w:r w:rsidRPr="00ED6534">
        <w:rPr>
          <w:rStyle w:val="FontStyle19"/>
          <w:b/>
          <w:sz w:val="28"/>
          <w:szCs w:val="28"/>
        </w:rPr>
        <w:t xml:space="preserve"> года</w:t>
      </w:r>
    </w:p>
    <w:p w:rsidR="00AE5843" w:rsidRPr="00ED6534" w:rsidRDefault="00AE5843" w:rsidP="00AE5843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</w:p>
    <w:p w:rsidR="00AE5843" w:rsidRPr="00ED6534" w:rsidRDefault="00AE5843" w:rsidP="00DE15BE">
      <w:pPr>
        <w:spacing w:after="0" w:line="240" w:lineRule="auto"/>
        <w:jc w:val="both"/>
        <w:outlineLvl w:val="0"/>
        <w:rPr>
          <w:rStyle w:val="FontStyle19"/>
          <w:b/>
          <w:spacing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ED6534">
        <w:rPr>
          <w:rStyle w:val="FontStyle19"/>
          <w:spacing w:val="0"/>
          <w:sz w:val="28"/>
          <w:szCs w:val="28"/>
        </w:rPr>
        <w:t>Заслушав и обсудив</w:t>
      </w:r>
      <w:r>
        <w:rPr>
          <w:rStyle w:val="FontStyle19"/>
          <w:spacing w:val="0"/>
          <w:sz w:val="28"/>
          <w:szCs w:val="28"/>
        </w:rPr>
        <w:t xml:space="preserve"> информацию заместителя председателя ОП Нагорной Е.Н. </w:t>
      </w:r>
      <w:r>
        <w:rPr>
          <w:rFonts w:ascii="Times New Roman" w:hAnsi="Times New Roman"/>
          <w:sz w:val="28"/>
          <w:szCs w:val="28"/>
        </w:rPr>
        <w:t xml:space="preserve">«Об утверждении плана работы Общественной палаты муниципального района на 2020 год», </w:t>
      </w:r>
      <w:r>
        <w:rPr>
          <w:rFonts w:ascii="Times New Roman" w:hAnsi="Times New Roman"/>
          <w:kern w:val="36"/>
          <w:sz w:val="28"/>
          <w:szCs w:val="28"/>
        </w:rPr>
        <w:t xml:space="preserve">членами ОП </w:t>
      </w:r>
      <w:r w:rsidRPr="00C962FC">
        <w:rPr>
          <w:rFonts w:ascii="Times New Roman" w:hAnsi="Times New Roman"/>
          <w:kern w:val="36"/>
          <w:sz w:val="28"/>
          <w:szCs w:val="28"/>
        </w:rPr>
        <w:t>было отмечено</w:t>
      </w:r>
      <w:r w:rsidRPr="00C962FC">
        <w:rPr>
          <w:rStyle w:val="FontStyle19"/>
          <w:spacing w:val="0"/>
          <w:sz w:val="28"/>
          <w:szCs w:val="28"/>
        </w:rPr>
        <w:t xml:space="preserve">, что </w:t>
      </w:r>
      <w:r>
        <w:rPr>
          <w:rStyle w:val="FontStyle19"/>
          <w:spacing w:val="0"/>
          <w:sz w:val="28"/>
          <w:szCs w:val="28"/>
        </w:rPr>
        <w:t>предлагаемый план работы охватил все актуальные вопросы и направления деятельности ОП в 2020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2FC">
        <w:rPr>
          <w:rStyle w:val="FontStyle19"/>
          <w:spacing w:val="0"/>
          <w:sz w:val="28"/>
          <w:szCs w:val="28"/>
        </w:rPr>
        <w:t>Общественная палата муниципального района «Красненский район» Белгородской области</w:t>
      </w:r>
      <w:bookmarkStart w:id="0" w:name="_GoBack"/>
      <w:bookmarkEnd w:id="0"/>
      <w:r w:rsidRPr="00ED6534">
        <w:rPr>
          <w:rStyle w:val="FontStyle19"/>
          <w:b/>
          <w:spacing w:val="0"/>
          <w:sz w:val="28"/>
          <w:szCs w:val="28"/>
        </w:rPr>
        <w:t xml:space="preserve"> р е ш и л а:</w:t>
      </w:r>
    </w:p>
    <w:p w:rsidR="00AE5843" w:rsidRPr="00C962FC" w:rsidRDefault="00AE5843" w:rsidP="00AE584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>Общественной палаты муниципального района на 2020 год.</w:t>
      </w:r>
    </w:p>
    <w:p w:rsidR="00AE5843" w:rsidRPr="00683263" w:rsidRDefault="00AE5843" w:rsidP="00AE58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683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326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Общественной палаты Красненского ра</w:t>
      </w:r>
      <w:r>
        <w:rPr>
          <w:rFonts w:ascii="Times New Roman" w:hAnsi="Times New Roman"/>
          <w:sz w:val="28"/>
          <w:szCs w:val="28"/>
        </w:rPr>
        <w:t>йона - Конищеву С.А.</w:t>
      </w: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AE5843" w:rsidRPr="00D008CE" w:rsidTr="00D972C2">
        <w:trPr>
          <w:trHeight w:val="886"/>
        </w:trPr>
        <w:tc>
          <w:tcPr>
            <w:tcW w:w="4693" w:type="dxa"/>
            <w:hideMark/>
          </w:tcPr>
          <w:p w:rsidR="00AE5843" w:rsidRPr="00D008CE" w:rsidRDefault="00AE5843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AE5843" w:rsidRPr="00D008CE" w:rsidRDefault="00AE5843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843" w:rsidRPr="00D008CE" w:rsidRDefault="00AE5843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Председатель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Общественной палаты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Красненского района </w:t>
            </w:r>
          </w:p>
        </w:tc>
        <w:tc>
          <w:tcPr>
            <w:tcW w:w="4634" w:type="dxa"/>
            <w:vAlign w:val="center"/>
            <w:hideMark/>
          </w:tcPr>
          <w:p w:rsidR="00AE5843" w:rsidRDefault="00AE5843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E5843" w:rsidRDefault="00AE5843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E5843" w:rsidRPr="00683263" w:rsidRDefault="00AE5843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6832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  <w:proofErr w:type="spellEnd"/>
          </w:p>
        </w:tc>
      </w:tr>
    </w:tbl>
    <w:p w:rsidR="00F31E39" w:rsidRDefault="00F31E39"/>
    <w:sectPr w:rsidR="00F3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D66A60A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43"/>
    <w:rsid w:val="00AE5843"/>
    <w:rsid w:val="00DE15BE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843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E5843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AE58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E5843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843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E5843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AE58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AE58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E584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2020-02-27T06:55:00Z</dcterms:created>
  <dcterms:modified xsi:type="dcterms:W3CDTF">2020-02-27T06:58:00Z</dcterms:modified>
</cp:coreProperties>
</file>