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00" w:rsidRDefault="003B5A00" w:rsidP="003B5A00">
      <w:pPr>
        <w:keepNext w:val="0"/>
        <w:keepLines w:val="0"/>
        <w:autoSpaceDE w:val="0"/>
        <w:autoSpaceDN w:val="0"/>
        <w:adjustRightInd w:val="0"/>
        <w:spacing w:before="0"/>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B5A00" w:rsidRDefault="003B5A00" w:rsidP="003B5A00">
      <w:pPr>
        <w:autoSpaceDE w:val="0"/>
        <w:autoSpaceDN w:val="0"/>
        <w:adjustRightInd w:val="0"/>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B5A00">
        <w:tc>
          <w:tcPr>
            <w:tcW w:w="5103" w:type="dxa"/>
          </w:tcPr>
          <w:p w:rsidR="003B5A00" w:rsidRDefault="003B5A00">
            <w:pPr>
              <w:autoSpaceDE w:val="0"/>
              <w:autoSpaceDN w:val="0"/>
              <w:adjustRightInd w:val="0"/>
              <w:rPr>
                <w:rFonts w:ascii="Arial" w:hAnsi="Arial" w:cs="Arial"/>
                <w:sz w:val="20"/>
                <w:szCs w:val="20"/>
              </w:rPr>
            </w:pPr>
            <w:r>
              <w:rPr>
                <w:rFonts w:ascii="Arial" w:hAnsi="Arial" w:cs="Arial"/>
                <w:sz w:val="20"/>
                <w:szCs w:val="20"/>
              </w:rPr>
              <w:t>15 апреля 1998 года</w:t>
            </w:r>
          </w:p>
        </w:tc>
        <w:tc>
          <w:tcPr>
            <w:tcW w:w="5103" w:type="dxa"/>
          </w:tcPr>
          <w:p w:rsidR="003B5A00" w:rsidRDefault="003B5A00">
            <w:pPr>
              <w:autoSpaceDE w:val="0"/>
              <w:autoSpaceDN w:val="0"/>
              <w:adjustRightInd w:val="0"/>
              <w:jc w:val="right"/>
              <w:rPr>
                <w:rFonts w:ascii="Arial" w:hAnsi="Arial" w:cs="Arial"/>
                <w:sz w:val="20"/>
                <w:szCs w:val="20"/>
              </w:rPr>
            </w:pPr>
            <w:r>
              <w:rPr>
                <w:rFonts w:ascii="Arial" w:hAnsi="Arial" w:cs="Arial"/>
                <w:sz w:val="20"/>
                <w:szCs w:val="20"/>
              </w:rPr>
              <w:t>N 66-ФЗ</w:t>
            </w:r>
          </w:p>
        </w:tc>
      </w:tr>
    </w:tbl>
    <w:p w:rsidR="003B5A00" w:rsidRDefault="003B5A00" w:rsidP="003B5A00">
      <w:pPr>
        <w:pBdr>
          <w:top w:val="single" w:sz="6" w:space="0" w:color="auto"/>
        </w:pBdr>
        <w:autoSpaceDE w:val="0"/>
        <w:autoSpaceDN w:val="0"/>
        <w:adjustRightInd w:val="0"/>
        <w:spacing w:before="100" w:after="100"/>
        <w:jc w:val="both"/>
        <w:rPr>
          <w:rFonts w:ascii="Arial" w:hAnsi="Arial" w:cs="Arial"/>
          <w:sz w:val="2"/>
          <w:szCs w:val="2"/>
        </w:rPr>
      </w:pPr>
    </w:p>
    <w:p w:rsidR="003B5A00" w:rsidRDefault="003B5A00" w:rsidP="003B5A00">
      <w:pPr>
        <w:autoSpaceDE w:val="0"/>
        <w:autoSpaceDN w:val="0"/>
        <w:adjustRightInd w:val="0"/>
        <w:jc w:val="center"/>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 САДОВОДЧЕСКИХ, ОГОРОДНИЧЕСКИХ И ДАЧНЫХ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НЕКОММЕРЧЕСКИХ ОБЪЕДИНЕНИЯХ ГРАЖДАН</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Принят</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11 марта 1998 года</w:t>
      </w:r>
    </w:p>
    <w:p w:rsidR="003B5A00" w:rsidRDefault="003B5A00" w:rsidP="003B5A00">
      <w:pPr>
        <w:autoSpaceDE w:val="0"/>
        <w:autoSpaceDN w:val="0"/>
        <w:adjustRightInd w:val="0"/>
        <w:jc w:val="right"/>
        <w:rPr>
          <w:rFonts w:ascii="Arial" w:hAnsi="Arial" w:cs="Arial"/>
          <w:sz w:val="20"/>
          <w:szCs w:val="20"/>
        </w:rPr>
      </w:pP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Одобрен</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1 апреля 1998 года</w:t>
      </w:r>
    </w:p>
    <w:p w:rsidR="003B5A00" w:rsidRDefault="003B5A00" w:rsidP="003B5A00">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5A00">
        <w:trPr>
          <w:jc w:val="center"/>
        </w:trPr>
        <w:tc>
          <w:tcPr>
            <w:tcW w:w="10147" w:type="dxa"/>
            <w:tcBorders>
              <w:left w:val="single" w:sz="24" w:space="0" w:color="CED3F1"/>
              <w:right w:val="single" w:sz="24" w:space="0" w:color="F4F3F8"/>
            </w:tcBorders>
            <w:shd w:val="clear" w:color="auto" w:fill="F4F3F8"/>
          </w:tcPr>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22.11.2000 </w:t>
            </w:r>
            <w:hyperlink r:id="rId6" w:history="1">
              <w:r>
                <w:rPr>
                  <w:rFonts w:ascii="Arial" w:hAnsi="Arial" w:cs="Arial"/>
                  <w:color w:val="0000FF"/>
                  <w:sz w:val="20"/>
                  <w:szCs w:val="20"/>
                </w:rPr>
                <w:t>N 137-ФЗ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08.12.2003 </w:t>
            </w:r>
            <w:hyperlink r:id="rId8" w:history="1">
              <w:r>
                <w:rPr>
                  <w:rFonts w:ascii="Arial" w:hAnsi="Arial" w:cs="Arial"/>
                  <w:color w:val="0000FF"/>
                  <w:sz w:val="20"/>
                  <w:szCs w:val="20"/>
                </w:rPr>
                <w:t>N 169-ФЗ</w:t>
              </w:r>
            </w:hyperlink>
            <w:r>
              <w:rPr>
                <w:rFonts w:ascii="Arial" w:hAnsi="Arial" w:cs="Arial"/>
                <w:color w:val="392C69"/>
                <w:sz w:val="20"/>
                <w:szCs w:val="20"/>
              </w:rPr>
              <w:t xml:space="preserve">, от 22.08.2004 </w:t>
            </w:r>
            <w:hyperlink r:id="rId9" w:history="1">
              <w:r>
                <w:rPr>
                  <w:rFonts w:ascii="Arial" w:hAnsi="Arial" w:cs="Arial"/>
                  <w:color w:val="0000FF"/>
                  <w:sz w:val="20"/>
                  <w:szCs w:val="20"/>
                </w:rPr>
                <w:t>N 122-ФЗ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02.11.2004 </w:t>
            </w:r>
            <w:hyperlink r:id="rId10" w:history="1">
              <w:r>
                <w:rPr>
                  <w:rFonts w:ascii="Arial" w:hAnsi="Arial" w:cs="Arial"/>
                  <w:color w:val="0000FF"/>
                  <w:sz w:val="20"/>
                  <w:szCs w:val="20"/>
                </w:rPr>
                <w:t>N 127-ФЗ</w:t>
              </w:r>
            </w:hyperlink>
            <w:r>
              <w:rPr>
                <w:rFonts w:ascii="Arial" w:hAnsi="Arial" w:cs="Arial"/>
                <w:color w:val="392C69"/>
                <w:sz w:val="20"/>
                <w:szCs w:val="20"/>
              </w:rPr>
              <w:t xml:space="preserve">, от 30.06.2006 </w:t>
            </w:r>
            <w:hyperlink r:id="rId11" w:history="1">
              <w:r>
                <w:rPr>
                  <w:rFonts w:ascii="Arial" w:hAnsi="Arial" w:cs="Arial"/>
                  <w:color w:val="0000FF"/>
                  <w:sz w:val="20"/>
                  <w:szCs w:val="20"/>
                </w:rPr>
                <w:t>N 93-ФЗ</w:t>
              </w:r>
            </w:hyperlink>
            <w:r>
              <w:rPr>
                <w:rFonts w:ascii="Arial" w:hAnsi="Arial" w:cs="Arial"/>
                <w:color w:val="392C69"/>
                <w:sz w:val="20"/>
                <w:szCs w:val="20"/>
              </w:rPr>
              <w:t xml:space="preserve">, от 26.06.2007 </w:t>
            </w:r>
            <w:hyperlink r:id="rId12" w:history="1">
              <w:r>
                <w:rPr>
                  <w:rFonts w:ascii="Arial" w:hAnsi="Arial" w:cs="Arial"/>
                  <w:color w:val="0000FF"/>
                  <w:sz w:val="20"/>
                  <w:szCs w:val="20"/>
                </w:rPr>
                <w:t>N 118-ФЗ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23.11.2007 </w:t>
            </w:r>
            <w:hyperlink r:id="rId13" w:history="1">
              <w:r>
                <w:rPr>
                  <w:rFonts w:ascii="Arial" w:hAnsi="Arial" w:cs="Arial"/>
                  <w:color w:val="0000FF"/>
                  <w:sz w:val="20"/>
                  <w:szCs w:val="20"/>
                </w:rPr>
                <w:t>N 268-ФЗ</w:t>
              </w:r>
            </w:hyperlink>
            <w:r>
              <w:rPr>
                <w:rFonts w:ascii="Arial" w:hAnsi="Arial" w:cs="Arial"/>
                <w:color w:val="392C69"/>
                <w:sz w:val="20"/>
                <w:szCs w:val="20"/>
              </w:rPr>
              <w:t xml:space="preserve">, от 13.05.2008 </w:t>
            </w:r>
            <w:hyperlink r:id="rId14" w:history="1">
              <w:r>
                <w:rPr>
                  <w:rFonts w:ascii="Arial" w:hAnsi="Arial" w:cs="Arial"/>
                  <w:color w:val="0000FF"/>
                  <w:sz w:val="20"/>
                  <w:szCs w:val="20"/>
                </w:rPr>
                <w:t>N 66-ФЗ</w:t>
              </w:r>
            </w:hyperlink>
            <w:r>
              <w:rPr>
                <w:rFonts w:ascii="Arial" w:hAnsi="Arial" w:cs="Arial"/>
                <w:color w:val="392C69"/>
                <w:sz w:val="20"/>
                <w:szCs w:val="20"/>
              </w:rPr>
              <w:t xml:space="preserve">, от 30.12.2008 </w:t>
            </w:r>
            <w:hyperlink r:id="rId15" w:history="1">
              <w:r>
                <w:rPr>
                  <w:rFonts w:ascii="Arial" w:hAnsi="Arial" w:cs="Arial"/>
                  <w:color w:val="0000FF"/>
                  <w:sz w:val="20"/>
                  <w:szCs w:val="20"/>
                </w:rPr>
                <w:t>N 309-ФЗ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01.07.2011 </w:t>
            </w:r>
            <w:hyperlink r:id="rId16" w:history="1">
              <w:r>
                <w:rPr>
                  <w:rFonts w:ascii="Arial" w:hAnsi="Arial" w:cs="Arial"/>
                  <w:color w:val="0000FF"/>
                  <w:sz w:val="20"/>
                  <w:szCs w:val="20"/>
                </w:rPr>
                <w:t>N 169-ФЗ</w:t>
              </w:r>
            </w:hyperlink>
            <w:r>
              <w:rPr>
                <w:rFonts w:ascii="Arial" w:hAnsi="Arial" w:cs="Arial"/>
                <w:color w:val="392C69"/>
                <w:sz w:val="20"/>
                <w:szCs w:val="20"/>
              </w:rPr>
              <w:t xml:space="preserve">, от 07.12.2011 </w:t>
            </w:r>
            <w:hyperlink r:id="rId17" w:history="1">
              <w:r>
                <w:rPr>
                  <w:rFonts w:ascii="Arial" w:hAnsi="Arial" w:cs="Arial"/>
                  <w:color w:val="0000FF"/>
                  <w:sz w:val="20"/>
                  <w:szCs w:val="20"/>
                </w:rPr>
                <w:t>N 417-ФЗ</w:t>
              </w:r>
            </w:hyperlink>
            <w:r>
              <w:rPr>
                <w:rFonts w:ascii="Arial" w:hAnsi="Arial" w:cs="Arial"/>
                <w:color w:val="392C69"/>
                <w:sz w:val="20"/>
                <w:szCs w:val="20"/>
              </w:rPr>
              <w:t xml:space="preserve">, от 07.05.2013 </w:t>
            </w:r>
            <w:hyperlink r:id="rId18" w:history="1">
              <w:r>
                <w:rPr>
                  <w:rFonts w:ascii="Arial" w:hAnsi="Arial" w:cs="Arial"/>
                  <w:color w:val="0000FF"/>
                  <w:sz w:val="20"/>
                  <w:szCs w:val="20"/>
                </w:rPr>
                <w:t>N 90-ФЗ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23.06.2014 </w:t>
            </w:r>
            <w:hyperlink r:id="rId19" w:history="1">
              <w:r>
                <w:rPr>
                  <w:rFonts w:ascii="Arial" w:hAnsi="Arial" w:cs="Arial"/>
                  <w:color w:val="0000FF"/>
                  <w:sz w:val="20"/>
                  <w:szCs w:val="20"/>
                </w:rPr>
                <w:t>N 171-ФЗ</w:t>
              </w:r>
            </w:hyperlink>
            <w:r>
              <w:rPr>
                <w:rFonts w:ascii="Arial" w:hAnsi="Arial" w:cs="Arial"/>
                <w:color w:val="392C69"/>
                <w:sz w:val="20"/>
                <w:szCs w:val="20"/>
              </w:rPr>
              <w:t xml:space="preserve">, от 14.10.2014 </w:t>
            </w:r>
            <w:hyperlink r:id="rId20" w:history="1">
              <w:r>
                <w:rPr>
                  <w:rFonts w:ascii="Arial" w:hAnsi="Arial" w:cs="Arial"/>
                  <w:color w:val="0000FF"/>
                  <w:sz w:val="20"/>
                  <w:szCs w:val="20"/>
                </w:rPr>
                <w:t>N 307-ФЗ</w:t>
              </w:r>
            </w:hyperlink>
            <w:r>
              <w:rPr>
                <w:rFonts w:ascii="Arial" w:hAnsi="Arial" w:cs="Arial"/>
                <w:color w:val="392C69"/>
                <w:sz w:val="20"/>
                <w:szCs w:val="20"/>
              </w:rPr>
              <w:t xml:space="preserve">, от 29.12.2014 </w:t>
            </w:r>
            <w:hyperlink r:id="rId21" w:history="1">
              <w:r>
                <w:rPr>
                  <w:rFonts w:ascii="Arial" w:hAnsi="Arial" w:cs="Arial"/>
                  <w:color w:val="0000FF"/>
                  <w:sz w:val="20"/>
                  <w:szCs w:val="20"/>
                </w:rPr>
                <w:t>N 458-ФЗ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31.12.2014 </w:t>
            </w:r>
            <w:hyperlink r:id="rId22" w:history="1">
              <w:r>
                <w:rPr>
                  <w:rFonts w:ascii="Arial" w:hAnsi="Arial" w:cs="Arial"/>
                  <w:color w:val="0000FF"/>
                  <w:sz w:val="20"/>
                  <w:szCs w:val="20"/>
                </w:rPr>
                <w:t>N 499-ФЗ</w:t>
              </w:r>
            </w:hyperlink>
            <w:r>
              <w:rPr>
                <w:rFonts w:ascii="Arial" w:hAnsi="Arial" w:cs="Arial"/>
                <w:color w:val="392C69"/>
                <w:sz w:val="20"/>
                <w:szCs w:val="20"/>
              </w:rPr>
              <w:t xml:space="preserve">, от 31.01.2016 </w:t>
            </w:r>
            <w:hyperlink r:id="rId23" w:history="1">
              <w:r>
                <w:rPr>
                  <w:rFonts w:ascii="Arial" w:hAnsi="Arial" w:cs="Arial"/>
                  <w:color w:val="0000FF"/>
                  <w:sz w:val="20"/>
                  <w:szCs w:val="20"/>
                </w:rPr>
                <w:t>N 7-ФЗ</w:t>
              </w:r>
            </w:hyperlink>
            <w:r>
              <w:rPr>
                <w:rFonts w:ascii="Arial" w:hAnsi="Arial" w:cs="Arial"/>
                <w:color w:val="392C69"/>
                <w:sz w:val="20"/>
                <w:szCs w:val="20"/>
              </w:rPr>
              <w:t xml:space="preserve">, от 03.07.2016 </w:t>
            </w:r>
            <w:hyperlink r:id="rId24" w:history="1">
              <w:r>
                <w:rPr>
                  <w:rFonts w:ascii="Arial" w:hAnsi="Arial" w:cs="Arial"/>
                  <w:color w:val="0000FF"/>
                  <w:sz w:val="20"/>
                  <w:szCs w:val="20"/>
                </w:rPr>
                <w:t>N 337-ФЗ</w:t>
              </w:r>
            </w:hyperlink>
            <w:r>
              <w:rPr>
                <w:rFonts w:ascii="Arial" w:hAnsi="Arial" w:cs="Arial"/>
                <w:color w:val="392C69"/>
                <w:sz w:val="20"/>
                <w:szCs w:val="20"/>
              </w:rPr>
              <w:t>,</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3B5A00" w:rsidRDefault="003B5A0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14.04.2008 </w:t>
            </w:r>
            <w:hyperlink r:id="rId25" w:history="1">
              <w:r>
                <w:rPr>
                  <w:rFonts w:ascii="Arial" w:hAnsi="Arial" w:cs="Arial"/>
                  <w:color w:val="0000FF"/>
                  <w:sz w:val="20"/>
                  <w:szCs w:val="20"/>
                </w:rPr>
                <w:t>N 7-П</w:t>
              </w:r>
            </w:hyperlink>
            <w:r>
              <w:rPr>
                <w:rFonts w:ascii="Arial" w:hAnsi="Arial" w:cs="Arial"/>
                <w:color w:val="392C69"/>
                <w:sz w:val="20"/>
                <w:szCs w:val="20"/>
              </w:rPr>
              <w:t xml:space="preserve">, от 30.06.2011 </w:t>
            </w:r>
            <w:hyperlink r:id="rId26" w:history="1">
              <w:r>
                <w:rPr>
                  <w:rFonts w:ascii="Arial" w:hAnsi="Arial" w:cs="Arial"/>
                  <w:color w:val="0000FF"/>
                  <w:sz w:val="20"/>
                  <w:szCs w:val="20"/>
                </w:rPr>
                <w:t>N 13-П</w:t>
              </w:r>
            </w:hyperlink>
            <w:r>
              <w:rPr>
                <w:rFonts w:ascii="Arial" w:hAnsi="Arial" w:cs="Arial"/>
                <w:color w:val="392C69"/>
                <w:sz w:val="20"/>
                <w:szCs w:val="20"/>
              </w:rPr>
              <w:t>)</w:t>
            </w:r>
          </w:p>
        </w:tc>
      </w:tr>
    </w:tbl>
    <w:p w:rsidR="003B5A00" w:rsidRDefault="003B5A00" w:rsidP="003B5A00">
      <w:pPr>
        <w:autoSpaceDE w:val="0"/>
        <w:autoSpaceDN w:val="0"/>
        <w:adjustRightInd w:val="0"/>
        <w:ind w:firstLine="540"/>
        <w:jc w:val="both"/>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3B5A00" w:rsidRDefault="003B5A00" w:rsidP="003B5A00">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5A00">
        <w:trPr>
          <w:jc w:val="center"/>
        </w:trPr>
        <w:tc>
          <w:tcPr>
            <w:tcW w:w="10147" w:type="dxa"/>
            <w:tcBorders>
              <w:left w:val="single" w:sz="24" w:space="0" w:color="CED3F1"/>
              <w:right w:val="single" w:sz="24" w:space="0" w:color="F4F3F8"/>
            </w:tcBorders>
            <w:shd w:val="clear" w:color="auto" w:fill="F4F3F8"/>
          </w:tcPr>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Абз. 2 ст. 1 признан частично не соответствующим Конституции РФ Постановлениями КС РФ от 14.04.2008 </w:t>
            </w:r>
            <w:hyperlink r:id="rId27" w:history="1">
              <w:r>
                <w:rPr>
                  <w:rFonts w:ascii="Arial" w:hAnsi="Arial" w:cs="Arial"/>
                  <w:color w:val="0000FF"/>
                  <w:sz w:val="20"/>
                  <w:szCs w:val="20"/>
                </w:rPr>
                <w:t>N 7-П</w:t>
              </w:r>
            </w:hyperlink>
            <w:r>
              <w:rPr>
                <w:rFonts w:ascii="Arial" w:hAnsi="Arial" w:cs="Arial"/>
                <w:color w:val="392C69"/>
                <w:sz w:val="20"/>
                <w:szCs w:val="20"/>
              </w:rPr>
              <w:t xml:space="preserve"> и от 30.06.2011 </w:t>
            </w:r>
            <w:hyperlink r:id="rId28" w:history="1">
              <w:r>
                <w:rPr>
                  <w:rFonts w:ascii="Arial" w:hAnsi="Arial" w:cs="Arial"/>
                  <w:color w:val="0000FF"/>
                  <w:sz w:val="20"/>
                  <w:szCs w:val="20"/>
                </w:rPr>
                <w:t>N 13-П</w:t>
              </w:r>
            </w:hyperlink>
            <w:r>
              <w:rPr>
                <w:rFonts w:ascii="Arial" w:hAnsi="Arial" w:cs="Arial"/>
                <w:color w:val="392C69"/>
                <w:sz w:val="20"/>
                <w:szCs w:val="20"/>
              </w:rPr>
              <w:t>.</w:t>
            </w:r>
          </w:p>
        </w:tc>
      </w:tr>
    </w:tbl>
    <w:p w:rsidR="003B5A00" w:rsidRDefault="003B5A00" w:rsidP="003B5A00">
      <w:pPr>
        <w:autoSpaceDE w:val="0"/>
        <w:autoSpaceDN w:val="0"/>
        <w:adjustRightInd w:val="0"/>
        <w:spacing w:before="260"/>
        <w:ind w:firstLine="540"/>
        <w:jc w:val="both"/>
        <w:rPr>
          <w:rFonts w:ascii="Arial" w:hAnsi="Arial" w:cs="Arial"/>
          <w:sz w:val="20"/>
          <w:szCs w:val="20"/>
        </w:rPr>
      </w:pPr>
      <w:r>
        <w:rPr>
          <w:rFonts w:ascii="Arial" w:hAnsi="Arial" w:cs="Arial"/>
          <w:sz w:val="20"/>
          <w:szCs w:val="20"/>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B5A00" w:rsidRDefault="003B5A00" w:rsidP="003B5A00">
      <w:pPr>
        <w:autoSpaceDE w:val="0"/>
        <w:autoSpaceDN w:val="0"/>
        <w:adjustRightInd w:val="0"/>
        <w:spacing w:before="200"/>
        <w:ind w:firstLine="540"/>
        <w:jc w:val="both"/>
        <w:rPr>
          <w:rFonts w:ascii="Arial" w:hAnsi="Arial" w:cs="Arial"/>
          <w:sz w:val="20"/>
          <w:szCs w:val="20"/>
        </w:rPr>
      </w:pPr>
      <w:bookmarkStart w:id="0" w:name="Par40"/>
      <w:bookmarkEnd w:id="0"/>
      <w:r>
        <w:rPr>
          <w:rFonts w:ascii="Arial" w:hAnsi="Arial" w:cs="Arial"/>
          <w:sz w:val="20"/>
          <w:szCs w:val="20"/>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30.06.2006 N 93-ФЗ)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Предмет регулирования и область действия настоящего Федерального закона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1" w:history="1">
        <w:r>
          <w:rPr>
            <w:rFonts w:ascii="Arial" w:hAnsi="Arial" w:cs="Arial"/>
            <w:color w:val="0000FF"/>
            <w:sz w:val="20"/>
            <w:szCs w:val="20"/>
          </w:rPr>
          <w:t>пункт 4 статьи 49</w:t>
        </w:r>
      </w:hyperlink>
      <w:r>
        <w:rPr>
          <w:rFonts w:ascii="Arial" w:hAnsi="Arial" w:cs="Arial"/>
          <w:sz w:val="20"/>
          <w:szCs w:val="20"/>
        </w:rPr>
        <w:t xml:space="preserve"> Гражданского кодекса Российской Федерации).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31.01.2016 N 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ведения гражданами садоводства, огородничества и дачного хозяйства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Правовое регулирование ведения гражданами садоводства, огородничества и дачного хозяйства осуществляется в соответствии с </w:t>
      </w:r>
      <w:hyperlink r:id="rId3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w:t>
      </w:r>
      <w:r>
        <w:rPr>
          <w:rFonts w:ascii="Arial" w:hAnsi="Arial" w:cs="Arial"/>
          <w:sz w:val="20"/>
          <w:szCs w:val="20"/>
        </w:rPr>
        <w:lastRenderedPageBreak/>
        <w:t>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ВЕДЕНИЯ ГРАЖДАНАМИ САДОВОДСТВА,</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ОГОРОДНИЧЕСТВА И ДАЧНОГО ХОЗЯЙСТВА</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Формы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ar496" w:history="1">
        <w:r>
          <w:rPr>
            <w:rFonts w:ascii="Arial" w:hAnsi="Arial" w:cs="Arial"/>
            <w:color w:val="0000FF"/>
            <w:sz w:val="20"/>
            <w:szCs w:val="20"/>
          </w:rPr>
          <w:t>статьями 35,</w:t>
        </w:r>
      </w:hyperlink>
      <w:r>
        <w:rPr>
          <w:rFonts w:ascii="Arial" w:hAnsi="Arial" w:cs="Arial"/>
          <w:sz w:val="20"/>
          <w:szCs w:val="20"/>
        </w:rPr>
        <w:t xml:space="preserve"> </w:t>
      </w:r>
      <w:hyperlink w:anchor="Par524" w:history="1">
        <w:r>
          <w:rPr>
            <w:rFonts w:ascii="Arial" w:hAnsi="Arial" w:cs="Arial"/>
            <w:color w:val="0000FF"/>
            <w:sz w:val="20"/>
            <w:szCs w:val="20"/>
          </w:rPr>
          <w:t>36</w:t>
        </w:r>
      </w:hyperlink>
      <w:r>
        <w:rPr>
          <w:rFonts w:ascii="Arial" w:hAnsi="Arial" w:cs="Arial"/>
          <w:sz w:val="20"/>
          <w:szCs w:val="20"/>
        </w:rPr>
        <w:t xml:space="preserve"> и </w:t>
      </w:r>
      <w:hyperlink w:anchor="Par543" w:history="1">
        <w:r>
          <w:rPr>
            <w:rFonts w:ascii="Arial" w:hAnsi="Arial" w:cs="Arial"/>
            <w:color w:val="0000FF"/>
            <w:sz w:val="20"/>
            <w:szCs w:val="20"/>
          </w:rPr>
          <w:t>38</w:t>
        </w:r>
      </w:hyperlink>
      <w:r>
        <w:rPr>
          <w:rFonts w:ascii="Arial" w:hAnsi="Arial" w:cs="Arial"/>
          <w:sz w:val="20"/>
          <w:szCs w:val="20"/>
        </w:rP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Наименование и место нахождения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21.03.2002 N 31-ФЗ)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6. Правовое положение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3B5A00" w:rsidRDefault="003B5A00" w:rsidP="003B5A00">
      <w:pPr>
        <w:autoSpaceDE w:val="0"/>
        <w:autoSpaceDN w:val="0"/>
        <w:adjustRightInd w:val="0"/>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5A00">
        <w:trPr>
          <w:jc w:val="center"/>
        </w:trPr>
        <w:tc>
          <w:tcPr>
            <w:tcW w:w="10147" w:type="dxa"/>
            <w:tcBorders>
              <w:left w:val="single" w:sz="24" w:space="0" w:color="CED3F1"/>
              <w:right w:val="single" w:sz="24" w:space="0" w:color="F4F3F8"/>
            </w:tcBorders>
            <w:shd w:val="clear" w:color="auto" w:fill="F4F3F8"/>
          </w:tcPr>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Госрегистрация эмблем НКО отменена ФЗ от 21.07.2014 N 236-ФЗ. Описание символики НКО </w:t>
            </w:r>
            <w:hyperlink r:id="rId35" w:history="1">
              <w:r>
                <w:rPr>
                  <w:rFonts w:ascii="Arial" w:hAnsi="Arial" w:cs="Arial"/>
                  <w:color w:val="0000FF"/>
                  <w:sz w:val="20"/>
                  <w:szCs w:val="20"/>
                </w:rPr>
                <w:t>должно</w:t>
              </w:r>
            </w:hyperlink>
            <w:r>
              <w:rPr>
                <w:rFonts w:ascii="Arial" w:hAnsi="Arial" w:cs="Arial"/>
                <w:color w:val="392C69"/>
                <w:sz w:val="20"/>
                <w:szCs w:val="20"/>
              </w:rPr>
              <w:t xml:space="preserve"> содержаться в ее учредительных документах.</w:t>
            </w:r>
          </w:p>
        </w:tc>
      </w:tr>
    </w:tbl>
    <w:p w:rsidR="003B5A00" w:rsidRDefault="003B5A00" w:rsidP="003B5A00">
      <w:pPr>
        <w:autoSpaceDE w:val="0"/>
        <w:autoSpaceDN w:val="0"/>
        <w:adjustRightInd w:val="0"/>
        <w:spacing w:before="260"/>
        <w:ind w:firstLine="540"/>
        <w:jc w:val="both"/>
        <w:rPr>
          <w:rFonts w:ascii="Arial" w:hAnsi="Arial" w:cs="Arial"/>
          <w:sz w:val="20"/>
          <w:szCs w:val="20"/>
        </w:rPr>
      </w:pPr>
      <w:r>
        <w:rPr>
          <w:rFonts w:ascii="Arial" w:hAnsi="Arial" w:cs="Arial"/>
          <w:sz w:val="20"/>
          <w:szCs w:val="20"/>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Правомочия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Садоводческое, огородническое или дачное некоммерческое объединение в соответствии с гражданским законодательством вправе: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осуществлять действия, необходимые для достижения целей, предусмотренных настоящим Федеральным законом и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отвечать по своим обязательствам своим имуществом;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своего имени приобретать и осуществлять имущественные и неимущественные права;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привлекать заемные средства;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заключать договоры;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выступать истцом и ответчиком в суде;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создавать ассоциации (союзы) садоводческих, огороднических или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Ведение садоводства, огородничества или дачного хозяйства в индивидуальном порядке</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Граждане вправе вести садоводство, огородничество или дачное хозяйство в индивидуальном порядке.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w:t>
      </w:r>
      <w:r>
        <w:rPr>
          <w:rFonts w:ascii="Arial" w:hAnsi="Arial" w:cs="Arial"/>
          <w:sz w:val="20"/>
          <w:szCs w:val="20"/>
        </w:rPr>
        <w:lastRenderedPageBreak/>
        <w:t>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Ассоциации (союзы)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Садоводческие, огороднические и дачные некоммерческие объединения могут создавать местные и межрайонные ассоциации (союзы).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Местные и межрайонные ассоциации (союзы) вправе создавать региональные (краевые, областные, республиканские, окружные) ассоциации (союзы).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Региональные ассоциации (союзы) могут создавать федеральную ассоциацию (союз).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Местные, межрайонные, региональные и федеральная ассоциации (союзы) являются некоммерческими организациями.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Член ассоциации (союза) сохраняет свою самостоятельность и право юридического лица.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Наименование ассоциации (союза) должно содержать указание на основную цель деятельности ее членов и слово "ассоциация" ("союз").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Финансирование деятельности органов управления ассоциации (союза) осуществляется за счет взносов их учредителей.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"Об общественных объединениях", другими федеральными законами, учредительным договором и уставом ассоциации (союза).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w:t>
      </w:r>
      <w:r>
        <w:rPr>
          <w:rFonts w:ascii="Arial" w:hAnsi="Arial" w:cs="Arial"/>
          <w:sz w:val="20"/>
          <w:szCs w:val="20"/>
        </w:rPr>
        <w:lastRenderedPageBreak/>
        <w:t>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Фонды взаимного кредитования и фонды проката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Фонд взаимного кредитования осуществляет свою деятельность на основе устава, утвержденного учредителями.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Устав фонда взаимного кредитования помимо сведений, указанных в </w:t>
      </w:r>
      <w:hyperlink r:id="rId39" w:history="1">
        <w:r>
          <w:rPr>
            <w:rFonts w:ascii="Arial" w:hAnsi="Arial" w:cs="Arial"/>
            <w:color w:val="0000FF"/>
            <w:sz w:val="20"/>
            <w:szCs w:val="20"/>
          </w:rPr>
          <w:t>статьях 52</w:t>
        </w:r>
      </w:hyperlink>
      <w:r>
        <w:rPr>
          <w:rFonts w:ascii="Arial" w:hAnsi="Arial" w:cs="Arial"/>
          <w:sz w:val="20"/>
          <w:szCs w:val="20"/>
        </w:rPr>
        <w:t xml:space="preserve">, </w:t>
      </w:r>
      <w:hyperlink r:id="rId40" w:history="1">
        <w:r>
          <w:rPr>
            <w:rFonts w:ascii="Arial" w:hAnsi="Arial" w:cs="Arial"/>
            <w:color w:val="0000FF"/>
            <w:sz w:val="20"/>
            <w:szCs w:val="20"/>
          </w:rPr>
          <w:t>118</w:t>
        </w:r>
      </w:hyperlink>
      <w:r>
        <w:rPr>
          <w:rFonts w:ascii="Arial" w:hAnsi="Arial" w:cs="Arial"/>
          <w:sz w:val="20"/>
          <w:szCs w:val="20"/>
        </w:rPr>
        <w:t xml:space="preserve"> Гражданского кодекса Российской Федерации, должен содержать:</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сумме взноса учредителя;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об объектах кредитования;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очередности предоставления кредита;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правила ведения кассовых операций;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перечень должностных лиц, уполномоченных вести кассовые операции;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контроля за соблюдением кассовой дисциплины и ответственность за ее нарушение;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ревизии фонда взаимного кредитования;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банках, в которых хранятся наличные деньги фонда взаимного кредитования.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Фонд проката осуществляет свою деятельность на основе устава, утвержденного учредителями.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Устав фонда проката помимо сведений, указанных в </w:t>
      </w:r>
      <w:hyperlink r:id="rId41" w:history="1">
        <w:r>
          <w:rPr>
            <w:rFonts w:ascii="Arial" w:hAnsi="Arial" w:cs="Arial"/>
            <w:color w:val="0000FF"/>
            <w:sz w:val="20"/>
            <w:szCs w:val="20"/>
          </w:rPr>
          <w:t>статьях 52</w:t>
        </w:r>
      </w:hyperlink>
      <w:r>
        <w:rPr>
          <w:rFonts w:ascii="Arial" w:hAnsi="Arial" w:cs="Arial"/>
          <w:sz w:val="20"/>
          <w:szCs w:val="20"/>
        </w:rPr>
        <w:t xml:space="preserve"> и </w:t>
      </w:r>
      <w:hyperlink r:id="rId42" w:history="1">
        <w:r>
          <w:rPr>
            <w:rFonts w:ascii="Arial" w:hAnsi="Arial" w:cs="Arial"/>
            <w:color w:val="0000FF"/>
            <w:sz w:val="20"/>
            <w:szCs w:val="20"/>
          </w:rPr>
          <w:t>118</w:t>
        </w:r>
      </w:hyperlink>
      <w:r>
        <w:rPr>
          <w:rFonts w:ascii="Arial" w:hAnsi="Arial" w:cs="Arial"/>
          <w:sz w:val="20"/>
          <w:szCs w:val="20"/>
        </w:rPr>
        <w:t xml:space="preserve"> Гражданского кодекса Российской Федерации, должен содержать:</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сумме целевого взноса учредителя;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перечень средств производства, приобретаемых для фонда проката;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предоставления садоводам, огородникам и дачникам средств производства для временного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перечень должностных лиц, ответственных за организацию работы фонда проката.</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III. ПРЕДОСТАВЛЕНИЕ ЗЕМЕЛЬНЫХ УЧАСТКОВ ДЛЯ ВЕДЕНИЯ</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САДОВОДСТВА, ОГОРОДНИЧЕСТВА И ДАЧНОГО ХОЗЯЙСТВА</w:t>
      </w:r>
    </w:p>
    <w:p w:rsidR="003B5A00" w:rsidRDefault="003B5A00" w:rsidP="003B5A00">
      <w:pPr>
        <w:autoSpaceDE w:val="0"/>
        <w:autoSpaceDN w:val="0"/>
        <w:adjustRightInd w:val="0"/>
        <w:jc w:val="center"/>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с 1 марта 2015 года. - Федеральный </w:t>
      </w:r>
      <w:hyperlink r:id="rId4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5" w:history="1">
        <w:r>
          <w:rPr>
            <w:rFonts w:ascii="Arial" w:hAnsi="Arial" w:cs="Arial"/>
            <w:color w:val="0000FF"/>
            <w:sz w:val="20"/>
            <w:szCs w:val="20"/>
          </w:rPr>
          <w:t>закон</w:t>
        </w:r>
      </w:hyperlink>
      <w:r>
        <w:rPr>
          <w:rFonts w:ascii="Arial" w:hAnsi="Arial" w:cs="Arial"/>
          <w:sz w:val="20"/>
          <w:szCs w:val="20"/>
        </w:rPr>
        <w:t xml:space="preserve"> от 26.06.2007 N 118-ФЗ.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30.06.2006 N 93-ФЗ)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7" w:history="1">
        <w:r>
          <w:rPr>
            <w:rFonts w:ascii="Arial" w:hAnsi="Arial" w:cs="Arial"/>
            <w:color w:val="0000FF"/>
            <w:sz w:val="20"/>
            <w:szCs w:val="20"/>
          </w:rPr>
          <w:t>закон</w:t>
        </w:r>
      </w:hyperlink>
      <w:r>
        <w:rPr>
          <w:rFonts w:ascii="Arial" w:hAnsi="Arial" w:cs="Arial"/>
          <w:sz w:val="20"/>
          <w:szCs w:val="20"/>
        </w:rPr>
        <w:t xml:space="preserve"> от 26.06.2007 N 118-ФЗ.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Предоставление земельных участков для ведения садоводства, огородничества и дачного хозяйства</w:t>
      </w: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особенностей, установленных настоящей статьей.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3B5A00" w:rsidRDefault="003B5A00" w:rsidP="003B5A00">
      <w:pPr>
        <w:autoSpaceDE w:val="0"/>
        <w:autoSpaceDN w:val="0"/>
        <w:adjustRightInd w:val="0"/>
        <w:spacing w:before="200"/>
        <w:ind w:firstLine="540"/>
        <w:jc w:val="both"/>
        <w:rPr>
          <w:rFonts w:ascii="Arial" w:hAnsi="Arial" w:cs="Arial"/>
          <w:sz w:val="20"/>
          <w:szCs w:val="20"/>
        </w:rPr>
      </w:pPr>
      <w:bookmarkStart w:id="1" w:name="Par182"/>
      <w:bookmarkEnd w:id="1"/>
      <w:r>
        <w:rPr>
          <w:rFonts w:ascii="Arial" w:hAnsi="Arial" w:cs="Arial"/>
          <w:sz w:val="20"/>
          <w:szCs w:val="20"/>
        </w:rPr>
        <w:lastRenderedPageBreak/>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ar182" w:history="1">
        <w:r>
          <w:rPr>
            <w:rFonts w:ascii="Arial" w:hAnsi="Arial" w:cs="Arial"/>
            <w:color w:val="0000FF"/>
            <w:sz w:val="20"/>
            <w:szCs w:val="20"/>
          </w:rPr>
          <w:t>пунктом 3</w:t>
        </w:r>
      </w:hyperlink>
      <w:r>
        <w:rPr>
          <w:rFonts w:ascii="Arial" w:hAnsi="Arial" w:cs="Arial"/>
          <w:sz w:val="20"/>
          <w:szCs w:val="20"/>
        </w:rP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 Утратила силу с 1 марта 2015 года. - Федеральный </w:t>
      </w:r>
      <w:hyperlink r:id="rId5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IV. СОЗДАНИЕ САДОВОДЧЕСКИХ, ОГОРОДНИЧЕСКИХ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 ДАЧНЫХ НЕКОММЕРЧЕСКИХ ОБЪЕДИНЕНИЙ. ПРАВА И ОБЯЗАННОСТИ</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ЧЛЕНОВ САДОВОДЧЕСКИХ, ОГОРОДНИЧЕСКИХ И ДАЧНЫХ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Создание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Численность членов садоводческого, огороднического или дачного некоммерческого объединения должна быть не менее чем три человека.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уставе садоводческого, огороднического или дачного некоммерческого объединения в обязательном порядке указываются: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организационно-правовая форма;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наименование и место нахождения;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предмет и цели деятельности;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приема в члены такого объединения и выхода из него;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права и обязанности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права, обязанности и ответственность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структура и порядок формирования органов управления таким объединением, их компетенция, порядок организации деятельности;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состав и компетенция органов контроля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и условия проведения заочного голосования (опросным путем);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условия оплаты труда работников, заключивших трудовые договоры с таким объединением;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изменения устава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предоставления членам такого объединения информации о деятельности органов управления и органа контроля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Решения органов управления садоводческим, огородническим или дачным некоммерческим объединением не могут противоречить его уставу.</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Государственная регистрация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Государственная регистрация садоводческого, огороднического или дачного некоммерческого объединения осуществляется в </w:t>
      </w:r>
      <w:hyperlink r:id="rId56" w:history="1">
        <w:r>
          <w:rPr>
            <w:rFonts w:ascii="Arial" w:hAnsi="Arial" w:cs="Arial"/>
            <w:color w:val="0000FF"/>
            <w:sz w:val="20"/>
            <w:szCs w:val="20"/>
          </w:rPr>
          <w:t>порядке</w:t>
        </w:r>
      </w:hyperlink>
      <w:r>
        <w:rPr>
          <w:rFonts w:ascii="Arial" w:hAnsi="Arial" w:cs="Arial"/>
          <w:sz w:val="20"/>
          <w:szCs w:val="20"/>
        </w:rPr>
        <w:t>, предусмотренном федеральным законом о государственной регистрации юридических лиц.</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21.03.2002 </w:t>
      </w:r>
      <w:hyperlink r:id="rId57" w:history="1">
        <w:r>
          <w:rPr>
            <w:rFonts w:ascii="Arial" w:hAnsi="Arial" w:cs="Arial"/>
            <w:color w:val="0000FF"/>
            <w:sz w:val="20"/>
            <w:szCs w:val="20"/>
          </w:rPr>
          <w:t>N 31-ФЗ,</w:t>
        </w:r>
      </w:hyperlink>
      <w:r>
        <w:rPr>
          <w:rFonts w:ascii="Arial" w:hAnsi="Arial" w:cs="Arial"/>
          <w:sz w:val="20"/>
          <w:szCs w:val="20"/>
        </w:rPr>
        <w:t xml:space="preserve"> от 08.12.2003 </w:t>
      </w:r>
      <w:hyperlink r:id="rId58" w:history="1">
        <w:r>
          <w:rPr>
            <w:rFonts w:ascii="Arial" w:hAnsi="Arial" w:cs="Arial"/>
            <w:color w:val="0000FF"/>
            <w:sz w:val="20"/>
            <w:szCs w:val="20"/>
          </w:rPr>
          <w:t>N 169-ФЗ)</w:t>
        </w:r>
      </w:hyperlink>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2 - 5. Исключены. - Федеральный </w:t>
      </w:r>
      <w:hyperlink r:id="rId59" w:history="1">
        <w:r>
          <w:rPr>
            <w:rFonts w:ascii="Arial" w:hAnsi="Arial" w:cs="Arial"/>
            <w:color w:val="0000FF"/>
            <w:sz w:val="20"/>
            <w:szCs w:val="20"/>
          </w:rPr>
          <w:t>закон</w:t>
        </w:r>
      </w:hyperlink>
      <w:r>
        <w:rPr>
          <w:rFonts w:ascii="Arial" w:hAnsi="Arial" w:cs="Arial"/>
          <w:sz w:val="20"/>
          <w:szCs w:val="20"/>
        </w:rPr>
        <w:t xml:space="preserve"> от 21.03.2002 N 31-ФЗ.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Членство в садоводческом, огородническом или дачном некоммерческом объединении</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26.06.2007 N 118-ФЗ)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Права и обязанности члена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Член садоводческого, огороднического или дачного некоммерческого объединения имеет право: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избирать и быть избранным в органы управления таким объединением и его орган контроля;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получать информацию о деятельности органов управления таким объединением и его органа контроля;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знакомиться с документами, связанными с деятельностью объединения, предусмотренными </w:t>
      </w:r>
      <w:hyperlink w:anchor="Par451" w:history="1">
        <w:r>
          <w:rPr>
            <w:rFonts w:ascii="Arial" w:hAnsi="Arial" w:cs="Arial"/>
            <w:color w:val="0000FF"/>
            <w:sz w:val="20"/>
            <w:szCs w:val="20"/>
          </w:rPr>
          <w:t>пунктом 3 статьи 27</w:t>
        </w:r>
      </w:hyperlink>
      <w:r>
        <w:rPr>
          <w:rFonts w:ascii="Arial" w:hAnsi="Arial" w:cs="Arial"/>
          <w:sz w:val="20"/>
          <w:szCs w:val="20"/>
        </w:rPr>
        <w:t xml:space="preserve"> настоящего Федерального закона, и получать копии таких документов;</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2.1 введен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самостоятельно хозяйствовать на своем земельном участке в соответствии с его разрешенным использованием;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осуществлять иные не запрещенные законодательством действия.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Член садоводческого, огороднического или дачного некоммерческого объединения обязан:</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нести бремя содержания земельного участка и бремя ответственности за нарушение законодательства;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не нарушать права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соблюдать агротехнические требования, установленные режимы, ограничения, обременения и сервитуты;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своевременно уплачивать членские и иные взносы, предусмотренные настоящим Федеральным </w:t>
      </w:r>
      <w:hyperlink w:anchor="Par40" w:history="1">
        <w:r>
          <w:rPr>
            <w:rFonts w:ascii="Arial" w:hAnsi="Arial" w:cs="Arial"/>
            <w:color w:val="0000FF"/>
            <w:sz w:val="20"/>
            <w:szCs w:val="20"/>
          </w:rPr>
          <w:t>законом</w:t>
        </w:r>
      </w:hyperlink>
      <w:r>
        <w:rPr>
          <w:rFonts w:ascii="Arial" w:hAnsi="Arial" w:cs="Arial"/>
          <w:sz w:val="20"/>
          <w:szCs w:val="20"/>
        </w:rPr>
        <w:t xml:space="preserve"> и уставом такого объединения, налоги и платежи;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течение трех лет освоить земельный участок, если иной срок не установлен земельным законодательством;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участвовать в мероприятиях, проводимых таким объединением;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участвовать в общих собраниях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выполнять решения общего собрания членов такого объединения или собрания уполномоченных и решения правления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11.1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соблюдать иные установленные законами и уставом такого объединения требования.</w:t>
      </w:r>
    </w:p>
    <w:p w:rsidR="003B5A00" w:rsidRDefault="003B5A00" w:rsidP="003B5A00">
      <w:pPr>
        <w:autoSpaceDE w:val="0"/>
        <w:autoSpaceDN w:val="0"/>
        <w:adjustRightInd w:val="0"/>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5A00">
        <w:trPr>
          <w:jc w:val="center"/>
        </w:trPr>
        <w:tc>
          <w:tcPr>
            <w:tcW w:w="10147" w:type="dxa"/>
            <w:tcBorders>
              <w:left w:val="single" w:sz="24" w:space="0" w:color="CED3F1"/>
              <w:right w:val="single" w:sz="24" w:space="0" w:color="F4F3F8"/>
            </w:tcBorders>
            <w:shd w:val="clear" w:color="auto" w:fill="F4F3F8"/>
          </w:tcPr>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B5A00" w:rsidRDefault="003B5A00">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Садоводческие, огороднические или дачные НКО, созданные до 04.07.2016, обязаны создать реестр членов соответствующего объединения до 01.06.2017 (ФЗ от 03.07.2016 </w:t>
            </w:r>
            <w:hyperlink r:id="rId64" w:history="1">
              <w:r>
                <w:rPr>
                  <w:rFonts w:ascii="Arial" w:hAnsi="Arial" w:cs="Arial"/>
                  <w:color w:val="0000FF"/>
                  <w:sz w:val="20"/>
                  <w:szCs w:val="20"/>
                </w:rPr>
                <w:t>N 337-ФЗ</w:t>
              </w:r>
            </w:hyperlink>
            <w:r>
              <w:rPr>
                <w:rFonts w:ascii="Arial" w:hAnsi="Arial" w:cs="Arial"/>
                <w:color w:val="392C69"/>
                <w:sz w:val="20"/>
                <w:szCs w:val="20"/>
              </w:rPr>
              <w:t>).</w:t>
            </w:r>
          </w:p>
        </w:tc>
      </w:tr>
    </w:tbl>
    <w:p w:rsidR="003B5A00" w:rsidRDefault="003B5A00" w:rsidP="003B5A00">
      <w:pPr>
        <w:keepNext w:val="0"/>
        <w:keepLines w:val="0"/>
        <w:autoSpaceDE w:val="0"/>
        <w:autoSpaceDN w:val="0"/>
        <w:adjustRightInd w:val="0"/>
        <w:spacing w:before="26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Реестр членов садоводческого, огороднического или дачного некоммерческого объединения</w:t>
      </w: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jc w:val="both"/>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w:t>
      </w:r>
      <w:r>
        <w:rPr>
          <w:rFonts w:ascii="Arial" w:hAnsi="Arial" w:cs="Arial"/>
          <w:sz w:val="20"/>
          <w:szCs w:val="20"/>
        </w:rPr>
        <w:lastRenderedPageBreak/>
        <w:t>правления объединения или иным уполномоченным членом правления объединения создается и осуществляется ведение реестра членов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Реестр членов объединения должен содержать:</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фамилию, имя, отчество (при наличии) члена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почтовый адрес и (или) адрес электронной почты, по которому членом такого объединения могут быть получены сообщения;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V. УПРАВЛЕНИЕ САДОВОДЧЕСКИМИ, ОГОРОДНИЧЕСКИМИ</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 ДАЧНЫМИ НЕКОММЕРЧЕСКИМИ ОБЪЕДИНЕНИЯМИ</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Органы управления садоводческим, огородническим или дачным некоммерческим объединением</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число членов такого объединения, от которых избирается один уполномоченный;</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срок полномочий уполномоченного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2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избрания уполномоченных такого объединения (открытым голосованием или тайным голосованием с использованием бюллетеней);</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3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возможность досрочного переизбрания уполномоченных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4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bookmarkStart w:id="2" w:name="Par311"/>
      <w:bookmarkEnd w:id="2"/>
      <w:r>
        <w:rPr>
          <w:rFonts w:ascii="Arial" w:hAnsi="Arial" w:cs="Arial"/>
          <w:sz w:val="20"/>
          <w:szCs w:val="20"/>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внесение изменений в устав такого объединения и дополнений к уставу или утверждение устава в новой редакции;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прием в члены такого объединения и исключение из его членов;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избрание председателя правления и досрочное прекращение его полномочий, если уставом такого объединения не установлено иное;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избрание членов ревизионной комиссии (ревизора) такого объединения и досрочное прекращение их полномочий;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избрание членов комиссии по контролю за соблюдением законодательства и досрочное прекращение их полномочий;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утверждение приходно-расходной сметы такого объединения и принятие решений о ее исполнении;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принятие решения о приобретении земельного участка, относящегося к имуществу общего пользования, в собственность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16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30.06.2006 N 93-ФЗ)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17) утверждение списков членов садоводческого, огороднического или дачного некоммерческого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17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bookmarkStart w:id="3" w:name="Par332"/>
      <w:bookmarkEnd w:id="3"/>
      <w:r>
        <w:rPr>
          <w:rFonts w:ascii="Arial" w:hAnsi="Arial" w:cs="Arial"/>
          <w:sz w:val="20"/>
          <w:szCs w:val="20"/>
        </w:rP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ar182" w:history="1">
        <w:r>
          <w:rPr>
            <w:rFonts w:ascii="Arial" w:hAnsi="Arial" w:cs="Arial"/>
            <w:color w:val="0000FF"/>
            <w:sz w:val="20"/>
            <w:szCs w:val="20"/>
          </w:rPr>
          <w:t>пунктом 3 статьи 14</w:t>
        </w:r>
      </w:hyperlink>
      <w:r>
        <w:rPr>
          <w:rFonts w:ascii="Arial" w:hAnsi="Arial" w:cs="Arial"/>
          <w:sz w:val="20"/>
          <w:szCs w:val="20"/>
        </w:rPr>
        <w:t xml:space="preserve"> настоящего Федерального закона, с указанием условных номеров земельных участков согласно проекту межевания территории;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18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19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Решения по вопросу, указанному в </w:t>
      </w:r>
      <w:hyperlink w:anchor="Par332" w:history="1">
        <w:r>
          <w:rPr>
            <w:rFonts w:ascii="Arial" w:hAnsi="Arial" w:cs="Arial"/>
            <w:color w:val="0000FF"/>
            <w:sz w:val="20"/>
            <w:szCs w:val="20"/>
          </w:rPr>
          <w:t>подпункте 18 пункта 1</w:t>
        </w:r>
      </w:hyperlink>
      <w:r>
        <w:rPr>
          <w:rFonts w:ascii="Arial" w:hAnsi="Arial" w:cs="Arial"/>
          <w:sz w:val="20"/>
          <w:szCs w:val="20"/>
        </w:rP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w:t>
      </w:r>
      <w:r>
        <w:rPr>
          <w:rFonts w:ascii="Arial" w:hAnsi="Arial" w:cs="Arial"/>
          <w:sz w:val="20"/>
          <w:szCs w:val="20"/>
        </w:rPr>
        <w:lastRenderedPageBreak/>
        <w:t>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B5A00" w:rsidRDefault="003B5A00" w:rsidP="003B5A00">
      <w:pPr>
        <w:autoSpaceDE w:val="0"/>
        <w:autoSpaceDN w:val="0"/>
        <w:adjustRightInd w:val="0"/>
        <w:spacing w:before="200"/>
        <w:ind w:firstLine="540"/>
        <w:jc w:val="both"/>
        <w:rPr>
          <w:rFonts w:ascii="Arial" w:hAnsi="Arial" w:cs="Arial"/>
          <w:sz w:val="20"/>
          <w:szCs w:val="20"/>
        </w:rPr>
      </w:pPr>
      <w:bookmarkStart w:id="4" w:name="Par351"/>
      <w:bookmarkEnd w:id="4"/>
      <w:r>
        <w:rPr>
          <w:rFonts w:ascii="Arial" w:hAnsi="Arial" w:cs="Arial"/>
          <w:sz w:val="20"/>
          <w:szCs w:val="20"/>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ar351" w:history="1">
        <w:r>
          <w:rPr>
            <w:rFonts w:ascii="Arial" w:hAnsi="Arial" w:cs="Arial"/>
            <w:color w:val="0000FF"/>
            <w:sz w:val="20"/>
            <w:szCs w:val="20"/>
          </w:rPr>
          <w:t>абзацем седьмым пункта 2</w:t>
        </w:r>
      </w:hyperlink>
      <w:r>
        <w:rPr>
          <w:rFonts w:ascii="Arial" w:hAnsi="Arial" w:cs="Arial"/>
          <w:sz w:val="20"/>
          <w:szCs w:val="20"/>
        </w:rPr>
        <w:t xml:space="preserve"> настоящей статьи кворума.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03.07.2016 N 337-ФЗ)</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Правление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Вопрос о досрочном переизбрании членов правления может быть поставлен по требованию не менее чем одной трети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Заседания правления правомочны, если на них присутствует не менее чем две трети его членов.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 компетенции правления садоводческого, огороднического или дачного некоммерческого объединения относятся: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практическое выполнение решений общего собрания членов такого объединения (собрания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2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22.11.2000 N 137-ФЗ)</w:t>
      </w:r>
    </w:p>
    <w:p w:rsidR="003B5A00" w:rsidRDefault="003B5A00" w:rsidP="003B5A00">
      <w:pPr>
        <w:autoSpaceDE w:val="0"/>
        <w:autoSpaceDN w:val="0"/>
        <w:adjustRightInd w:val="0"/>
        <w:spacing w:before="200"/>
        <w:ind w:firstLine="540"/>
        <w:jc w:val="both"/>
        <w:rPr>
          <w:rFonts w:ascii="Arial" w:hAnsi="Arial" w:cs="Arial"/>
          <w:sz w:val="20"/>
          <w:szCs w:val="20"/>
        </w:rPr>
      </w:pPr>
      <w:hyperlink r:id="rId91" w:history="1">
        <w:r>
          <w:rPr>
            <w:rFonts w:ascii="Arial" w:hAnsi="Arial" w:cs="Arial"/>
            <w:color w:val="0000FF"/>
            <w:sz w:val="20"/>
            <w:szCs w:val="20"/>
          </w:rPr>
          <w:t>3)</w:t>
        </w:r>
      </w:hyperlink>
      <w:r>
        <w:rPr>
          <w:rFonts w:ascii="Arial" w:hAnsi="Arial" w:cs="Arial"/>
          <w:sz w:val="20"/>
          <w:szCs w:val="20"/>
        </w:rPr>
        <w:t xml:space="preserve"> оперативное руководство текущей деятельностью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hyperlink r:id="rId92" w:history="1">
        <w:r>
          <w:rPr>
            <w:rFonts w:ascii="Arial" w:hAnsi="Arial" w:cs="Arial"/>
            <w:color w:val="0000FF"/>
            <w:sz w:val="20"/>
            <w:szCs w:val="20"/>
          </w:rPr>
          <w:t>4)</w:t>
        </w:r>
      </w:hyperlink>
      <w:r>
        <w:rPr>
          <w:rFonts w:ascii="Arial" w:hAnsi="Arial" w:cs="Arial"/>
          <w:sz w:val="20"/>
          <w:szCs w:val="20"/>
        </w:rP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hyperlink r:id="rId93" w:history="1">
        <w:r>
          <w:rPr>
            <w:rFonts w:ascii="Arial" w:hAnsi="Arial" w:cs="Arial"/>
            <w:color w:val="0000FF"/>
            <w:sz w:val="20"/>
            <w:szCs w:val="20"/>
          </w:rPr>
          <w:t>5)</w:t>
        </w:r>
      </w:hyperlink>
      <w:r>
        <w:rPr>
          <w:rFonts w:ascii="Arial" w:hAnsi="Arial" w:cs="Arial"/>
          <w:sz w:val="20"/>
          <w:szCs w:val="20"/>
        </w:rP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3B5A00" w:rsidRDefault="003B5A00" w:rsidP="003B5A00">
      <w:pPr>
        <w:autoSpaceDE w:val="0"/>
        <w:autoSpaceDN w:val="0"/>
        <w:adjustRightInd w:val="0"/>
        <w:spacing w:before="200"/>
        <w:ind w:firstLine="540"/>
        <w:jc w:val="both"/>
        <w:rPr>
          <w:rFonts w:ascii="Arial" w:hAnsi="Arial" w:cs="Arial"/>
          <w:sz w:val="20"/>
          <w:szCs w:val="20"/>
        </w:rPr>
      </w:pPr>
      <w:hyperlink r:id="rId94" w:history="1">
        <w:r>
          <w:rPr>
            <w:rFonts w:ascii="Arial" w:hAnsi="Arial" w:cs="Arial"/>
            <w:color w:val="0000FF"/>
            <w:sz w:val="20"/>
            <w:szCs w:val="20"/>
          </w:rPr>
          <w:t>6)</w:t>
        </w:r>
      </w:hyperlink>
      <w:r>
        <w:rPr>
          <w:rFonts w:ascii="Arial" w:hAnsi="Arial" w:cs="Arial"/>
          <w:sz w:val="20"/>
          <w:szCs w:val="20"/>
        </w:rPr>
        <w:t xml:space="preserve"> организационно-техническое обеспечение деятельности общего собрания членов такого объединения (собрания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hyperlink r:id="rId95" w:history="1">
        <w:r>
          <w:rPr>
            <w:rFonts w:ascii="Arial" w:hAnsi="Arial" w:cs="Arial"/>
            <w:color w:val="0000FF"/>
            <w:sz w:val="20"/>
            <w:szCs w:val="20"/>
          </w:rPr>
          <w:t>7)</w:t>
        </w:r>
      </w:hyperlink>
      <w:r>
        <w:rPr>
          <w:rFonts w:ascii="Arial" w:hAnsi="Arial" w:cs="Arial"/>
          <w:sz w:val="20"/>
          <w:szCs w:val="20"/>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hyperlink r:id="rId96" w:history="1">
        <w:r>
          <w:rPr>
            <w:rFonts w:ascii="Arial" w:hAnsi="Arial" w:cs="Arial"/>
            <w:color w:val="0000FF"/>
            <w:sz w:val="20"/>
            <w:szCs w:val="20"/>
          </w:rPr>
          <w:t>8)</w:t>
        </w:r>
      </w:hyperlink>
      <w:r>
        <w:rPr>
          <w:rFonts w:ascii="Arial" w:hAnsi="Arial" w:cs="Arial"/>
          <w:sz w:val="20"/>
          <w:szCs w:val="20"/>
        </w:rPr>
        <w:t xml:space="preserve"> организация охраны имущества такого объединения и имущества его членов;</w:t>
      </w:r>
    </w:p>
    <w:p w:rsidR="003B5A00" w:rsidRDefault="003B5A00" w:rsidP="003B5A00">
      <w:pPr>
        <w:autoSpaceDE w:val="0"/>
        <w:autoSpaceDN w:val="0"/>
        <w:adjustRightInd w:val="0"/>
        <w:spacing w:before="200"/>
        <w:ind w:firstLine="540"/>
        <w:jc w:val="both"/>
        <w:rPr>
          <w:rFonts w:ascii="Arial" w:hAnsi="Arial" w:cs="Arial"/>
          <w:sz w:val="20"/>
          <w:szCs w:val="20"/>
        </w:rPr>
      </w:pPr>
      <w:hyperlink r:id="rId97" w:history="1">
        <w:r>
          <w:rPr>
            <w:rFonts w:ascii="Arial" w:hAnsi="Arial" w:cs="Arial"/>
            <w:color w:val="0000FF"/>
            <w:sz w:val="20"/>
            <w:szCs w:val="20"/>
          </w:rPr>
          <w:t>9)</w:t>
        </w:r>
      </w:hyperlink>
      <w:r>
        <w:rPr>
          <w:rFonts w:ascii="Arial" w:hAnsi="Arial" w:cs="Arial"/>
          <w:sz w:val="20"/>
          <w:szCs w:val="20"/>
        </w:rPr>
        <w:t xml:space="preserve"> организация страхования имущества такого объединения и имущества его членов;</w:t>
      </w:r>
    </w:p>
    <w:p w:rsidR="003B5A00" w:rsidRDefault="003B5A00" w:rsidP="003B5A00">
      <w:pPr>
        <w:autoSpaceDE w:val="0"/>
        <w:autoSpaceDN w:val="0"/>
        <w:adjustRightInd w:val="0"/>
        <w:spacing w:before="200"/>
        <w:ind w:firstLine="540"/>
        <w:jc w:val="both"/>
        <w:rPr>
          <w:rFonts w:ascii="Arial" w:hAnsi="Arial" w:cs="Arial"/>
          <w:sz w:val="20"/>
          <w:szCs w:val="20"/>
        </w:rPr>
      </w:pPr>
      <w:hyperlink r:id="rId98" w:history="1">
        <w:r>
          <w:rPr>
            <w:rFonts w:ascii="Arial" w:hAnsi="Arial" w:cs="Arial"/>
            <w:color w:val="0000FF"/>
            <w:sz w:val="20"/>
            <w:szCs w:val="20"/>
          </w:rPr>
          <w:t>10)</w:t>
        </w:r>
      </w:hyperlink>
      <w:r>
        <w:rPr>
          <w:rFonts w:ascii="Arial" w:hAnsi="Arial" w:cs="Arial"/>
          <w:sz w:val="20"/>
          <w:szCs w:val="20"/>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hyperlink r:id="rId99" w:history="1">
        <w:r>
          <w:rPr>
            <w:rFonts w:ascii="Arial" w:hAnsi="Arial" w:cs="Arial"/>
            <w:color w:val="0000FF"/>
            <w:sz w:val="20"/>
            <w:szCs w:val="20"/>
          </w:rPr>
          <w:t>11)</w:t>
        </w:r>
      </w:hyperlink>
      <w:r>
        <w:rPr>
          <w:rFonts w:ascii="Arial" w:hAnsi="Arial" w:cs="Arial"/>
          <w:sz w:val="20"/>
          <w:szCs w:val="20"/>
        </w:rPr>
        <w:t xml:space="preserve"> приобретение и доставка посадочного материала, садового инвентаря, удобрений, ядохимикатов;</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0" w:history="1">
        <w:r>
          <w:rPr>
            <w:rFonts w:ascii="Arial" w:hAnsi="Arial" w:cs="Arial"/>
            <w:color w:val="0000FF"/>
            <w:sz w:val="20"/>
            <w:szCs w:val="20"/>
          </w:rPr>
          <w:t>12)</w:t>
        </w:r>
      </w:hyperlink>
      <w:r>
        <w:rPr>
          <w:rFonts w:ascii="Arial" w:hAnsi="Arial" w:cs="Arial"/>
          <w:sz w:val="20"/>
          <w:szCs w:val="20"/>
        </w:rPr>
        <w:t xml:space="preserve"> обеспечение делопроизводства такого объединения и содержание его архива;</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1" w:history="1">
        <w:r>
          <w:rPr>
            <w:rFonts w:ascii="Arial" w:hAnsi="Arial" w:cs="Arial"/>
            <w:color w:val="0000FF"/>
            <w:sz w:val="20"/>
            <w:szCs w:val="20"/>
          </w:rPr>
          <w:t>13)</w:t>
        </w:r>
      </w:hyperlink>
      <w:r>
        <w:rPr>
          <w:rFonts w:ascii="Arial" w:hAnsi="Arial" w:cs="Arial"/>
          <w:sz w:val="20"/>
          <w:szCs w:val="20"/>
        </w:rP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2" w:history="1">
        <w:r>
          <w:rPr>
            <w:rFonts w:ascii="Arial" w:hAnsi="Arial" w:cs="Arial"/>
            <w:color w:val="0000FF"/>
            <w:sz w:val="20"/>
            <w:szCs w:val="20"/>
          </w:rPr>
          <w:t>14)</w:t>
        </w:r>
      </w:hyperlink>
      <w:r>
        <w:rPr>
          <w:rFonts w:ascii="Arial" w:hAnsi="Arial" w:cs="Arial"/>
          <w:sz w:val="20"/>
          <w:szCs w:val="20"/>
        </w:rPr>
        <w:t xml:space="preserve"> контроль за своевременным внесением вступительных, членских, целевых, паевых и дополнительных взносов;</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3" w:history="1">
        <w:r>
          <w:rPr>
            <w:rFonts w:ascii="Arial" w:hAnsi="Arial" w:cs="Arial"/>
            <w:color w:val="0000FF"/>
            <w:sz w:val="20"/>
            <w:szCs w:val="20"/>
          </w:rPr>
          <w:t>15)</w:t>
        </w:r>
      </w:hyperlink>
      <w:r>
        <w:rPr>
          <w:rFonts w:ascii="Arial" w:hAnsi="Arial" w:cs="Arial"/>
          <w:sz w:val="20"/>
          <w:szCs w:val="20"/>
        </w:rPr>
        <w:t xml:space="preserve"> совершение от имени такого объединения сделок;</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4" w:history="1">
        <w:r>
          <w:rPr>
            <w:rFonts w:ascii="Arial" w:hAnsi="Arial" w:cs="Arial"/>
            <w:color w:val="0000FF"/>
            <w:sz w:val="20"/>
            <w:szCs w:val="20"/>
          </w:rPr>
          <w:t>16)</w:t>
        </w:r>
      </w:hyperlink>
      <w:r>
        <w:rPr>
          <w:rFonts w:ascii="Arial" w:hAnsi="Arial" w:cs="Arial"/>
          <w:sz w:val="20"/>
          <w:szCs w:val="20"/>
        </w:rP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5" w:history="1">
        <w:r>
          <w:rPr>
            <w:rFonts w:ascii="Arial" w:hAnsi="Arial" w:cs="Arial"/>
            <w:color w:val="0000FF"/>
            <w:sz w:val="20"/>
            <w:szCs w:val="20"/>
          </w:rPr>
          <w:t>17)</w:t>
        </w:r>
      </w:hyperlink>
      <w:r>
        <w:rPr>
          <w:rFonts w:ascii="Arial" w:hAnsi="Arial" w:cs="Arial"/>
          <w:sz w:val="20"/>
          <w:szCs w:val="20"/>
        </w:rPr>
        <w:t xml:space="preserve"> осуществление внешнеэкономической деятельности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6" w:history="1">
        <w:r>
          <w:rPr>
            <w:rFonts w:ascii="Arial" w:hAnsi="Arial" w:cs="Arial"/>
            <w:color w:val="0000FF"/>
            <w:sz w:val="20"/>
            <w:szCs w:val="20"/>
          </w:rPr>
          <w:t>18)</w:t>
        </w:r>
      </w:hyperlink>
      <w:r>
        <w:rPr>
          <w:rFonts w:ascii="Arial" w:hAnsi="Arial" w:cs="Arial"/>
          <w:sz w:val="20"/>
          <w:szCs w:val="20"/>
        </w:rPr>
        <w:t xml:space="preserve"> соблюдение таким объединением законодательства Российской Федерации и устава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hyperlink r:id="rId107" w:history="1">
        <w:r>
          <w:rPr>
            <w:rFonts w:ascii="Arial" w:hAnsi="Arial" w:cs="Arial"/>
            <w:color w:val="0000FF"/>
            <w:sz w:val="20"/>
            <w:szCs w:val="20"/>
          </w:rPr>
          <w:t>19)</w:t>
        </w:r>
      </w:hyperlink>
      <w:r>
        <w:rPr>
          <w:rFonts w:ascii="Arial" w:hAnsi="Arial" w:cs="Arial"/>
          <w:sz w:val="20"/>
          <w:szCs w:val="20"/>
        </w:rPr>
        <w:t xml:space="preserve"> рассмотрение заявлений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20) ведение реестра членов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(пп. 20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ar311" w:history="1">
        <w:r>
          <w:rPr>
            <w:rFonts w:ascii="Arial" w:hAnsi="Arial" w:cs="Arial"/>
            <w:color w:val="0000FF"/>
            <w:sz w:val="20"/>
            <w:szCs w:val="20"/>
          </w:rPr>
          <w:t>законом</w:t>
        </w:r>
      </w:hyperlink>
      <w:r>
        <w:rPr>
          <w:rFonts w:ascii="Arial" w:hAnsi="Arial" w:cs="Arial"/>
          <w:sz w:val="20"/>
          <w:szCs w:val="20"/>
        </w:rPr>
        <w:t xml:space="preserve"> и уставом такого объединения к компетенции общего собрания его членов (собрания уполномоченных).</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Полномочия председателя правления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председателя правления определяются настоящим Федеральным законом и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председательствует на заседаниях правления;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подписывает другие документы от имени такого объединения и протоколы заседания правления;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на основании решения правления заключает сделки и открывает в банках счета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выдает доверенности, в том числе с правом передоверия;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рассматривает заявления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Контроль за финансово-хозяйственной деятельностью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Ревизионная комиссия (ревизор) садоводческого, огороднического или дачного некоммерческого объединения обязана: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Общественный контроль за соблюдением законодательства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9" w:history="1">
        <w:r>
          <w:rPr>
            <w:rFonts w:ascii="Arial" w:hAnsi="Arial" w:cs="Arial"/>
            <w:color w:val="0000FF"/>
            <w:sz w:val="20"/>
            <w:szCs w:val="20"/>
          </w:rPr>
          <w:t>правил</w:t>
        </w:r>
      </w:hyperlink>
      <w:r>
        <w:rPr>
          <w:rFonts w:ascii="Arial" w:hAnsi="Arial" w:cs="Arial"/>
          <w:sz w:val="20"/>
          <w:szCs w:val="20"/>
        </w:rP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30.06.2006 </w:t>
      </w:r>
      <w:hyperlink r:id="rId110" w:history="1">
        <w:r>
          <w:rPr>
            <w:rFonts w:ascii="Arial" w:hAnsi="Arial" w:cs="Arial"/>
            <w:color w:val="0000FF"/>
            <w:sz w:val="20"/>
            <w:szCs w:val="20"/>
          </w:rPr>
          <w:t>N 93-ФЗ</w:t>
        </w:r>
      </w:hyperlink>
      <w:r>
        <w:rPr>
          <w:rFonts w:ascii="Arial" w:hAnsi="Arial" w:cs="Arial"/>
          <w:sz w:val="20"/>
          <w:szCs w:val="20"/>
        </w:rPr>
        <w:t xml:space="preserve">, от 29.12.2014 </w:t>
      </w:r>
      <w:hyperlink r:id="rId111" w:history="1">
        <w:r>
          <w:rPr>
            <w:rFonts w:ascii="Arial" w:hAnsi="Arial" w:cs="Arial"/>
            <w:color w:val="0000FF"/>
            <w:sz w:val="20"/>
            <w:szCs w:val="20"/>
          </w:rPr>
          <w:t>N 458-ФЗ</w:t>
        </w:r>
      </w:hyperlink>
      <w:r>
        <w:rPr>
          <w:rFonts w:ascii="Arial" w:hAnsi="Arial" w:cs="Arial"/>
          <w:sz w:val="20"/>
          <w:szCs w:val="20"/>
        </w:rPr>
        <w:t>)</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14.10.2014 N 307-ФЗ)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14.10.2014 N 307-ФЗ)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14" w:history="1">
        <w:r>
          <w:rPr>
            <w:rFonts w:ascii="Arial" w:hAnsi="Arial" w:cs="Arial"/>
            <w:color w:val="0000FF"/>
            <w:sz w:val="20"/>
            <w:szCs w:val="20"/>
          </w:rPr>
          <w:t>закон</w:t>
        </w:r>
      </w:hyperlink>
      <w:r>
        <w:rPr>
          <w:rFonts w:ascii="Arial" w:hAnsi="Arial" w:cs="Arial"/>
          <w:sz w:val="20"/>
          <w:szCs w:val="20"/>
        </w:rPr>
        <w:t xml:space="preserve"> от 14.10.2014 N 307-ФЗ.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Ведение делопроизводства в садоводческом, огородническом или дачном некоммерческом объединении</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3B5A00" w:rsidRDefault="003B5A00" w:rsidP="003B5A00">
      <w:pPr>
        <w:autoSpaceDE w:val="0"/>
        <w:autoSpaceDN w:val="0"/>
        <w:adjustRightInd w:val="0"/>
        <w:spacing w:before="200"/>
        <w:ind w:firstLine="540"/>
        <w:jc w:val="both"/>
        <w:rPr>
          <w:rFonts w:ascii="Arial" w:hAnsi="Arial" w:cs="Arial"/>
          <w:sz w:val="20"/>
          <w:szCs w:val="20"/>
        </w:rPr>
      </w:pPr>
      <w:bookmarkStart w:id="5" w:name="Par451"/>
      <w:bookmarkEnd w:id="5"/>
      <w:r>
        <w:rPr>
          <w:rFonts w:ascii="Arial" w:hAnsi="Arial" w:cs="Arial"/>
          <w:sz w:val="20"/>
          <w:szCs w:val="20"/>
        </w:rP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бухгалтерская (финансовая) отчетность объединения, приходно-расходная смета объединения, отчет об исполнении этой сметы;</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правоустанавливающие документы на имущество общего пользования;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03.07.2016 N 337-ФЗ)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ar451" w:history="1">
        <w:r>
          <w:rPr>
            <w:rFonts w:ascii="Arial" w:hAnsi="Arial" w:cs="Arial"/>
            <w:color w:val="0000FF"/>
            <w:sz w:val="20"/>
            <w:szCs w:val="20"/>
          </w:rPr>
          <w:t>пункте 3</w:t>
        </w:r>
      </w:hyperlink>
      <w:r>
        <w:rPr>
          <w:rFonts w:ascii="Arial" w:hAnsi="Arial" w:cs="Arial"/>
          <w:sz w:val="20"/>
          <w:szCs w:val="20"/>
        </w:rP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ar451" w:history="1">
        <w:r>
          <w:rPr>
            <w:rFonts w:ascii="Arial" w:hAnsi="Arial" w:cs="Arial"/>
            <w:color w:val="0000FF"/>
            <w:sz w:val="20"/>
            <w:szCs w:val="20"/>
          </w:rPr>
          <w:t>пункте 3</w:t>
        </w:r>
      </w:hyperlink>
      <w:r>
        <w:rPr>
          <w:rFonts w:ascii="Arial" w:hAnsi="Arial" w:cs="Arial"/>
          <w:sz w:val="20"/>
          <w:szCs w:val="20"/>
        </w:rP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03.07.2016 N 337-ФЗ)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VI. ОСОБЕННОСТИ ПРЕДОСТАВЛЕНИЯ В СОБСТВЕННОСТЬ</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 ОБОРОТА САДОВЫХ, ОГОРОДНЫХ И ДАЧНЫХ ЗЕМЕЛЬНЫХ УЧАСТКОВ</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(СТАТЬИ 28 - 31)</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Утратила силу с 1 марта 2015 года. - Федеральный </w:t>
      </w:r>
      <w:hyperlink r:id="rId117" w:history="1">
        <w:r>
          <w:rPr>
            <w:rFonts w:ascii="Arial" w:hAnsi="Arial" w:cs="Arial"/>
            <w:color w:val="0000FF"/>
            <w:sz w:val="20"/>
            <w:szCs w:val="20"/>
          </w:rPr>
          <w:t>закон</w:t>
        </w:r>
      </w:hyperlink>
      <w:r>
        <w:rPr>
          <w:rFonts w:ascii="Arial" w:hAnsi="Arial" w:cs="Arial"/>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VII. ОРГАНИЗАЦИЯ И ЗАСТРОЙКА ТЕРРИТОРИИ</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САДОВОДЧЕСКОГО, ОГОРОДНИЧЕСКОГО ИЛИ ДАЧНОГО</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Общие требования к организации и застройке территории садоводческого, огороднического или дачного некоммерческого объединения</w:t>
      </w: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33. Утратила силу с 1 марта 2015 года. - Федеральный </w:t>
      </w:r>
      <w:hyperlink r:id="rId12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3 - 5. Утратили силу. - Федеральный </w:t>
      </w:r>
      <w:hyperlink r:id="rId123" w:history="1">
        <w:r>
          <w:rPr>
            <w:rFonts w:ascii="Arial" w:hAnsi="Arial" w:cs="Arial"/>
            <w:color w:val="0000FF"/>
            <w:sz w:val="20"/>
            <w:szCs w:val="20"/>
          </w:rPr>
          <w:t>закон</w:t>
        </w:r>
      </w:hyperlink>
      <w:r>
        <w:rPr>
          <w:rFonts w:ascii="Arial" w:hAnsi="Arial" w:cs="Arial"/>
          <w:sz w:val="20"/>
          <w:szCs w:val="20"/>
        </w:rPr>
        <w:t xml:space="preserve"> от 23.06.2014 N 171-ФЗ.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VIII. ПОДДЕРЖКА САДОВОДОВ, ОГОРОДНИКОВ,</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ДАЧНИКОВ И ИХ САДОВОДЧЕСКИХ, ОГОРОДНИЧЕСКИХ И ДАЧНЫХ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НЕКОММЕРЧЕСКИХ ОБЪЕДИНЕНИЙ ОРГАНАМИ ГОСУДАРСТВЕННОЙ</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ВЛАСТИ, ОРГАНАМИ МЕСТНОГО САМОУПРАВЛЕНИЯ</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 ОРГАНИЗАЦИЯМИ</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6" w:name="Par496"/>
      <w:bookmarkEnd w:id="6"/>
      <w:r>
        <w:rPr>
          <w:rFonts w:ascii="Arial" w:eastAsiaTheme="minorHAnsi" w:hAnsi="Arial" w:cs="Arial"/>
          <w:color w:val="auto"/>
          <w:sz w:val="20"/>
          <w:szCs w:val="20"/>
        </w:rPr>
        <w:t>Статья 35. Формы поддержки садоводов, огородников, дачников и их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25" w:history="1">
        <w:r>
          <w:rPr>
            <w:rFonts w:ascii="Arial" w:hAnsi="Arial" w:cs="Arial"/>
            <w:color w:val="0000FF"/>
            <w:sz w:val="20"/>
            <w:szCs w:val="20"/>
          </w:rPr>
          <w:t>закон</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вести просветительскую и агитационную работу в целях популяризации ведения садоводства, огородничества или дачного хозяйства;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6" w:history="1">
        <w:r>
          <w:rPr>
            <w:rFonts w:ascii="Arial" w:hAnsi="Arial" w:cs="Arial"/>
            <w:color w:val="0000FF"/>
            <w:sz w:val="20"/>
            <w:szCs w:val="20"/>
          </w:rPr>
          <w:t>закон</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- 7) утратили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вправе:</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исполнительной власти субъектов Российской Федерации, органы местного самоуправления, организации вправе: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7" w:name="Par524"/>
      <w:bookmarkEnd w:id="7"/>
      <w:r>
        <w:rPr>
          <w:rFonts w:ascii="Arial" w:eastAsiaTheme="minorHAnsi" w:hAnsi="Arial" w:cs="Arial"/>
          <w:color w:val="auto"/>
          <w:sz w:val="20"/>
          <w:szCs w:val="20"/>
        </w:rPr>
        <w:t>Статья 36. Порядок поддержки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ar496"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31" w:history="1">
        <w:r>
          <w:rPr>
            <w:rFonts w:ascii="Arial" w:hAnsi="Arial" w:cs="Arial"/>
            <w:color w:val="0000FF"/>
            <w:sz w:val="20"/>
            <w:szCs w:val="20"/>
          </w:rPr>
          <w:t>закон</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bookmarkStart w:id="8" w:name="Par543"/>
      <w:bookmarkEnd w:id="8"/>
      <w:r>
        <w:rPr>
          <w:rFonts w:ascii="Arial" w:eastAsiaTheme="minorHAnsi" w:hAnsi="Arial" w:cs="Arial"/>
          <w:color w:val="auto"/>
          <w:sz w:val="20"/>
          <w:szCs w:val="20"/>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21.03.2002 </w:t>
      </w:r>
      <w:hyperlink r:id="rId133" w:history="1">
        <w:r>
          <w:rPr>
            <w:rFonts w:ascii="Arial" w:hAnsi="Arial" w:cs="Arial"/>
            <w:color w:val="0000FF"/>
            <w:sz w:val="20"/>
            <w:szCs w:val="20"/>
          </w:rPr>
          <w:t>N 31-ФЗ</w:t>
        </w:r>
      </w:hyperlink>
      <w:r>
        <w:rPr>
          <w:rFonts w:ascii="Arial" w:hAnsi="Arial" w:cs="Arial"/>
          <w:sz w:val="20"/>
          <w:szCs w:val="20"/>
        </w:rPr>
        <w:t xml:space="preserve">, от 13.05.2008 </w:t>
      </w:r>
      <w:hyperlink r:id="rId134" w:history="1">
        <w:r>
          <w:rPr>
            <w:rFonts w:ascii="Arial" w:hAnsi="Arial" w:cs="Arial"/>
            <w:color w:val="0000FF"/>
            <w:sz w:val="20"/>
            <w:szCs w:val="20"/>
          </w:rPr>
          <w:t>N 66-ФЗ</w:t>
        </w:r>
      </w:hyperlink>
      <w:r>
        <w:rPr>
          <w:rFonts w:ascii="Arial" w:hAnsi="Arial" w:cs="Arial"/>
          <w:sz w:val="20"/>
          <w:szCs w:val="20"/>
        </w:rPr>
        <w:t>)</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13.05.2008 N 66-ФЗ)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w:t>
      </w:r>
      <w:r>
        <w:rPr>
          <w:rFonts w:ascii="Arial" w:hAnsi="Arial" w:cs="Arial"/>
          <w:sz w:val="20"/>
          <w:szCs w:val="20"/>
        </w:rPr>
        <w:lastRenderedPageBreak/>
        <w:t>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07.12.2011 N 417-ФЗ)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30.12.2008 N 309-ФЗ)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IX. РЕОРГАНИЗАЦИЯ И ЛИКВИДАЦИЯ САДОВОДЧЕСКОГО,</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Реорганизация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настоящего Федерального закона и других федеральных законов.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hyperlink r:id="rId140" w:history="1">
        <w:r>
          <w:rPr>
            <w:rFonts w:ascii="Arial" w:hAnsi="Arial" w:cs="Arial"/>
            <w:color w:val="0000FF"/>
            <w:sz w:val="20"/>
            <w:szCs w:val="20"/>
          </w:rPr>
          <w:t>Передаточный акт</w:t>
        </w:r>
      </w:hyperlink>
      <w:r>
        <w:rPr>
          <w:rFonts w:ascii="Arial" w:hAnsi="Arial" w:cs="Arial"/>
          <w:sz w:val="20"/>
          <w:szCs w:val="20"/>
        </w:rP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Садоводческое, огородническое или дачное некоммерческое объединение считается реорганизованным с </w:t>
      </w:r>
      <w:hyperlink r:id="rId141" w:history="1">
        <w:r>
          <w:rPr>
            <w:rFonts w:ascii="Arial" w:hAnsi="Arial" w:cs="Arial"/>
            <w:color w:val="0000FF"/>
            <w:sz w:val="20"/>
            <w:szCs w:val="20"/>
          </w:rPr>
          <w:t>момента</w:t>
        </w:r>
      </w:hyperlink>
      <w:r>
        <w:rPr>
          <w:rFonts w:ascii="Arial" w:hAnsi="Arial" w:cs="Arial"/>
          <w:sz w:val="20"/>
          <w:szCs w:val="20"/>
        </w:rP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w:t>
      </w:r>
      <w:r>
        <w:rPr>
          <w:rFonts w:ascii="Arial" w:hAnsi="Arial" w:cs="Arial"/>
          <w:sz w:val="20"/>
          <w:szCs w:val="20"/>
        </w:rPr>
        <w:lastRenderedPageBreak/>
        <w:t>государственный реестр юридических лиц записи о прекращении деятельности присоединенного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Ликвидация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Порядок ликвидации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такого объединения.</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Ликвидационная комиссия помещает в органах печати, в которых </w:t>
      </w:r>
      <w:hyperlink r:id="rId147" w:history="1">
        <w:r>
          <w:rPr>
            <w:rFonts w:ascii="Arial" w:hAnsi="Arial" w:cs="Arial"/>
            <w:color w:val="0000FF"/>
            <w:sz w:val="20"/>
            <w:szCs w:val="20"/>
          </w:rPr>
          <w:t>публикуются</w:t>
        </w:r>
      </w:hyperlink>
      <w:r>
        <w:rPr>
          <w:rFonts w:ascii="Arial" w:hAnsi="Arial" w:cs="Arial"/>
          <w:sz w:val="20"/>
          <w:szCs w:val="20"/>
        </w:rP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21.03.2002 N 31-ФЗ)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9"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в соответствии с промежуточным ликвидационным балансом начиная со дня его утверждения.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21.03.2002 N 31-ФЗ)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Имущество ликвидируемого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30.06.2006 N 93-ФЗ)</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3" w:history="1">
        <w:r>
          <w:rPr>
            <w:rFonts w:ascii="Arial" w:hAnsi="Arial" w:cs="Arial"/>
            <w:color w:val="0000FF"/>
            <w:sz w:val="20"/>
            <w:szCs w:val="20"/>
          </w:rPr>
          <w:t>рыночная стоимость</w:t>
        </w:r>
      </w:hyperlink>
      <w:r>
        <w:rPr>
          <w:rFonts w:ascii="Arial" w:hAnsi="Arial" w:cs="Arial"/>
          <w:sz w:val="20"/>
          <w:szCs w:val="20"/>
        </w:rP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31.12.2014 N 499-ФЗ)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Завершение ликвидации садоводческого, огороднического или дачного некоммерческого объединения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w:t>
      </w:r>
      <w:r>
        <w:rPr>
          <w:rFonts w:ascii="Arial" w:hAnsi="Arial" w:cs="Arial"/>
          <w:sz w:val="20"/>
          <w:szCs w:val="20"/>
        </w:rPr>
        <w:lastRenderedPageBreak/>
        <w:t xml:space="preserve">регистрацию юридических лиц, сообщает о ликвидации такого объединения в органах печати, в которых </w:t>
      </w:r>
      <w:hyperlink r:id="rId155" w:history="1">
        <w:r>
          <w:rPr>
            <w:rFonts w:ascii="Arial" w:hAnsi="Arial" w:cs="Arial"/>
            <w:color w:val="0000FF"/>
            <w:sz w:val="20"/>
            <w:szCs w:val="20"/>
          </w:rPr>
          <w:t>публикуются</w:t>
        </w:r>
      </w:hyperlink>
      <w:r>
        <w:rPr>
          <w:rFonts w:ascii="Arial" w:hAnsi="Arial" w:cs="Arial"/>
          <w:sz w:val="20"/>
          <w:szCs w:val="20"/>
        </w:rPr>
        <w:t xml:space="preserve"> данные о государственной регистрации юридических лиц.</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Запись о прекращении деятельности садоводческого, огороднического или дачного некоммерческого объединения</w:t>
      </w: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21.03.2002 N 31-ФЗ)</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w:t>
      </w:r>
    </w:p>
    <w:p w:rsidR="003B5A00" w:rsidRDefault="003B5A00" w:rsidP="003B5A0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08.12.2003 N 169-ФЗ)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bookmarkStart w:id="9" w:name="Par619"/>
      <w:bookmarkEnd w:id="9"/>
      <w:r>
        <w:rPr>
          <w:rFonts w:ascii="Arial" w:hAnsi="Arial" w:cs="Arial"/>
          <w:sz w:val="20"/>
          <w:szCs w:val="20"/>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Изменения указанных в </w:t>
      </w:r>
      <w:hyperlink w:anchor="Par619" w:history="1">
        <w:r>
          <w:rPr>
            <w:rFonts w:ascii="Arial" w:hAnsi="Arial" w:cs="Arial"/>
            <w:color w:val="0000FF"/>
            <w:sz w:val="20"/>
            <w:szCs w:val="20"/>
          </w:rPr>
          <w:t>пункте 1</w:t>
        </w:r>
      </w:hyperlink>
      <w:r>
        <w:rPr>
          <w:rFonts w:ascii="Arial" w:hAnsi="Arial" w:cs="Arial"/>
          <w:sz w:val="20"/>
          <w:szCs w:val="20"/>
        </w:rPr>
        <w:t xml:space="preserve"> настоящей статьи учредительных документов вступают в силу с момента государственной регистрации таких изменений.</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X. ЗАЩИТА ПРАВ САДОВОДЧЕСКИХ,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ОГОРОДНИЧЕСКИХ, ДАЧНЫХ НЕКОММЕРЧЕСКИХ ОБЪЕДИНЕНИЙ И ИХ</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ЧЛЕНОВ. ОТВЕТСТВЕННОСТЬ ЗА НАРУШЕНИЕ ЗАКОНОДАТЕЛЬСТВА</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ПРИ ВЕДЕНИИ САДОВОДСТВА, ОГОРОДНИЧЕСТВА</w:t>
      </w: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И ДАЧНОГО ХОЗЯЙСТВА</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Защита прав садоводческих, огороднических, дачных некоммерческих объединений и их членов</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другие предусмотренные настоящим Федеральным законом и иными федеральными законами права.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признания их прав;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признания недействительным акта органа государственной власти или акта органа местного самоуправления;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самозащиты своих прав;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возмещения им убытков;</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иных предусмотренных законом способов.</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Ответственность садоводов, огородников или дачников за нарушение законодательства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60"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об административных правонарушениях.</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Гражданским </w:t>
      </w:r>
      <w:hyperlink r:id="rId1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48. Утратила силу. - Федеральный </w:t>
      </w:r>
      <w:hyperlink r:id="rId16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07.05.2013 N 90-ФЗ.</w:t>
      </w:r>
    </w:p>
    <w:p w:rsidR="003B5A00" w:rsidRDefault="003B5A00" w:rsidP="003B5A00">
      <w:pPr>
        <w:autoSpaceDE w:val="0"/>
        <w:autoSpaceDN w:val="0"/>
        <w:adjustRightInd w:val="0"/>
        <w:ind w:firstLine="540"/>
        <w:jc w:val="both"/>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07.05.2013 N 90-ФЗ)</w:t>
      </w:r>
    </w:p>
    <w:p w:rsidR="003B5A00" w:rsidRDefault="003B5A00" w:rsidP="003B5A00">
      <w:pPr>
        <w:autoSpaceDE w:val="0"/>
        <w:autoSpaceDN w:val="0"/>
        <w:adjustRightInd w:val="0"/>
        <w:ind w:firstLine="540"/>
        <w:jc w:val="both"/>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50. Утратила силу. - Федеральный </w:t>
      </w:r>
      <w:hyperlink r:id="rId16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13.05.2008 N 66-ФЗ.</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Возмещение убытков, причиненных садоводческому, огородническому или дачному некоммерческому объединению либо его членам</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6" w:history="1">
        <w:r>
          <w:rPr>
            <w:rFonts w:ascii="Arial" w:hAnsi="Arial" w:cs="Arial"/>
            <w:color w:val="0000FF"/>
            <w:sz w:val="20"/>
            <w:szCs w:val="20"/>
          </w:rPr>
          <w:t>порядке</w:t>
        </w:r>
      </w:hyperlink>
      <w:r>
        <w:rPr>
          <w:rFonts w:ascii="Arial" w:hAnsi="Arial" w:cs="Arial"/>
          <w:sz w:val="20"/>
          <w:szCs w:val="20"/>
        </w:rPr>
        <w:t>, установленном гражданским законодательством.</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jc w:val="center"/>
        <w:rPr>
          <w:rFonts w:ascii="Arial" w:eastAsiaTheme="minorHAnsi" w:hAnsi="Arial" w:cs="Arial"/>
          <w:color w:val="auto"/>
          <w:sz w:val="20"/>
          <w:szCs w:val="20"/>
        </w:rPr>
      </w:pPr>
      <w:r>
        <w:rPr>
          <w:rFonts w:ascii="Arial" w:eastAsiaTheme="minorHAnsi" w:hAnsi="Arial" w:cs="Arial"/>
          <w:color w:val="auto"/>
          <w:sz w:val="20"/>
          <w:szCs w:val="20"/>
        </w:rPr>
        <w:t>Глава XI. ЗАКЛЮЧИТЕЛЬНЫЕ ПОЛОЖЕНИЯ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Вступление в силу настоящего Федерального закона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Настоящий Федеральный закон вступает в силу со дня его официального опубликования.</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Переходные положения</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Об отмене ранее принятых законов</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 xml:space="preserve">Со дня вступления в силу настоящего Федерального закона на территории Российской Федерации не применяется </w:t>
      </w:r>
      <w:hyperlink r:id="rId167" w:history="1">
        <w:r>
          <w:rPr>
            <w:rFonts w:ascii="Arial" w:hAnsi="Arial" w:cs="Arial"/>
            <w:color w:val="0000FF"/>
            <w:sz w:val="20"/>
            <w:szCs w:val="20"/>
          </w:rPr>
          <w:t>Закон</w:t>
        </w:r>
      </w:hyperlink>
      <w:r>
        <w:rPr>
          <w:rFonts w:ascii="Arial" w:hAnsi="Arial" w:cs="Arial"/>
          <w:sz w:val="20"/>
          <w:szCs w:val="20"/>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3B5A00" w:rsidRDefault="003B5A00" w:rsidP="003B5A00">
      <w:pPr>
        <w:autoSpaceDE w:val="0"/>
        <w:autoSpaceDN w:val="0"/>
        <w:adjustRightInd w:val="0"/>
        <w:rPr>
          <w:rFonts w:ascii="Arial" w:hAnsi="Arial" w:cs="Arial"/>
          <w:sz w:val="20"/>
          <w:szCs w:val="20"/>
        </w:rPr>
      </w:pPr>
    </w:p>
    <w:p w:rsidR="003B5A00" w:rsidRDefault="003B5A00" w:rsidP="003B5A00">
      <w:pPr>
        <w:keepNext w:val="0"/>
        <w:keepLines w:val="0"/>
        <w:autoSpaceDE w:val="0"/>
        <w:autoSpaceDN w:val="0"/>
        <w:adjustRightInd w:val="0"/>
        <w:spacing w:before="0"/>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Приведение нормативных правовых актов в соответствие с настоящим Федеральным законом</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ind w:firstLine="540"/>
        <w:jc w:val="both"/>
        <w:rPr>
          <w:rFonts w:ascii="Arial" w:hAnsi="Arial" w:cs="Arial"/>
          <w:sz w:val="20"/>
          <w:szCs w:val="20"/>
        </w:rPr>
      </w:pPr>
      <w:r>
        <w:rPr>
          <w:rFonts w:ascii="Arial" w:hAnsi="Arial" w:cs="Arial"/>
          <w:sz w:val="20"/>
          <w:szCs w:val="20"/>
        </w:rP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Поручить Правительству Российской Федерации в течение трех месяцев со дня вступления в силу настоящего Федерального закона: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3B5A00" w:rsidRDefault="003B5A00" w:rsidP="003B5A0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принять нормативные правовые акты, обеспечивающие реализацию положений настоящего Федерального закона.</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Президент</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3B5A00" w:rsidRDefault="003B5A00" w:rsidP="003B5A00">
      <w:pPr>
        <w:autoSpaceDE w:val="0"/>
        <w:autoSpaceDN w:val="0"/>
        <w:adjustRightInd w:val="0"/>
        <w:jc w:val="right"/>
        <w:rPr>
          <w:rFonts w:ascii="Arial" w:hAnsi="Arial" w:cs="Arial"/>
          <w:sz w:val="20"/>
          <w:szCs w:val="20"/>
        </w:rPr>
      </w:pPr>
      <w:r>
        <w:rPr>
          <w:rFonts w:ascii="Arial" w:hAnsi="Arial" w:cs="Arial"/>
          <w:sz w:val="20"/>
          <w:szCs w:val="20"/>
        </w:rPr>
        <w:t>Б.ЕЛЬЦИН</w:t>
      </w:r>
    </w:p>
    <w:p w:rsidR="003B5A00" w:rsidRDefault="003B5A00" w:rsidP="003B5A00">
      <w:pPr>
        <w:autoSpaceDE w:val="0"/>
        <w:autoSpaceDN w:val="0"/>
        <w:adjustRightInd w:val="0"/>
        <w:rPr>
          <w:rFonts w:ascii="Arial" w:hAnsi="Arial" w:cs="Arial"/>
          <w:sz w:val="20"/>
          <w:szCs w:val="20"/>
        </w:rPr>
      </w:pPr>
      <w:r>
        <w:rPr>
          <w:rFonts w:ascii="Arial" w:hAnsi="Arial" w:cs="Arial"/>
          <w:sz w:val="20"/>
          <w:szCs w:val="20"/>
        </w:rPr>
        <w:t>Москва, Кремль</w:t>
      </w:r>
    </w:p>
    <w:p w:rsidR="003B5A00" w:rsidRDefault="003B5A00" w:rsidP="003B5A00">
      <w:pPr>
        <w:autoSpaceDE w:val="0"/>
        <w:autoSpaceDN w:val="0"/>
        <w:adjustRightInd w:val="0"/>
        <w:spacing w:before="200"/>
        <w:rPr>
          <w:rFonts w:ascii="Arial" w:hAnsi="Arial" w:cs="Arial"/>
          <w:sz w:val="20"/>
          <w:szCs w:val="20"/>
        </w:rPr>
      </w:pPr>
      <w:r>
        <w:rPr>
          <w:rFonts w:ascii="Arial" w:hAnsi="Arial" w:cs="Arial"/>
          <w:sz w:val="20"/>
          <w:szCs w:val="20"/>
        </w:rPr>
        <w:t>15 апреля 1998 года</w:t>
      </w:r>
    </w:p>
    <w:p w:rsidR="003B5A00" w:rsidRDefault="003B5A00" w:rsidP="003B5A00">
      <w:pPr>
        <w:autoSpaceDE w:val="0"/>
        <w:autoSpaceDN w:val="0"/>
        <w:adjustRightInd w:val="0"/>
        <w:spacing w:before="200"/>
        <w:rPr>
          <w:rFonts w:ascii="Arial" w:hAnsi="Arial" w:cs="Arial"/>
          <w:sz w:val="20"/>
          <w:szCs w:val="20"/>
        </w:rPr>
      </w:pPr>
      <w:r>
        <w:rPr>
          <w:rFonts w:ascii="Arial" w:hAnsi="Arial" w:cs="Arial"/>
          <w:sz w:val="20"/>
          <w:szCs w:val="20"/>
        </w:rPr>
        <w:t>N 66-ФЗ</w:t>
      </w:r>
    </w:p>
    <w:p w:rsidR="003B5A00" w:rsidRDefault="003B5A00" w:rsidP="003B5A00">
      <w:pPr>
        <w:autoSpaceDE w:val="0"/>
        <w:autoSpaceDN w:val="0"/>
        <w:adjustRightInd w:val="0"/>
        <w:rPr>
          <w:rFonts w:ascii="Arial" w:hAnsi="Arial" w:cs="Arial"/>
          <w:sz w:val="20"/>
          <w:szCs w:val="20"/>
        </w:rPr>
      </w:pPr>
    </w:p>
    <w:p w:rsidR="003B5A00" w:rsidRDefault="003B5A00" w:rsidP="003B5A00">
      <w:pPr>
        <w:autoSpaceDE w:val="0"/>
        <w:autoSpaceDN w:val="0"/>
        <w:adjustRightInd w:val="0"/>
        <w:rPr>
          <w:rFonts w:ascii="Arial" w:hAnsi="Arial" w:cs="Arial"/>
          <w:sz w:val="20"/>
          <w:szCs w:val="20"/>
        </w:rPr>
      </w:pPr>
    </w:p>
    <w:p w:rsidR="003B5A00" w:rsidRDefault="003B5A00" w:rsidP="003B5A00">
      <w:pPr>
        <w:pBdr>
          <w:top w:val="single" w:sz="6" w:space="0" w:color="auto"/>
        </w:pBdr>
        <w:autoSpaceDE w:val="0"/>
        <w:autoSpaceDN w:val="0"/>
        <w:adjustRightInd w:val="0"/>
        <w:spacing w:before="100" w:after="100"/>
        <w:jc w:val="both"/>
        <w:rPr>
          <w:rFonts w:ascii="Arial" w:hAnsi="Arial" w:cs="Arial"/>
          <w:sz w:val="2"/>
          <w:szCs w:val="2"/>
        </w:rPr>
      </w:pPr>
    </w:p>
    <w:p w:rsidR="00577C4A" w:rsidRDefault="00577C4A">
      <w:bookmarkStart w:id="10" w:name="_GoBack"/>
      <w:bookmarkEnd w:id="10"/>
    </w:p>
    <w:sectPr w:rsidR="00577C4A" w:rsidSect="007F1B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19"/>
    <w:rsid w:val="00247496"/>
    <w:rsid w:val="00353819"/>
    <w:rsid w:val="003B5A00"/>
    <w:rsid w:val="0057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0C56040D80228ADDDB878FBCA91C5ECE57A46E480E281419BE0C8DD39817F1E6AAA1FB81AE058F1CA3BDD8F82FBDDAD17A959CECA01069v368G" TargetMode="External"/><Relationship Id="rId117" Type="http://schemas.openxmlformats.org/officeDocument/2006/relationships/hyperlink" Target="consultantplus://offline/ref=4E0C56040D80228ADDDB878FBCA91C5ECD54A064460E281419BE0C8DD39817F1E6AAA1FB81AE0C8914A3BDD8F82FBDDAD17A959CECA01069v368G" TargetMode="External"/><Relationship Id="rId21" Type="http://schemas.openxmlformats.org/officeDocument/2006/relationships/hyperlink" Target="consultantplus://offline/ref=4E0C56040D80228ADDDB878FBCA91C5ECD5FA56F4A0E281419BE0C8DD39817F1E6AAA1FB81AE06851CA3BDD8F82FBDDAD17A959CECA01069v368G" TargetMode="External"/><Relationship Id="rId42" Type="http://schemas.openxmlformats.org/officeDocument/2006/relationships/hyperlink" Target="consultantplus://offline/ref=4E0C56040D80228ADDDB878FBCA91C5ECD5FA5614608281419BE0C8DD39817F1E6AAA1FB81AE028E1CA3BDD8F82FBDDAD17A959CECA01069v368G" TargetMode="External"/><Relationship Id="rId47" Type="http://schemas.openxmlformats.org/officeDocument/2006/relationships/hyperlink" Target="consultantplus://offline/ref=4E0C56040D80228ADDDB878FBCA91C5ECD56A860490A281419BE0C8DD39817F1E6AAA1FB81AE078C10A3BDD8F82FBDDAD17A959CECA01069v368G" TargetMode="External"/><Relationship Id="rId63" Type="http://schemas.openxmlformats.org/officeDocument/2006/relationships/hyperlink" Target="consultantplus://offline/ref=4E0C56040D80228ADDDB878FBCA91C5ECD56A1604E08281419BE0C8DD39817F1E6AAA1FB81AE058E17A3BDD8F82FBDDAD17A959CECA01069v368G" TargetMode="External"/><Relationship Id="rId68" Type="http://schemas.openxmlformats.org/officeDocument/2006/relationships/hyperlink" Target="consultantplus://offline/ref=4E0C56040D80228ADDDB878FBCA91C5ECE50A9664E03281419BE0C8DD39817F1E6AAA1FB81AE058D10A3BDD8F82FBDDAD17A959CECA01069v368G" TargetMode="External"/><Relationship Id="rId84" Type="http://schemas.openxmlformats.org/officeDocument/2006/relationships/hyperlink" Target="consultantplus://offline/ref=4E0C56040D80228ADDDB878FBCA91C5ECE50A9664E03281419BE0C8DD39817F1E6AAA1FB81AE058F16A3BDD8F82FBDDAD17A959CECA01069v368G" TargetMode="External"/><Relationship Id="rId89" Type="http://schemas.openxmlformats.org/officeDocument/2006/relationships/hyperlink" Target="consultantplus://offline/ref=4E0C56040D80228ADDDB878FBCA91C5ECD56A1604E08281419BE0C8DD39817F1E6AAA1FB81AE058F13A3BDD8F82FBDDAD17A959CECA01069v368G" TargetMode="External"/><Relationship Id="rId112" Type="http://schemas.openxmlformats.org/officeDocument/2006/relationships/hyperlink" Target="consultantplus://offline/ref=4E0C56040D80228ADDDB878FBCA91C5ECD56A0654A0C281419BE0C8DD39817F1E6AAA1FB81AE038A1CA3BDD8F82FBDDAD17A959CECA01069v368G" TargetMode="External"/><Relationship Id="rId133" Type="http://schemas.openxmlformats.org/officeDocument/2006/relationships/hyperlink" Target="consultantplus://offline/ref=4E0C56040D80228ADDDB878FBCA91C5ECD57A562470C281419BE0C8DD39817F1E6AAA1FB81AE018E1CA3BDD8F82FBDDAD17A959CECA01069v368G" TargetMode="External"/><Relationship Id="rId138" Type="http://schemas.openxmlformats.org/officeDocument/2006/relationships/hyperlink" Target="consultantplus://offline/ref=4E0C56040D80228ADDDB878FBCA91C5ECE5FA764480D281419BE0C8DD39817F1E6AAA1FB81AE078C10A3BDD8F82FBDDAD17A959CECA01069v368G" TargetMode="External"/><Relationship Id="rId154" Type="http://schemas.openxmlformats.org/officeDocument/2006/relationships/hyperlink" Target="consultantplus://offline/ref=4E0C56040D80228ADDDB878FBCA91C5ECD54A0644D0E281419BE0C8DD39817F1E6AAA1FB81AE068813A3BDD8F82FBDDAD17A959CECA01069v368G" TargetMode="External"/><Relationship Id="rId159" Type="http://schemas.openxmlformats.org/officeDocument/2006/relationships/hyperlink" Target="consultantplus://offline/ref=4E0C56040D80228ADDDB878FBCA91C5ECD5FA5614708281419BE0C8DD39817F1E6AAA1FB81AE078A17A3BDD8F82FBDDAD17A959CECA01069v368G" TargetMode="External"/><Relationship Id="rId16" Type="http://schemas.openxmlformats.org/officeDocument/2006/relationships/hyperlink" Target="consultantplus://offline/ref=4E0C56040D80228ADDDB878FBCA91C5ECD5EA7624E08281419BE0C8DD39817F1E6AAA1FB81AE048A10A3BDD8F82FBDDAD17A959CECA01069v368G" TargetMode="External"/><Relationship Id="rId107" Type="http://schemas.openxmlformats.org/officeDocument/2006/relationships/hyperlink" Target="consultantplus://offline/ref=4E0C56040D80228ADDDB878FBCA91C5ECE50A9664E03281419BE0C8DD39817F1E6AAA1FB81AE058817A3BDD8F82FBDDAD17A959CECA01069v368G" TargetMode="External"/><Relationship Id="rId11" Type="http://schemas.openxmlformats.org/officeDocument/2006/relationships/hyperlink" Target="consultantplus://offline/ref=4E0C56040D80228ADDDB878FBCA91C5ECD57A2664702281419BE0C8DD39817F1E6AAA1FB81AE058A1CA3BDD8F82FBDDAD17A959CECA01069v368G" TargetMode="External"/><Relationship Id="rId32" Type="http://schemas.openxmlformats.org/officeDocument/2006/relationships/hyperlink" Target="consultantplus://offline/ref=4E0C56040D80228ADDDB878FBCA91C5ECE5FA2664D0F281419BE0C8DD39817F1E6AAA1FB81AE058F14A3BDD8F82FBDDAD17A959CECA01069v368G" TargetMode="External"/><Relationship Id="rId37" Type="http://schemas.openxmlformats.org/officeDocument/2006/relationships/hyperlink" Target="consultantplus://offline/ref=4E0C56040D80228ADDDB878FBCA91C5ECD5EA4614802281419BE0C8DD39817F1F4AAF9F780AD1B8D14B6EB89BDv762G" TargetMode="External"/><Relationship Id="rId53" Type="http://schemas.openxmlformats.org/officeDocument/2006/relationships/hyperlink" Target="consultantplus://offline/ref=4E0C56040D80228ADDDB878FBCA91C5ECE50A9664E03281419BE0C8DD39817F1E6AAA1FB81AE058C1DA3BDD8F82FBDDAD17A959CECA01069v368G" TargetMode="External"/><Relationship Id="rId58" Type="http://schemas.openxmlformats.org/officeDocument/2006/relationships/hyperlink" Target="consultantplus://offline/ref=4E0C56040D80228ADDDB878FBCA91C5ECD57A86F4B03281419BE0C8DD39817F1E6AAA1FB81AE048C15A3BDD8F82FBDDAD17A959CECA01069v368G" TargetMode="External"/><Relationship Id="rId74" Type="http://schemas.openxmlformats.org/officeDocument/2006/relationships/hyperlink" Target="consultantplus://offline/ref=4E0C56040D80228ADDDB878FBCA91C5ECE50A9664E03281419BE0C8DD39817F1E6AAA1FB81AE058E11A3BDD8F82FBDDAD17A959CECA01069v368G" TargetMode="External"/><Relationship Id="rId79" Type="http://schemas.openxmlformats.org/officeDocument/2006/relationships/hyperlink" Target="consultantplus://offline/ref=4E0C56040D80228ADDDB878FBCA91C5ECE50A9664E03281419BE0C8DD39817F1E6AAA1FB81AE058E13A3BDD8F82FBDDAD17A959CECA01069v368G" TargetMode="External"/><Relationship Id="rId102" Type="http://schemas.openxmlformats.org/officeDocument/2006/relationships/hyperlink" Target="consultantplus://offline/ref=4E0C56040D80228ADDDB878FBCA91C5ECE50A9664E03281419BE0C8DD39817F1E6AAA1FB81AE058817A3BDD8F82FBDDAD17A959CECA01069v368G" TargetMode="External"/><Relationship Id="rId123" Type="http://schemas.openxmlformats.org/officeDocument/2006/relationships/hyperlink" Target="consultantplus://offline/ref=4E0C56040D80228ADDDB878FBCA91C5ECD54A064460E281419BE0C8DD39817F1E6AAA1FB81AE0C8A16A3BDD8F82FBDDAD17A959CECA01069v368G" TargetMode="External"/><Relationship Id="rId128" Type="http://schemas.openxmlformats.org/officeDocument/2006/relationships/hyperlink" Target="consultantplus://offline/ref=4E0C56040D80228ADDDB878FBCA91C5ECC56A565470E281419BE0C8DD39817F1E6AAA1FB81AA018B10A3BDD8F82FBDDAD17A959CECA01069v368G" TargetMode="External"/><Relationship Id="rId144" Type="http://schemas.openxmlformats.org/officeDocument/2006/relationships/hyperlink" Target="consultantplus://offline/ref=4E0C56040D80228ADDDB878FBCA91C5ECD5FA5614608281419BE0C8DD39817F1E6AAA1FB81AE068811A3BDD8F82FBDDAD17A959CECA01069v368G" TargetMode="External"/><Relationship Id="rId149" Type="http://schemas.openxmlformats.org/officeDocument/2006/relationships/hyperlink" Target="consultantplus://offline/ref=4E0C56040D80228ADDDB878FBCA91C5ECD5FA8624B08281419BE0C8DD39817F1E6AAA1FB81AE028D13A3BDD8F82FBDDAD17A959CECA01069v36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0C56040D80228ADDDB878FBCA91C5ECE50A9664E03281419BE0C8DD39817F1E6AAA1FB81AE058815A3BDD8F82FBDDAD17A959CECA01069v368G" TargetMode="External"/><Relationship Id="rId95" Type="http://schemas.openxmlformats.org/officeDocument/2006/relationships/hyperlink" Target="consultantplus://offline/ref=4E0C56040D80228ADDDB878FBCA91C5ECE50A9664E03281419BE0C8DD39817F1E6AAA1FB81AE058817A3BDD8F82FBDDAD17A959CECA01069v368G" TargetMode="External"/><Relationship Id="rId160" Type="http://schemas.openxmlformats.org/officeDocument/2006/relationships/hyperlink" Target="consultantplus://offline/ref=4E0C56040D80228ADDDB878FBCA91C5ECC56A26F4703281419BE0C8DD39817F1E6AAA1FB81AC078A12A3BDD8F82FBDDAD17A959CECA01069v368G" TargetMode="External"/><Relationship Id="rId165" Type="http://schemas.openxmlformats.org/officeDocument/2006/relationships/hyperlink" Target="consultantplus://offline/ref=4E0C56040D80228ADDDB878FBCA91C5ECD56A06F460A281419BE0C8DD39817F1E6AAA1FB81AE058B1DA3BDD8F82FBDDAD17A959CECA01069v368G" TargetMode="External"/><Relationship Id="rId22" Type="http://schemas.openxmlformats.org/officeDocument/2006/relationships/hyperlink" Target="consultantplus://offline/ref=4E0C56040D80228ADDDB878FBCA91C5ECD54A0644D0E281419BE0C8DD39817F1E6AAA1FB81AE068813A3BDD8F82FBDDAD17A959CECA01069v368G" TargetMode="External"/><Relationship Id="rId27" Type="http://schemas.openxmlformats.org/officeDocument/2006/relationships/hyperlink" Target="consultantplus://offline/ref=4E0C56040D80228ADDDB878FBCA91C5ECA50A66F4701751E11E7008FD49748E6E1E3ADFA81AE00851EFCB8CDE977B1D8CC659583F0A211v660G" TargetMode="External"/><Relationship Id="rId43" Type="http://schemas.openxmlformats.org/officeDocument/2006/relationships/hyperlink" Target="consultantplus://offline/ref=4E0C56040D80228ADDDB878FBCA91C5ECD54A064460E281419BE0C8DD39817F1E6AAA1FB81AE0C8F17A3BDD8F82FBDDAD17A959CECA01069v368G" TargetMode="External"/><Relationship Id="rId48" Type="http://schemas.openxmlformats.org/officeDocument/2006/relationships/hyperlink" Target="consultantplus://offline/ref=4E0C56040D80228ADDDB878FBCA91C5ECD54A064460E281419BE0C8DD39817F1E6AAA1FB81AE0C8F10A3BDD8F82FBDDAD17A959CECA01069v368G" TargetMode="External"/><Relationship Id="rId64" Type="http://schemas.openxmlformats.org/officeDocument/2006/relationships/hyperlink" Target="consultantplus://offline/ref=4E0C56040D80228ADDDB878FBCA91C5ECD56A1604E08281419BE0C8DD39817F1E6AAA1FB81AE058914A3BDD8F82FBDDAD17A959CECA01069v368G" TargetMode="External"/><Relationship Id="rId69" Type="http://schemas.openxmlformats.org/officeDocument/2006/relationships/hyperlink" Target="consultantplus://offline/ref=4E0C56040D80228ADDDB878FBCA91C5ECE50A9664E03281419BE0C8DD39817F1E6AAA1FB81AE058D12A3BDD8F82FBDDAD17A959CECA01069v368G" TargetMode="External"/><Relationship Id="rId113" Type="http://schemas.openxmlformats.org/officeDocument/2006/relationships/hyperlink" Target="consultantplus://offline/ref=4E0C56040D80228ADDDB878FBCA91C5ECD56A0654A0C281419BE0C8DD39817F1E6AAA1FB81AE038B15A3BDD8F82FBDDAD17A959CECA01069v368G" TargetMode="External"/><Relationship Id="rId118" Type="http://schemas.openxmlformats.org/officeDocument/2006/relationships/hyperlink" Target="consultantplus://offline/ref=4E0C56040D80228ADDDB878FBCA91C5ECD54A064460E281419BE0C8DD39817F1E6AAA1FB81AE0C8917A3BDD8F82FBDDAD17A959CECA01069v368G" TargetMode="External"/><Relationship Id="rId134" Type="http://schemas.openxmlformats.org/officeDocument/2006/relationships/hyperlink" Target="consultantplus://offline/ref=4E0C56040D80228ADDDB878FBCA91C5ECD56A06F460A281419BE0C8DD39817F1E6AAA1FB81AE058B12A3BDD8F82FBDDAD17A959CECA01069v368G" TargetMode="External"/><Relationship Id="rId139" Type="http://schemas.openxmlformats.org/officeDocument/2006/relationships/hyperlink" Target="consultantplus://offline/ref=4E0C56040D80228ADDDB878FBCA91C5ECD5FA5614608281419BE0C8DD39817F1E6AAA1FB81AE068E16A3BDD8F82FBDDAD17A959CECA01069v368G" TargetMode="External"/><Relationship Id="rId80" Type="http://schemas.openxmlformats.org/officeDocument/2006/relationships/hyperlink" Target="consultantplus://offline/ref=4E0C56040D80228ADDDB878FBCA91C5ECD54A064460E281419BE0C8DD39817F1E6AAA1FB81AE0C881DA3BDD8F82FBDDAD17A959CECA01069v368G" TargetMode="External"/><Relationship Id="rId85" Type="http://schemas.openxmlformats.org/officeDocument/2006/relationships/hyperlink" Target="consultantplus://offline/ref=4E0C56040D80228ADDDB878FBCA91C5ECE50A9664E03281419BE0C8DD39817F1E6AAA1FB81AE058F11A3BDD8F82FBDDAD17A959CECA01069v368G" TargetMode="External"/><Relationship Id="rId150" Type="http://schemas.openxmlformats.org/officeDocument/2006/relationships/hyperlink" Target="consultantplus://offline/ref=4E0C56040D80228ADDDB878FBCA91C5ECD5FA5614608281419BE0C8DD39817F1E6AAA1FB81AE068A1CA3BDD8F82FBDDAD17A959CECA01069v368G" TargetMode="External"/><Relationship Id="rId155" Type="http://schemas.openxmlformats.org/officeDocument/2006/relationships/hyperlink" Target="consultantplus://offline/ref=4E0C56040D80228ADDDB878FBCA91C5ECE53A9644A0F281419BE0C8DD39817F1E6AAA1FB81AE058C13A3BDD8F82FBDDAD17A959CECA01069v368G" TargetMode="External"/><Relationship Id="rId12" Type="http://schemas.openxmlformats.org/officeDocument/2006/relationships/hyperlink" Target="consultantplus://offline/ref=4E0C56040D80228ADDDB878FBCA91C5ECD56A860490A281419BE0C8DD39817F1E6AAA1FB81AE078C16A3BDD8F82FBDDAD17A959CECA01069v368G" TargetMode="External"/><Relationship Id="rId17" Type="http://schemas.openxmlformats.org/officeDocument/2006/relationships/hyperlink" Target="consultantplus://offline/ref=4E0C56040D80228ADDDB878FBCA91C5ECE52A86E4808281419BE0C8DD39817F1E6AAA1FB81AE058D1DA3BDD8F82FBDDAD17A959CECA01069v368G" TargetMode="External"/><Relationship Id="rId33" Type="http://schemas.openxmlformats.org/officeDocument/2006/relationships/hyperlink" Target="consultantplus://offline/ref=4E0C56040D80228ADDDB878FBCA91C5ECD5EA662445C7F1648EB0288DBC84DE1F0E3ADF99FAF049217A8E8v861G" TargetMode="External"/><Relationship Id="rId38" Type="http://schemas.openxmlformats.org/officeDocument/2006/relationships/hyperlink" Target="consultantplus://offline/ref=4E0C56040D80228ADDDB878FBCA91C5ECD5FA5614608281419BE0C8DD39817F1E6AAA1FB81AE028E1CA3BDD8F82FBDDAD17A959CECA01069v368G" TargetMode="External"/><Relationship Id="rId59" Type="http://schemas.openxmlformats.org/officeDocument/2006/relationships/hyperlink" Target="consultantplus://offline/ref=4E0C56040D80228ADDDB878FBCA91C5ECD57A562470C281419BE0C8DD39817F1E6AAA1FB81AE018E1DA3BDD8F82FBDDAD17A959CECA01069v368G" TargetMode="External"/><Relationship Id="rId103" Type="http://schemas.openxmlformats.org/officeDocument/2006/relationships/hyperlink" Target="consultantplus://offline/ref=4E0C56040D80228ADDDB878FBCA91C5ECE50A9664E03281419BE0C8DD39817F1E6AAA1FB81AE058817A3BDD8F82FBDDAD17A959CECA01069v368G" TargetMode="External"/><Relationship Id="rId108" Type="http://schemas.openxmlformats.org/officeDocument/2006/relationships/hyperlink" Target="consultantplus://offline/ref=4E0C56040D80228ADDDB878FBCA91C5ECD56A1604E08281419BE0C8DD39817F1E6AAA1FB81AE058F12A3BDD8F82FBDDAD17A959CECA01069v368G" TargetMode="External"/><Relationship Id="rId124" Type="http://schemas.openxmlformats.org/officeDocument/2006/relationships/hyperlink" Target="consultantplus://offline/ref=4E0C56040D80228ADDDB878FBCA91C5ECC56A565470E281419BE0C8DD39817F1E6AAA1FB81AA018B11A3BDD8F82FBDDAD17A959CECA01069v368G" TargetMode="External"/><Relationship Id="rId129" Type="http://schemas.openxmlformats.org/officeDocument/2006/relationships/hyperlink" Target="consultantplus://offline/ref=4E0C56040D80228ADDDB878FBCA91C5ECC56A565470E281419BE0C8DD39817F1E6AAA1FB81AA018B13A3BDD8F82FBDDAD17A959CECA01069v368G" TargetMode="External"/><Relationship Id="rId54" Type="http://schemas.openxmlformats.org/officeDocument/2006/relationships/hyperlink" Target="consultantplus://offline/ref=4E0C56040D80228ADDDB878FBCA91C5ECD56A1604E08281419BE0C8DD39817F1E6AAA1FB81AE058D10A3BDD8F82FBDDAD17A959CECA01069v368G" TargetMode="External"/><Relationship Id="rId70" Type="http://schemas.openxmlformats.org/officeDocument/2006/relationships/hyperlink" Target="consultantplus://offline/ref=4E0C56040D80228ADDDB878FBCA91C5ECE50A9664E03281419BE0C8DD39817F1E6AAA1FB81AE058D1DA3BDD8F82FBDDAD17A959CECA01069v368G" TargetMode="External"/><Relationship Id="rId75" Type="http://schemas.openxmlformats.org/officeDocument/2006/relationships/hyperlink" Target="consultantplus://offline/ref=4E0C56040D80228ADDDB878FBCA91C5ECD57A2664702281419BE0C8DD39817F1E6AAA1FB81AE058B11A3BDD8F82FBDDAD17A959CECA01069v368G" TargetMode="External"/><Relationship Id="rId91" Type="http://schemas.openxmlformats.org/officeDocument/2006/relationships/hyperlink" Target="consultantplus://offline/ref=4E0C56040D80228ADDDB878FBCA91C5ECE50A9664E03281419BE0C8DD39817F1E6AAA1FB81AE058817A3BDD8F82FBDDAD17A959CECA01069v368G" TargetMode="External"/><Relationship Id="rId96" Type="http://schemas.openxmlformats.org/officeDocument/2006/relationships/hyperlink" Target="consultantplus://offline/ref=4E0C56040D80228ADDDB878FBCA91C5ECE50A9664E03281419BE0C8DD39817F1E6AAA1FB81AE058817A3BDD8F82FBDDAD17A959CECA01069v368G" TargetMode="External"/><Relationship Id="rId140" Type="http://schemas.openxmlformats.org/officeDocument/2006/relationships/hyperlink" Target="consultantplus://offline/ref=4E0C56040D80228ADDDB878FBCA91C5ECD5FA5614608281419BE0C8DD39817F1E6AAA1FB81AE068F13A3BDD8F82FBDDAD17A959CECA01069v368G" TargetMode="External"/><Relationship Id="rId145" Type="http://schemas.openxmlformats.org/officeDocument/2006/relationships/hyperlink" Target="consultantplus://offline/ref=4E0C56040D80228ADDDB878FBCA91C5ECD5FA5614608281419BE0C8DD39817F1E6AAA1FB81AE068811A3BDD8F82FBDDAD17A959CECA01069v368G" TargetMode="External"/><Relationship Id="rId161" Type="http://schemas.openxmlformats.org/officeDocument/2006/relationships/hyperlink" Target="consultantplus://offline/ref=4E0C56040D80228ADDDB878FBCA91C5ECD5EA662445C7F1648EB0288DBC85FE1A8EFACFA80AD008741F9ADDCB17BB3C5D3658A9FF2A3v168G" TargetMode="External"/><Relationship Id="rId166" Type="http://schemas.openxmlformats.org/officeDocument/2006/relationships/hyperlink" Target="consultantplus://offline/ref=4E0C56040D80228ADDDB878FBCA91C5ECD5FA5614608281419BE0C8DD39817F1E6AAA1FB81AE058510A3BDD8F82FBDDAD17A959CECA01069v368G" TargetMode="External"/><Relationship Id="rId1" Type="http://schemas.openxmlformats.org/officeDocument/2006/relationships/styles" Target="styles.xml"/><Relationship Id="rId6" Type="http://schemas.openxmlformats.org/officeDocument/2006/relationships/hyperlink" Target="consultantplus://offline/ref=4E0C56040D80228ADDDB878FBCA91C5ECE50A9664E03281419BE0C8DD39817F1E6AAA1FB81AE058C12A3BDD8F82FBDDAD17A959CECA01069v368G" TargetMode="External"/><Relationship Id="rId15" Type="http://schemas.openxmlformats.org/officeDocument/2006/relationships/hyperlink" Target="consultantplus://offline/ref=4E0C56040D80228ADDDB878FBCA91C5ECE5FA764480D281419BE0C8DD39817F1E6AAA1FB81AE078C10A3BDD8F82FBDDAD17A959CECA01069v368G" TargetMode="External"/><Relationship Id="rId23" Type="http://schemas.openxmlformats.org/officeDocument/2006/relationships/hyperlink" Target="consultantplus://offline/ref=4E0C56040D80228ADDDB878FBCA91C5ECE5FA2664D0F281419BE0C8DD39817F1E6AAA1FB81AE058F14A3BDD8F82FBDDAD17A959CECA01069v368G" TargetMode="External"/><Relationship Id="rId28" Type="http://schemas.openxmlformats.org/officeDocument/2006/relationships/hyperlink" Target="consultantplus://offline/ref=4E0C56040D80228ADDDB878FBCA91C5ECE57A46E480E281419BE0C8DD39817F1E6AAA1FB81AE058F1CA3BDD8F82FBDDAD17A959CECA01069v368G" TargetMode="External"/><Relationship Id="rId36" Type="http://schemas.openxmlformats.org/officeDocument/2006/relationships/hyperlink" Target="consultantplus://offline/ref=4E0C56040D80228ADDDB878FBCA91C5ECC56A2614E02281419BE0C8DD39817F1E6AAA1FB81AE05851CA3BDD8F82FBDDAD17A959CECA01069v368G" TargetMode="External"/><Relationship Id="rId49" Type="http://schemas.openxmlformats.org/officeDocument/2006/relationships/hyperlink" Target="consultantplus://offline/ref=4E0C56040D80228ADDDB878FBCA91C5ECC56A0634B09281419BE0C8DD39817F1F4AAF9F780AD1B8D14B6EB89BDv762G" TargetMode="External"/><Relationship Id="rId57" Type="http://schemas.openxmlformats.org/officeDocument/2006/relationships/hyperlink" Target="consultantplus://offline/ref=4E0C56040D80228ADDDB878FBCA91C5ECD57A562470C281419BE0C8DD39817F1E6AAA1FB81AE018E12A3BDD8F82FBDDAD17A959CECA01069v368G" TargetMode="External"/><Relationship Id="rId106" Type="http://schemas.openxmlformats.org/officeDocument/2006/relationships/hyperlink" Target="consultantplus://offline/ref=4E0C56040D80228ADDDB878FBCA91C5ECE50A9664E03281419BE0C8DD39817F1E6AAA1FB81AE058817A3BDD8F82FBDDAD17A959CECA01069v368G" TargetMode="External"/><Relationship Id="rId114" Type="http://schemas.openxmlformats.org/officeDocument/2006/relationships/hyperlink" Target="consultantplus://offline/ref=4E0C56040D80228ADDDB878FBCA91C5ECD56A0654A0C281419BE0C8DD39817F1E6AAA1FB81AE038B14A3BDD8F82FBDDAD17A959CECA01069v368G" TargetMode="External"/><Relationship Id="rId119" Type="http://schemas.openxmlformats.org/officeDocument/2006/relationships/hyperlink" Target="consultantplus://offline/ref=4E0C56040D80228ADDDB878FBCA91C5ECC56A5624B03281419BE0C8DD39817F1F4AAF9F780AD1B8D14B6EB89BDv762G" TargetMode="External"/><Relationship Id="rId127" Type="http://schemas.openxmlformats.org/officeDocument/2006/relationships/hyperlink" Target="consultantplus://offline/ref=4E0C56040D80228ADDDB878FBCA91C5ECC56A565470E281419BE0C8DD39817F1E6AAA1FB81AA018B11A3BDD8F82FBDDAD17A959CECA01069v368G" TargetMode="External"/><Relationship Id="rId10" Type="http://schemas.openxmlformats.org/officeDocument/2006/relationships/hyperlink" Target="consultantplus://offline/ref=4E0C56040D80228ADDDB878FBCA91C5ECD5EA76E480A281419BE0C8DD39817F1E6AAA1FB81AE0D8C1DA3BDD8F82FBDDAD17A959CECA01069v368G" TargetMode="External"/><Relationship Id="rId31" Type="http://schemas.openxmlformats.org/officeDocument/2006/relationships/hyperlink" Target="consultantplus://offline/ref=4E0C56040D80228ADDDB878FBCA91C5ECD5FA5614608281419BE0C8DD39817F1E6AAA1FB81A6008F1EFCB8CDE977B1D8CC659583F0A211v660G" TargetMode="External"/><Relationship Id="rId44" Type="http://schemas.openxmlformats.org/officeDocument/2006/relationships/hyperlink" Target="consultantplus://offline/ref=4E0C56040D80228ADDDB878FBCA91C5ECD54A064460E281419BE0C8DD39817F1E6AAA1FB81AE0C8F11A3BDD8F82FBDDAD17A959CECA01069v368G" TargetMode="External"/><Relationship Id="rId52" Type="http://schemas.openxmlformats.org/officeDocument/2006/relationships/hyperlink" Target="consultantplus://offline/ref=4E0C56040D80228ADDDB878FBCA91C5ECD56A1604E08281419BE0C8DD39817F1E6AAA1FB81AE058D17A3BDD8F82FBDDAD17A959CECA01069v368G" TargetMode="External"/><Relationship Id="rId60" Type="http://schemas.openxmlformats.org/officeDocument/2006/relationships/hyperlink" Target="consultantplus://offline/ref=4E0C56040D80228ADDDB878FBCA91C5ECC56A0634B09281419BE0C8DD39817F1E6AAA1FB81AE058F1CA3BDD8F82FBDDAD17A959CECA01069v368G" TargetMode="External"/><Relationship Id="rId65" Type="http://schemas.openxmlformats.org/officeDocument/2006/relationships/hyperlink" Target="consultantplus://offline/ref=4E0C56040D80228ADDDB878FBCA91C5ECD56A1604E08281419BE0C8DD39817F1E6AAA1FB81AE058E11A3BDD8F82FBDDAD17A959CECA01069v368G" TargetMode="External"/><Relationship Id="rId73" Type="http://schemas.openxmlformats.org/officeDocument/2006/relationships/hyperlink" Target="consultantplus://offline/ref=4E0C56040D80228ADDDB878FBCA91C5ECE50A9664E03281419BE0C8DD39817F1E6AAA1FB81AE058E14A3BDD8F82FBDDAD17A959CECA01069v368G" TargetMode="External"/><Relationship Id="rId78" Type="http://schemas.openxmlformats.org/officeDocument/2006/relationships/hyperlink" Target="consultantplus://offline/ref=4E0C56040D80228ADDDB878FBCA91C5ECD54A064460E281419BE0C8DD39817F1E6AAA1FB81AE0C8812A3BDD8F82FBDDAD17A959CECA01069v368G" TargetMode="External"/><Relationship Id="rId81" Type="http://schemas.openxmlformats.org/officeDocument/2006/relationships/hyperlink" Target="consultantplus://offline/ref=4E0C56040D80228ADDDB878FBCA91C5ECD54A064460E281419BE0C8DD39817F1E6AAA1FB81AE0C8915A3BDD8F82FBDDAD17A959CECA01069v368G" TargetMode="External"/><Relationship Id="rId86" Type="http://schemas.openxmlformats.org/officeDocument/2006/relationships/hyperlink" Target="consultantplus://offline/ref=4E0C56040D80228ADDDB878FBCA91C5ECE50A9664E03281419BE0C8DD39817F1E6AAA1FB81AE058E1CA3BDD8F82FBDDAD17A959CECA01069v368G" TargetMode="External"/><Relationship Id="rId94" Type="http://schemas.openxmlformats.org/officeDocument/2006/relationships/hyperlink" Target="consultantplus://offline/ref=4E0C56040D80228ADDDB878FBCA91C5ECE50A9664E03281419BE0C8DD39817F1E6AAA1FB81AE058817A3BDD8F82FBDDAD17A959CECA01069v368G" TargetMode="External"/><Relationship Id="rId99" Type="http://schemas.openxmlformats.org/officeDocument/2006/relationships/hyperlink" Target="consultantplus://offline/ref=4E0C56040D80228ADDDB878FBCA91C5ECE50A9664E03281419BE0C8DD39817F1E6AAA1FB81AE058817A3BDD8F82FBDDAD17A959CECA01069v368G" TargetMode="External"/><Relationship Id="rId101" Type="http://schemas.openxmlformats.org/officeDocument/2006/relationships/hyperlink" Target="consultantplus://offline/ref=4E0C56040D80228ADDDB878FBCA91C5ECE50A9664E03281419BE0C8DD39817F1E6AAA1FB81AE058817A3BDD8F82FBDDAD17A959CECA01069v368G" TargetMode="External"/><Relationship Id="rId122" Type="http://schemas.openxmlformats.org/officeDocument/2006/relationships/hyperlink" Target="consultantplus://offline/ref=4E0C56040D80228ADDDB878FBCA91C5ECD54A064460E281419BE0C8DD39817F1E6AAA1FB81AE0C8A14A3BDD8F82FBDDAD17A959CECA01069v368G" TargetMode="External"/><Relationship Id="rId130" Type="http://schemas.openxmlformats.org/officeDocument/2006/relationships/hyperlink" Target="consultantplus://offline/ref=4E0C56040D80228ADDDB878FBCA91C5ECC56A565470E281419BE0C8DD39817F1E6AAA1FB81AA018B1DA3BDD8F82FBDDAD17A959CECA01069v368G" TargetMode="External"/><Relationship Id="rId135" Type="http://schemas.openxmlformats.org/officeDocument/2006/relationships/hyperlink" Target="consultantplus://offline/ref=4E0C56040D80228ADDDB878FBCA91C5ECD56A06F460A281419BE0C8DD39817F1E6AAA1FB81AE058B12A3BDD8F82FBDDAD17A959CECA01069v368G" TargetMode="External"/><Relationship Id="rId143" Type="http://schemas.openxmlformats.org/officeDocument/2006/relationships/hyperlink" Target="consultantplus://offline/ref=4E0C56040D80228ADDDB878FBCA91C5ECD5FA5614608281419BE0C8DD39817F1E6AAA1FB81AE068811A3BDD8F82FBDDAD17A959CECA01069v368G" TargetMode="External"/><Relationship Id="rId148" Type="http://schemas.openxmlformats.org/officeDocument/2006/relationships/hyperlink" Target="consultantplus://offline/ref=4E0C56040D80228ADDDB878FBCA91C5ECD57A562470C281419BE0C8DD39817F1E6AAA1FB81AE018F17A3BDD8F82FBDDAD17A959CECA01069v368G" TargetMode="External"/><Relationship Id="rId151" Type="http://schemas.openxmlformats.org/officeDocument/2006/relationships/hyperlink" Target="consultantplus://offline/ref=4E0C56040D80228ADDDB878FBCA91C5ECD57A562470C281419BE0C8DD39817F1E6AAA1FB81AE018F17A3BDD8F82FBDDAD17A959CECA01069v368G" TargetMode="External"/><Relationship Id="rId156" Type="http://schemas.openxmlformats.org/officeDocument/2006/relationships/hyperlink" Target="consultantplus://offline/ref=4E0C56040D80228ADDDB878FBCA91C5ECD57A562470C281419BE0C8DD39817F1E6AAA1FB81AE018F16A3BDD8F82FBDDAD17A959CECA01069v368G" TargetMode="External"/><Relationship Id="rId164" Type="http://schemas.openxmlformats.org/officeDocument/2006/relationships/hyperlink" Target="consultantplus://offline/ref=4E0C56040D80228ADDDB878FBCA91C5ECE52A7674F03281419BE0C8DD39817F1E6AAA1FB81AE058D11A3BDD8F82FBDDAD17A959CECA01069v368G"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0C56040D80228ADDDB878FBCA91C5ECC56A565470E281419BE0C8DD39817F1E6AAA1FB81AA018A10A3BDD8F82FBDDAD17A959CECA01069v368G" TargetMode="External"/><Relationship Id="rId13" Type="http://schemas.openxmlformats.org/officeDocument/2006/relationships/hyperlink" Target="consultantplus://offline/ref=4E0C56040D80228ADDDB878FBCA91C5ECD56A0634708281419BE0C8DD39817F1E6AAA1FB81AE058E14A3BDD8F82FBDDAD17A959CECA01069v368G" TargetMode="External"/><Relationship Id="rId18" Type="http://schemas.openxmlformats.org/officeDocument/2006/relationships/hyperlink" Target="consultantplus://offline/ref=4E0C56040D80228ADDDB878FBCA91C5ECE52A7674F03281419BE0C8DD39817F1E6AAA1FB81AE058D17A3BDD8F82FBDDAD17A959CECA01069v368G" TargetMode="External"/><Relationship Id="rId39" Type="http://schemas.openxmlformats.org/officeDocument/2006/relationships/hyperlink" Target="consultantplus://offline/ref=4E0C56040D80228ADDDB878FBCA91C5ECD5FA5614608281419BE0C8DD39817F1E6AAA1FB81A600851EFCB8CDE977B1D8CC659583F0A211v660G" TargetMode="External"/><Relationship Id="rId109" Type="http://schemas.openxmlformats.org/officeDocument/2006/relationships/hyperlink" Target="consultantplus://offline/ref=4E0C56040D80228ADDDB878FBCA91C5ECE56A7664D0F281419BE0C8DD39817F1F4AAF9F780AD1B8D14B6EB89BDv762G" TargetMode="External"/><Relationship Id="rId34" Type="http://schemas.openxmlformats.org/officeDocument/2006/relationships/hyperlink" Target="consultantplus://offline/ref=4E0C56040D80228ADDDB878FBCA91C5ECD57A562470C281419BE0C8DD39817F1E6AAA1FB81AE018E10A3BDD8F82FBDDAD17A959CECA01069v368G" TargetMode="External"/><Relationship Id="rId50" Type="http://schemas.openxmlformats.org/officeDocument/2006/relationships/hyperlink" Target="consultantplus://offline/ref=4E0C56040D80228ADDDB878FBCA91C5ECC56A0634B09281419BE0C8DD39817F1F4AAF9F780AD1B8D14B6EB89BDv762G" TargetMode="External"/><Relationship Id="rId55" Type="http://schemas.openxmlformats.org/officeDocument/2006/relationships/hyperlink" Target="consultantplus://offline/ref=4E0C56040D80228ADDDB878FBCA91C5ECD56A1604E08281419BE0C8DD39817F1E6AAA1FB81AE058D12A3BDD8F82FBDDAD17A959CECA01069v368G" TargetMode="External"/><Relationship Id="rId76" Type="http://schemas.openxmlformats.org/officeDocument/2006/relationships/hyperlink" Target="consultantplus://offline/ref=4E0C56040D80228ADDDB878FBCA91C5ECD54A064460E281419BE0C8DD39817F1E6AAA1FB81AE0C8811A3BDD8F82FBDDAD17A959CECA01069v368G" TargetMode="External"/><Relationship Id="rId97" Type="http://schemas.openxmlformats.org/officeDocument/2006/relationships/hyperlink" Target="consultantplus://offline/ref=4E0C56040D80228ADDDB878FBCA91C5ECE50A9664E03281419BE0C8DD39817F1E6AAA1FB81AE058817A3BDD8F82FBDDAD17A959CECA01069v368G" TargetMode="External"/><Relationship Id="rId104" Type="http://schemas.openxmlformats.org/officeDocument/2006/relationships/hyperlink" Target="consultantplus://offline/ref=4E0C56040D80228ADDDB878FBCA91C5ECE50A9664E03281419BE0C8DD39817F1E6AAA1FB81AE058817A3BDD8F82FBDDAD17A959CECA01069v368G" TargetMode="External"/><Relationship Id="rId120" Type="http://schemas.openxmlformats.org/officeDocument/2006/relationships/hyperlink" Target="consultantplus://offline/ref=4E0C56040D80228ADDDB878FBCA91C5ECD54A064460E281419BE0C8DD39817F1E6AAA1FB81AE0C891DA3BDD8F82FBDDAD17A959CECA01069v368G" TargetMode="External"/><Relationship Id="rId125" Type="http://schemas.openxmlformats.org/officeDocument/2006/relationships/hyperlink" Target="consultantplus://offline/ref=4E0C56040D80228ADDDB878FBCA91C5ECC56A565470E281419BE0C8DD39817F1E6AAA1FB81AA018B11A3BDD8F82FBDDAD17A959CECA01069v368G" TargetMode="External"/><Relationship Id="rId141" Type="http://schemas.openxmlformats.org/officeDocument/2006/relationships/hyperlink" Target="consultantplus://offline/ref=4E0C56040D80228ADDDB878FBCA91C5ECD5FA5614708281419BE0C8DD39817F1E6AAA1FB81AE078916A3BDD8F82FBDDAD17A959CECA01069v368G" TargetMode="External"/><Relationship Id="rId146" Type="http://schemas.openxmlformats.org/officeDocument/2006/relationships/hyperlink" Target="consultantplus://offline/ref=4E0C56040D80228ADDDB878FBCA91C5ECD57A562470C281419BE0C8DD39817F1E6AAA1FB81AE018F14A3BDD8F82FBDDAD17A959CECA01069v368G" TargetMode="External"/><Relationship Id="rId167" Type="http://schemas.openxmlformats.org/officeDocument/2006/relationships/hyperlink" Target="consultantplus://offline/ref=4E0C56040D80228ADDDB878FBCA91C5ECE55A766445C7F1648EB0288DBC84DE1F0E3ADF99FAF049217A8E8v861G" TargetMode="External"/><Relationship Id="rId7" Type="http://schemas.openxmlformats.org/officeDocument/2006/relationships/hyperlink" Target="consultantplus://offline/ref=4E0C56040D80228ADDDB878FBCA91C5ECD57A562470C281419BE0C8DD39817F1E6AAA1FB81AE018E11A3BDD8F82FBDDAD17A959CECA01069v368G" TargetMode="External"/><Relationship Id="rId71" Type="http://schemas.openxmlformats.org/officeDocument/2006/relationships/hyperlink" Target="consultantplus://offline/ref=4E0C56040D80228ADDDB878FBCA91C5ECE50A9664E03281419BE0C8DD39817F1E6AAA1FB81AE058D1CA3BDD8F82FBDDAD17A959CECA01069v368G" TargetMode="External"/><Relationship Id="rId92" Type="http://schemas.openxmlformats.org/officeDocument/2006/relationships/hyperlink" Target="consultantplus://offline/ref=4E0C56040D80228ADDDB878FBCA91C5ECE50A9664E03281419BE0C8DD39817F1E6AAA1FB81AE058817A3BDD8F82FBDDAD17A959CECA01069v368G" TargetMode="External"/><Relationship Id="rId162" Type="http://schemas.openxmlformats.org/officeDocument/2006/relationships/hyperlink" Target="consultantplus://offline/ref=4E0C56040D80228ADDDB878FBCA91C5ECD5FA5614608281419BE0C8DD39817F1E6AAA1FB81AF018917A3BDD8F82FBDDAD17A959CECA01069v368G" TargetMode="External"/><Relationship Id="rId2" Type="http://schemas.microsoft.com/office/2007/relationships/stylesWithEffects" Target="stylesWithEffects.xml"/><Relationship Id="rId29" Type="http://schemas.openxmlformats.org/officeDocument/2006/relationships/hyperlink" Target="consultantplus://offline/ref=4E0C56040D80228ADDDB878FBCA91C5ECD56A1604E08281419BE0C8DD39817F1E6AAA1FB81AE058D15A3BDD8F82FBDDAD17A959CECA01069v368G" TargetMode="External"/><Relationship Id="rId24" Type="http://schemas.openxmlformats.org/officeDocument/2006/relationships/hyperlink" Target="consultantplus://offline/ref=4E0C56040D80228ADDDB878FBCA91C5ECD56A1604E08281419BE0C8DD39817F1E6AAA1FB81AE058C1CA3BDD8F82FBDDAD17A959CECA01069v368G" TargetMode="External"/><Relationship Id="rId40" Type="http://schemas.openxmlformats.org/officeDocument/2006/relationships/hyperlink" Target="consultantplus://offline/ref=4E0C56040D80228ADDDB878FBCA91C5ECD5FA5614608281419BE0C8DD39817F1E6AAA1FB81AE028E1CA3BDD8F82FBDDAD17A959CECA01069v368G" TargetMode="External"/><Relationship Id="rId45" Type="http://schemas.openxmlformats.org/officeDocument/2006/relationships/hyperlink" Target="consultantplus://offline/ref=4E0C56040D80228ADDDB878FBCA91C5ECD56A860490A281419BE0C8DD39817F1E6AAA1FB81AE078C10A3BDD8F82FBDDAD17A959CECA01069v368G" TargetMode="External"/><Relationship Id="rId66" Type="http://schemas.openxmlformats.org/officeDocument/2006/relationships/hyperlink" Target="consultantplus://offline/ref=4E0C56040D80228ADDDB878FBCA91C5ECE50A9664E03281419BE0C8DD39817F1E6AAA1FB81AE058D14A3BDD8F82FBDDAD17A959CECA01069v368G" TargetMode="External"/><Relationship Id="rId87" Type="http://schemas.openxmlformats.org/officeDocument/2006/relationships/hyperlink" Target="consultantplus://offline/ref=4E0C56040D80228ADDDB878FBCA91C5ECD56A1604E08281419BE0C8DD39817F1E6AAA1FB81AE058F16A3BDD8F82FBDDAD17A959CECA01069v368G" TargetMode="External"/><Relationship Id="rId110" Type="http://schemas.openxmlformats.org/officeDocument/2006/relationships/hyperlink" Target="consultantplus://offline/ref=4E0C56040D80228ADDDB878FBCA91C5ECD57A2664702281419BE0C8DD39817F1E6AAA1FB81AE058B13A3BDD8F82FBDDAD17A959CECA01069v368G" TargetMode="External"/><Relationship Id="rId115" Type="http://schemas.openxmlformats.org/officeDocument/2006/relationships/hyperlink" Target="consultantplus://offline/ref=4E0C56040D80228ADDDB878FBCA91C5ECD56A1604E08281419BE0C8DD39817F1E6AAA1FB81AE058815A3BDD8F82FBDDAD17A959CECA01069v368G" TargetMode="External"/><Relationship Id="rId131" Type="http://schemas.openxmlformats.org/officeDocument/2006/relationships/hyperlink" Target="consultantplus://offline/ref=4E0C56040D80228ADDDB878FBCA91C5ECC56A565470E281419BE0C8DD39817F1E6AAA1FB81AA018B1CA3BDD8F82FBDDAD17A959CECA01069v368G" TargetMode="External"/><Relationship Id="rId136" Type="http://schemas.openxmlformats.org/officeDocument/2006/relationships/hyperlink" Target="consultantplus://offline/ref=4E0C56040D80228ADDDB878FBCA91C5ECE52A86E4808281419BE0C8DD39817F1E6AAA1FB81AE058D1DA3BDD8F82FBDDAD17A959CECA01069v368G" TargetMode="External"/><Relationship Id="rId157" Type="http://schemas.openxmlformats.org/officeDocument/2006/relationships/hyperlink" Target="consultantplus://offline/ref=4E0C56040D80228ADDDB878FBCA91C5ECD5FA5614708281419BE0C8DD39817F1E6AAA1FB81AE078B16A3BDD8F82FBDDAD17A959CECA01069v368G" TargetMode="External"/><Relationship Id="rId61" Type="http://schemas.openxmlformats.org/officeDocument/2006/relationships/hyperlink" Target="consultantplus://offline/ref=4E0C56040D80228ADDDB878FBCA91C5ECD56A860490A281419BE0C8DD39817F1E6AAA1FB81AE078D17A3BDD8F82FBDDAD17A959CECA01069v368G" TargetMode="External"/><Relationship Id="rId82" Type="http://schemas.openxmlformats.org/officeDocument/2006/relationships/hyperlink" Target="consultantplus://offline/ref=4E0C56040D80228ADDDB878FBCA91C5ECE50A9664E03281419BE0C8DD39817F1E6AAA1FB81AE058F15A3BDD8F82FBDDAD17A959CECA01069v368G" TargetMode="External"/><Relationship Id="rId152" Type="http://schemas.openxmlformats.org/officeDocument/2006/relationships/hyperlink" Target="consultantplus://offline/ref=4E0C56040D80228ADDDB878FBCA91C5ECD57A2664702281419BE0C8DD39817F1E6AAA1FB81AE058512A3BDD8F82FBDDAD17A959CECA01069v368G" TargetMode="External"/><Relationship Id="rId19" Type="http://schemas.openxmlformats.org/officeDocument/2006/relationships/hyperlink" Target="consultantplus://offline/ref=4E0C56040D80228ADDDB878FBCA91C5ECD54A064460E281419BE0C8DD39817F1E6AAA1FB81AE0C8F14A3BDD8F82FBDDAD17A959CECA01069v368G" TargetMode="External"/><Relationship Id="rId14" Type="http://schemas.openxmlformats.org/officeDocument/2006/relationships/hyperlink" Target="consultantplus://offline/ref=4E0C56040D80228ADDDB878FBCA91C5ECD56A06F460A281419BE0C8DD39817F1E6AAA1FB81AE058B11A3BDD8F82FBDDAD17A959CECA01069v368G" TargetMode="External"/><Relationship Id="rId30" Type="http://schemas.openxmlformats.org/officeDocument/2006/relationships/hyperlink" Target="consultantplus://offline/ref=4E0C56040D80228ADDDB878FBCA91C5ECD57A2664702281419BE0C8DD39817F1E6AAA1FB81AE058B15A3BDD8F82FBDDAD17A959CECA01069v368G" TargetMode="External"/><Relationship Id="rId35" Type="http://schemas.openxmlformats.org/officeDocument/2006/relationships/hyperlink" Target="consultantplus://offline/ref=4E0C56040D80228ADDDB878FBCA91C5ECC56A2614E02281419BE0C8DD39817F1E6AAA1FB81AE068F10A3BDD8F82FBDDAD17A959CECA01069v368G" TargetMode="External"/><Relationship Id="rId56" Type="http://schemas.openxmlformats.org/officeDocument/2006/relationships/hyperlink" Target="consultantplus://offline/ref=4E0C56040D80228ADDDB878FBCA91C5ECA52A8614701751E11E7008FD49748F4E1BBA1FB82B0048D0BAAE988vB64G" TargetMode="External"/><Relationship Id="rId77" Type="http://schemas.openxmlformats.org/officeDocument/2006/relationships/hyperlink" Target="consultantplus://offline/ref=4E0C56040D80228ADDDB878FBCA91C5ECD54A064460E281419BE0C8DD39817F1E6AAA1FB81AE0C8813A3BDD8F82FBDDAD17A959CECA01069v368G" TargetMode="External"/><Relationship Id="rId100" Type="http://schemas.openxmlformats.org/officeDocument/2006/relationships/hyperlink" Target="consultantplus://offline/ref=4E0C56040D80228ADDDB878FBCA91C5ECE50A9664E03281419BE0C8DD39817F1E6AAA1FB81AE058817A3BDD8F82FBDDAD17A959CECA01069v368G" TargetMode="External"/><Relationship Id="rId105" Type="http://schemas.openxmlformats.org/officeDocument/2006/relationships/hyperlink" Target="consultantplus://offline/ref=4E0C56040D80228ADDDB878FBCA91C5ECE50A9664E03281419BE0C8DD39817F1E6AAA1FB81AE058817A3BDD8F82FBDDAD17A959CECA01069v368G" TargetMode="External"/><Relationship Id="rId126" Type="http://schemas.openxmlformats.org/officeDocument/2006/relationships/hyperlink" Target="consultantplus://offline/ref=4E0C56040D80228ADDDB878FBCA91C5ECC56A565470E281419BE0C8DD39817F1E6AAA1FB81AA018B11A3BDD8F82FBDDAD17A959CECA01069v368G" TargetMode="External"/><Relationship Id="rId147" Type="http://schemas.openxmlformats.org/officeDocument/2006/relationships/hyperlink" Target="consultantplus://offline/ref=4E0C56040D80228ADDDB878FBCA91C5ECE53A9644A0F281419BE0C8DD39817F1E6AAA1FB81AE058C13A3BDD8F82FBDDAD17A959CECA01069v368G" TargetMode="External"/><Relationship Id="rId168" Type="http://schemas.openxmlformats.org/officeDocument/2006/relationships/fontTable" Target="fontTable.xml"/><Relationship Id="rId8" Type="http://schemas.openxmlformats.org/officeDocument/2006/relationships/hyperlink" Target="consultantplus://offline/ref=4E0C56040D80228ADDDB878FBCA91C5ECD57A86F4B03281419BE0C8DD39817F1E6AAA1FB81AE048C15A3BDD8F82FBDDAD17A959CECA01069v368G" TargetMode="External"/><Relationship Id="rId51" Type="http://schemas.openxmlformats.org/officeDocument/2006/relationships/hyperlink" Target="consultantplus://offline/ref=4E0C56040D80228ADDDB878FBCA91C5ECD54A064460E281419BE0C8DD39817F1E6AAA1FB81AE0C8817A3BDD8F82FBDDAD17A959CECA01069v368G" TargetMode="External"/><Relationship Id="rId72" Type="http://schemas.openxmlformats.org/officeDocument/2006/relationships/hyperlink" Target="consultantplus://offline/ref=4E0C56040D80228ADDDB878FBCA91C5ECE50A9664E03281419BE0C8DD39817F1E6AAA1FB81AE058E15A3BDD8F82FBDDAD17A959CECA01069v368G" TargetMode="External"/><Relationship Id="rId93" Type="http://schemas.openxmlformats.org/officeDocument/2006/relationships/hyperlink" Target="consultantplus://offline/ref=4E0C56040D80228ADDDB878FBCA91C5ECE50A9664E03281419BE0C8DD39817F1E6AAA1FB81AE058817A3BDD8F82FBDDAD17A959CECA01069v368G" TargetMode="External"/><Relationship Id="rId98" Type="http://schemas.openxmlformats.org/officeDocument/2006/relationships/hyperlink" Target="consultantplus://offline/ref=4E0C56040D80228ADDDB878FBCA91C5ECE50A9664E03281419BE0C8DD39817F1E6AAA1FB81AE058817A3BDD8F82FBDDAD17A959CECA01069v368G" TargetMode="External"/><Relationship Id="rId121" Type="http://schemas.openxmlformats.org/officeDocument/2006/relationships/hyperlink" Target="consultantplus://offline/ref=4E0C56040D80228ADDDB878FBCA91C5ECD54A064460E281419BE0C8DD39817F1E6AAA1FB81AE0C8A15A3BDD8F82FBDDAD17A959CECA01069v368G" TargetMode="External"/><Relationship Id="rId142" Type="http://schemas.openxmlformats.org/officeDocument/2006/relationships/hyperlink" Target="consultantplus://offline/ref=4E0C56040D80228ADDDB878FBCA91C5ECD5FA5614708281419BE0C8DD39817F1E6AAA1FB81AE048C15A3BDD8F82FBDDAD17A959CECA01069v368G" TargetMode="External"/><Relationship Id="rId163" Type="http://schemas.openxmlformats.org/officeDocument/2006/relationships/hyperlink" Target="consultantplus://offline/ref=4E0C56040D80228ADDDB878FBCA91C5ECE52A7674F03281419BE0C8DD39817F1E6AAA1FB81AE058D16A3BDD8F82FBDDAD17A959CECA01069v368G" TargetMode="External"/><Relationship Id="rId3" Type="http://schemas.openxmlformats.org/officeDocument/2006/relationships/settings" Target="settings.xml"/><Relationship Id="rId25" Type="http://schemas.openxmlformats.org/officeDocument/2006/relationships/hyperlink" Target="consultantplus://offline/ref=4E0C56040D80228ADDDB878FBCA91C5ECA50A66F4701751E11E7008FD49748E6E1E3ADFA81AE00851EFCB8CDE977B1D8CC659583F0A211v660G" TargetMode="External"/><Relationship Id="rId46" Type="http://schemas.openxmlformats.org/officeDocument/2006/relationships/hyperlink" Target="consultantplus://offline/ref=4E0C56040D80228ADDDB878FBCA91C5ECD57A2664702281419BE0C8DD39817F1E6AAA1FB81AE058B17A3BDD8F82FBDDAD17A959CECA01069v368G" TargetMode="External"/><Relationship Id="rId67" Type="http://schemas.openxmlformats.org/officeDocument/2006/relationships/hyperlink" Target="consultantplus://offline/ref=4E0C56040D80228ADDDB878FBCA91C5ECE50A9664E03281419BE0C8DD39817F1E6AAA1FB81AE058D11A3BDD8F82FBDDAD17A959CECA01069v368G" TargetMode="External"/><Relationship Id="rId116" Type="http://schemas.openxmlformats.org/officeDocument/2006/relationships/hyperlink" Target="consultantplus://offline/ref=4E0C56040D80228ADDDB878FBCA91C5ECD56A1604E08281419BE0C8DD39817F1E6AAA1FB81AE05881DA3BDD8F82FBDDAD17A959CECA01069v368G" TargetMode="External"/><Relationship Id="rId137" Type="http://schemas.openxmlformats.org/officeDocument/2006/relationships/hyperlink" Target="consultantplus://offline/ref=4E0C56040D80228ADDDB878FBCA91C5ECC56A565470E281419BE0C8DD39817F1E6AAA1FB81AA018414A3BDD8F82FBDDAD17A959CECA01069v368G" TargetMode="External"/><Relationship Id="rId158" Type="http://schemas.openxmlformats.org/officeDocument/2006/relationships/hyperlink" Target="consultantplus://offline/ref=4E0C56040D80228ADDDB878FBCA91C5ECD57A86F4B03281419BE0C8DD39817F1E6AAA1FB81AE048C15A3BDD8F82FBDDAD17A959CECA01069v368G" TargetMode="External"/><Relationship Id="rId20" Type="http://schemas.openxmlformats.org/officeDocument/2006/relationships/hyperlink" Target="consultantplus://offline/ref=4E0C56040D80228ADDDB878FBCA91C5ECD56A0654A0C281419BE0C8DD39817F1E6AAA1FB81AE038A13A3BDD8F82FBDDAD17A959CECA01069v368G" TargetMode="External"/><Relationship Id="rId41" Type="http://schemas.openxmlformats.org/officeDocument/2006/relationships/hyperlink" Target="consultantplus://offline/ref=4E0C56040D80228ADDDB878FBCA91C5ECD5FA5614608281419BE0C8DD39817F1E6AAA1FB81A600851EFCB8CDE977B1D8CC659583F0A211v660G" TargetMode="External"/><Relationship Id="rId62" Type="http://schemas.openxmlformats.org/officeDocument/2006/relationships/hyperlink" Target="consultantplus://offline/ref=4E0C56040D80228ADDDB878FBCA91C5ECD56A1604E08281419BE0C8DD39817F1E6AAA1FB81AE058E15A3BDD8F82FBDDAD17A959CECA01069v368G" TargetMode="External"/><Relationship Id="rId83" Type="http://schemas.openxmlformats.org/officeDocument/2006/relationships/hyperlink" Target="consultantplus://offline/ref=4E0C56040D80228ADDDB878FBCA91C5ECE50A9664E03281419BE0C8DD39817F1E6AAA1FB81AE058F17A3BDD8F82FBDDAD17A959CECA01069v368G" TargetMode="External"/><Relationship Id="rId88" Type="http://schemas.openxmlformats.org/officeDocument/2006/relationships/hyperlink" Target="consultantplus://offline/ref=4E0C56040D80228ADDDB878FBCA91C5ECE50A9664E03281419BE0C8DD39817F1E6AAA1FB81AE058F10A3BDD8F82FBDDAD17A959CECA01069v368G" TargetMode="External"/><Relationship Id="rId111" Type="http://schemas.openxmlformats.org/officeDocument/2006/relationships/hyperlink" Target="consultantplus://offline/ref=4E0C56040D80228ADDDB878FBCA91C5ECD5FA56F4A0E281419BE0C8DD39817F1E6AAA1FB81AE06851CA3BDD8F82FBDDAD17A959CECA01069v368G" TargetMode="External"/><Relationship Id="rId132" Type="http://schemas.openxmlformats.org/officeDocument/2006/relationships/hyperlink" Target="consultantplus://offline/ref=4E0C56040D80228ADDDB878FBCA91C5ECC56A565470E281419BE0C8DD39817F1E6AAA1FB81AA018415A3BDD8F82FBDDAD17A959CECA01069v368G" TargetMode="External"/><Relationship Id="rId153" Type="http://schemas.openxmlformats.org/officeDocument/2006/relationships/hyperlink" Target="consultantplus://offline/ref=4E0C56040D80228ADDDB878FBCA91C5ECC56A0634B09281419BE0C8DD39817F1E6AAA1FB81AE008B15A3BDD8F82FBDDAD17A959CECA01069v3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19834</Words>
  <Characters>113058</Characters>
  <Application>Microsoft Office Word</Application>
  <DocSecurity>0</DocSecurity>
  <Lines>942</Lines>
  <Paragraphs>265</Paragraphs>
  <ScaleCrop>false</ScaleCrop>
  <Company/>
  <LinksUpToDate>false</LinksUpToDate>
  <CharactersWithSpaces>132627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User_Zem</dc:creator>
  <cp:keywords/>
  <dc:description/>
  <cp:lastModifiedBy>User_Zem</cp:lastModifiedBy>
  <cp:revision>3</cp:revision>
  <dcterms:created xsi:type="dcterms:W3CDTF">2018-11-13T07:00:00Z</dcterms:created>
  <dcterms:modified xsi:type="dcterms:W3CDTF">2018-11-13T07:00:00Z</dcterms:modified>
</cp:coreProperties>
</file>