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17" w:type="dxa"/>
        <w:jc w:val="right"/>
        <w:tblCellMar>
          <w:top w:w="55" w:type="dxa"/>
          <w:left w:w="55" w:type="dxa"/>
          <w:bottom w:w="55" w:type="dxa"/>
          <w:right w:w="55" w:type="dxa"/>
        </w:tblCellMar>
        <w:tblLook w:val="04A0" w:firstRow="1" w:lastRow="0" w:firstColumn="1" w:lastColumn="0" w:noHBand="0" w:noVBand="1"/>
      </w:tblPr>
      <w:tblGrid>
        <w:gridCol w:w="8051"/>
        <w:gridCol w:w="7566"/>
      </w:tblGrid>
      <w:tr w:rsidR="00FE66F5" w:rsidRPr="008A44C8" w14:paraId="615CC901" w14:textId="77777777" w:rsidTr="00A6139E">
        <w:trPr>
          <w:trHeight w:val="290"/>
          <w:jc w:val="right"/>
        </w:trPr>
        <w:tc>
          <w:tcPr>
            <w:tcW w:w="8051" w:type="dxa"/>
            <w:shd w:val="clear" w:color="auto" w:fill="FFFFFF"/>
          </w:tcPr>
          <w:p w14:paraId="7321CF8F" w14:textId="77777777" w:rsidR="00FE66F5" w:rsidRPr="00403268" w:rsidRDefault="00FE66F5" w:rsidP="001F436B">
            <w:pPr>
              <w:spacing w:after="0" w:line="240" w:lineRule="auto"/>
              <w:jc w:val="right"/>
              <w:rPr>
                <w:rFonts w:ascii="Times New Roman" w:hAnsi="Times New Roman"/>
                <w:sz w:val="20"/>
                <w:szCs w:val="20"/>
              </w:rPr>
            </w:pPr>
          </w:p>
        </w:tc>
        <w:tc>
          <w:tcPr>
            <w:tcW w:w="7566" w:type="dxa"/>
            <w:shd w:val="clear" w:color="auto" w:fill="FFFFFF"/>
          </w:tcPr>
          <w:p w14:paraId="2039B837" w14:textId="7E089C93" w:rsidR="008C6D4C" w:rsidRPr="008A44C8" w:rsidRDefault="008C6D4C" w:rsidP="004E3165">
            <w:pPr>
              <w:spacing w:after="0" w:line="240" w:lineRule="auto"/>
              <w:jc w:val="right"/>
              <w:rPr>
                <w:rFonts w:ascii="Times New Roman" w:hAnsi="Times New Roman"/>
                <w:sz w:val="20"/>
                <w:szCs w:val="20"/>
              </w:rPr>
            </w:pPr>
          </w:p>
        </w:tc>
      </w:tr>
    </w:tbl>
    <w:p w14:paraId="069EE58F" w14:textId="77777777" w:rsidR="00A6139E" w:rsidRPr="00A6139E" w:rsidRDefault="00A6139E" w:rsidP="00A6139E">
      <w:pPr>
        <w:keepNext/>
        <w:spacing w:after="0" w:line="240" w:lineRule="auto"/>
        <w:jc w:val="right"/>
        <w:outlineLvl w:val="0"/>
        <w:rPr>
          <w:rFonts w:ascii="Times New Roman" w:eastAsia="Times New Roman" w:hAnsi="Times New Roman"/>
          <w:b/>
          <w:sz w:val="28"/>
          <w:szCs w:val="28"/>
          <w:lang w:eastAsia="en-US"/>
        </w:rPr>
      </w:pPr>
      <w:r w:rsidRPr="00A6139E">
        <w:rPr>
          <w:rFonts w:ascii="Times New Roman" w:eastAsia="Times New Roman" w:hAnsi="Times New Roman"/>
          <w:b/>
          <w:sz w:val="28"/>
          <w:szCs w:val="28"/>
          <w:lang w:eastAsia="en-US"/>
        </w:rPr>
        <w:t>Проект</w:t>
      </w:r>
    </w:p>
    <w:p w14:paraId="18D94025" w14:textId="77777777" w:rsidR="00A6139E" w:rsidRPr="00A6139E" w:rsidRDefault="00A6139E" w:rsidP="00A6139E">
      <w:pPr>
        <w:keepNext/>
        <w:spacing w:after="0" w:line="240" w:lineRule="auto"/>
        <w:jc w:val="center"/>
        <w:outlineLvl w:val="0"/>
        <w:rPr>
          <w:rFonts w:ascii="Times New Roman" w:eastAsia="Times New Roman" w:hAnsi="Times New Roman"/>
          <w:b/>
          <w:sz w:val="28"/>
          <w:szCs w:val="28"/>
          <w:lang w:eastAsia="en-US"/>
        </w:rPr>
      </w:pPr>
    </w:p>
    <w:p w14:paraId="617E90D3" w14:textId="77777777" w:rsidR="00A6139E" w:rsidRPr="00A6139E" w:rsidRDefault="00A6139E" w:rsidP="00A6139E">
      <w:pPr>
        <w:keepNext/>
        <w:spacing w:after="0" w:line="240" w:lineRule="auto"/>
        <w:jc w:val="center"/>
        <w:outlineLvl w:val="0"/>
        <w:rPr>
          <w:rFonts w:ascii="Times New Roman" w:eastAsia="Times New Roman" w:hAnsi="Times New Roman"/>
          <w:b/>
          <w:sz w:val="28"/>
          <w:szCs w:val="28"/>
          <w:lang w:eastAsia="en-US"/>
        </w:rPr>
      </w:pPr>
    </w:p>
    <w:p w14:paraId="4F86D022" w14:textId="77777777" w:rsidR="00A6139E" w:rsidRPr="00A6139E" w:rsidRDefault="00A6139E" w:rsidP="00A6139E">
      <w:pPr>
        <w:keepNext/>
        <w:spacing w:after="0" w:line="240" w:lineRule="auto"/>
        <w:jc w:val="center"/>
        <w:outlineLvl w:val="0"/>
        <w:rPr>
          <w:rFonts w:ascii="Times New Roman" w:eastAsia="Times New Roman" w:hAnsi="Times New Roman"/>
          <w:b/>
          <w:sz w:val="28"/>
          <w:szCs w:val="28"/>
          <w:lang w:eastAsia="en-US"/>
        </w:rPr>
      </w:pPr>
      <w:proofErr w:type="gramStart"/>
      <w:r w:rsidRPr="00A6139E">
        <w:rPr>
          <w:rFonts w:ascii="Times New Roman" w:eastAsia="Times New Roman" w:hAnsi="Times New Roman"/>
          <w:b/>
          <w:sz w:val="28"/>
          <w:szCs w:val="28"/>
          <w:lang w:eastAsia="en-US"/>
        </w:rPr>
        <w:t>П</w:t>
      </w:r>
      <w:proofErr w:type="gramEnd"/>
      <w:r w:rsidRPr="00A6139E">
        <w:rPr>
          <w:rFonts w:ascii="Times New Roman" w:eastAsia="Times New Roman" w:hAnsi="Times New Roman"/>
          <w:b/>
          <w:sz w:val="28"/>
          <w:szCs w:val="28"/>
          <w:lang w:eastAsia="en-US"/>
        </w:rPr>
        <w:t xml:space="preserve"> О С Т А Н О В Л Е Н И Е</w:t>
      </w:r>
    </w:p>
    <w:p w14:paraId="01EB8E42" w14:textId="77777777" w:rsidR="00A6139E" w:rsidRPr="00A6139E" w:rsidRDefault="00A6139E" w:rsidP="00A6139E">
      <w:pPr>
        <w:keepNext/>
        <w:spacing w:after="0" w:line="240" w:lineRule="auto"/>
        <w:jc w:val="center"/>
        <w:outlineLvl w:val="0"/>
        <w:rPr>
          <w:rFonts w:ascii="Times New Roman" w:eastAsia="Times New Roman" w:hAnsi="Times New Roman"/>
          <w:b/>
          <w:sz w:val="28"/>
          <w:szCs w:val="28"/>
          <w:lang w:eastAsia="en-US"/>
        </w:rPr>
      </w:pPr>
    </w:p>
    <w:p w14:paraId="44BD2EA7" w14:textId="77777777" w:rsidR="00A6139E" w:rsidRPr="00A6139E" w:rsidRDefault="00A6139E" w:rsidP="00A6139E">
      <w:pPr>
        <w:keepNext/>
        <w:spacing w:after="0" w:line="240" w:lineRule="auto"/>
        <w:jc w:val="center"/>
        <w:outlineLvl w:val="0"/>
        <w:rPr>
          <w:rFonts w:ascii="Times New Roman" w:eastAsia="Times New Roman" w:hAnsi="Times New Roman"/>
          <w:b/>
          <w:sz w:val="28"/>
          <w:szCs w:val="28"/>
          <w:lang w:eastAsia="en-US"/>
        </w:rPr>
      </w:pPr>
    </w:p>
    <w:p w14:paraId="28B38ABF" w14:textId="77777777" w:rsidR="00A6139E" w:rsidRPr="00A6139E" w:rsidRDefault="00A6139E" w:rsidP="00A6139E">
      <w:pPr>
        <w:keepNext/>
        <w:spacing w:after="0" w:line="240" w:lineRule="auto"/>
        <w:outlineLvl w:val="0"/>
        <w:rPr>
          <w:rFonts w:ascii="Times New Roman" w:eastAsia="Times New Roman" w:hAnsi="Times New Roman"/>
          <w:b/>
          <w:sz w:val="26"/>
          <w:szCs w:val="26"/>
          <w:lang w:eastAsia="en-US"/>
        </w:rPr>
      </w:pPr>
      <w:r w:rsidRPr="00A6139E">
        <w:rPr>
          <w:rFonts w:ascii="Times New Roman" w:eastAsia="Times New Roman" w:hAnsi="Times New Roman"/>
          <w:b/>
          <w:sz w:val="26"/>
          <w:szCs w:val="26"/>
          <w:lang w:eastAsia="en-US"/>
        </w:rPr>
        <w:t xml:space="preserve">Об утверждении </w:t>
      </w:r>
      <w:proofErr w:type="gramStart"/>
      <w:r w:rsidRPr="00A6139E">
        <w:rPr>
          <w:rFonts w:ascii="Times New Roman" w:eastAsia="Times New Roman" w:hAnsi="Times New Roman"/>
          <w:b/>
          <w:sz w:val="26"/>
          <w:szCs w:val="26"/>
          <w:lang w:eastAsia="en-US"/>
        </w:rPr>
        <w:t>муниципальной</w:t>
      </w:r>
      <w:proofErr w:type="gramEnd"/>
    </w:p>
    <w:p w14:paraId="0ADE9636" w14:textId="77777777" w:rsidR="00A6139E" w:rsidRPr="00A6139E" w:rsidRDefault="00A6139E" w:rsidP="00A6139E">
      <w:pPr>
        <w:keepNext/>
        <w:spacing w:after="0" w:line="240" w:lineRule="auto"/>
        <w:outlineLvl w:val="0"/>
        <w:rPr>
          <w:rFonts w:ascii="Times New Roman" w:eastAsia="Times New Roman" w:hAnsi="Times New Roman"/>
          <w:b/>
          <w:sz w:val="26"/>
          <w:szCs w:val="26"/>
          <w:lang w:eastAsia="en-US"/>
        </w:rPr>
      </w:pPr>
      <w:r w:rsidRPr="00A6139E">
        <w:rPr>
          <w:rFonts w:ascii="Times New Roman" w:eastAsia="Times New Roman" w:hAnsi="Times New Roman"/>
          <w:b/>
          <w:sz w:val="26"/>
          <w:szCs w:val="26"/>
          <w:lang w:eastAsia="en-US"/>
        </w:rPr>
        <w:t xml:space="preserve">программы Красненского района  </w:t>
      </w:r>
    </w:p>
    <w:p w14:paraId="18353A69" w14:textId="77777777" w:rsidR="00A6139E" w:rsidRPr="00A6139E" w:rsidRDefault="00A6139E" w:rsidP="00A6139E">
      <w:pPr>
        <w:keepNext/>
        <w:spacing w:after="0" w:line="240" w:lineRule="auto"/>
        <w:outlineLvl w:val="0"/>
        <w:rPr>
          <w:rFonts w:ascii="Times New Roman" w:eastAsia="Times New Roman" w:hAnsi="Times New Roman"/>
          <w:b/>
          <w:sz w:val="26"/>
          <w:szCs w:val="26"/>
          <w:lang w:eastAsia="en-US"/>
        </w:rPr>
      </w:pPr>
      <w:r w:rsidRPr="00A6139E">
        <w:rPr>
          <w:rFonts w:ascii="Times New Roman" w:eastAsia="Times New Roman" w:hAnsi="Times New Roman"/>
          <w:b/>
          <w:sz w:val="26"/>
          <w:szCs w:val="26"/>
          <w:lang w:eastAsia="en-US"/>
        </w:rPr>
        <w:t xml:space="preserve">«Социальная поддержка граждан </w:t>
      </w:r>
    </w:p>
    <w:p w14:paraId="4D0E88BD" w14:textId="77777777" w:rsidR="00A6139E" w:rsidRPr="00A6139E" w:rsidRDefault="00A6139E" w:rsidP="00A6139E">
      <w:pPr>
        <w:keepNext/>
        <w:spacing w:after="0" w:line="240" w:lineRule="auto"/>
        <w:outlineLvl w:val="0"/>
        <w:rPr>
          <w:rFonts w:ascii="Times New Roman" w:eastAsia="Calibri" w:hAnsi="Times New Roman"/>
          <w:sz w:val="26"/>
          <w:szCs w:val="26"/>
          <w:lang w:eastAsia="en-US"/>
        </w:rPr>
      </w:pPr>
      <w:r w:rsidRPr="00A6139E">
        <w:rPr>
          <w:rFonts w:ascii="Times New Roman" w:eastAsia="Times New Roman" w:hAnsi="Times New Roman"/>
          <w:b/>
          <w:sz w:val="26"/>
          <w:szCs w:val="26"/>
          <w:lang w:eastAsia="en-US"/>
        </w:rPr>
        <w:t xml:space="preserve">в Красненском районе» </w:t>
      </w:r>
    </w:p>
    <w:p w14:paraId="354826D7" w14:textId="77777777" w:rsidR="00A57E65" w:rsidRDefault="00A57E65" w:rsidP="00B56635">
      <w:pPr>
        <w:widowControl w:val="0"/>
        <w:autoSpaceDE w:val="0"/>
        <w:autoSpaceDN w:val="0"/>
        <w:spacing w:after="0" w:line="240" w:lineRule="auto"/>
        <w:jc w:val="both"/>
        <w:outlineLvl w:val="0"/>
        <w:rPr>
          <w:rFonts w:ascii="Times New Roman" w:eastAsia="Times New Roman" w:hAnsi="Times New Roman"/>
          <w:sz w:val="24"/>
          <w:szCs w:val="24"/>
        </w:rPr>
      </w:pPr>
    </w:p>
    <w:p w14:paraId="3C970AC8" w14:textId="77777777" w:rsidR="00FB4B2F" w:rsidRPr="00FB4B2F" w:rsidRDefault="00B56635" w:rsidP="00FB4B2F">
      <w:pPr>
        <w:widowControl w:val="0"/>
        <w:autoSpaceDE w:val="0"/>
        <w:autoSpaceDN w:val="0"/>
        <w:spacing w:after="0" w:line="240" w:lineRule="auto"/>
        <w:jc w:val="both"/>
        <w:outlineLvl w:val="0"/>
        <w:rPr>
          <w:rFonts w:ascii="Times New Roman" w:eastAsia="Times New Roman" w:hAnsi="Times New Roman"/>
          <w:b/>
          <w:sz w:val="26"/>
          <w:szCs w:val="26"/>
        </w:rPr>
      </w:pPr>
      <w:r w:rsidRPr="009B435B">
        <w:rPr>
          <w:rFonts w:ascii="Times New Roman" w:eastAsia="Times New Roman" w:hAnsi="Times New Roman"/>
          <w:sz w:val="27"/>
          <w:szCs w:val="27"/>
        </w:rPr>
        <w:t xml:space="preserve">       </w:t>
      </w:r>
      <w:proofErr w:type="gramStart"/>
      <w:r w:rsidR="00FB4B2F" w:rsidRPr="00FB4B2F">
        <w:rPr>
          <w:rFonts w:ascii="Times New Roman" w:eastAsia="Times New Roman" w:hAnsi="Times New Roman"/>
          <w:sz w:val="26"/>
          <w:szCs w:val="26"/>
        </w:rPr>
        <w:t>В целях реализации Постановления Правительства Российской Федерации от 26 мая 2021 года № 786 «О системе управления государственными программами Российской Федерации», постановления Правительства Белгородской области от 25 сентября 2023 года № 540-пп «Об утверждении Положения о системе управления государственными программами Белгородской области», постановления администрации муниципального района «Красненский район» от 10 сентября 2024 года № 89 «Об утверждении Положения о системе управления муниципальными программами</w:t>
      </w:r>
      <w:proofErr w:type="gramEnd"/>
      <w:r w:rsidR="00FB4B2F" w:rsidRPr="00FB4B2F">
        <w:rPr>
          <w:rFonts w:ascii="Times New Roman" w:eastAsia="Times New Roman" w:hAnsi="Times New Roman"/>
          <w:sz w:val="26"/>
          <w:szCs w:val="26"/>
        </w:rPr>
        <w:t xml:space="preserve"> муниципального района «Красненский район» Белгородской области», распоряжения администрации муниципального района «Красненский район» от 24 сентября 2024 года  № 634-р  «Об утверждении Методических рекомендаций по разработке и реализации муниципальных программ муниципального района «Красненский район» Белгородской области», администрация Красненского района </w:t>
      </w:r>
      <w:r w:rsidR="00FB4B2F" w:rsidRPr="00FB4B2F">
        <w:rPr>
          <w:rFonts w:ascii="Times New Roman" w:eastAsia="Times New Roman" w:hAnsi="Times New Roman"/>
          <w:b/>
          <w:sz w:val="26"/>
          <w:szCs w:val="26"/>
        </w:rPr>
        <w:t>постановляет:</w:t>
      </w:r>
    </w:p>
    <w:p w14:paraId="09856CB5" w14:textId="77777777" w:rsidR="00FB4B2F" w:rsidRPr="00FB4B2F" w:rsidRDefault="00FB4B2F" w:rsidP="00FB4B2F">
      <w:pPr>
        <w:widowControl w:val="0"/>
        <w:autoSpaceDE w:val="0"/>
        <w:autoSpaceDN w:val="0"/>
        <w:spacing w:after="0" w:line="240" w:lineRule="auto"/>
        <w:contextualSpacing/>
        <w:jc w:val="both"/>
        <w:outlineLvl w:val="0"/>
        <w:rPr>
          <w:rFonts w:ascii="Times New Roman" w:eastAsia="Times New Roman" w:hAnsi="Times New Roman"/>
          <w:sz w:val="26"/>
          <w:szCs w:val="26"/>
          <w:lang w:eastAsia="en-US"/>
        </w:rPr>
      </w:pPr>
      <w:r w:rsidRPr="00FB4B2F">
        <w:rPr>
          <w:rFonts w:ascii="Times New Roman" w:eastAsia="Times New Roman" w:hAnsi="Times New Roman"/>
          <w:sz w:val="26"/>
          <w:szCs w:val="26"/>
          <w:lang w:eastAsia="en-US"/>
        </w:rPr>
        <w:t xml:space="preserve">       1.Утвердить муниципальную программу Красненского района «Социальная поддержка граждан в Красненском районе (далее – Программа, прилагается).</w:t>
      </w:r>
    </w:p>
    <w:p w14:paraId="5EA80B42" w14:textId="77777777" w:rsidR="00FB4B2F" w:rsidRPr="00FB4B2F" w:rsidRDefault="00FB4B2F" w:rsidP="00FB4B2F">
      <w:pPr>
        <w:widowControl w:val="0"/>
        <w:autoSpaceDE w:val="0"/>
        <w:autoSpaceDN w:val="0"/>
        <w:spacing w:after="0" w:line="240" w:lineRule="auto"/>
        <w:contextualSpacing/>
        <w:jc w:val="both"/>
        <w:outlineLvl w:val="0"/>
        <w:rPr>
          <w:rFonts w:ascii="Times New Roman" w:eastAsia="Times New Roman" w:hAnsi="Times New Roman"/>
          <w:sz w:val="26"/>
          <w:szCs w:val="26"/>
          <w:lang w:eastAsia="en-US"/>
        </w:rPr>
      </w:pPr>
      <w:r w:rsidRPr="00FB4B2F">
        <w:rPr>
          <w:rFonts w:ascii="Times New Roman" w:eastAsia="Times New Roman" w:hAnsi="Times New Roman"/>
          <w:sz w:val="26"/>
          <w:szCs w:val="26"/>
          <w:lang w:eastAsia="en-US"/>
        </w:rPr>
        <w:t xml:space="preserve">       2.Отделу социальной защиты населения администрации Красненского района обеспечить реализацию мероприятий Программы.</w:t>
      </w:r>
    </w:p>
    <w:p w14:paraId="6FC4C2F5" w14:textId="77777777" w:rsidR="00FB4B2F" w:rsidRPr="00FB4B2F" w:rsidRDefault="00FB4B2F" w:rsidP="00FB4B2F">
      <w:pPr>
        <w:widowControl w:val="0"/>
        <w:autoSpaceDE w:val="0"/>
        <w:autoSpaceDN w:val="0"/>
        <w:spacing w:after="0" w:line="240" w:lineRule="auto"/>
        <w:jc w:val="both"/>
        <w:outlineLvl w:val="0"/>
        <w:rPr>
          <w:rFonts w:ascii="Times New Roman" w:eastAsia="Times New Roman" w:hAnsi="Times New Roman"/>
          <w:sz w:val="26"/>
          <w:szCs w:val="26"/>
        </w:rPr>
      </w:pPr>
      <w:r w:rsidRPr="00FB4B2F">
        <w:rPr>
          <w:rFonts w:ascii="Times New Roman" w:eastAsia="Times New Roman" w:hAnsi="Times New Roman"/>
          <w:sz w:val="26"/>
          <w:szCs w:val="26"/>
        </w:rPr>
        <w:t xml:space="preserve">       3.Управлению финансов и бюджетной политики администрации муниципального района (Фомина И.Н.) при разработке проекта на 2025 год и последующие годы предусматривать денежные средства на реализацию мероприятий Программы.</w:t>
      </w:r>
    </w:p>
    <w:p w14:paraId="6A7824FE" w14:textId="77777777" w:rsidR="00FB4B2F" w:rsidRPr="00FB4B2F" w:rsidRDefault="00FB4B2F" w:rsidP="00FB4B2F">
      <w:pPr>
        <w:widowControl w:val="0"/>
        <w:autoSpaceDE w:val="0"/>
        <w:autoSpaceDN w:val="0"/>
        <w:spacing w:after="0" w:line="240" w:lineRule="auto"/>
        <w:jc w:val="both"/>
        <w:outlineLvl w:val="0"/>
        <w:rPr>
          <w:rFonts w:ascii="Times New Roman" w:eastAsia="Times New Roman" w:hAnsi="Times New Roman"/>
          <w:sz w:val="26"/>
          <w:szCs w:val="26"/>
        </w:rPr>
      </w:pPr>
      <w:r w:rsidRPr="00FB4B2F">
        <w:rPr>
          <w:rFonts w:ascii="Times New Roman" w:eastAsia="Times New Roman" w:hAnsi="Times New Roman"/>
          <w:sz w:val="26"/>
          <w:szCs w:val="26"/>
        </w:rPr>
        <w:t xml:space="preserve">       4.Установить, что объем финансирования на реализацию Программы подлежит ежегодной корректировке при формировании проекта бюджета Красненского района на очередной финансовый год и плановый период.</w:t>
      </w:r>
    </w:p>
    <w:p w14:paraId="1E300502" w14:textId="30C48792" w:rsidR="00FB4B2F" w:rsidRPr="00FB4B2F" w:rsidRDefault="00FB4B2F" w:rsidP="00FB4B2F">
      <w:pPr>
        <w:keepNext/>
        <w:tabs>
          <w:tab w:val="left" w:pos="0"/>
          <w:tab w:val="left" w:pos="1560"/>
        </w:tabs>
        <w:spacing w:after="0" w:line="240" w:lineRule="auto"/>
        <w:jc w:val="both"/>
        <w:outlineLvl w:val="0"/>
        <w:rPr>
          <w:rFonts w:ascii="Times New Roman" w:eastAsia="Calibri" w:hAnsi="Times New Roman"/>
          <w:sz w:val="26"/>
          <w:szCs w:val="26"/>
          <w:lang w:eastAsia="en-US"/>
        </w:rPr>
      </w:pPr>
      <w:r w:rsidRPr="00FB4B2F">
        <w:rPr>
          <w:rFonts w:ascii="Times New Roman" w:eastAsia="Times New Roman" w:hAnsi="Times New Roman"/>
          <w:sz w:val="26"/>
          <w:szCs w:val="26"/>
        </w:rPr>
        <w:t xml:space="preserve">       5.Признать утратившим силу </w:t>
      </w:r>
      <w:r w:rsidR="00A73876">
        <w:rPr>
          <w:rFonts w:ascii="Times New Roman" w:eastAsia="Times New Roman" w:hAnsi="Times New Roman"/>
          <w:sz w:val="26"/>
          <w:szCs w:val="26"/>
        </w:rPr>
        <w:t xml:space="preserve">с 1 января 2025 года </w:t>
      </w:r>
      <w:r w:rsidRPr="00FB4B2F">
        <w:rPr>
          <w:rFonts w:ascii="Times New Roman" w:eastAsia="Times New Roman" w:hAnsi="Times New Roman"/>
          <w:sz w:val="26"/>
          <w:szCs w:val="26"/>
        </w:rPr>
        <w:t>постановление администрации муниципального района «Красненский район» от 06 ноября 2014 года № 71 «</w:t>
      </w:r>
      <w:r w:rsidRPr="00FB4B2F">
        <w:rPr>
          <w:rFonts w:ascii="Times New Roman" w:eastAsia="Times New Roman" w:hAnsi="Times New Roman"/>
          <w:sz w:val="26"/>
          <w:szCs w:val="26"/>
          <w:lang w:eastAsia="en-US"/>
        </w:rPr>
        <w:t xml:space="preserve">Об утверждении муниципальной программы Красненского района «Социальная поддержка граждан в Красненском районе». </w:t>
      </w:r>
    </w:p>
    <w:p w14:paraId="333CE44F" w14:textId="77777777" w:rsidR="00FB4B2F" w:rsidRPr="00FB4B2F" w:rsidRDefault="00FB4B2F" w:rsidP="00FB4B2F">
      <w:pPr>
        <w:widowControl w:val="0"/>
        <w:autoSpaceDE w:val="0"/>
        <w:autoSpaceDN w:val="0"/>
        <w:spacing w:after="0" w:line="240" w:lineRule="auto"/>
        <w:jc w:val="both"/>
        <w:outlineLvl w:val="0"/>
        <w:rPr>
          <w:rFonts w:ascii="Times New Roman" w:eastAsia="Times New Roman" w:hAnsi="Times New Roman"/>
          <w:sz w:val="26"/>
          <w:szCs w:val="26"/>
        </w:rPr>
      </w:pPr>
      <w:r w:rsidRPr="00FB4B2F">
        <w:rPr>
          <w:rFonts w:ascii="Times New Roman" w:eastAsia="Times New Roman" w:hAnsi="Times New Roman"/>
          <w:sz w:val="26"/>
          <w:szCs w:val="26"/>
        </w:rPr>
        <w:t xml:space="preserve">       5.Настоящее постановление опубликовать в порядке, предусмотренном Уставом Красненского района, и разместить на официальном сайте администрации муниципального района по адресу: </w:t>
      </w:r>
      <w:r w:rsidRPr="00FB4B2F">
        <w:rPr>
          <w:rFonts w:ascii="Times New Roman" w:eastAsia="Times New Roman" w:hAnsi="Times New Roman"/>
          <w:sz w:val="26"/>
          <w:szCs w:val="26"/>
          <w:lang w:val="en-US"/>
        </w:rPr>
        <w:t>https</w:t>
      </w:r>
      <w:r w:rsidRPr="00FB4B2F">
        <w:rPr>
          <w:rFonts w:ascii="Times New Roman" w:eastAsia="Times New Roman" w:hAnsi="Times New Roman"/>
          <w:sz w:val="26"/>
          <w:szCs w:val="26"/>
        </w:rPr>
        <w:t>://</w:t>
      </w:r>
      <w:r w:rsidRPr="00FB4B2F">
        <w:rPr>
          <w:rFonts w:ascii="Times New Roman" w:eastAsia="Times New Roman" w:hAnsi="Times New Roman"/>
          <w:sz w:val="26"/>
          <w:szCs w:val="26"/>
          <w:lang w:val="en-US"/>
        </w:rPr>
        <w:t>krasnenskijkrasnenskij</w:t>
      </w:r>
      <w:r w:rsidRPr="00FB4B2F">
        <w:rPr>
          <w:rFonts w:ascii="Times New Roman" w:eastAsia="Times New Roman" w:hAnsi="Times New Roman"/>
          <w:sz w:val="26"/>
          <w:szCs w:val="26"/>
        </w:rPr>
        <w:t>-</w:t>
      </w:r>
      <w:r w:rsidRPr="00FB4B2F">
        <w:rPr>
          <w:rFonts w:ascii="Times New Roman" w:eastAsia="Times New Roman" w:hAnsi="Times New Roman"/>
          <w:sz w:val="26"/>
          <w:szCs w:val="26"/>
          <w:lang w:val="en-US"/>
        </w:rPr>
        <w:t>r</w:t>
      </w:r>
      <w:r w:rsidRPr="00FB4B2F">
        <w:rPr>
          <w:rFonts w:ascii="Times New Roman" w:eastAsia="Times New Roman" w:hAnsi="Times New Roman"/>
          <w:sz w:val="26"/>
          <w:szCs w:val="26"/>
        </w:rPr>
        <w:t>31.</w:t>
      </w:r>
      <w:r w:rsidRPr="00FB4B2F">
        <w:rPr>
          <w:rFonts w:ascii="Times New Roman" w:eastAsia="Times New Roman" w:hAnsi="Times New Roman"/>
          <w:sz w:val="26"/>
          <w:szCs w:val="26"/>
          <w:lang w:val="en-US"/>
        </w:rPr>
        <w:t>goswed</w:t>
      </w:r>
      <w:r w:rsidRPr="00FB4B2F">
        <w:rPr>
          <w:rFonts w:ascii="Times New Roman" w:eastAsia="Times New Roman" w:hAnsi="Times New Roman"/>
          <w:sz w:val="26"/>
          <w:szCs w:val="26"/>
        </w:rPr>
        <w:t>.</w:t>
      </w:r>
      <w:r w:rsidRPr="00FB4B2F">
        <w:rPr>
          <w:rFonts w:ascii="Times New Roman" w:eastAsia="Times New Roman" w:hAnsi="Times New Roman"/>
          <w:sz w:val="26"/>
          <w:szCs w:val="26"/>
          <w:lang w:val="en-US"/>
        </w:rPr>
        <w:t>gosuslugi</w:t>
      </w:r>
      <w:r w:rsidRPr="00FB4B2F">
        <w:rPr>
          <w:rFonts w:ascii="Times New Roman" w:eastAsia="Times New Roman" w:hAnsi="Times New Roman"/>
          <w:sz w:val="26"/>
          <w:szCs w:val="26"/>
        </w:rPr>
        <w:t>.</w:t>
      </w:r>
      <w:r w:rsidRPr="00FB4B2F">
        <w:rPr>
          <w:rFonts w:ascii="Times New Roman" w:eastAsia="Times New Roman" w:hAnsi="Times New Roman"/>
          <w:sz w:val="26"/>
          <w:szCs w:val="26"/>
          <w:lang w:val="en-US"/>
        </w:rPr>
        <w:t>ru</w:t>
      </w:r>
      <w:r w:rsidRPr="00FB4B2F">
        <w:rPr>
          <w:rFonts w:ascii="Times New Roman" w:eastAsia="Times New Roman" w:hAnsi="Times New Roman"/>
          <w:sz w:val="26"/>
          <w:szCs w:val="26"/>
        </w:rPr>
        <w:t>/.</w:t>
      </w:r>
    </w:p>
    <w:p w14:paraId="420F8896" w14:textId="77777777" w:rsidR="00FB4B2F" w:rsidRPr="00FB4B2F" w:rsidRDefault="00FB4B2F" w:rsidP="00FB4B2F">
      <w:pPr>
        <w:widowControl w:val="0"/>
        <w:autoSpaceDE w:val="0"/>
        <w:autoSpaceDN w:val="0"/>
        <w:spacing w:after="0" w:line="240" w:lineRule="auto"/>
        <w:jc w:val="both"/>
        <w:outlineLvl w:val="0"/>
        <w:rPr>
          <w:rFonts w:ascii="Times New Roman" w:eastAsia="Times New Roman" w:hAnsi="Times New Roman"/>
          <w:sz w:val="26"/>
          <w:szCs w:val="26"/>
        </w:rPr>
      </w:pPr>
      <w:r w:rsidRPr="00FB4B2F">
        <w:rPr>
          <w:rFonts w:ascii="Times New Roman" w:eastAsia="Times New Roman" w:hAnsi="Times New Roman"/>
          <w:sz w:val="26"/>
          <w:szCs w:val="26"/>
        </w:rPr>
        <w:t xml:space="preserve">       6.</w:t>
      </w:r>
      <w:proofErr w:type="gramStart"/>
      <w:r w:rsidRPr="00FB4B2F">
        <w:rPr>
          <w:rFonts w:ascii="Times New Roman" w:eastAsia="Times New Roman" w:hAnsi="Times New Roman"/>
          <w:sz w:val="26"/>
          <w:szCs w:val="26"/>
        </w:rPr>
        <w:t>Контроль за</w:t>
      </w:r>
      <w:proofErr w:type="gramEnd"/>
      <w:r w:rsidRPr="00FB4B2F">
        <w:rPr>
          <w:rFonts w:ascii="Times New Roman" w:eastAsia="Times New Roman" w:hAnsi="Times New Roman"/>
          <w:sz w:val="26"/>
          <w:szCs w:val="26"/>
        </w:rPr>
        <w:t xml:space="preserve"> исполнением постановления возложить на заместителя главы администрации муниципального района – председателя комитета по социальной политике Борисову Г.Н.</w:t>
      </w:r>
    </w:p>
    <w:p w14:paraId="68F7ACD2" w14:textId="77777777" w:rsidR="00FB4B2F" w:rsidRPr="00FB4B2F" w:rsidRDefault="00FB4B2F" w:rsidP="00FB4B2F">
      <w:pPr>
        <w:widowControl w:val="0"/>
        <w:autoSpaceDE w:val="0"/>
        <w:autoSpaceDN w:val="0"/>
        <w:spacing w:after="0" w:line="240" w:lineRule="auto"/>
        <w:jc w:val="both"/>
        <w:outlineLvl w:val="0"/>
        <w:rPr>
          <w:rFonts w:ascii="Times New Roman" w:eastAsia="Times New Roman" w:hAnsi="Times New Roman"/>
          <w:sz w:val="26"/>
          <w:szCs w:val="26"/>
        </w:rPr>
      </w:pPr>
      <w:r w:rsidRPr="00FB4B2F">
        <w:rPr>
          <w:rFonts w:ascii="Times New Roman" w:eastAsia="Times New Roman" w:hAnsi="Times New Roman"/>
          <w:sz w:val="26"/>
          <w:szCs w:val="26"/>
        </w:rPr>
        <w:t xml:space="preserve">       7. Настоящее постановление вступает в силу с 1 января 2025 года.</w:t>
      </w:r>
    </w:p>
    <w:p w14:paraId="7E3DC8EE" w14:textId="75CFB671" w:rsidR="00A57E65" w:rsidRDefault="00A57E65" w:rsidP="00FB4B2F">
      <w:pPr>
        <w:widowControl w:val="0"/>
        <w:autoSpaceDE w:val="0"/>
        <w:autoSpaceDN w:val="0"/>
        <w:spacing w:after="0" w:line="240" w:lineRule="auto"/>
        <w:jc w:val="both"/>
        <w:outlineLvl w:val="0"/>
        <w:rPr>
          <w:rFonts w:ascii="Times New Roman" w:eastAsia="Times New Roman" w:hAnsi="Times New Roman"/>
          <w:sz w:val="28"/>
          <w:szCs w:val="28"/>
        </w:rPr>
      </w:pPr>
    </w:p>
    <w:p w14:paraId="3E23AFF4" w14:textId="77777777" w:rsidR="009B435B" w:rsidRPr="00B95EB7" w:rsidRDefault="009B435B" w:rsidP="004A1FF0">
      <w:pPr>
        <w:widowControl w:val="0"/>
        <w:autoSpaceDE w:val="0"/>
        <w:autoSpaceDN w:val="0"/>
        <w:spacing w:after="0" w:line="240" w:lineRule="auto"/>
        <w:outlineLvl w:val="0"/>
        <w:rPr>
          <w:rFonts w:ascii="Times New Roman" w:eastAsia="Times New Roman" w:hAnsi="Times New Roman"/>
          <w:sz w:val="28"/>
          <w:szCs w:val="28"/>
        </w:rPr>
      </w:pPr>
    </w:p>
    <w:p w14:paraId="23525CDB" w14:textId="08A86DF8" w:rsidR="00A57E65" w:rsidRPr="00DD3841" w:rsidRDefault="00E35264" w:rsidP="004A1FF0">
      <w:pPr>
        <w:widowControl w:val="0"/>
        <w:autoSpaceDE w:val="0"/>
        <w:autoSpaceDN w:val="0"/>
        <w:spacing w:after="0" w:line="240" w:lineRule="auto"/>
        <w:outlineLvl w:val="0"/>
        <w:rPr>
          <w:rFonts w:ascii="Times New Roman" w:eastAsia="Times New Roman" w:hAnsi="Times New Roman"/>
          <w:b/>
          <w:sz w:val="28"/>
          <w:szCs w:val="28"/>
        </w:rPr>
      </w:pPr>
      <w:r w:rsidRPr="00DD3841">
        <w:rPr>
          <w:rFonts w:ascii="Times New Roman" w:eastAsia="Times New Roman" w:hAnsi="Times New Roman"/>
          <w:b/>
          <w:sz w:val="28"/>
          <w:szCs w:val="28"/>
        </w:rPr>
        <w:t>Глава</w:t>
      </w:r>
      <w:r w:rsidR="00DD3841" w:rsidRPr="00DD3841">
        <w:rPr>
          <w:rFonts w:ascii="Times New Roman" w:eastAsia="Times New Roman" w:hAnsi="Times New Roman"/>
          <w:b/>
          <w:sz w:val="28"/>
          <w:szCs w:val="28"/>
        </w:rPr>
        <w:t xml:space="preserve"> администрации</w:t>
      </w:r>
    </w:p>
    <w:p w14:paraId="29C103EB" w14:textId="408F83AF" w:rsidR="00A57E65" w:rsidRPr="00DD3841" w:rsidRDefault="00DD3841" w:rsidP="004A1FF0">
      <w:pPr>
        <w:widowControl w:val="0"/>
        <w:autoSpaceDE w:val="0"/>
        <w:autoSpaceDN w:val="0"/>
        <w:spacing w:after="0" w:line="240" w:lineRule="auto"/>
        <w:outlineLvl w:val="0"/>
        <w:rPr>
          <w:rFonts w:ascii="Times New Roman" w:eastAsia="Times New Roman" w:hAnsi="Times New Roman"/>
          <w:b/>
          <w:sz w:val="28"/>
          <w:szCs w:val="28"/>
        </w:rPr>
      </w:pPr>
      <w:r w:rsidRPr="00DD3841">
        <w:rPr>
          <w:rFonts w:ascii="Times New Roman" w:eastAsia="Times New Roman" w:hAnsi="Times New Roman"/>
          <w:b/>
          <w:sz w:val="28"/>
          <w:szCs w:val="28"/>
        </w:rPr>
        <w:t>Красненского района                                      А.Ф. Полторабатько</w:t>
      </w:r>
    </w:p>
    <w:p w14:paraId="1EA8D450" w14:textId="77777777" w:rsidR="00F42939" w:rsidRDefault="00F42939" w:rsidP="005F3EE6">
      <w:pPr>
        <w:widowControl w:val="0"/>
        <w:autoSpaceDE w:val="0"/>
        <w:autoSpaceDN w:val="0"/>
        <w:spacing w:after="0" w:line="240" w:lineRule="auto"/>
        <w:jc w:val="right"/>
        <w:outlineLvl w:val="0"/>
        <w:rPr>
          <w:rFonts w:ascii="Times New Roman" w:eastAsia="Times New Roman" w:hAnsi="Times New Roman"/>
          <w:sz w:val="24"/>
          <w:szCs w:val="24"/>
        </w:rPr>
      </w:pPr>
    </w:p>
    <w:p w14:paraId="41A09626" w14:textId="77777777" w:rsidR="00A6139E" w:rsidRDefault="00A6139E" w:rsidP="005F3EE6">
      <w:pPr>
        <w:widowControl w:val="0"/>
        <w:autoSpaceDE w:val="0"/>
        <w:autoSpaceDN w:val="0"/>
        <w:spacing w:after="0" w:line="240" w:lineRule="auto"/>
        <w:jc w:val="right"/>
        <w:outlineLvl w:val="0"/>
        <w:rPr>
          <w:rFonts w:ascii="Times New Roman" w:eastAsia="Times New Roman" w:hAnsi="Times New Roman"/>
          <w:b/>
          <w:sz w:val="28"/>
          <w:szCs w:val="28"/>
        </w:rPr>
      </w:pPr>
    </w:p>
    <w:p w14:paraId="78FC7A41" w14:textId="5D90E905" w:rsidR="00A34741" w:rsidRPr="00301412" w:rsidRDefault="00A34741" w:rsidP="005F3EE6">
      <w:pPr>
        <w:widowControl w:val="0"/>
        <w:autoSpaceDE w:val="0"/>
        <w:autoSpaceDN w:val="0"/>
        <w:spacing w:after="0" w:line="240" w:lineRule="auto"/>
        <w:jc w:val="right"/>
        <w:outlineLvl w:val="0"/>
        <w:rPr>
          <w:rFonts w:ascii="Times New Roman" w:eastAsia="Times New Roman" w:hAnsi="Times New Roman"/>
          <w:b/>
          <w:sz w:val="28"/>
          <w:szCs w:val="28"/>
        </w:rPr>
      </w:pPr>
      <w:r w:rsidRPr="00301412">
        <w:rPr>
          <w:rFonts w:ascii="Times New Roman" w:eastAsia="Times New Roman" w:hAnsi="Times New Roman"/>
          <w:b/>
          <w:sz w:val="28"/>
          <w:szCs w:val="28"/>
        </w:rPr>
        <w:lastRenderedPageBreak/>
        <w:t>Приложение</w:t>
      </w:r>
      <w:r w:rsidR="005F3EE6" w:rsidRPr="00301412">
        <w:rPr>
          <w:rFonts w:ascii="Times New Roman" w:eastAsia="Times New Roman" w:hAnsi="Times New Roman"/>
          <w:b/>
          <w:sz w:val="28"/>
          <w:szCs w:val="28"/>
        </w:rPr>
        <w:t xml:space="preserve"> </w:t>
      </w:r>
    </w:p>
    <w:p w14:paraId="08EB070D" w14:textId="744D8AD9" w:rsidR="00A34741" w:rsidRPr="00301412" w:rsidRDefault="00A34741" w:rsidP="00A34741">
      <w:pPr>
        <w:widowControl w:val="0"/>
        <w:autoSpaceDE w:val="0"/>
        <w:autoSpaceDN w:val="0"/>
        <w:spacing w:after="0" w:line="240" w:lineRule="auto"/>
        <w:jc w:val="right"/>
        <w:rPr>
          <w:rFonts w:ascii="Times New Roman" w:eastAsia="Times New Roman" w:hAnsi="Times New Roman"/>
          <w:b/>
          <w:sz w:val="28"/>
          <w:szCs w:val="28"/>
        </w:rPr>
      </w:pPr>
      <w:r w:rsidRPr="00301412">
        <w:rPr>
          <w:rFonts w:ascii="Times New Roman" w:eastAsia="Times New Roman" w:hAnsi="Times New Roman"/>
          <w:b/>
          <w:sz w:val="28"/>
          <w:szCs w:val="28"/>
        </w:rPr>
        <w:t>к постановлению</w:t>
      </w:r>
    </w:p>
    <w:p w14:paraId="3B7A45E1" w14:textId="401EECC7" w:rsidR="00A34741" w:rsidRPr="00301412" w:rsidRDefault="00A34741" w:rsidP="00A34741">
      <w:pPr>
        <w:widowControl w:val="0"/>
        <w:autoSpaceDE w:val="0"/>
        <w:autoSpaceDN w:val="0"/>
        <w:spacing w:after="0" w:line="240" w:lineRule="auto"/>
        <w:jc w:val="right"/>
        <w:rPr>
          <w:rFonts w:ascii="Times New Roman" w:eastAsia="Times New Roman" w:hAnsi="Times New Roman"/>
          <w:b/>
          <w:sz w:val="28"/>
          <w:szCs w:val="28"/>
        </w:rPr>
      </w:pPr>
      <w:r w:rsidRPr="00301412">
        <w:rPr>
          <w:rFonts w:ascii="Times New Roman" w:eastAsia="Times New Roman" w:hAnsi="Times New Roman"/>
          <w:b/>
          <w:sz w:val="28"/>
          <w:szCs w:val="28"/>
        </w:rPr>
        <w:t>администрации</w:t>
      </w:r>
    </w:p>
    <w:p w14:paraId="5CD79F81" w14:textId="7C7D8B60" w:rsidR="00A34741" w:rsidRPr="00301412" w:rsidRDefault="00A34741" w:rsidP="00A34741">
      <w:pPr>
        <w:widowControl w:val="0"/>
        <w:autoSpaceDE w:val="0"/>
        <w:autoSpaceDN w:val="0"/>
        <w:spacing w:after="0" w:line="240" w:lineRule="auto"/>
        <w:jc w:val="right"/>
        <w:rPr>
          <w:rFonts w:ascii="Times New Roman" w:eastAsia="Times New Roman" w:hAnsi="Times New Roman"/>
          <w:b/>
          <w:sz w:val="28"/>
          <w:szCs w:val="28"/>
        </w:rPr>
      </w:pPr>
      <w:r w:rsidRPr="00301412">
        <w:rPr>
          <w:rFonts w:ascii="Times New Roman" w:eastAsia="Times New Roman" w:hAnsi="Times New Roman"/>
          <w:b/>
          <w:sz w:val="28"/>
          <w:szCs w:val="28"/>
        </w:rPr>
        <w:t>муниципального района</w:t>
      </w:r>
    </w:p>
    <w:p w14:paraId="100DCCFC" w14:textId="7EB10447" w:rsidR="00A34741" w:rsidRPr="00301412" w:rsidRDefault="00A34741" w:rsidP="00A34741">
      <w:pPr>
        <w:widowControl w:val="0"/>
        <w:autoSpaceDE w:val="0"/>
        <w:autoSpaceDN w:val="0"/>
        <w:spacing w:after="0" w:line="240" w:lineRule="auto"/>
        <w:jc w:val="right"/>
        <w:rPr>
          <w:rFonts w:ascii="Times New Roman" w:eastAsia="Times New Roman" w:hAnsi="Times New Roman"/>
          <w:b/>
          <w:sz w:val="28"/>
          <w:szCs w:val="28"/>
        </w:rPr>
      </w:pPr>
      <w:r w:rsidRPr="00301412">
        <w:rPr>
          <w:rFonts w:ascii="Times New Roman" w:eastAsia="Times New Roman" w:hAnsi="Times New Roman"/>
          <w:b/>
          <w:sz w:val="28"/>
          <w:szCs w:val="28"/>
        </w:rPr>
        <w:t>«Красненский район»</w:t>
      </w:r>
    </w:p>
    <w:p w14:paraId="570EFEBD" w14:textId="55304764" w:rsidR="00A34741" w:rsidRPr="00301412" w:rsidRDefault="00A34741" w:rsidP="00A34741">
      <w:pPr>
        <w:widowControl w:val="0"/>
        <w:autoSpaceDE w:val="0"/>
        <w:autoSpaceDN w:val="0"/>
        <w:spacing w:after="0" w:line="240" w:lineRule="auto"/>
        <w:jc w:val="right"/>
        <w:rPr>
          <w:rFonts w:ascii="Times New Roman" w:eastAsia="Times New Roman" w:hAnsi="Times New Roman"/>
          <w:b/>
          <w:sz w:val="28"/>
          <w:szCs w:val="28"/>
        </w:rPr>
      </w:pPr>
      <w:r w:rsidRPr="00301412">
        <w:rPr>
          <w:rFonts w:ascii="Times New Roman" w:eastAsia="Times New Roman" w:hAnsi="Times New Roman"/>
          <w:b/>
          <w:sz w:val="28"/>
          <w:szCs w:val="28"/>
        </w:rPr>
        <w:t>от ____ _______ 20____ г. №____</w:t>
      </w:r>
    </w:p>
    <w:p w14:paraId="097E813A" w14:textId="77777777" w:rsidR="00A34741" w:rsidRPr="003234E8" w:rsidRDefault="00A34741" w:rsidP="00A34741">
      <w:pPr>
        <w:widowControl w:val="0"/>
        <w:autoSpaceDE w:val="0"/>
        <w:autoSpaceDN w:val="0"/>
        <w:spacing w:after="0" w:line="240" w:lineRule="auto"/>
        <w:jc w:val="right"/>
        <w:rPr>
          <w:rFonts w:ascii="Times New Roman" w:eastAsia="Times New Roman" w:hAnsi="Times New Roman"/>
          <w:sz w:val="28"/>
          <w:szCs w:val="28"/>
        </w:rPr>
      </w:pPr>
    </w:p>
    <w:p w14:paraId="754F818F" w14:textId="77777777" w:rsidR="00A34741" w:rsidRPr="003234E8" w:rsidRDefault="00A34741" w:rsidP="00A34741">
      <w:pPr>
        <w:widowControl w:val="0"/>
        <w:autoSpaceDE w:val="0"/>
        <w:autoSpaceDN w:val="0"/>
        <w:spacing w:after="0" w:line="240" w:lineRule="auto"/>
        <w:jc w:val="both"/>
        <w:rPr>
          <w:rFonts w:ascii="Times New Roman" w:eastAsia="Times New Roman" w:hAnsi="Times New Roman"/>
          <w:sz w:val="28"/>
          <w:szCs w:val="28"/>
        </w:rPr>
      </w:pPr>
    </w:p>
    <w:p w14:paraId="3BC298FA" w14:textId="77777777" w:rsidR="00A34741" w:rsidRPr="003234E8" w:rsidRDefault="00A34741" w:rsidP="00A34741">
      <w:pPr>
        <w:widowControl w:val="0"/>
        <w:autoSpaceDE w:val="0"/>
        <w:autoSpaceDN w:val="0"/>
        <w:spacing w:after="0" w:line="240" w:lineRule="auto"/>
        <w:jc w:val="center"/>
        <w:rPr>
          <w:rFonts w:ascii="Times New Roman" w:eastAsia="Times New Roman" w:hAnsi="Times New Roman"/>
          <w:b/>
          <w:sz w:val="28"/>
          <w:szCs w:val="28"/>
        </w:rPr>
      </w:pPr>
      <w:bookmarkStart w:id="0" w:name="P39"/>
      <w:bookmarkEnd w:id="0"/>
      <w:r w:rsidRPr="003234E8">
        <w:rPr>
          <w:rFonts w:ascii="Times New Roman" w:eastAsia="Times New Roman" w:hAnsi="Times New Roman"/>
          <w:b/>
          <w:sz w:val="28"/>
          <w:szCs w:val="28"/>
        </w:rPr>
        <w:t xml:space="preserve">Муниципальная программа </w:t>
      </w:r>
    </w:p>
    <w:p w14:paraId="289C50BB" w14:textId="3373800B" w:rsidR="00A34741" w:rsidRPr="003234E8" w:rsidRDefault="00A34741" w:rsidP="00A34741">
      <w:pPr>
        <w:widowControl w:val="0"/>
        <w:autoSpaceDE w:val="0"/>
        <w:autoSpaceDN w:val="0"/>
        <w:spacing w:after="0" w:line="240" w:lineRule="auto"/>
        <w:jc w:val="center"/>
        <w:rPr>
          <w:rFonts w:ascii="Times New Roman" w:eastAsia="Times New Roman" w:hAnsi="Times New Roman"/>
          <w:b/>
          <w:sz w:val="28"/>
          <w:szCs w:val="28"/>
        </w:rPr>
      </w:pPr>
      <w:r w:rsidRPr="003234E8">
        <w:rPr>
          <w:rFonts w:ascii="Times New Roman" w:eastAsia="Times New Roman" w:hAnsi="Times New Roman"/>
          <w:b/>
          <w:sz w:val="28"/>
          <w:szCs w:val="28"/>
        </w:rPr>
        <w:t>"Социальная поддержка граждан в Красненском районе"</w:t>
      </w:r>
    </w:p>
    <w:p w14:paraId="0FD1CC43" w14:textId="77777777" w:rsidR="00A34741" w:rsidRPr="00A34741" w:rsidRDefault="00A34741" w:rsidP="00A34741">
      <w:pPr>
        <w:widowControl w:val="0"/>
        <w:autoSpaceDE w:val="0"/>
        <w:autoSpaceDN w:val="0"/>
        <w:spacing w:after="0" w:line="240" w:lineRule="auto"/>
        <w:jc w:val="both"/>
        <w:rPr>
          <w:rFonts w:ascii="Times New Roman" w:eastAsia="Times New Roman" w:hAnsi="Times New Roman"/>
          <w:sz w:val="24"/>
          <w:szCs w:val="24"/>
        </w:rPr>
      </w:pPr>
    </w:p>
    <w:p w14:paraId="7E95CDE6" w14:textId="77777777" w:rsidR="00A34741" w:rsidRPr="003234E8" w:rsidRDefault="00A34741" w:rsidP="00A34741">
      <w:pPr>
        <w:widowControl w:val="0"/>
        <w:autoSpaceDE w:val="0"/>
        <w:autoSpaceDN w:val="0"/>
        <w:spacing w:after="0" w:line="240" w:lineRule="auto"/>
        <w:jc w:val="center"/>
        <w:outlineLvl w:val="1"/>
        <w:rPr>
          <w:rFonts w:ascii="Times New Roman" w:eastAsia="Times New Roman" w:hAnsi="Times New Roman"/>
          <w:b/>
          <w:sz w:val="28"/>
          <w:szCs w:val="28"/>
        </w:rPr>
      </w:pPr>
      <w:r w:rsidRPr="003234E8">
        <w:rPr>
          <w:rFonts w:ascii="Times New Roman" w:eastAsia="Times New Roman" w:hAnsi="Times New Roman"/>
          <w:b/>
          <w:sz w:val="28"/>
          <w:szCs w:val="28"/>
        </w:rPr>
        <w:t>I. Стратегические приоритеты в сфере реализации</w:t>
      </w:r>
    </w:p>
    <w:p w14:paraId="5408ED29" w14:textId="0D2460CD" w:rsidR="00A34741" w:rsidRPr="003234E8" w:rsidRDefault="00B14E35" w:rsidP="00A34741">
      <w:pPr>
        <w:widowControl w:val="0"/>
        <w:autoSpaceDE w:val="0"/>
        <w:autoSpaceDN w:val="0"/>
        <w:spacing w:after="0" w:line="240" w:lineRule="auto"/>
        <w:jc w:val="center"/>
        <w:rPr>
          <w:rFonts w:ascii="Times New Roman" w:eastAsia="Times New Roman" w:hAnsi="Times New Roman"/>
          <w:b/>
          <w:sz w:val="28"/>
          <w:szCs w:val="28"/>
        </w:rPr>
      </w:pPr>
      <w:r w:rsidRPr="003234E8">
        <w:rPr>
          <w:rFonts w:ascii="Times New Roman" w:eastAsia="Times New Roman" w:hAnsi="Times New Roman"/>
          <w:b/>
          <w:sz w:val="28"/>
          <w:szCs w:val="28"/>
        </w:rPr>
        <w:t>муниципальной</w:t>
      </w:r>
      <w:r w:rsidR="00A34741" w:rsidRPr="003234E8">
        <w:rPr>
          <w:rFonts w:ascii="Times New Roman" w:eastAsia="Times New Roman" w:hAnsi="Times New Roman"/>
          <w:b/>
          <w:sz w:val="28"/>
          <w:szCs w:val="28"/>
        </w:rPr>
        <w:t xml:space="preserve"> программы </w:t>
      </w:r>
      <w:r w:rsidRPr="003234E8">
        <w:rPr>
          <w:rFonts w:ascii="Times New Roman" w:eastAsia="Times New Roman" w:hAnsi="Times New Roman"/>
          <w:b/>
          <w:sz w:val="28"/>
          <w:szCs w:val="28"/>
        </w:rPr>
        <w:t>Красненского района</w:t>
      </w:r>
      <w:r w:rsidR="00A34741" w:rsidRPr="003234E8">
        <w:rPr>
          <w:rFonts w:ascii="Times New Roman" w:eastAsia="Times New Roman" w:hAnsi="Times New Roman"/>
          <w:b/>
          <w:sz w:val="28"/>
          <w:szCs w:val="28"/>
        </w:rPr>
        <w:t xml:space="preserve"> "</w:t>
      </w:r>
      <w:proofErr w:type="gramStart"/>
      <w:r w:rsidR="00A34741" w:rsidRPr="003234E8">
        <w:rPr>
          <w:rFonts w:ascii="Times New Roman" w:eastAsia="Times New Roman" w:hAnsi="Times New Roman"/>
          <w:b/>
          <w:sz w:val="28"/>
          <w:szCs w:val="28"/>
        </w:rPr>
        <w:t>Социальная</w:t>
      </w:r>
      <w:proofErr w:type="gramEnd"/>
    </w:p>
    <w:p w14:paraId="2825D451" w14:textId="1FF17130" w:rsidR="00A34741" w:rsidRDefault="00A34741" w:rsidP="00884FCB">
      <w:pPr>
        <w:widowControl w:val="0"/>
        <w:autoSpaceDE w:val="0"/>
        <w:autoSpaceDN w:val="0"/>
        <w:spacing w:after="0" w:line="240" w:lineRule="auto"/>
        <w:jc w:val="center"/>
        <w:rPr>
          <w:rFonts w:ascii="Times New Roman" w:eastAsia="Times New Roman" w:hAnsi="Times New Roman"/>
          <w:b/>
          <w:sz w:val="28"/>
          <w:szCs w:val="28"/>
        </w:rPr>
      </w:pPr>
      <w:r w:rsidRPr="003234E8">
        <w:rPr>
          <w:rFonts w:ascii="Times New Roman" w:eastAsia="Times New Roman" w:hAnsi="Times New Roman"/>
          <w:b/>
          <w:sz w:val="28"/>
          <w:szCs w:val="28"/>
        </w:rPr>
        <w:t xml:space="preserve">поддержка граждан в </w:t>
      </w:r>
      <w:r w:rsidR="00B14E35" w:rsidRPr="003234E8">
        <w:rPr>
          <w:rFonts w:ascii="Times New Roman" w:eastAsia="Times New Roman" w:hAnsi="Times New Roman"/>
          <w:b/>
          <w:sz w:val="28"/>
          <w:szCs w:val="28"/>
        </w:rPr>
        <w:t>Красненском районе</w:t>
      </w:r>
      <w:r w:rsidRPr="003234E8">
        <w:rPr>
          <w:rFonts w:ascii="Times New Roman" w:eastAsia="Times New Roman" w:hAnsi="Times New Roman"/>
          <w:b/>
          <w:sz w:val="28"/>
          <w:szCs w:val="28"/>
        </w:rPr>
        <w:t>"</w:t>
      </w:r>
      <w:r w:rsidR="00884FCB">
        <w:rPr>
          <w:rFonts w:ascii="Times New Roman" w:eastAsia="Times New Roman" w:hAnsi="Times New Roman"/>
          <w:b/>
          <w:sz w:val="28"/>
          <w:szCs w:val="28"/>
        </w:rPr>
        <w:t xml:space="preserve"> </w:t>
      </w:r>
    </w:p>
    <w:p w14:paraId="0C8FEFBE" w14:textId="77777777" w:rsidR="00884FCB" w:rsidRPr="003234E8" w:rsidRDefault="00884FCB" w:rsidP="00884FCB">
      <w:pPr>
        <w:widowControl w:val="0"/>
        <w:autoSpaceDE w:val="0"/>
        <w:autoSpaceDN w:val="0"/>
        <w:spacing w:after="0" w:line="240" w:lineRule="auto"/>
        <w:jc w:val="center"/>
        <w:rPr>
          <w:rFonts w:ascii="Times New Roman" w:eastAsia="Times New Roman" w:hAnsi="Times New Roman"/>
          <w:sz w:val="28"/>
          <w:szCs w:val="28"/>
        </w:rPr>
      </w:pPr>
    </w:p>
    <w:p w14:paraId="4E4EDFB2" w14:textId="77777777" w:rsidR="00A34741" w:rsidRPr="003234E8" w:rsidRDefault="00A34741" w:rsidP="00A34741">
      <w:pPr>
        <w:widowControl w:val="0"/>
        <w:autoSpaceDE w:val="0"/>
        <w:autoSpaceDN w:val="0"/>
        <w:spacing w:after="0" w:line="240" w:lineRule="auto"/>
        <w:jc w:val="center"/>
        <w:outlineLvl w:val="2"/>
        <w:rPr>
          <w:rFonts w:ascii="Times New Roman" w:eastAsia="Times New Roman" w:hAnsi="Times New Roman"/>
          <w:b/>
          <w:sz w:val="28"/>
          <w:szCs w:val="28"/>
        </w:rPr>
      </w:pPr>
      <w:r w:rsidRPr="003234E8">
        <w:rPr>
          <w:rFonts w:ascii="Times New Roman" w:eastAsia="Times New Roman" w:hAnsi="Times New Roman"/>
          <w:b/>
          <w:sz w:val="28"/>
          <w:szCs w:val="28"/>
        </w:rPr>
        <w:t>1. Оценка текущего состояния сферы социальной поддержки</w:t>
      </w:r>
    </w:p>
    <w:p w14:paraId="42E89950" w14:textId="7FCA976B" w:rsidR="00A34741" w:rsidRDefault="00A34741" w:rsidP="00A34741">
      <w:pPr>
        <w:widowControl w:val="0"/>
        <w:autoSpaceDE w:val="0"/>
        <w:autoSpaceDN w:val="0"/>
        <w:spacing w:after="0" w:line="240" w:lineRule="auto"/>
        <w:jc w:val="center"/>
        <w:rPr>
          <w:rFonts w:ascii="Times New Roman" w:eastAsia="Times New Roman" w:hAnsi="Times New Roman"/>
          <w:b/>
          <w:sz w:val="28"/>
          <w:szCs w:val="28"/>
        </w:rPr>
      </w:pPr>
      <w:r w:rsidRPr="003234E8">
        <w:rPr>
          <w:rFonts w:ascii="Times New Roman" w:eastAsia="Times New Roman" w:hAnsi="Times New Roman"/>
          <w:b/>
          <w:sz w:val="28"/>
          <w:szCs w:val="28"/>
        </w:rPr>
        <w:t xml:space="preserve">и социального обслуживания населения </w:t>
      </w:r>
      <w:r w:rsidR="00B14E35" w:rsidRPr="003234E8">
        <w:rPr>
          <w:rFonts w:ascii="Times New Roman" w:eastAsia="Times New Roman" w:hAnsi="Times New Roman"/>
          <w:b/>
          <w:sz w:val="28"/>
          <w:szCs w:val="28"/>
        </w:rPr>
        <w:t>Красненского района</w:t>
      </w:r>
    </w:p>
    <w:p w14:paraId="1D9F6393" w14:textId="77777777" w:rsidR="0097757D" w:rsidRPr="003234E8" w:rsidRDefault="0097757D" w:rsidP="00A34741">
      <w:pPr>
        <w:widowControl w:val="0"/>
        <w:autoSpaceDE w:val="0"/>
        <w:autoSpaceDN w:val="0"/>
        <w:spacing w:after="0" w:line="240" w:lineRule="auto"/>
        <w:jc w:val="center"/>
        <w:rPr>
          <w:rFonts w:ascii="Times New Roman" w:eastAsia="Times New Roman" w:hAnsi="Times New Roman"/>
          <w:b/>
          <w:sz w:val="28"/>
          <w:szCs w:val="28"/>
        </w:rPr>
      </w:pPr>
    </w:p>
    <w:p w14:paraId="34BF995A" w14:textId="77777777" w:rsidR="00884FCB" w:rsidRPr="00884FCB" w:rsidRDefault="00884FCB" w:rsidP="00884FCB">
      <w:pPr>
        <w:spacing w:after="0" w:line="240" w:lineRule="auto"/>
        <w:ind w:firstLine="720"/>
        <w:jc w:val="both"/>
        <w:rPr>
          <w:rFonts w:ascii="Times New Roman" w:eastAsia="Times New Roman" w:hAnsi="Times New Roman"/>
          <w:sz w:val="28"/>
          <w:szCs w:val="28"/>
        </w:rPr>
      </w:pPr>
      <w:r w:rsidRPr="00884FCB">
        <w:rPr>
          <w:rFonts w:ascii="Times New Roman" w:eastAsia="Times New Roman" w:hAnsi="Times New Roman"/>
          <w:sz w:val="28"/>
          <w:szCs w:val="28"/>
        </w:rPr>
        <w:t>Важнейшим индикатором качества жизни населения является социальная сфера. В Красненском  районе  стабильно функционирует система социальной защиты населения. Создана эффективная система социальной поддержки населения, включая ряд мер, направленных на снижение уровня бедности, повышение продолжительности жизни граждан, обеспечение устойчивого роста численности населения Белгородской области. Все перечисленные мероприятия реализуются в рамках муниципальной программы муниципального района «Красненский район "Социальная поддержка граждан в Красненском районе" (далее - Программа).</w:t>
      </w:r>
    </w:p>
    <w:p w14:paraId="356ACFF6" w14:textId="1C07F25F" w:rsidR="00884FCB" w:rsidRPr="00884FCB" w:rsidRDefault="00884FCB" w:rsidP="00884FCB">
      <w:pPr>
        <w:spacing w:after="0" w:line="240" w:lineRule="auto"/>
        <w:ind w:firstLine="720"/>
        <w:jc w:val="both"/>
        <w:rPr>
          <w:rFonts w:ascii="Times New Roman" w:eastAsia="Times New Roman" w:hAnsi="Times New Roman"/>
          <w:sz w:val="28"/>
          <w:szCs w:val="28"/>
        </w:rPr>
      </w:pPr>
      <w:r w:rsidRPr="00884FCB">
        <w:rPr>
          <w:rFonts w:ascii="Times New Roman" w:eastAsia="Times New Roman" w:hAnsi="Times New Roman"/>
          <w:sz w:val="28"/>
          <w:szCs w:val="28"/>
        </w:rPr>
        <w:t xml:space="preserve">В период с 2020 года по 2024 год внедрены:  единовременная денежная выплата ветеранам боевых действий, зарегистрированных и проживающих на территории Красненского района  </w:t>
      </w:r>
      <w:proofErr w:type="gramStart"/>
      <w:r w:rsidRPr="00884FCB">
        <w:rPr>
          <w:rFonts w:ascii="Times New Roman" w:eastAsia="Times New Roman" w:hAnsi="Times New Roman"/>
          <w:sz w:val="28"/>
          <w:szCs w:val="28"/>
        </w:rPr>
        <w:t>к</w:t>
      </w:r>
      <w:proofErr w:type="gramEnd"/>
      <w:r w:rsidRPr="00884FCB">
        <w:rPr>
          <w:rFonts w:ascii="Times New Roman" w:eastAsia="Times New Roman" w:hAnsi="Times New Roman"/>
          <w:sz w:val="28"/>
          <w:szCs w:val="28"/>
        </w:rPr>
        <w:t xml:space="preserve"> Дню ветерана боевых действий, единовременная выплата денежных средств (подъёмных) врачам ОГБУЗ «Красненская  ЦРБ», единовременная денежная выплата («Красненский сертификат») семьям, зарегистрированным и проживающим на территории Красненского района в связи с рождением двух и более детей одновременно. </w:t>
      </w:r>
    </w:p>
    <w:p w14:paraId="5DB8E808" w14:textId="77777777" w:rsidR="00884FCB" w:rsidRPr="00AB1BF4" w:rsidRDefault="00884FCB" w:rsidP="00884FCB">
      <w:pPr>
        <w:spacing w:after="0" w:line="240" w:lineRule="auto"/>
        <w:ind w:firstLine="720"/>
        <w:jc w:val="both"/>
        <w:rPr>
          <w:rFonts w:ascii="Times New Roman" w:eastAsia="Times New Roman" w:hAnsi="Times New Roman"/>
          <w:sz w:val="28"/>
          <w:szCs w:val="28"/>
        </w:rPr>
      </w:pPr>
      <w:r w:rsidRPr="00AB1BF4">
        <w:rPr>
          <w:rFonts w:ascii="Times New Roman" w:eastAsia="Times New Roman" w:hAnsi="Times New Roman"/>
          <w:sz w:val="28"/>
          <w:szCs w:val="28"/>
        </w:rPr>
        <w:t>В настоящее время поставщиками социальных услуг является                         МБУССЗН «Комплексный центр социального обслуживания населения» Красненского  района Белгородской области.</w:t>
      </w:r>
    </w:p>
    <w:p w14:paraId="19AA68AE" w14:textId="77777777" w:rsidR="00884FCB" w:rsidRPr="00AB1BF4" w:rsidRDefault="00884FCB" w:rsidP="00884FCB">
      <w:pPr>
        <w:spacing w:after="0" w:line="240" w:lineRule="auto"/>
        <w:ind w:firstLine="720"/>
        <w:jc w:val="both"/>
        <w:rPr>
          <w:rFonts w:ascii="Times New Roman" w:eastAsia="Times New Roman" w:hAnsi="Times New Roman"/>
          <w:sz w:val="28"/>
          <w:szCs w:val="28"/>
        </w:rPr>
      </w:pPr>
      <w:r w:rsidRPr="00AB1BF4">
        <w:rPr>
          <w:rFonts w:ascii="Times New Roman" w:eastAsia="Times New Roman" w:hAnsi="Times New Roman"/>
          <w:sz w:val="28"/>
          <w:szCs w:val="28"/>
        </w:rPr>
        <w:t xml:space="preserve">В районе обеспечен 100% уровень удовлетворенности качеством предоставления социальных услуг. </w:t>
      </w:r>
      <w:proofErr w:type="gramStart"/>
      <w:r w:rsidRPr="00AB1BF4">
        <w:rPr>
          <w:rFonts w:ascii="Times New Roman" w:eastAsia="Times New Roman" w:hAnsi="Times New Roman"/>
          <w:sz w:val="28"/>
          <w:szCs w:val="28"/>
        </w:rPr>
        <w:t>На территории  Краснеского района в 2023 году комплексным центр социального обслуживания 715 гражданам пожилого возраста и инвалидам оказаны социальные услуги, из них  в полустационарной форме 12040 услуг оказано 20 получателям, отделением срочного социального обслуживания 44585 услуг оказано 123 получателям, в форме социального обслуживания на дому 572 получателям социальных услуг оказано  247548  услуг.</w:t>
      </w:r>
      <w:proofErr w:type="gramEnd"/>
    </w:p>
    <w:p w14:paraId="397E92A9" w14:textId="77777777" w:rsidR="00884FCB" w:rsidRPr="00AB1BF4" w:rsidRDefault="00884FCB" w:rsidP="00884FCB">
      <w:pPr>
        <w:spacing w:after="0" w:line="240" w:lineRule="auto"/>
        <w:ind w:firstLine="720"/>
        <w:jc w:val="both"/>
        <w:rPr>
          <w:rFonts w:ascii="Times New Roman" w:eastAsia="Times New Roman" w:hAnsi="Times New Roman"/>
          <w:sz w:val="28"/>
          <w:szCs w:val="28"/>
        </w:rPr>
      </w:pPr>
      <w:r w:rsidRPr="00AB1BF4">
        <w:rPr>
          <w:rFonts w:ascii="Times New Roman" w:eastAsia="Times New Roman" w:hAnsi="Times New Roman"/>
          <w:sz w:val="28"/>
          <w:szCs w:val="28"/>
        </w:rPr>
        <w:t xml:space="preserve">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 внедрению современных технологий социального обслуживания, </w:t>
      </w:r>
      <w:r w:rsidRPr="00AB1BF4">
        <w:rPr>
          <w:rFonts w:ascii="Times New Roman" w:eastAsia="Times New Roman" w:hAnsi="Times New Roman"/>
          <w:sz w:val="28"/>
          <w:szCs w:val="28"/>
        </w:rPr>
        <w:lastRenderedPageBreak/>
        <w:t xml:space="preserve">повышению квалификации работников учреждений, ведению единой базы данных получателей социальных услуг, проведению независимой </w:t>
      </w:r>
      <w:proofErr w:type="gramStart"/>
      <w:r w:rsidRPr="00AB1BF4">
        <w:rPr>
          <w:rFonts w:ascii="Times New Roman" w:eastAsia="Times New Roman" w:hAnsi="Times New Roman"/>
          <w:sz w:val="28"/>
          <w:szCs w:val="28"/>
        </w:rPr>
        <w:t>оценки  качества условий оказания социальных услуг</w:t>
      </w:r>
      <w:proofErr w:type="gramEnd"/>
      <w:r w:rsidRPr="00AB1BF4">
        <w:rPr>
          <w:rFonts w:ascii="Times New Roman" w:eastAsia="Times New Roman" w:hAnsi="Times New Roman"/>
          <w:sz w:val="28"/>
          <w:szCs w:val="28"/>
        </w:rPr>
        <w:t>.</w:t>
      </w:r>
    </w:p>
    <w:p w14:paraId="47CD20C1" w14:textId="77777777" w:rsidR="00884FCB" w:rsidRPr="00AB1BF4"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По шестиуровневой системе обслуживания на дому в 2023 году социальные услуги предоставлены 560 гражданам, из них по 1 уровню - 395 гражданам, по 2 уровню - 158 гражданам, по 3 уровню - 84 гражданам, по 4 уровню - 2 гражданам,                              по 5 уровню - 1 гражданин, по 6 уровню - 0 гражданам.</w:t>
      </w:r>
    </w:p>
    <w:p w14:paraId="236E7145" w14:textId="77777777" w:rsidR="00884FCB" w:rsidRPr="00AB1BF4"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 xml:space="preserve">Также применяются альтернативные формы ухода за пожилыми людьми: соседская и волонтерская помощь, «Школы по уходу» за пожилыми, «Социальная няня», «Санаторий на дому», «Приемная семья для </w:t>
      </w:r>
      <w:proofErr w:type="gramStart"/>
      <w:r w:rsidRPr="00AB1BF4">
        <w:rPr>
          <w:rFonts w:ascii="Times New Roman" w:eastAsia="Times New Roman" w:hAnsi="Times New Roman"/>
          <w:sz w:val="28"/>
          <w:szCs w:val="28"/>
        </w:rPr>
        <w:t>пожилых</w:t>
      </w:r>
      <w:proofErr w:type="gramEnd"/>
      <w:r w:rsidRPr="00AB1BF4">
        <w:rPr>
          <w:rFonts w:ascii="Times New Roman" w:eastAsia="Times New Roman" w:hAnsi="Times New Roman"/>
          <w:sz w:val="28"/>
          <w:szCs w:val="28"/>
        </w:rPr>
        <w:t>», а также услуга   «Тревожная кнопка», приемная семья.</w:t>
      </w:r>
    </w:p>
    <w:p w14:paraId="5EFC1FC8" w14:textId="62314703" w:rsidR="00884FCB" w:rsidRPr="00AB1BF4"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 xml:space="preserve">Решением муниципального совета Красненского района № 868 от 26.03.2019 года приняты тарифы по дополнительным социальным услугам гражданам пожилого возраста. Данные услуги активно пользуются спросом среди граждан пожилого возраста. Так в течение 2023 года дополнительными социальными услугами воспользовались 537 человек, оказано услуг – 3019, получено денежных средств во внебюджетный фонд Комплексного центра – 285 900 руб. В Комплексном центре создана Мобильная бригада, оказывающая гражданам пожилого возраста социально-бытовые, социально-психологические и социально-правовые услуги, </w:t>
      </w:r>
      <w:proofErr w:type="gramStart"/>
      <w:r w:rsidRPr="00AB1BF4">
        <w:rPr>
          <w:rFonts w:ascii="Times New Roman" w:eastAsia="Times New Roman" w:hAnsi="Times New Roman"/>
          <w:sz w:val="28"/>
          <w:szCs w:val="28"/>
        </w:rPr>
        <w:t>согласно</w:t>
      </w:r>
      <w:proofErr w:type="gramEnd"/>
      <w:r w:rsidRPr="00AB1BF4">
        <w:rPr>
          <w:rFonts w:ascii="Times New Roman" w:eastAsia="Times New Roman" w:hAnsi="Times New Roman"/>
          <w:sz w:val="28"/>
          <w:szCs w:val="28"/>
        </w:rPr>
        <w:t xml:space="preserve"> утвержденных тарифов на дополнительные социальные услуги. Услугами мобильной бригады в 2023 году воспользовались  17 человек, оказано 122 услуги, на суму 11770 руб. Услуга «Социальное такси» пользуется спросом у граждан пожмилого возраста и инвалидов, в 2023 г</w:t>
      </w:r>
      <w:r w:rsidR="000147CB">
        <w:rPr>
          <w:rFonts w:ascii="Times New Roman" w:eastAsia="Times New Roman" w:hAnsi="Times New Roman"/>
          <w:sz w:val="28"/>
          <w:szCs w:val="28"/>
        </w:rPr>
        <w:t>оду служба выполнила 274 заявки</w:t>
      </w:r>
      <w:r w:rsidRPr="00AB1BF4">
        <w:rPr>
          <w:rFonts w:ascii="Times New Roman" w:eastAsia="Times New Roman" w:hAnsi="Times New Roman"/>
          <w:sz w:val="28"/>
          <w:szCs w:val="28"/>
        </w:rPr>
        <w:t xml:space="preserve">  на сумму </w:t>
      </w:r>
      <w:r w:rsidRPr="00AB1BF4">
        <w:rPr>
          <w:rFonts w:ascii="Times New Roman" w:eastAsia="Times New Roman" w:hAnsi="Times New Roman"/>
          <w:bCs/>
          <w:color w:val="000000"/>
          <w:sz w:val="28"/>
          <w:szCs w:val="28"/>
          <w:shd w:val="clear" w:color="auto" w:fill="FFFFFF"/>
        </w:rPr>
        <w:t xml:space="preserve">229599 </w:t>
      </w:r>
      <w:r w:rsidRPr="00AB1BF4">
        <w:rPr>
          <w:rFonts w:ascii="Times New Roman" w:eastAsia="Times New Roman" w:hAnsi="Times New Roman"/>
          <w:sz w:val="28"/>
          <w:szCs w:val="28"/>
        </w:rPr>
        <w:t xml:space="preserve">руб. </w:t>
      </w:r>
    </w:p>
    <w:p w14:paraId="095C32F2" w14:textId="77777777" w:rsidR="00884FCB" w:rsidRPr="00AB1BF4"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В рамках регионального проекта "Разработка и реализация программы системной поддержки и повышения качества жизни граждан старшего поколения" реализованы мероприятия:</w:t>
      </w:r>
    </w:p>
    <w:p w14:paraId="311B27FC" w14:textId="112A8249" w:rsidR="00884FCB" w:rsidRPr="00AB1BF4"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 xml:space="preserve">- по внедрению системы долговременного ухода за </w:t>
      </w:r>
      <w:r w:rsidR="000147CB">
        <w:rPr>
          <w:rFonts w:ascii="Times New Roman" w:eastAsia="Times New Roman" w:hAnsi="Times New Roman"/>
          <w:sz w:val="28"/>
          <w:szCs w:val="28"/>
        </w:rPr>
        <w:t>гражданами пожилого возраста</w:t>
      </w:r>
      <w:r w:rsidRPr="00AB1BF4">
        <w:rPr>
          <w:rFonts w:ascii="Times New Roman" w:eastAsia="Times New Roman" w:hAnsi="Times New Roman"/>
          <w:sz w:val="28"/>
          <w:szCs w:val="28"/>
        </w:rPr>
        <w:t xml:space="preserve"> и инвалидами;</w:t>
      </w:r>
    </w:p>
    <w:p w14:paraId="79D9BF9E" w14:textId="77777777" w:rsidR="00884FCB" w:rsidRPr="00AB1BF4"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 xml:space="preserve">- по вовлечению частных медицинских организаций в оказание </w:t>
      </w:r>
      <w:proofErr w:type="gramStart"/>
      <w:r w:rsidRPr="00AB1BF4">
        <w:rPr>
          <w:rFonts w:ascii="Times New Roman" w:eastAsia="Times New Roman" w:hAnsi="Times New Roman"/>
          <w:sz w:val="28"/>
          <w:szCs w:val="28"/>
        </w:rPr>
        <w:t>медико-социальных</w:t>
      </w:r>
      <w:proofErr w:type="gramEnd"/>
      <w:r w:rsidRPr="00AB1BF4">
        <w:rPr>
          <w:rFonts w:ascii="Times New Roman" w:eastAsia="Times New Roman" w:hAnsi="Times New Roman"/>
          <w:sz w:val="28"/>
          <w:szCs w:val="28"/>
        </w:rPr>
        <w:t xml:space="preserve"> услуг лицам в возрасте 65 лет и старше;</w:t>
      </w:r>
    </w:p>
    <w:p w14:paraId="3198FEC5" w14:textId="77777777" w:rsidR="00884FCB" w:rsidRPr="00AB1BF4"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 по созданию безопасных и комфортных условий предоставления социальных услуг в сфере социального обслуживания.</w:t>
      </w:r>
    </w:p>
    <w:p w14:paraId="55729478" w14:textId="77777777" w:rsidR="00884FCB" w:rsidRPr="00884FCB" w:rsidRDefault="00884FCB" w:rsidP="00884FCB">
      <w:pPr>
        <w:spacing w:after="0" w:line="240" w:lineRule="auto"/>
        <w:ind w:firstLine="709"/>
        <w:jc w:val="both"/>
        <w:rPr>
          <w:rFonts w:ascii="Times New Roman" w:eastAsia="Times New Roman" w:hAnsi="Times New Roman"/>
          <w:sz w:val="28"/>
          <w:szCs w:val="28"/>
        </w:rPr>
      </w:pPr>
      <w:r w:rsidRPr="00AB1BF4">
        <w:rPr>
          <w:rFonts w:ascii="Times New Roman" w:eastAsia="Times New Roman" w:hAnsi="Times New Roman"/>
          <w:sz w:val="28"/>
          <w:szCs w:val="28"/>
        </w:rPr>
        <w:t xml:space="preserve">В целях </w:t>
      </w:r>
      <w:proofErr w:type="gramStart"/>
      <w:r w:rsidRPr="00AB1BF4">
        <w:rPr>
          <w:rFonts w:ascii="Times New Roman" w:eastAsia="Times New Roman" w:hAnsi="Times New Roman"/>
          <w:sz w:val="28"/>
          <w:szCs w:val="28"/>
        </w:rPr>
        <w:t>улучшения качества жизни граждан старшего поколения</w:t>
      </w:r>
      <w:proofErr w:type="gramEnd"/>
      <w:r w:rsidRPr="00AB1BF4">
        <w:rPr>
          <w:rFonts w:ascii="Times New Roman" w:eastAsia="Times New Roman" w:hAnsi="Times New Roman"/>
          <w:sz w:val="28"/>
          <w:szCs w:val="28"/>
        </w:rPr>
        <w:t xml:space="preserve"> в Белгородской области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 Комплексным центром социального обслуживания населения в Красненском районе внедрены стационарозамещающие технологии: </w:t>
      </w:r>
      <w:proofErr w:type="gramStart"/>
      <w:r w:rsidRPr="00AB1BF4">
        <w:rPr>
          <w:rFonts w:ascii="Times New Roman" w:eastAsia="Times New Roman" w:hAnsi="Times New Roman"/>
          <w:sz w:val="28"/>
          <w:szCs w:val="28"/>
        </w:rPr>
        <w:t>"Санаторий на дому", "Тревожная кнопка", Отделение дневного пребывания (бывший "Детский сад для пожилых"), "Приемная семья для пожилых", всего за 2023 год альтернативными формами ухода на дому воспользовался  155 граждан пожилого возраста.</w:t>
      </w:r>
      <w:proofErr w:type="gramEnd"/>
    </w:p>
    <w:p w14:paraId="27B6B5AF" w14:textId="77777777" w:rsidR="00884FCB" w:rsidRPr="00884FCB" w:rsidRDefault="00884FCB" w:rsidP="00884FCB">
      <w:pPr>
        <w:spacing w:after="0" w:line="240" w:lineRule="auto"/>
        <w:ind w:firstLine="720"/>
        <w:jc w:val="both"/>
        <w:rPr>
          <w:rFonts w:ascii="Times New Roman" w:eastAsia="Times New Roman" w:hAnsi="Times New Roman"/>
          <w:sz w:val="28"/>
          <w:szCs w:val="28"/>
        </w:rPr>
      </w:pPr>
      <w:proofErr w:type="gramStart"/>
      <w:r w:rsidRPr="00884FCB">
        <w:rPr>
          <w:rFonts w:ascii="Times New Roman" w:eastAsia="Times New Roman" w:hAnsi="Times New Roman"/>
          <w:sz w:val="28"/>
          <w:szCs w:val="28"/>
        </w:rPr>
        <w:t xml:space="preserve">В рамках реализации </w:t>
      </w:r>
      <w:hyperlink r:id="rId9" w:history="1">
        <w:r w:rsidRPr="00884FCB">
          <w:rPr>
            <w:rFonts w:ascii="Times New Roman" w:eastAsia="Times New Roman" w:hAnsi="Times New Roman"/>
            <w:color w:val="0000FF"/>
            <w:sz w:val="28"/>
            <w:szCs w:val="28"/>
            <w:u w:val="single"/>
          </w:rPr>
          <w:t>Указа</w:t>
        </w:r>
      </w:hyperlink>
      <w:r w:rsidRPr="00884FCB">
        <w:rPr>
          <w:rFonts w:ascii="Times New Roman" w:eastAsia="Times New Roman" w:hAnsi="Times New Roman"/>
          <w:sz w:val="28"/>
          <w:szCs w:val="28"/>
        </w:rPr>
        <w:t xml:space="preserve"> Президента от 7 мая 2018 года N 204 "О национальных целях и стратегических задачах развития  на период до 2024 года" приняты и реализуются с 2019 года региональные проекты "Разработка и реализация программы системной поддержки и повышения качества жизни </w:t>
      </w:r>
      <w:r w:rsidRPr="00884FCB">
        <w:rPr>
          <w:rFonts w:ascii="Times New Roman" w:eastAsia="Times New Roman" w:hAnsi="Times New Roman"/>
          <w:sz w:val="28"/>
          <w:szCs w:val="28"/>
        </w:rPr>
        <w:lastRenderedPageBreak/>
        <w:t>граждан старшего поколения" и "Финансовая поддержка семей при рождении детей" национального проекта "Демография".</w:t>
      </w:r>
      <w:proofErr w:type="gramEnd"/>
    </w:p>
    <w:p w14:paraId="2764B83E" w14:textId="77777777" w:rsidR="00884FCB" w:rsidRPr="00884FCB" w:rsidRDefault="00884FCB" w:rsidP="00884FCB">
      <w:pPr>
        <w:spacing w:after="0" w:line="240" w:lineRule="auto"/>
        <w:ind w:firstLine="720"/>
        <w:jc w:val="both"/>
        <w:rPr>
          <w:rFonts w:ascii="Times New Roman" w:eastAsia="Times New Roman" w:hAnsi="Times New Roman"/>
          <w:sz w:val="28"/>
          <w:szCs w:val="28"/>
        </w:rPr>
      </w:pPr>
      <w:r w:rsidRPr="00884FCB">
        <w:rPr>
          <w:rFonts w:ascii="Times New Roman" w:eastAsia="Times New Roman" w:hAnsi="Times New Roman"/>
          <w:sz w:val="28"/>
          <w:szCs w:val="28"/>
        </w:rPr>
        <w:t>В условиях изменения возрастной структуры населения региональная демографическая политика направлена на сокращение темпов падения рождаемости, создание условий для повышения качества жизни семей с детьми. Укрепление семьи, социальная профилактика разводов, пропаганда семейных ценностей - эти важнейшие компоненты повышения рождаемости в современных условиях наряду с мерами финансовой поддержки определяют комплекс мер по стимулированию семей к рождению детей.</w:t>
      </w:r>
    </w:p>
    <w:p w14:paraId="5DFCE8CE" w14:textId="33BEC43F" w:rsidR="00884FCB" w:rsidRPr="00884FCB" w:rsidRDefault="00884FCB" w:rsidP="00884FCB">
      <w:pPr>
        <w:spacing w:after="0" w:line="240" w:lineRule="auto"/>
        <w:ind w:firstLine="720"/>
        <w:jc w:val="both"/>
        <w:rPr>
          <w:rFonts w:ascii="Times New Roman" w:eastAsia="Times New Roman" w:hAnsi="Times New Roman"/>
          <w:sz w:val="28"/>
          <w:szCs w:val="28"/>
        </w:rPr>
      </w:pPr>
      <w:r w:rsidRPr="00884FCB">
        <w:rPr>
          <w:rFonts w:ascii="Times New Roman" w:eastAsia="Times New Roman" w:hAnsi="Times New Roman"/>
          <w:sz w:val="28"/>
          <w:szCs w:val="28"/>
        </w:rPr>
        <w:t>Приоритетным направлением для области является социальная поддержка многодетных семей. В результате осуществляемых мер ежегодно увеличивается количество многодетных семей, ежегодно регистрируются около 20 новых сем</w:t>
      </w:r>
      <w:r>
        <w:rPr>
          <w:rFonts w:ascii="Times New Roman" w:eastAsia="Times New Roman" w:hAnsi="Times New Roman"/>
          <w:sz w:val="28"/>
          <w:szCs w:val="28"/>
        </w:rPr>
        <w:t>ей. По состоянию</w:t>
      </w:r>
      <w:r w:rsidRPr="00884FCB">
        <w:rPr>
          <w:rFonts w:ascii="Times New Roman" w:eastAsia="Times New Roman" w:hAnsi="Times New Roman"/>
          <w:sz w:val="28"/>
          <w:szCs w:val="28"/>
        </w:rPr>
        <w:t xml:space="preserve"> на 31 декабря 2023 года в Красненском  районе насчитывалось 181  многодетная  семья</w:t>
      </w:r>
      <w:r>
        <w:rPr>
          <w:rFonts w:ascii="Times New Roman" w:eastAsia="Times New Roman" w:hAnsi="Times New Roman"/>
          <w:sz w:val="28"/>
          <w:szCs w:val="28"/>
        </w:rPr>
        <w:t xml:space="preserve">, </w:t>
      </w:r>
      <w:r w:rsidRPr="00884FCB">
        <w:rPr>
          <w:rFonts w:ascii="Times New Roman" w:eastAsia="Times New Roman" w:hAnsi="Times New Roman"/>
          <w:sz w:val="28"/>
          <w:szCs w:val="28"/>
        </w:rPr>
        <w:t>в которых воспитываются 626  детей, в 2022 году 186 семей, воспитывающих 631 ребенка, в 2021 году 181 семья, воспитывающих 623 ребенка.</w:t>
      </w:r>
    </w:p>
    <w:p w14:paraId="4A7C0F36" w14:textId="77777777" w:rsidR="00884FCB" w:rsidRPr="00884FCB" w:rsidRDefault="00884FCB" w:rsidP="00884FCB">
      <w:pPr>
        <w:spacing w:after="0" w:line="240" w:lineRule="auto"/>
        <w:jc w:val="both"/>
        <w:rPr>
          <w:rFonts w:ascii="Times New Roman" w:eastAsia="Times New Roman" w:hAnsi="Times New Roman"/>
          <w:sz w:val="28"/>
          <w:szCs w:val="28"/>
        </w:rPr>
      </w:pPr>
      <w:r w:rsidRPr="00884FCB">
        <w:rPr>
          <w:rFonts w:ascii="Times New Roman" w:eastAsia="Times New Roman" w:hAnsi="Times New Roman"/>
          <w:sz w:val="28"/>
          <w:szCs w:val="28"/>
        </w:rPr>
        <w:t>В рамках Года семьи в 2024 в  районе внедрены новые инициативы социальной помощи при рождении детей  - единовременная денежная выплата («Красненский сертификат») семьям, зарегистрированным и проживающим на территории Красненского района в связи с рождением двух и более детей одновременно. Мероприятия, направленные на поддержку воспитательного потенциала семьи              и ее социализирующей функции, способствуют укреплению института семьи, повышению статуса института отцовства и материнства.</w:t>
      </w:r>
    </w:p>
    <w:p w14:paraId="1460656F" w14:textId="349B73E6"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t>Целенаправленная работа по защите прав и законных интересов несовершеннолетних способствовала созданию в регионе положительных тенденций сохранения права ребенка жить и воспитываться в семье. В регионе особое внимание уделяется семейному устройству детей-сирот, профилактике социального сиротства.</w:t>
      </w:r>
    </w:p>
    <w:p w14:paraId="7DD9AC85" w14:textId="5FE4F0C2"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t xml:space="preserve">Всего в Красненском  районе  по состоянию на 31 декабря 2023 года проживало 10 детей сирот и детей, оставшихся без попечения родителей, что составляет менее 1 процента от общей численности несовершеннолетних, проживающих в Красненском  районе,  </w:t>
      </w:r>
      <w:r w:rsidR="00884FCB">
        <w:rPr>
          <w:rFonts w:ascii="Times New Roman" w:eastAsia="Times New Roman" w:hAnsi="Times New Roman"/>
          <w:sz w:val="28"/>
          <w:szCs w:val="28"/>
        </w:rPr>
        <w:t>в возрасте</w:t>
      </w:r>
      <w:r w:rsidR="00884FCB" w:rsidRPr="00884FCB">
        <w:rPr>
          <w:rFonts w:ascii="Times New Roman" w:eastAsia="Times New Roman" w:hAnsi="Times New Roman"/>
          <w:sz w:val="28"/>
          <w:szCs w:val="28"/>
        </w:rPr>
        <w:t xml:space="preserve"> 0 до 17 лет включительно. Из них 3 ребенка воспитываются в замещающих семьях.</w:t>
      </w:r>
      <w:r w:rsidR="00884FCB">
        <w:rPr>
          <w:rFonts w:ascii="Times New Roman" w:eastAsia="Times New Roman" w:hAnsi="Times New Roman"/>
          <w:sz w:val="28"/>
          <w:szCs w:val="28"/>
        </w:rPr>
        <w:t xml:space="preserve"> </w:t>
      </w:r>
    </w:p>
    <w:p w14:paraId="22BC5504" w14:textId="77777777" w:rsidR="00884FCB" w:rsidRPr="00884FCB" w:rsidRDefault="00884FCB" w:rsidP="00884FCB">
      <w:pPr>
        <w:widowControl w:val="0"/>
        <w:autoSpaceDE w:val="0"/>
        <w:autoSpaceDN w:val="0"/>
        <w:spacing w:after="0" w:line="240" w:lineRule="auto"/>
        <w:jc w:val="both"/>
        <w:rPr>
          <w:rFonts w:ascii="Arial" w:eastAsia="Times New Roman" w:hAnsi="Arial" w:cs="Arial"/>
          <w:sz w:val="28"/>
          <w:szCs w:val="28"/>
        </w:rPr>
      </w:pPr>
    </w:p>
    <w:p w14:paraId="2E16471B" w14:textId="77777777" w:rsidR="00884FCB" w:rsidRPr="00884FCB" w:rsidRDefault="00884FCB" w:rsidP="00884FCB">
      <w:pPr>
        <w:widowControl w:val="0"/>
        <w:autoSpaceDE w:val="0"/>
        <w:autoSpaceDN w:val="0"/>
        <w:spacing w:after="0" w:line="240" w:lineRule="auto"/>
        <w:jc w:val="center"/>
        <w:outlineLvl w:val="2"/>
        <w:rPr>
          <w:rFonts w:ascii="Times New Roman" w:eastAsia="Times New Roman" w:hAnsi="Times New Roman"/>
          <w:b/>
          <w:sz w:val="28"/>
          <w:szCs w:val="28"/>
        </w:rPr>
      </w:pPr>
      <w:r w:rsidRPr="00884FCB">
        <w:rPr>
          <w:rFonts w:ascii="Times New Roman" w:eastAsia="Times New Roman" w:hAnsi="Times New Roman"/>
          <w:b/>
          <w:sz w:val="28"/>
          <w:szCs w:val="28"/>
        </w:rPr>
        <w:t>2. Приоритеты и цели муниципальной политики в сфере</w:t>
      </w:r>
    </w:p>
    <w:p w14:paraId="27B2A9AE" w14:textId="77777777" w:rsidR="00884FCB" w:rsidRPr="00884FCB" w:rsidRDefault="00884FCB" w:rsidP="00884FCB">
      <w:pPr>
        <w:widowControl w:val="0"/>
        <w:autoSpaceDE w:val="0"/>
        <w:autoSpaceDN w:val="0"/>
        <w:spacing w:after="0" w:line="240" w:lineRule="auto"/>
        <w:jc w:val="center"/>
        <w:rPr>
          <w:rFonts w:ascii="Times New Roman" w:eastAsia="Times New Roman" w:hAnsi="Times New Roman"/>
          <w:b/>
          <w:sz w:val="28"/>
          <w:szCs w:val="28"/>
        </w:rPr>
      </w:pPr>
      <w:r w:rsidRPr="00884FCB">
        <w:rPr>
          <w:rFonts w:ascii="Times New Roman" w:eastAsia="Times New Roman" w:hAnsi="Times New Roman"/>
          <w:b/>
          <w:sz w:val="28"/>
          <w:szCs w:val="28"/>
        </w:rPr>
        <w:t xml:space="preserve">реализации муниципальной программы Красненского района </w:t>
      </w:r>
    </w:p>
    <w:p w14:paraId="0C244E02" w14:textId="77777777" w:rsidR="00884FCB" w:rsidRPr="00884FCB" w:rsidRDefault="00884FCB" w:rsidP="00884FCB">
      <w:pPr>
        <w:widowControl w:val="0"/>
        <w:autoSpaceDE w:val="0"/>
        <w:autoSpaceDN w:val="0"/>
        <w:spacing w:after="0" w:line="240" w:lineRule="auto"/>
        <w:jc w:val="center"/>
        <w:rPr>
          <w:rFonts w:ascii="Times New Roman" w:eastAsia="Times New Roman" w:hAnsi="Times New Roman"/>
          <w:b/>
          <w:sz w:val="28"/>
          <w:szCs w:val="28"/>
        </w:rPr>
      </w:pPr>
      <w:r w:rsidRPr="00884FCB">
        <w:rPr>
          <w:rFonts w:ascii="Times New Roman" w:eastAsia="Times New Roman" w:hAnsi="Times New Roman"/>
          <w:b/>
          <w:sz w:val="28"/>
          <w:szCs w:val="28"/>
        </w:rPr>
        <w:t>"Социальная поддержка граждан в Красненском районе"</w:t>
      </w:r>
    </w:p>
    <w:p w14:paraId="67D15560" w14:textId="77777777" w:rsidR="00884FCB" w:rsidRPr="00884FCB" w:rsidRDefault="00884FCB" w:rsidP="00884FCB">
      <w:pPr>
        <w:spacing w:after="0" w:line="240" w:lineRule="auto"/>
        <w:rPr>
          <w:rFonts w:ascii="Times New Roman" w:eastAsia="Times New Roman" w:hAnsi="Times New Roman"/>
          <w:sz w:val="28"/>
          <w:szCs w:val="28"/>
        </w:rPr>
      </w:pPr>
    </w:p>
    <w:p w14:paraId="64C53BFC" w14:textId="20D955E0"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proofErr w:type="gramStart"/>
      <w:r w:rsidR="00884FCB" w:rsidRPr="00884FCB">
        <w:rPr>
          <w:rFonts w:ascii="Times New Roman" w:eastAsia="Times New Roman" w:hAnsi="Times New Roman"/>
          <w:sz w:val="28"/>
          <w:szCs w:val="28"/>
        </w:rPr>
        <w:t xml:space="preserve">Приоритеты муниципальной политики в сфере реализации Программы и общие требования к муниципальной политике Красненского  района определены исходя из </w:t>
      </w:r>
      <w:hyperlink r:id="rId10" w:history="1">
        <w:r w:rsidR="00884FCB" w:rsidRPr="00884FCB">
          <w:rPr>
            <w:rFonts w:ascii="Times New Roman" w:eastAsia="Times New Roman" w:hAnsi="Times New Roman"/>
            <w:color w:val="0000FF"/>
            <w:sz w:val="28"/>
            <w:szCs w:val="28"/>
            <w:u w:val="single"/>
          </w:rPr>
          <w:t>Концепции</w:t>
        </w:r>
      </w:hyperlink>
      <w:r w:rsidR="00884FCB" w:rsidRPr="00884FCB">
        <w:rPr>
          <w:rFonts w:ascii="Times New Roman" w:eastAsia="Times New Roman" w:hAnsi="Times New Roman"/>
          <w:sz w:val="28"/>
          <w:szCs w:val="28"/>
        </w:rPr>
        <w:t xml:space="preserve"> демографической политики  на период до 2025 года, утвержденной </w:t>
      </w:r>
      <w:hyperlink r:id="rId11" w:history="1">
        <w:r w:rsidR="00884FCB" w:rsidRPr="00884FCB">
          <w:rPr>
            <w:rFonts w:ascii="Times New Roman" w:eastAsia="Times New Roman" w:hAnsi="Times New Roman"/>
            <w:color w:val="0000FF"/>
            <w:sz w:val="28"/>
            <w:szCs w:val="28"/>
            <w:u w:val="single"/>
          </w:rPr>
          <w:t>Указом</w:t>
        </w:r>
      </w:hyperlink>
      <w:r w:rsidR="00884FCB" w:rsidRPr="00884FCB">
        <w:rPr>
          <w:rFonts w:ascii="Times New Roman" w:eastAsia="Times New Roman" w:hAnsi="Times New Roman"/>
          <w:sz w:val="28"/>
          <w:szCs w:val="28"/>
        </w:rPr>
        <w:t xml:space="preserve"> Президента  от 9 октября 2007 г. N 1351 "Об утверждении Концепции демографической политики  на период до 2025 года", </w:t>
      </w:r>
      <w:hyperlink r:id="rId12" w:history="1">
        <w:r w:rsidR="00884FCB" w:rsidRPr="00884FCB">
          <w:rPr>
            <w:rFonts w:ascii="Times New Roman" w:eastAsia="Times New Roman" w:hAnsi="Times New Roman"/>
            <w:color w:val="0000FF"/>
            <w:sz w:val="28"/>
            <w:szCs w:val="28"/>
            <w:u w:val="single"/>
          </w:rPr>
          <w:t>Указа</w:t>
        </w:r>
      </w:hyperlink>
      <w:r w:rsidR="00884FCB" w:rsidRPr="00884FCB">
        <w:rPr>
          <w:rFonts w:ascii="Times New Roman" w:eastAsia="Times New Roman" w:hAnsi="Times New Roman"/>
          <w:sz w:val="28"/>
          <w:szCs w:val="28"/>
        </w:rPr>
        <w:t xml:space="preserve"> Президента  от 7 мая 2012 г. N 597 "О мероприятиях по реализации муниципальной</w:t>
      </w:r>
      <w:proofErr w:type="gramEnd"/>
      <w:r w:rsidR="00884FCB" w:rsidRPr="00884FCB">
        <w:rPr>
          <w:rFonts w:ascii="Times New Roman" w:eastAsia="Times New Roman" w:hAnsi="Times New Roman"/>
          <w:sz w:val="28"/>
          <w:szCs w:val="28"/>
        </w:rPr>
        <w:t xml:space="preserve"> </w:t>
      </w:r>
      <w:proofErr w:type="gramStart"/>
      <w:r w:rsidR="00884FCB" w:rsidRPr="00884FCB">
        <w:rPr>
          <w:rFonts w:ascii="Times New Roman" w:eastAsia="Times New Roman" w:hAnsi="Times New Roman"/>
          <w:sz w:val="28"/>
          <w:szCs w:val="28"/>
        </w:rPr>
        <w:t xml:space="preserve">социальной политики", </w:t>
      </w:r>
      <w:hyperlink r:id="rId13" w:history="1">
        <w:r w:rsidR="00884FCB" w:rsidRPr="00884FCB">
          <w:rPr>
            <w:rFonts w:ascii="Times New Roman" w:eastAsia="Times New Roman" w:hAnsi="Times New Roman"/>
            <w:color w:val="0000FF"/>
            <w:sz w:val="28"/>
            <w:szCs w:val="28"/>
            <w:u w:val="single"/>
          </w:rPr>
          <w:t>Указа</w:t>
        </w:r>
      </w:hyperlink>
      <w:r w:rsidR="00884FCB" w:rsidRPr="00884FCB">
        <w:rPr>
          <w:rFonts w:ascii="Times New Roman" w:eastAsia="Times New Roman" w:hAnsi="Times New Roman"/>
          <w:sz w:val="28"/>
          <w:szCs w:val="28"/>
        </w:rPr>
        <w:t xml:space="preserve"> Президента  от 7 мая 2012 г. N 606 "О мерах по реализации демографической политики ", </w:t>
      </w:r>
      <w:hyperlink r:id="rId14" w:history="1">
        <w:r w:rsidR="00884FCB" w:rsidRPr="00884FCB">
          <w:rPr>
            <w:rFonts w:ascii="Times New Roman" w:eastAsia="Times New Roman" w:hAnsi="Times New Roman"/>
            <w:color w:val="0000FF"/>
            <w:sz w:val="28"/>
            <w:szCs w:val="28"/>
            <w:u w:val="single"/>
          </w:rPr>
          <w:t>Концепции</w:t>
        </w:r>
      </w:hyperlink>
      <w:r w:rsidR="00884FCB" w:rsidRPr="00884FCB">
        <w:rPr>
          <w:rFonts w:ascii="Times New Roman" w:eastAsia="Times New Roman" w:hAnsi="Times New Roman"/>
          <w:sz w:val="28"/>
          <w:szCs w:val="28"/>
        </w:rPr>
        <w:t xml:space="preserve"> муниципальной семейной политики в  на период до 2025 года, утвержденной </w:t>
      </w:r>
      <w:hyperlink r:id="rId15" w:history="1">
        <w:r w:rsidR="00884FCB" w:rsidRPr="00884FCB">
          <w:rPr>
            <w:rFonts w:ascii="Times New Roman" w:eastAsia="Times New Roman" w:hAnsi="Times New Roman"/>
            <w:color w:val="0000FF"/>
            <w:sz w:val="28"/>
            <w:szCs w:val="28"/>
            <w:u w:val="single"/>
          </w:rPr>
          <w:t>распоряжением</w:t>
        </w:r>
      </w:hyperlink>
      <w:r w:rsidR="00884FCB" w:rsidRPr="00884FCB">
        <w:rPr>
          <w:rFonts w:ascii="Times New Roman" w:eastAsia="Times New Roman" w:hAnsi="Times New Roman"/>
          <w:sz w:val="28"/>
          <w:szCs w:val="28"/>
        </w:rPr>
        <w:t xml:space="preserve"> Правительства  от 25 августа 2014 г. N 1618-р, </w:t>
      </w:r>
      <w:hyperlink r:id="rId16" w:history="1">
        <w:r w:rsidR="00884FCB" w:rsidRPr="00884FCB">
          <w:rPr>
            <w:rFonts w:ascii="Times New Roman" w:eastAsia="Times New Roman" w:hAnsi="Times New Roman"/>
            <w:color w:val="0000FF"/>
            <w:sz w:val="28"/>
            <w:szCs w:val="28"/>
            <w:u w:val="single"/>
          </w:rPr>
          <w:t>Стратегии</w:t>
        </w:r>
      </w:hyperlink>
      <w:r w:rsidR="00884FCB" w:rsidRPr="00884FCB">
        <w:rPr>
          <w:rFonts w:ascii="Times New Roman" w:eastAsia="Times New Roman" w:hAnsi="Times New Roman"/>
          <w:sz w:val="28"/>
          <w:szCs w:val="28"/>
        </w:rPr>
        <w:t xml:space="preserve"> действий в интересах граждан старшего поколения в до 2025 года, утвержденной </w:t>
      </w:r>
      <w:hyperlink r:id="rId17" w:history="1">
        <w:r w:rsidR="00884FCB" w:rsidRPr="00884FCB">
          <w:rPr>
            <w:rFonts w:ascii="Times New Roman" w:eastAsia="Times New Roman" w:hAnsi="Times New Roman"/>
            <w:color w:val="0000FF"/>
            <w:sz w:val="28"/>
            <w:szCs w:val="28"/>
            <w:u w:val="single"/>
          </w:rPr>
          <w:t>распоряжением</w:t>
        </w:r>
      </w:hyperlink>
      <w:r w:rsidR="00884FCB" w:rsidRPr="00884FCB">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lastRenderedPageBreak/>
        <w:t xml:space="preserve">Правительства  от 5 февраля 2016 г. N 164-р, </w:t>
      </w:r>
      <w:hyperlink r:id="rId18" w:history="1">
        <w:r w:rsidR="00884FCB" w:rsidRPr="00884FCB">
          <w:rPr>
            <w:rFonts w:ascii="Times New Roman" w:eastAsia="Times New Roman" w:hAnsi="Times New Roman"/>
            <w:color w:val="0000FF"/>
            <w:sz w:val="28"/>
            <w:szCs w:val="28"/>
            <w:u w:val="single"/>
          </w:rPr>
          <w:t>концепции</w:t>
        </w:r>
      </w:hyperlink>
      <w:r w:rsidR="00884FCB" w:rsidRPr="00884FCB">
        <w:rPr>
          <w:rFonts w:ascii="Times New Roman" w:eastAsia="Times New Roman" w:hAnsi="Times New Roman"/>
          <w:sz w:val="28"/>
          <w:szCs w:val="28"/>
        </w:rPr>
        <w:t xml:space="preserve"> цифровой</w:t>
      </w:r>
      <w:proofErr w:type="gramEnd"/>
      <w:r w:rsidR="00884FCB" w:rsidRPr="00884FCB">
        <w:rPr>
          <w:rFonts w:ascii="Times New Roman" w:eastAsia="Times New Roman" w:hAnsi="Times New Roman"/>
          <w:sz w:val="28"/>
          <w:szCs w:val="28"/>
        </w:rPr>
        <w:t xml:space="preserve"> и функциональной трансформации социальной сферы, относящейся к сфере деятельности Министерства труда и социальной защиты, на период до 2025 года, утвержденной </w:t>
      </w:r>
      <w:hyperlink r:id="rId19" w:history="1">
        <w:r w:rsidR="00884FCB" w:rsidRPr="00884FCB">
          <w:rPr>
            <w:rFonts w:ascii="Times New Roman" w:eastAsia="Times New Roman" w:hAnsi="Times New Roman"/>
            <w:color w:val="0000FF"/>
            <w:sz w:val="28"/>
            <w:szCs w:val="28"/>
            <w:u w:val="single"/>
          </w:rPr>
          <w:t>распоряжением</w:t>
        </w:r>
      </w:hyperlink>
      <w:r w:rsidR="00884FCB" w:rsidRPr="00884FCB">
        <w:rPr>
          <w:rFonts w:ascii="Times New Roman" w:eastAsia="Times New Roman" w:hAnsi="Times New Roman"/>
          <w:sz w:val="28"/>
          <w:szCs w:val="28"/>
        </w:rPr>
        <w:t xml:space="preserve"> Правительства от 20 февраля 2021 г. N 431-р.</w:t>
      </w:r>
    </w:p>
    <w:p w14:paraId="7D9B12E7" w14:textId="6CF534E4" w:rsidR="00884FCB" w:rsidRPr="00884FCB" w:rsidRDefault="00884FCB" w:rsidP="00884FCB">
      <w:pPr>
        <w:spacing w:after="0" w:line="240" w:lineRule="auto"/>
        <w:ind w:firstLine="720"/>
        <w:jc w:val="both"/>
        <w:rPr>
          <w:rFonts w:ascii="Times New Roman" w:eastAsia="Times New Roman" w:hAnsi="Times New Roman"/>
          <w:sz w:val="28"/>
          <w:szCs w:val="28"/>
        </w:rPr>
      </w:pPr>
      <w:r w:rsidRPr="00884FCB">
        <w:rPr>
          <w:rFonts w:ascii="Times New Roman" w:eastAsia="Times New Roman" w:hAnsi="Times New Roman"/>
          <w:sz w:val="28"/>
          <w:szCs w:val="28"/>
        </w:rPr>
        <w:t>Основной задачей муниципальной программы «Социальная поддержка граждан в Красненском  районе» является повышение эффективности организации своевременного и в полном объеме предоставления мер социальной поддержки и муниципальных социальных гарантий отдельным категориям граждан</w:t>
      </w:r>
      <w:r w:rsidR="00F61EAA">
        <w:rPr>
          <w:rFonts w:ascii="Times New Roman" w:eastAsia="Times New Roman" w:hAnsi="Times New Roman"/>
          <w:sz w:val="28"/>
          <w:szCs w:val="28"/>
        </w:rPr>
        <w:t>.</w:t>
      </w:r>
      <w:r w:rsidRPr="00884FCB">
        <w:rPr>
          <w:rFonts w:ascii="Times New Roman" w:eastAsia="Times New Roman" w:hAnsi="Times New Roman"/>
          <w:sz w:val="28"/>
          <w:szCs w:val="28"/>
        </w:rPr>
        <w:t xml:space="preserve"> </w:t>
      </w:r>
    </w:p>
    <w:p w14:paraId="41311863" w14:textId="15FAF6AF"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proofErr w:type="gramStart"/>
      <w:r w:rsidR="00884FCB" w:rsidRPr="00884FCB">
        <w:rPr>
          <w:rFonts w:ascii="Times New Roman" w:eastAsia="Times New Roman" w:hAnsi="Times New Roman"/>
          <w:sz w:val="28"/>
          <w:szCs w:val="28"/>
        </w:rPr>
        <w:t>К приоритетным направлениям и целям социальной политики Красненского района, определенным указанными правовыми актами, отнесены в том числе:</w:t>
      </w:r>
      <w:proofErr w:type="gramEnd"/>
    </w:p>
    <w:p w14:paraId="13815A2C" w14:textId="57D641C2"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t>- повышение благосостояния граждан и снижение бедности;</w:t>
      </w:r>
    </w:p>
    <w:p w14:paraId="646CF30B" w14:textId="51A5936E"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t>- повышение ожидаемой продолжительности жизни  до 78,22 лет к 2030 году;</w:t>
      </w:r>
    </w:p>
    <w:p w14:paraId="42B4DB84" w14:textId="5815C8A3"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t>-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организационно-правовых форм и форм собственности, предоставляющих социальные услуги;</w:t>
      </w:r>
    </w:p>
    <w:p w14:paraId="57B4C5BE" w14:textId="56BF01B6" w:rsidR="00884FCB" w:rsidRPr="00884FCB" w:rsidRDefault="00F61EA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t>- совершенствование системы предоставления государственных и муниципальных услуг гражданам.</w:t>
      </w:r>
      <w:r w:rsidR="00884FCB">
        <w:rPr>
          <w:rFonts w:ascii="Times New Roman" w:eastAsia="Times New Roman" w:hAnsi="Times New Roman"/>
          <w:sz w:val="28"/>
          <w:szCs w:val="28"/>
        </w:rPr>
        <w:t xml:space="preserve"> </w:t>
      </w:r>
    </w:p>
    <w:p w14:paraId="4D12EF40" w14:textId="77777777" w:rsidR="00884FCB" w:rsidRPr="00884FCB" w:rsidRDefault="00884FCB" w:rsidP="00884FCB">
      <w:pPr>
        <w:spacing w:after="0" w:line="240" w:lineRule="auto"/>
        <w:jc w:val="right"/>
        <w:rPr>
          <w:rFonts w:ascii="Times New Roman" w:eastAsia="Times New Roman" w:hAnsi="Times New Roman"/>
          <w:sz w:val="28"/>
          <w:szCs w:val="28"/>
        </w:rPr>
      </w:pPr>
    </w:p>
    <w:p w14:paraId="6A71534C" w14:textId="77777777" w:rsidR="00884FCB" w:rsidRPr="00884FCB" w:rsidRDefault="00884FCB" w:rsidP="00884FCB">
      <w:pPr>
        <w:widowControl w:val="0"/>
        <w:autoSpaceDE w:val="0"/>
        <w:autoSpaceDN w:val="0"/>
        <w:spacing w:after="0" w:line="240" w:lineRule="auto"/>
        <w:jc w:val="center"/>
        <w:outlineLvl w:val="2"/>
        <w:rPr>
          <w:rFonts w:ascii="Times New Roman" w:eastAsia="Times New Roman" w:hAnsi="Times New Roman"/>
          <w:b/>
          <w:sz w:val="28"/>
          <w:szCs w:val="28"/>
        </w:rPr>
      </w:pPr>
      <w:r w:rsidRPr="00884FCB">
        <w:rPr>
          <w:rFonts w:ascii="Times New Roman" w:eastAsia="Times New Roman" w:hAnsi="Times New Roman"/>
          <w:b/>
          <w:sz w:val="28"/>
          <w:szCs w:val="28"/>
        </w:rPr>
        <w:t xml:space="preserve">3. Взаимосвязь со стратегическими приоритетами,  целями и </w:t>
      </w:r>
    </w:p>
    <w:p w14:paraId="18957DC7" w14:textId="77777777" w:rsidR="00884FCB" w:rsidRPr="00884FCB" w:rsidRDefault="00884FCB" w:rsidP="00884FCB">
      <w:pPr>
        <w:widowControl w:val="0"/>
        <w:autoSpaceDE w:val="0"/>
        <w:autoSpaceDN w:val="0"/>
        <w:spacing w:after="0" w:line="240" w:lineRule="auto"/>
        <w:jc w:val="center"/>
        <w:outlineLvl w:val="2"/>
        <w:rPr>
          <w:rFonts w:ascii="Times New Roman" w:eastAsia="Times New Roman" w:hAnsi="Times New Roman"/>
          <w:b/>
          <w:sz w:val="28"/>
          <w:szCs w:val="28"/>
        </w:rPr>
      </w:pPr>
      <w:r w:rsidRPr="00884FCB">
        <w:rPr>
          <w:rFonts w:ascii="Times New Roman" w:eastAsia="Times New Roman" w:hAnsi="Times New Roman"/>
          <w:b/>
          <w:sz w:val="28"/>
          <w:szCs w:val="28"/>
        </w:rPr>
        <w:t>показателями государственной программы</w:t>
      </w:r>
    </w:p>
    <w:p w14:paraId="3A06F5BD" w14:textId="77777777" w:rsidR="00884FCB" w:rsidRPr="00884FCB" w:rsidRDefault="00884FCB" w:rsidP="00884FCB">
      <w:pPr>
        <w:widowControl w:val="0"/>
        <w:autoSpaceDE w:val="0"/>
        <w:autoSpaceDN w:val="0"/>
        <w:spacing w:after="0" w:line="240" w:lineRule="auto"/>
        <w:jc w:val="center"/>
        <w:rPr>
          <w:rFonts w:ascii="Times New Roman" w:eastAsia="Times New Roman" w:hAnsi="Times New Roman"/>
          <w:b/>
          <w:sz w:val="28"/>
          <w:szCs w:val="28"/>
        </w:rPr>
      </w:pPr>
      <w:r w:rsidRPr="00884FCB">
        <w:rPr>
          <w:rFonts w:ascii="Times New Roman" w:eastAsia="Times New Roman" w:hAnsi="Times New Roman"/>
          <w:b/>
          <w:sz w:val="28"/>
          <w:szCs w:val="28"/>
        </w:rPr>
        <w:t>Белгородской области "Социальная поддержка граждан</w:t>
      </w:r>
    </w:p>
    <w:p w14:paraId="380E2136" w14:textId="77777777" w:rsidR="00884FCB" w:rsidRPr="00884FCB" w:rsidRDefault="00884FCB" w:rsidP="00884FCB">
      <w:pPr>
        <w:widowControl w:val="0"/>
        <w:autoSpaceDE w:val="0"/>
        <w:autoSpaceDN w:val="0"/>
        <w:spacing w:after="0" w:line="240" w:lineRule="auto"/>
        <w:jc w:val="center"/>
        <w:rPr>
          <w:rFonts w:ascii="Times New Roman" w:eastAsia="Times New Roman" w:hAnsi="Times New Roman"/>
          <w:b/>
          <w:sz w:val="28"/>
          <w:szCs w:val="28"/>
        </w:rPr>
      </w:pPr>
      <w:r w:rsidRPr="00884FCB">
        <w:rPr>
          <w:rFonts w:ascii="Times New Roman" w:eastAsia="Times New Roman" w:hAnsi="Times New Roman"/>
          <w:b/>
          <w:sz w:val="28"/>
          <w:szCs w:val="28"/>
        </w:rPr>
        <w:t xml:space="preserve"> в Белгородской области"</w:t>
      </w:r>
    </w:p>
    <w:p w14:paraId="111CEE62" w14:textId="77777777" w:rsidR="00884FCB" w:rsidRPr="00884FCB" w:rsidRDefault="00884FCB" w:rsidP="00884FCB">
      <w:pPr>
        <w:spacing w:after="0" w:line="240" w:lineRule="auto"/>
        <w:jc w:val="right"/>
        <w:rPr>
          <w:rFonts w:ascii="Times New Roman" w:eastAsia="Times New Roman" w:hAnsi="Times New Roman"/>
          <w:sz w:val="28"/>
          <w:szCs w:val="28"/>
        </w:rPr>
      </w:pPr>
    </w:p>
    <w:p w14:paraId="1DF1F04F" w14:textId="26D4E544" w:rsidR="00884FCB" w:rsidRPr="00884FCB" w:rsidRDefault="00884FCB" w:rsidP="00884FCB">
      <w:pPr>
        <w:spacing w:after="0" w:line="240" w:lineRule="auto"/>
        <w:ind w:firstLine="720"/>
        <w:jc w:val="both"/>
        <w:rPr>
          <w:rFonts w:ascii="Times New Roman" w:eastAsia="Times New Roman" w:hAnsi="Times New Roman"/>
          <w:sz w:val="28"/>
          <w:szCs w:val="28"/>
        </w:rPr>
      </w:pPr>
      <w:r w:rsidRPr="00884FCB">
        <w:rPr>
          <w:rFonts w:ascii="Times New Roman" w:eastAsia="Times New Roman" w:hAnsi="Times New Roman"/>
          <w:sz w:val="28"/>
          <w:szCs w:val="28"/>
        </w:rPr>
        <w:t>Красненский район вовлечен и активно участвует в реализации национальных целей: сохранения населения, здоровья и благополучия людей, обеспечение устойчивого роста численности населения, достойный, эффективный труд и успешное предпринимательство.</w:t>
      </w:r>
    </w:p>
    <w:p w14:paraId="659CBDD8" w14:textId="77777777" w:rsidR="00884FCB" w:rsidRPr="00884FCB" w:rsidRDefault="00884FCB" w:rsidP="00884FCB">
      <w:pPr>
        <w:spacing w:after="0" w:line="240" w:lineRule="auto"/>
        <w:ind w:firstLine="720"/>
        <w:jc w:val="both"/>
        <w:rPr>
          <w:rFonts w:ascii="Times New Roman" w:eastAsia="Times New Roman" w:hAnsi="Times New Roman"/>
          <w:sz w:val="28"/>
          <w:szCs w:val="28"/>
        </w:rPr>
      </w:pPr>
      <w:r w:rsidRPr="00884FCB">
        <w:rPr>
          <w:rFonts w:ascii="Times New Roman" w:eastAsia="Times New Roman" w:hAnsi="Times New Roman"/>
          <w:sz w:val="28"/>
          <w:szCs w:val="28"/>
        </w:rPr>
        <w:t>Реализация муниципальной программы Красненского  района "Социальная поддержка граждан в Красненском  районе" непосредственно направлена на реализацию на территории района государственной программы Белгородской области "Социальная поддержка граждан в Белгородской области".</w:t>
      </w:r>
    </w:p>
    <w:p w14:paraId="492BFBAF" w14:textId="506C24C3" w:rsidR="00884FCB" w:rsidRPr="00884FCB" w:rsidRDefault="000147CB"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84FCB" w:rsidRPr="00884FCB">
        <w:rPr>
          <w:rFonts w:ascii="Times New Roman" w:eastAsia="Times New Roman" w:hAnsi="Times New Roman"/>
          <w:sz w:val="28"/>
          <w:szCs w:val="28"/>
        </w:rPr>
        <w:t>Для достижения поставленных целей стратегических приоритетных направлений муниципальной программы "Социальная поддержка граждан в Красненском  районе" до 2030 года является реализация следующих задач:</w:t>
      </w:r>
    </w:p>
    <w:p w14:paraId="376337D9" w14:textId="442AB6C9" w:rsidR="00884FCB" w:rsidRPr="008543B8" w:rsidRDefault="00884FCB" w:rsidP="008543B8">
      <w:pPr>
        <w:pStyle w:val="ab"/>
        <w:numPr>
          <w:ilvl w:val="0"/>
          <w:numId w:val="24"/>
        </w:numPr>
        <w:spacing w:after="0" w:line="240" w:lineRule="auto"/>
        <w:jc w:val="both"/>
        <w:rPr>
          <w:rFonts w:ascii="Times New Roman" w:eastAsia="Times New Roman" w:hAnsi="Times New Roman"/>
          <w:sz w:val="28"/>
          <w:szCs w:val="28"/>
        </w:rPr>
      </w:pPr>
      <w:r w:rsidRPr="008543B8">
        <w:rPr>
          <w:rFonts w:ascii="Times New Roman" w:eastAsia="Times New Roman" w:hAnsi="Times New Roman"/>
          <w:sz w:val="28"/>
          <w:szCs w:val="28"/>
        </w:rPr>
        <w:t>Развитие мер социальной поддержки отдельных категорий граждан;</w:t>
      </w:r>
    </w:p>
    <w:p w14:paraId="74626069" w14:textId="77777777" w:rsidR="00884FCB" w:rsidRPr="00884FCB" w:rsidRDefault="00884FCB" w:rsidP="00884FCB">
      <w:pPr>
        <w:spacing w:after="0" w:line="240" w:lineRule="auto"/>
        <w:jc w:val="both"/>
        <w:rPr>
          <w:rFonts w:ascii="Times New Roman" w:eastAsia="Times New Roman" w:hAnsi="Times New Roman"/>
          <w:sz w:val="28"/>
          <w:szCs w:val="28"/>
        </w:rPr>
      </w:pPr>
      <w:r w:rsidRPr="00884FCB">
        <w:rPr>
          <w:rFonts w:ascii="Times New Roman" w:eastAsia="Times New Roman" w:hAnsi="Times New Roman"/>
          <w:sz w:val="28"/>
          <w:szCs w:val="28"/>
        </w:rPr>
        <w:t>Задачи: Повышение эффективности организации своевременного и в полном объеме предоставления мер социальной поддержки и муниципальных социальных гарантий отдельным категориям граждан.</w:t>
      </w:r>
    </w:p>
    <w:p w14:paraId="7D19A183" w14:textId="77777777" w:rsidR="00884FCB" w:rsidRPr="00884FCB" w:rsidRDefault="00884FCB" w:rsidP="00884FCB">
      <w:pPr>
        <w:spacing w:after="0" w:line="240" w:lineRule="auto"/>
        <w:jc w:val="both"/>
        <w:rPr>
          <w:rFonts w:ascii="Times New Roman" w:eastAsia="Times New Roman" w:hAnsi="Times New Roman"/>
          <w:sz w:val="28"/>
          <w:szCs w:val="28"/>
        </w:rPr>
      </w:pPr>
      <w:r w:rsidRPr="00884FCB">
        <w:rPr>
          <w:rFonts w:ascii="Times New Roman" w:eastAsia="Times New Roman" w:hAnsi="Times New Roman"/>
          <w:sz w:val="28"/>
          <w:szCs w:val="28"/>
        </w:rPr>
        <w:t>Цель: Предоставление государственных и муниципальных услуг гражданам в установленные сроки и в установленных объемах.</w:t>
      </w:r>
    </w:p>
    <w:p w14:paraId="5B562B14" w14:textId="5BF8DC4C" w:rsidR="00884FCB" w:rsidRPr="008543B8" w:rsidRDefault="008543B8" w:rsidP="008543B8">
      <w:pPr>
        <w:pStyle w:val="ab"/>
        <w:numPr>
          <w:ilvl w:val="0"/>
          <w:numId w:val="24"/>
        </w:numPr>
        <w:spacing w:after="0" w:line="240" w:lineRule="auto"/>
        <w:jc w:val="both"/>
        <w:rPr>
          <w:rFonts w:ascii="Times New Roman" w:eastAsia="Times New Roman" w:hAnsi="Times New Roman"/>
          <w:sz w:val="28"/>
          <w:szCs w:val="28"/>
        </w:rPr>
      </w:pPr>
      <w:r w:rsidRPr="008543B8">
        <w:rPr>
          <w:rFonts w:ascii="Times New Roman" w:eastAsia="Times New Roman" w:hAnsi="Times New Roman"/>
          <w:sz w:val="28"/>
          <w:szCs w:val="28"/>
        </w:rPr>
        <w:t>Модернизация и р</w:t>
      </w:r>
      <w:r w:rsidR="00884FCB" w:rsidRPr="008543B8">
        <w:rPr>
          <w:rFonts w:ascii="Times New Roman" w:eastAsia="Times New Roman" w:hAnsi="Times New Roman"/>
          <w:sz w:val="28"/>
          <w:szCs w:val="28"/>
        </w:rPr>
        <w:t>азвитие социального обслуживания населения;</w:t>
      </w:r>
    </w:p>
    <w:p w14:paraId="13BF8E49" w14:textId="50508E51" w:rsidR="00884FCB" w:rsidRPr="00884FCB" w:rsidRDefault="008543B8"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Задача</w:t>
      </w:r>
      <w:r w:rsidR="00884FCB" w:rsidRPr="00884FCB">
        <w:rPr>
          <w:rFonts w:ascii="Times New Roman" w:eastAsia="Times New Roman" w:hAnsi="Times New Roman"/>
          <w:sz w:val="28"/>
          <w:szCs w:val="28"/>
        </w:rPr>
        <w:t xml:space="preserve"> регионального проекта "Реализация программы системной поддержки и повышения качества жизни граждан старшего поколения", входящий в национальный проект: Лица старше трудоспособного возраста и инвалиды, </w:t>
      </w:r>
      <w:r w:rsidR="00884FCB" w:rsidRPr="00884FCB">
        <w:rPr>
          <w:rFonts w:ascii="Times New Roman" w:eastAsia="Times New Roman" w:hAnsi="Times New Roman"/>
          <w:sz w:val="28"/>
          <w:szCs w:val="28"/>
        </w:rPr>
        <w:lastRenderedPageBreak/>
        <w:t>нуждающиеся в социальном обслуживании, обеспечены системой долговременного ухода.</w:t>
      </w:r>
    </w:p>
    <w:p w14:paraId="36C24F33" w14:textId="26915E0D" w:rsidR="00884FCB" w:rsidRPr="00884FCB" w:rsidRDefault="00884FCB" w:rsidP="00884FCB">
      <w:pPr>
        <w:spacing w:after="0" w:line="240" w:lineRule="auto"/>
        <w:jc w:val="both"/>
        <w:rPr>
          <w:rFonts w:ascii="Times New Roman" w:eastAsia="Times New Roman" w:hAnsi="Times New Roman"/>
          <w:sz w:val="28"/>
          <w:szCs w:val="28"/>
        </w:rPr>
      </w:pPr>
      <w:r w:rsidRPr="00884FCB">
        <w:rPr>
          <w:rFonts w:ascii="Times New Roman" w:eastAsia="Times New Roman" w:hAnsi="Times New Roman"/>
          <w:sz w:val="28"/>
          <w:szCs w:val="28"/>
        </w:rPr>
        <w:t xml:space="preserve">Цель: </w:t>
      </w:r>
      <w:r w:rsidR="008543B8">
        <w:rPr>
          <w:rFonts w:ascii="Times New Roman" w:eastAsia="Times New Roman" w:hAnsi="Times New Roman"/>
          <w:sz w:val="28"/>
          <w:szCs w:val="28"/>
        </w:rPr>
        <w:t>Граждане старше трудоспособного возраста и инвалиды получат услуги в рамках системы долговременного ухода</w:t>
      </w:r>
      <w:r w:rsidRPr="00884FCB">
        <w:rPr>
          <w:rFonts w:ascii="Times New Roman" w:eastAsia="Times New Roman" w:hAnsi="Times New Roman"/>
          <w:sz w:val="28"/>
          <w:szCs w:val="28"/>
        </w:rPr>
        <w:t>.</w:t>
      </w:r>
    </w:p>
    <w:p w14:paraId="576538B5" w14:textId="65F41DA1" w:rsidR="00884FCB" w:rsidRPr="00884FCB" w:rsidRDefault="008543B8"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Задача комплекса процессных мероприятий:</w:t>
      </w:r>
      <w:r w:rsidR="00884FCB" w:rsidRPr="00884FCB">
        <w:rPr>
          <w:rFonts w:ascii="Times New Roman" w:eastAsia="Times New Roman" w:hAnsi="Times New Roman"/>
          <w:sz w:val="28"/>
          <w:szCs w:val="28"/>
        </w:rPr>
        <w:t xml:space="preserve"> Совершенствование организации деятельности учреждений в сфере социальной защиты населения</w:t>
      </w:r>
      <w:r>
        <w:rPr>
          <w:rFonts w:ascii="Times New Roman" w:eastAsia="Times New Roman" w:hAnsi="Times New Roman"/>
          <w:sz w:val="28"/>
          <w:szCs w:val="28"/>
        </w:rPr>
        <w:t>.</w:t>
      </w:r>
    </w:p>
    <w:p w14:paraId="613D6825" w14:textId="2028A7F5" w:rsidR="00884FCB" w:rsidRPr="00884FCB" w:rsidRDefault="008543B8"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Цель: </w:t>
      </w:r>
      <w:r w:rsidR="00884FCB" w:rsidRPr="00884FCB">
        <w:rPr>
          <w:rFonts w:ascii="Times New Roman" w:eastAsia="Times New Roman" w:hAnsi="Times New Roman"/>
          <w:sz w:val="28"/>
          <w:szCs w:val="28"/>
        </w:rPr>
        <w:t>Обеспечение максимального охвата граждан нуждающихся в предоставлении муниципальных социальных услуг полустационарного типа.</w:t>
      </w:r>
    </w:p>
    <w:p w14:paraId="7569564E" w14:textId="2EAB0A88" w:rsidR="00884FCB" w:rsidRPr="00884FCB" w:rsidRDefault="00884FCB"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AB1BF4">
        <w:rPr>
          <w:rFonts w:ascii="Times New Roman" w:eastAsia="Times New Roman" w:hAnsi="Times New Roman"/>
          <w:sz w:val="28"/>
          <w:szCs w:val="28"/>
        </w:rPr>
        <w:t xml:space="preserve">3.  </w:t>
      </w:r>
      <w:r w:rsidRPr="00884FCB">
        <w:rPr>
          <w:rFonts w:ascii="Times New Roman" w:eastAsia="Times New Roman" w:hAnsi="Times New Roman"/>
          <w:sz w:val="28"/>
          <w:szCs w:val="28"/>
        </w:rPr>
        <w:t>Социальная поддержка семьи и детей;</w:t>
      </w:r>
    </w:p>
    <w:p w14:paraId="6520E09A" w14:textId="5FCB3C7B" w:rsidR="00884FCB" w:rsidRPr="00884FCB" w:rsidRDefault="00BF328A"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Задач</w:t>
      </w:r>
      <w:r w:rsidR="000147CB">
        <w:rPr>
          <w:rFonts w:ascii="Times New Roman" w:eastAsia="Times New Roman" w:hAnsi="Times New Roman"/>
          <w:sz w:val="28"/>
          <w:szCs w:val="28"/>
        </w:rPr>
        <w:t>а</w:t>
      </w:r>
      <w:r w:rsidR="00884FCB" w:rsidRPr="00884FCB">
        <w:rPr>
          <w:rFonts w:ascii="Times New Roman" w:eastAsia="Times New Roman" w:hAnsi="Times New Roman"/>
          <w:sz w:val="28"/>
          <w:szCs w:val="28"/>
        </w:rPr>
        <w:t>: Повышение уровня жизни семей с детьми, детей-сирот и детей, оставшихся без попечения родителей, а также граждан, взявших их на воспитание.</w:t>
      </w:r>
    </w:p>
    <w:p w14:paraId="39554DEF" w14:textId="54B7CC7C" w:rsidR="00884FCB" w:rsidRDefault="00B47855"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Цель: </w:t>
      </w:r>
      <w:r w:rsidR="00884FCB" w:rsidRPr="00884FCB">
        <w:rPr>
          <w:rFonts w:ascii="Times New Roman" w:eastAsia="Times New Roman" w:hAnsi="Times New Roman"/>
          <w:sz w:val="28"/>
          <w:szCs w:val="28"/>
        </w:rPr>
        <w:t>Обеспечение гарантированных законодательством мер социальной поддержки, в том числе детям из малоимущих семей и многодетных семей, приведет к увеличению доходов семей с детьми, предоставление мер социальной поддержки гражданам, имеющих детей.</w:t>
      </w:r>
    </w:p>
    <w:p w14:paraId="093EAF06" w14:textId="08F5B047" w:rsidR="00851753" w:rsidRPr="00B47855" w:rsidRDefault="00851753" w:rsidP="00851753">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4</w:t>
      </w:r>
      <w:r>
        <w:rPr>
          <w:rFonts w:ascii="Times New Roman" w:eastAsia="Times New Roman" w:hAnsi="Times New Roman"/>
          <w:sz w:val="28"/>
          <w:szCs w:val="28"/>
        </w:rPr>
        <w:t xml:space="preserve">. </w:t>
      </w:r>
      <w:r w:rsidR="00B47855" w:rsidRPr="00B47855">
        <w:rPr>
          <w:rFonts w:ascii="Times New Roman" w:eastAsia="Times New Roman" w:hAnsi="Times New Roman"/>
          <w:sz w:val="28"/>
          <w:szCs w:val="28"/>
        </w:rPr>
        <w:t>Поддержка социально ориентированных некоммерческих организаций</w:t>
      </w:r>
      <w:r w:rsidR="00B47855" w:rsidRPr="00B47855">
        <w:rPr>
          <w:rFonts w:ascii="Times New Roman" w:eastAsia="Times New Roman" w:hAnsi="Times New Roman"/>
          <w:sz w:val="28"/>
          <w:szCs w:val="28"/>
        </w:rPr>
        <w:t>;</w:t>
      </w:r>
    </w:p>
    <w:p w14:paraId="44CD1D4C" w14:textId="511BCAA2" w:rsidR="00851753" w:rsidRPr="00B47855" w:rsidRDefault="00851753" w:rsidP="00B47855">
      <w:pPr>
        <w:spacing w:after="0" w:line="240" w:lineRule="auto"/>
        <w:rPr>
          <w:rFonts w:ascii="Times New Roman" w:eastAsia="Times New Roman" w:hAnsi="Times New Roman"/>
          <w:sz w:val="28"/>
          <w:szCs w:val="28"/>
        </w:rPr>
      </w:pPr>
      <w:r w:rsidRPr="00B47855">
        <w:rPr>
          <w:rFonts w:ascii="Times New Roman" w:eastAsia="Times New Roman" w:hAnsi="Times New Roman"/>
          <w:sz w:val="28"/>
          <w:szCs w:val="28"/>
        </w:rPr>
        <w:t xml:space="preserve">Задача: </w:t>
      </w:r>
      <w:r w:rsidR="00B47855" w:rsidRPr="00B47855">
        <w:rPr>
          <w:rFonts w:ascii="Times New Roman" w:eastAsia="Times New Roman" w:hAnsi="Times New Roman"/>
          <w:sz w:val="28"/>
          <w:szCs w:val="28"/>
        </w:rPr>
        <w:t>Совершенствование организации деятельности социально ориентированных некоммерческих организаций в сфере социальной защиты населения</w:t>
      </w:r>
      <w:r w:rsidRPr="00B47855">
        <w:rPr>
          <w:rFonts w:ascii="Times New Roman" w:eastAsia="Times New Roman" w:hAnsi="Times New Roman"/>
          <w:sz w:val="28"/>
          <w:szCs w:val="28"/>
        </w:rPr>
        <w:t>.</w:t>
      </w:r>
    </w:p>
    <w:p w14:paraId="0BE9B538" w14:textId="729A65FC" w:rsidR="00851753" w:rsidRPr="00B47855" w:rsidRDefault="00851753" w:rsidP="00851753">
      <w:pPr>
        <w:spacing w:after="0" w:line="240" w:lineRule="auto"/>
        <w:jc w:val="both"/>
        <w:rPr>
          <w:rFonts w:ascii="Times New Roman" w:hAnsi="Times New Roman"/>
          <w:sz w:val="28"/>
          <w:szCs w:val="28"/>
        </w:rPr>
      </w:pPr>
      <w:r w:rsidRPr="00B47855">
        <w:rPr>
          <w:rFonts w:ascii="Times New Roman" w:eastAsia="Times New Roman" w:hAnsi="Times New Roman"/>
          <w:sz w:val="28"/>
          <w:szCs w:val="28"/>
        </w:rPr>
        <w:t xml:space="preserve">Цель: </w:t>
      </w:r>
      <w:r w:rsidR="00B47855" w:rsidRPr="00B47855">
        <w:rPr>
          <w:rFonts w:ascii="Times New Roman" w:eastAsia="Times New Roman" w:hAnsi="Times New Roman"/>
          <w:color w:val="000000"/>
          <w:sz w:val="28"/>
          <w:szCs w:val="28"/>
        </w:rPr>
        <w:t xml:space="preserve">Обеспечение поддержки </w:t>
      </w:r>
      <w:r w:rsidR="00B47855" w:rsidRPr="00B47855">
        <w:rPr>
          <w:rFonts w:ascii="Times New Roman" w:eastAsia="Times New Roman" w:hAnsi="Times New Roman"/>
          <w:sz w:val="28"/>
          <w:szCs w:val="28"/>
        </w:rPr>
        <w:t>социально ориентированных некоммерческих организаций</w:t>
      </w:r>
      <w:r w:rsidRPr="00B47855">
        <w:rPr>
          <w:rFonts w:ascii="Times New Roman" w:eastAsia="Times New Roman" w:hAnsi="Times New Roman"/>
          <w:sz w:val="28"/>
          <w:szCs w:val="28"/>
        </w:rPr>
        <w:t>.</w:t>
      </w:r>
    </w:p>
    <w:p w14:paraId="1217BAF7" w14:textId="2A2C8B7D" w:rsidR="00B47855" w:rsidRPr="00B47855" w:rsidRDefault="00884FCB" w:rsidP="00884FCB">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51753">
        <w:rPr>
          <w:rFonts w:ascii="Times New Roman" w:eastAsia="Times New Roman" w:hAnsi="Times New Roman"/>
          <w:sz w:val="28"/>
          <w:szCs w:val="28"/>
        </w:rPr>
        <w:t>5</w:t>
      </w:r>
      <w:r w:rsidR="00AB1BF4">
        <w:rPr>
          <w:rFonts w:ascii="Times New Roman" w:eastAsia="Times New Roman" w:hAnsi="Times New Roman"/>
          <w:sz w:val="28"/>
          <w:szCs w:val="28"/>
        </w:rPr>
        <w:t xml:space="preserve">. </w:t>
      </w:r>
      <w:r w:rsidR="00B47855" w:rsidRPr="00B47855">
        <w:rPr>
          <w:rFonts w:ascii="Times New Roman" w:eastAsia="Times New Roman" w:hAnsi="Times New Roman"/>
          <w:sz w:val="28"/>
          <w:szCs w:val="28"/>
        </w:rPr>
        <w:t>Обеспечение реализации муниципальной программы «Социальная поддержка граждан в Красненском районе», не входящий в направления</w:t>
      </w:r>
      <w:r w:rsidR="00B47855">
        <w:rPr>
          <w:rFonts w:ascii="Times New Roman" w:eastAsia="Times New Roman" w:hAnsi="Times New Roman"/>
          <w:sz w:val="28"/>
          <w:szCs w:val="28"/>
        </w:rPr>
        <w:t>;</w:t>
      </w:r>
      <w:r w:rsidR="00B47855" w:rsidRPr="00B47855">
        <w:rPr>
          <w:rFonts w:ascii="Times New Roman" w:eastAsia="Times New Roman" w:hAnsi="Times New Roman"/>
          <w:sz w:val="28"/>
          <w:szCs w:val="28"/>
        </w:rPr>
        <w:t xml:space="preserve"> </w:t>
      </w:r>
    </w:p>
    <w:p w14:paraId="26BFD879" w14:textId="0E6DF1CD" w:rsidR="00884FCB" w:rsidRPr="00B47855" w:rsidRDefault="00BF328A" w:rsidP="00884FCB">
      <w:pPr>
        <w:spacing w:after="0" w:line="240" w:lineRule="auto"/>
        <w:jc w:val="both"/>
        <w:rPr>
          <w:rFonts w:ascii="Times New Roman" w:eastAsia="Times New Roman" w:hAnsi="Times New Roman"/>
          <w:sz w:val="28"/>
          <w:szCs w:val="28"/>
        </w:rPr>
      </w:pPr>
      <w:r w:rsidRPr="00B47855">
        <w:rPr>
          <w:rFonts w:ascii="Times New Roman" w:eastAsia="Times New Roman" w:hAnsi="Times New Roman"/>
          <w:sz w:val="28"/>
          <w:szCs w:val="28"/>
        </w:rPr>
        <w:t>Задача:</w:t>
      </w:r>
      <w:r w:rsidR="00884FCB" w:rsidRPr="00B47855">
        <w:rPr>
          <w:rFonts w:ascii="Times New Roman" w:eastAsia="Times New Roman" w:hAnsi="Times New Roman"/>
          <w:sz w:val="28"/>
          <w:szCs w:val="28"/>
        </w:rPr>
        <w:t xml:space="preserve"> </w:t>
      </w:r>
      <w:r w:rsidR="00B47855" w:rsidRPr="00B47855">
        <w:rPr>
          <w:rFonts w:ascii="Times New Roman" w:eastAsia="Times New Roman" w:hAnsi="Times New Roman"/>
          <w:sz w:val="28"/>
          <w:szCs w:val="28"/>
        </w:rPr>
        <w:t>Исполнение муниципальных функций (оказание муниципальных услуг) отделом социальной защиты населения Красненского района  в  соответствии с действующим законодательством</w:t>
      </w:r>
      <w:r w:rsidR="00B47855" w:rsidRPr="00B47855">
        <w:rPr>
          <w:rFonts w:ascii="Times New Roman" w:eastAsia="Times New Roman" w:hAnsi="Times New Roman"/>
          <w:sz w:val="28"/>
          <w:szCs w:val="28"/>
        </w:rPr>
        <w:t>.</w:t>
      </w:r>
    </w:p>
    <w:p w14:paraId="6D09E467" w14:textId="7CD6A362" w:rsidR="000125D1" w:rsidRPr="00B47855" w:rsidRDefault="00884FCB" w:rsidP="003D7735">
      <w:pPr>
        <w:spacing w:after="0" w:line="240" w:lineRule="auto"/>
        <w:jc w:val="both"/>
        <w:rPr>
          <w:rFonts w:ascii="Times New Roman" w:hAnsi="Times New Roman"/>
          <w:sz w:val="28"/>
          <w:szCs w:val="28"/>
        </w:rPr>
      </w:pPr>
      <w:r w:rsidRPr="00B47855">
        <w:rPr>
          <w:rFonts w:ascii="Times New Roman" w:eastAsia="Times New Roman" w:hAnsi="Times New Roman"/>
          <w:sz w:val="28"/>
          <w:szCs w:val="28"/>
        </w:rPr>
        <w:t xml:space="preserve">Цель: </w:t>
      </w:r>
      <w:r w:rsidR="00B47855" w:rsidRPr="00B47855">
        <w:rPr>
          <w:rFonts w:ascii="Times New Roman" w:eastAsia="Times New Roman" w:hAnsi="Times New Roman"/>
          <w:sz w:val="28"/>
          <w:szCs w:val="28"/>
        </w:rPr>
        <w:t>Бесперебойное обеспечение деятельности отдела социальной защиты населения по осуществлению отдельных мер социальной защиты населения, а также учреждений, подведомственных отделу социальной защиты населения</w:t>
      </w:r>
      <w:r w:rsidRPr="00B47855">
        <w:rPr>
          <w:rFonts w:ascii="Times New Roman" w:eastAsia="Times New Roman" w:hAnsi="Times New Roman"/>
          <w:sz w:val="28"/>
          <w:szCs w:val="28"/>
        </w:rPr>
        <w:t>.</w:t>
      </w:r>
    </w:p>
    <w:p w14:paraId="1B16BD84" w14:textId="77777777" w:rsidR="00795003" w:rsidRPr="003234E8" w:rsidRDefault="00795003" w:rsidP="001F436B">
      <w:pPr>
        <w:spacing w:after="0" w:line="240" w:lineRule="auto"/>
        <w:jc w:val="right"/>
        <w:rPr>
          <w:rFonts w:ascii="Times New Roman" w:hAnsi="Times New Roman"/>
          <w:sz w:val="28"/>
          <w:szCs w:val="28"/>
        </w:rPr>
      </w:pPr>
    </w:p>
    <w:p w14:paraId="7F9CF7B8" w14:textId="0A326FB3" w:rsidR="00B14E35" w:rsidRPr="003234E8" w:rsidRDefault="00C025D4" w:rsidP="00B14E35">
      <w:pPr>
        <w:widowControl w:val="0"/>
        <w:autoSpaceDE w:val="0"/>
        <w:autoSpaceDN w:val="0"/>
        <w:spacing w:after="0" w:line="240" w:lineRule="auto"/>
        <w:jc w:val="center"/>
        <w:outlineLvl w:val="2"/>
        <w:rPr>
          <w:rFonts w:ascii="Times New Roman" w:eastAsia="Times New Roman" w:hAnsi="Times New Roman"/>
          <w:b/>
          <w:sz w:val="28"/>
          <w:szCs w:val="28"/>
        </w:rPr>
      </w:pPr>
      <w:r w:rsidRPr="003234E8">
        <w:rPr>
          <w:rFonts w:ascii="Times New Roman" w:eastAsia="Times New Roman" w:hAnsi="Times New Roman"/>
          <w:b/>
          <w:sz w:val="28"/>
          <w:szCs w:val="28"/>
        </w:rPr>
        <w:t>4. Задачи муниципального</w:t>
      </w:r>
      <w:r w:rsidR="00B14E35" w:rsidRPr="003234E8">
        <w:rPr>
          <w:rFonts w:ascii="Times New Roman" w:eastAsia="Times New Roman" w:hAnsi="Times New Roman"/>
          <w:b/>
          <w:sz w:val="28"/>
          <w:szCs w:val="28"/>
        </w:rPr>
        <w:t xml:space="preserve"> управления, способы их</w:t>
      </w:r>
    </w:p>
    <w:p w14:paraId="5DEF1F50" w14:textId="6710B876" w:rsidR="00795003" w:rsidRPr="003234E8" w:rsidRDefault="00B14E35" w:rsidP="00C025D4">
      <w:pPr>
        <w:widowControl w:val="0"/>
        <w:autoSpaceDE w:val="0"/>
        <w:autoSpaceDN w:val="0"/>
        <w:spacing w:after="0" w:line="240" w:lineRule="auto"/>
        <w:jc w:val="center"/>
        <w:rPr>
          <w:rFonts w:ascii="Times New Roman" w:eastAsia="Times New Roman" w:hAnsi="Times New Roman"/>
          <w:b/>
          <w:sz w:val="28"/>
          <w:szCs w:val="28"/>
        </w:rPr>
      </w:pPr>
      <w:r w:rsidRPr="003234E8">
        <w:rPr>
          <w:rFonts w:ascii="Times New Roman" w:eastAsia="Times New Roman" w:hAnsi="Times New Roman"/>
          <w:b/>
          <w:sz w:val="28"/>
          <w:szCs w:val="28"/>
        </w:rPr>
        <w:t>эффективного решения в сфере социальной защиты населения</w:t>
      </w:r>
      <w:r w:rsidR="00C025D4" w:rsidRPr="003234E8">
        <w:rPr>
          <w:rFonts w:ascii="Times New Roman" w:eastAsia="Times New Roman" w:hAnsi="Times New Roman"/>
          <w:b/>
          <w:sz w:val="28"/>
          <w:szCs w:val="28"/>
        </w:rPr>
        <w:t xml:space="preserve"> </w:t>
      </w:r>
    </w:p>
    <w:p w14:paraId="078166DB" w14:textId="77777777" w:rsidR="00C025D4" w:rsidRPr="003234E8" w:rsidRDefault="00C025D4" w:rsidP="00C025D4">
      <w:pPr>
        <w:widowControl w:val="0"/>
        <w:autoSpaceDE w:val="0"/>
        <w:autoSpaceDN w:val="0"/>
        <w:spacing w:after="0" w:line="240" w:lineRule="auto"/>
        <w:jc w:val="center"/>
        <w:rPr>
          <w:rFonts w:ascii="Times New Roman" w:hAnsi="Times New Roman"/>
          <w:sz w:val="28"/>
          <w:szCs w:val="28"/>
        </w:rPr>
      </w:pPr>
    </w:p>
    <w:p w14:paraId="0CCE6E74" w14:textId="38CAEA69" w:rsidR="00C025D4" w:rsidRPr="003234E8" w:rsidRDefault="00C025D4" w:rsidP="003D3905">
      <w:pPr>
        <w:widowControl w:val="0"/>
        <w:autoSpaceDE w:val="0"/>
        <w:autoSpaceDN w:val="0"/>
        <w:spacing w:after="0" w:line="240" w:lineRule="auto"/>
        <w:ind w:firstLine="540"/>
        <w:jc w:val="both"/>
        <w:rPr>
          <w:rFonts w:ascii="Times New Roman" w:eastAsia="Times New Roman" w:hAnsi="Times New Roman"/>
          <w:sz w:val="28"/>
          <w:szCs w:val="28"/>
        </w:rPr>
      </w:pPr>
      <w:r w:rsidRPr="003234E8">
        <w:rPr>
          <w:rFonts w:ascii="Times New Roman" w:eastAsia="Times New Roman" w:hAnsi="Times New Roman"/>
          <w:sz w:val="28"/>
          <w:szCs w:val="28"/>
        </w:rPr>
        <w:t>Для достижения поставленных целей и решения задач в сфере социальной поддержки населения Красненского района структура муниципальной программы Красненского "Социальная поддержка граждан в Красненском районе" включает следующие направления:</w:t>
      </w:r>
    </w:p>
    <w:p w14:paraId="667001A6" w14:textId="5094DCC0" w:rsidR="00C025D4" w:rsidRPr="003234E8" w:rsidRDefault="007E3F51" w:rsidP="003E18D4">
      <w:pPr>
        <w:widowControl w:val="0"/>
        <w:autoSpaceDE w:val="0"/>
        <w:autoSpaceDN w:val="0"/>
        <w:spacing w:after="0" w:line="240" w:lineRule="auto"/>
        <w:ind w:firstLine="540"/>
        <w:jc w:val="both"/>
        <w:rPr>
          <w:rFonts w:ascii="Times New Roman" w:eastAsia="Times New Roman" w:hAnsi="Times New Roman"/>
          <w:sz w:val="28"/>
          <w:szCs w:val="28"/>
        </w:rPr>
      </w:pPr>
      <w:r w:rsidRPr="003234E8">
        <w:rPr>
          <w:rFonts w:ascii="Times New Roman" w:eastAsia="Times New Roman" w:hAnsi="Times New Roman"/>
          <w:sz w:val="28"/>
          <w:szCs w:val="28"/>
        </w:rPr>
        <w:t xml:space="preserve">1. </w:t>
      </w:r>
      <w:r w:rsidR="003D7735" w:rsidRPr="00BF6431">
        <w:rPr>
          <w:rFonts w:ascii="Times New Roman" w:eastAsia="Times New Roman" w:hAnsi="Times New Roman"/>
          <w:sz w:val="28"/>
          <w:szCs w:val="28"/>
        </w:rPr>
        <w:t xml:space="preserve">Развитие мер социальной поддержки отдельных </w:t>
      </w:r>
      <w:r w:rsidR="003D7735" w:rsidRPr="003D7735">
        <w:rPr>
          <w:rFonts w:ascii="Times New Roman" w:eastAsia="Times New Roman" w:hAnsi="Times New Roman"/>
          <w:sz w:val="28"/>
          <w:szCs w:val="28"/>
        </w:rPr>
        <w:t>категорий граждан</w:t>
      </w:r>
      <w:r w:rsidR="00C025D4" w:rsidRPr="003D7735">
        <w:rPr>
          <w:rFonts w:ascii="Times New Roman" w:eastAsia="Times New Roman" w:hAnsi="Times New Roman"/>
          <w:sz w:val="28"/>
          <w:szCs w:val="28"/>
        </w:rPr>
        <w:t>.</w:t>
      </w:r>
    </w:p>
    <w:p w14:paraId="71FC2F45" w14:textId="77777777" w:rsidR="00C025D4" w:rsidRPr="003234E8" w:rsidRDefault="00C025D4" w:rsidP="003E18D4">
      <w:pPr>
        <w:widowControl w:val="0"/>
        <w:autoSpaceDE w:val="0"/>
        <w:autoSpaceDN w:val="0"/>
        <w:spacing w:after="0" w:line="240" w:lineRule="auto"/>
        <w:ind w:firstLine="540"/>
        <w:jc w:val="both"/>
        <w:rPr>
          <w:rFonts w:ascii="Times New Roman" w:eastAsia="Times New Roman" w:hAnsi="Times New Roman"/>
          <w:sz w:val="28"/>
          <w:szCs w:val="28"/>
        </w:rPr>
      </w:pPr>
      <w:r w:rsidRPr="003234E8">
        <w:rPr>
          <w:rFonts w:ascii="Times New Roman" w:eastAsia="Times New Roman" w:hAnsi="Times New Roman"/>
          <w:sz w:val="28"/>
          <w:szCs w:val="28"/>
        </w:rPr>
        <w:t>2. Модернизация и развитие социального обслуживания населения.</w:t>
      </w:r>
    </w:p>
    <w:p w14:paraId="72AE4E78" w14:textId="77777777" w:rsidR="00C025D4" w:rsidRPr="003234E8" w:rsidRDefault="00C025D4" w:rsidP="003E18D4">
      <w:pPr>
        <w:widowControl w:val="0"/>
        <w:autoSpaceDE w:val="0"/>
        <w:autoSpaceDN w:val="0"/>
        <w:spacing w:after="0" w:line="240" w:lineRule="auto"/>
        <w:ind w:firstLine="540"/>
        <w:jc w:val="both"/>
        <w:rPr>
          <w:rFonts w:ascii="Times New Roman" w:eastAsia="Times New Roman" w:hAnsi="Times New Roman"/>
          <w:sz w:val="28"/>
          <w:szCs w:val="28"/>
        </w:rPr>
      </w:pPr>
      <w:r w:rsidRPr="003234E8">
        <w:rPr>
          <w:rFonts w:ascii="Times New Roman" w:eastAsia="Times New Roman" w:hAnsi="Times New Roman"/>
          <w:sz w:val="28"/>
          <w:szCs w:val="28"/>
        </w:rPr>
        <w:t>3. Социальная поддержка семьи и детей.</w:t>
      </w:r>
    </w:p>
    <w:p w14:paraId="24053AB8" w14:textId="07BB2FAF" w:rsidR="00C025D4" w:rsidRPr="003234E8" w:rsidRDefault="00C025D4" w:rsidP="003E18D4">
      <w:pPr>
        <w:widowControl w:val="0"/>
        <w:autoSpaceDE w:val="0"/>
        <w:autoSpaceDN w:val="0"/>
        <w:spacing w:after="0" w:line="240" w:lineRule="auto"/>
        <w:ind w:firstLine="540"/>
        <w:jc w:val="both"/>
        <w:rPr>
          <w:rFonts w:ascii="Times New Roman" w:eastAsia="Times New Roman" w:hAnsi="Times New Roman"/>
          <w:sz w:val="28"/>
          <w:szCs w:val="28"/>
        </w:rPr>
      </w:pPr>
      <w:r w:rsidRPr="003234E8">
        <w:rPr>
          <w:rFonts w:ascii="Times New Roman" w:eastAsia="Times New Roman" w:hAnsi="Times New Roman"/>
          <w:sz w:val="28"/>
          <w:szCs w:val="28"/>
        </w:rPr>
        <w:t xml:space="preserve">4. </w:t>
      </w:r>
      <w:r w:rsidR="006C6D1F" w:rsidRPr="003234E8">
        <w:rPr>
          <w:rFonts w:ascii="Times New Roman" w:eastAsia="Times New Roman" w:hAnsi="Times New Roman"/>
          <w:sz w:val="28"/>
          <w:szCs w:val="28"/>
        </w:rPr>
        <w:t>Поддержка социально ориентированных некоммерческих организаций</w:t>
      </w:r>
      <w:r w:rsidRPr="003234E8">
        <w:rPr>
          <w:rFonts w:ascii="Times New Roman" w:eastAsia="Times New Roman" w:hAnsi="Times New Roman"/>
          <w:sz w:val="28"/>
          <w:szCs w:val="28"/>
        </w:rPr>
        <w:t>.</w:t>
      </w:r>
    </w:p>
    <w:p w14:paraId="77AA78AF" w14:textId="7A267A65" w:rsidR="00C025D4" w:rsidRPr="003234E8" w:rsidRDefault="00981A47" w:rsidP="003E18D4">
      <w:pPr>
        <w:widowControl w:val="0"/>
        <w:autoSpaceDE w:val="0"/>
        <w:autoSpaceDN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 xml:space="preserve">5. </w:t>
      </w:r>
      <w:r w:rsidR="00C025D4" w:rsidRPr="003234E8">
        <w:rPr>
          <w:rFonts w:ascii="Times New Roman" w:eastAsia="Times New Roman" w:hAnsi="Times New Roman"/>
          <w:sz w:val="28"/>
          <w:szCs w:val="28"/>
        </w:rPr>
        <w:t xml:space="preserve">Обеспечение реализации </w:t>
      </w:r>
      <w:r w:rsidR="006C6D1F" w:rsidRPr="003234E8">
        <w:rPr>
          <w:rFonts w:ascii="Times New Roman" w:eastAsia="Times New Roman" w:hAnsi="Times New Roman"/>
          <w:sz w:val="28"/>
          <w:szCs w:val="28"/>
        </w:rPr>
        <w:t>муниципальной</w:t>
      </w:r>
      <w:r w:rsidR="00C025D4" w:rsidRPr="003234E8">
        <w:rPr>
          <w:rFonts w:ascii="Times New Roman" w:eastAsia="Times New Roman" w:hAnsi="Times New Roman"/>
          <w:sz w:val="28"/>
          <w:szCs w:val="28"/>
        </w:rPr>
        <w:t xml:space="preserve"> программы</w:t>
      </w:r>
      <w:r w:rsidR="006C6D1F" w:rsidRPr="003234E8">
        <w:rPr>
          <w:rFonts w:ascii="Times New Roman" w:eastAsia="Times New Roman" w:hAnsi="Times New Roman"/>
          <w:sz w:val="28"/>
          <w:szCs w:val="28"/>
        </w:rPr>
        <w:t xml:space="preserve"> "Социальная поддержка граждан в Красненском районе"</w:t>
      </w:r>
      <w:r w:rsidR="003D3905" w:rsidRPr="003234E8">
        <w:rPr>
          <w:rFonts w:ascii="Times New Roman" w:eastAsia="Times New Roman" w:hAnsi="Times New Roman"/>
          <w:sz w:val="28"/>
          <w:szCs w:val="28"/>
        </w:rPr>
        <w:t>.</w:t>
      </w:r>
    </w:p>
    <w:p w14:paraId="39913613" w14:textId="77777777" w:rsidR="00795003" w:rsidRDefault="00795003" w:rsidP="001F436B">
      <w:pPr>
        <w:spacing w:after="0" w:line="240" w:lineRule="auto"/>
        <w:jc w:val="right"/>
        <w:rPr>
          <w:rFonts w:ascii="Times New Roman" w:hAnsi="Times New Roman"/>
          <w:sz w:val="20"/>
          <w:szCs w:val="20"/>
        </w:rPr>
      </w:pPr>
    </w:p>
    <w:p w14:paraId="39CF994D" w14:textId="77777777" w:rsidR="00597D9D" w:rsidRDefault="00597D9D" w:rsidP="001F436B">
      <w:pPr>
        <w:spacing w:after="0" w:line="240" w:lineRule="auto"/>
        <w:jc w:val="center"/>
        <w:rPr>
          <w:rFonts w:ascii="Times New Roman" w:hAnsi="Times New Roman"/>
          <w:b/>
          <w:sz w:val="24"/>
          <w:szCs w:val="24"/>
        </w:rPr>
      </w:pPr>
    </w:p>
    <w:p w14:paraId="6233FC80" w14:textId="77777777" w:rsidR="00884FCB" w:rsidRDefault="00884FCB" w:rsidP="001F436B">
      <w:pPr>
        <w:spacing w:after="0" w:line="240" w:lineRule="auto"/>
        <w:jc w:val="center"/>
        <w:rPr>
          <w:rFonts w:ascii="Times New Roman" w:hAnsi="Times New Roman"/>
          <w:b/>
          <w:sz w:val="24"/>
          <w:szCs w:val="24"/>
        </w:rPr>
      </w:pPr>
    </w:p>
    <w:p w14:paraId="7F6AAE43" w14:textId="77777777" w:rsidR="00884FCB" w:rsidRDefault="00884FCB" w:rsidP="001F436B">
      <w:pPr>
        <w:spacing w:after="0" w:line="240" w:lineRule="auto"/>
        <w:jc w:val="center"/>
        <w:rPr>
          <w:rFonts w:ascii="Times New Roman" w:hAnsi="Times New Roman"/>
          <w:b/>
          <w:sz w:val="24"/>
          <w:szCs w:val="24"/>
        </w:rPr>
      </w:pPr>
    </w:p>
    <w:p w14:paraId="3AAC3288" w14:textId="77777777" w:rsidR="00884FCB" w:rsidRDefault="00884FCB" w:rsidP="001F436B">
      <w:pPr>
        <w:spacing w:after="0" w:line="240" w:lineRule="auto"/>
        <w:jc w:val="center"/>
        <w:rPr>
          <w:rFonts w:ascii="Times New Roman" w:hAnsi="Times New Roman"/>
          <w:b/>
          <w:sz w:val="24"/>
          <w:szCs w:val="24"/>
        </w:rPr>
      </w:pPr>
    </w:p>
    <w:p w14:paraId="7B1B5E59" w14:textId="77777777" w:rsidR="00884FCB" w:rsidRDefault="00884FCB" w:rsidP="001F436B">
      <w:pPr>
        <w:spacing w:after="0" w:line="240" w:lineRule="auto"/>
        <w:jc w:val="center"/>
        <w:rPr>
          <w:rFonts w:ascii="Times New Roman" w:hAnsi="Times New Roman"/>
          <w:b/>
          <w:sz w:val="24"/>
          <w:szCs w:val="24"/>
        </w:rPr>
      </w:pPr>
    </w:p>
    <w:p w14:paraId="5624ED45" w14:textId="48B2A5AF" w:rsidR="00FE66F5" w:rsidRPr="00E54E30" w:rsidRDefault="00705383" w:rsidP="001F436B">
      <w:pPr>
        <w:spacing w:after="0" w:line="240" w:lineRule="auto"/>
        <w:jc w:val="center"/>
        <w:rPr>
          <w:rFonts w:ascii="Times New Roman" w:hAnsi="Times New Roman"/>
          <w:b/>
          <w:sz w:val="24"/>
          <w:szCs w:val="24"/>
        </w:rPr>
      </w:pPr>
      <w:r w:rsidRPr="00E54E30">
        <w:rPr>
          <w:rFonts w:ascii="Times New Roman" w:hAnsi="Times New Roman"/>
          <w:b/>
          <w:sz w:val="24"/>
          <w:szCs w:val="24"/>
          <w:lang w:val="en-US"/>
        </w:rPr>
        <w:lastRenderedPageBreak/>
        <w:t>II</w:t>
      </w:r>
      <w:r w:rsidRPr="00E54E30">
        <w:rPr>
          <w:rFonts w:ascii="Times New Roman" w:hAnsi="Times New Roman"/>
          <w:b/>
          <w:sz w:val="24"/>
          <w:szCs w:val="24"/>
        </w:rPr>
        <w:t xml:space="preserve">. </w:t>
      </w:r>
      <w:r w:rsidR="00E54E30" w:rsidRPr="00E54E30">
        <w:rPr>
          <w:rFonts w:ascii="Times New Roman" w:hAnsi="Times New Roman"/>
          <w:b/>
          <w:sz w:val="24"/>
          <w:szCs w:val="24"/>
        </w:rPr>
        <w:t xml:space="preserve">Паспорт </w:t>
      </w:r>
      <w:r w:rsidR="0047491B" w:rsidRPr="00E54E30">
        <w:rPr>
          <w:rFonts w:ascii="Times New Roman" w:hAnsi="Times New Roman"/>
          <w:b/>
          <w:sz w:val="24"/>
          <w:szCs w:val="24"/>
        </w:rPr>
        <w:t>муниципальной</w:t>
      </w:r>
      <w:r w:rsidR="002328ED" w:rsidRPr="00E54E30">
        <w:rPr>
          <w:rFonts w:ascii="Times New Roman" w:hAnsi="Times New Roman"/>
          <w:b/>
          <w:sz w:val="24"/>
          <w:szCs w:val="24"/>
        </w:rPr>
        <w:t xml:space="preserve"> </w:t>
      </w:r>
      <w:r w:rsidR="00FE66F5" w:rsidRPr="00E54E30">
        <w:rPr>
          <w:rFonts w:ascii="Times New Roman" w:hAnsi="Times New Roman"/>
          <w:b/>
          <w:sz w:val="24"/>
          <w:szCs w:val="24"/>
        </w:rPr>
        <w:t xml:space="preserve">программы </w:t>
      </w:r>
    </w:p>
    <w:p w14:paraId="61AF506C" w14:textId="0A0A8B5B" w:rsidR="00FE66F5" w:rsidRPr="00E54E30" w:rsidRDefault="00FE66F5" w:rsidP="001F436B">
      <w:pPr>
        <w:spacing w:after="0" w:line="240" w:lineRule="auto"/>
        <w:jc w:val="center"/>
        <w:rPr>
          <w:rFonts w:ascii="Times New Roman" w:hAnsi="Times New Roman"/>
          <w:b/>
          <w:sz w:val="24"/>
          <w:szCs w:val="24"/>
        </w:rPr>
      </w:pPr>
      <w:r w:rsidRPr="00E54E30">
        <w:rPr>
          <w:rFonts w:ascii="Times New Roman" w:hAnsi="Times New Roman"/>
          <w:b/>
          <w:sz w:val="24"/>
          <w:szCs w:val="24"/>
        </w:rPr>
        <w:t>«</w:t>
      </w:r>
      <w:r w:rsidR="0047491B" w:rsidRPr="00E54E30">
        <w:rPr>
          <w:rFonts w:ascii="Times New Roman" w:hAnsi="Times New Roman"/>
          <w:b/>
          <w:sz w:val="24"/>
          <w:szCs w:val="24"/>
        </w:rPr>
        <w:t>Социальная поддержка граждан в Красненском районе</w:t>
      </w:r>
      <w:r w:rsidRPr="00E54E30">
        <w:rPr>
          <w:rFonts w:ascii="Times New Roman" w:hAnsi="Times New Roman"/>
          <w:b/>
          <w:sz w:val="24"/>
          <w:szCs w:val="24"/>
        </w:rPr>
        <w:t>»</w:t>
      </w:r>
    </w:p>
    <w:p w14:paraId="088B047E" w14:textId="118EA882" w:rsidR="00E54E30" w:rsidRPr="00E54E30" w:rsidRDefault="00E54E30" w:rsidP="001F436B">
      <w:pPr>
        <w:spacing w:after="0" w:line="240" w:lineRule="auto"/>
        <w:jc w:val="center"/>
        <w:rPr>
          <w:rFonts w:ascii="Times New Roman" w:hAnsi="Times New Roman"/>
          <w:b/>
          <w:sz w:val="24"/>
          <w:szCs w:val="24"/>
        </w:rPr>
      </w:pPr>
      <w:r w:rsidRPr="00E54E30">
        <w:rPr>
          <w:rFonts w:ascii="Times New Roman" w:hAnsi="Times New Roman"/>
          <w:b/>
          <w:sz w:val="24"/>
          <w:szCs w:val="24"/>
        </w:rPr>
        <w:t>(далее –</w:t>
      </w:r>
      <w:r w:rsidR="00D92A06">
        <w:rPr>
          <w:rFonts w:ascii="Times New Roman" w:hAnsi="Times New Roman"/>
          <w:b/>
          <w:sz w:val="24"/>
          <w:szCs w:val="24"/>
        </w:rPr>
        <w:t xml:space="preserve"> м</w:t>
      </w:r>
      <w:r w:rsidRPr="00E54E30">
        <w:rPr>
          <w:rFonts w:ascii="Times New Roman" w:hAnsi="Times New Roman"/>
          <w:b/>
          <w:sz w:val="24"/>
          <w:szCs w:val="24"/>
        </w:rPr>
        <w:t>униципальная программа)</w:t>
      </w:r>
    </w:p>
    <w:p w14:paraId="1DAD2FB4" w14:textId="77777777" w:rsidR="00556A0B" w:rsidRPr="00A34741" w:rsidRDefault="00556A0B" w:rsidP="001F436B">
      <w:pPr>
        <w:spacing w:after="0" w:line="240" w:lineRule="auto"/>
        <w:jc w:val="center"/>
        <w:rPr>
          <w:rFonts w:ascii="Times New Roman" w:hAnsi="Times New Roman"/>
          <w:sz w:val="24"/>
          <w:szCs w:val="24"/>
        </w:rPr>
      </w:pPr>
    </w:p>
    <w:p w14:paraId="180BD885" w14:textId="77777777" w:rsidR="00FE66F5" w:rsidRPr="00E54E30" w:rsidRDefault="00635A86" w:rsidP="001F436B">
      <w:pPr>
        <w:spacing w:after="0" w:line="240" w:lineRule="auto"/>
        <w:jc w:val="center"/>
        <w:rPr>
          <w:rFonts w:ascii="Times New Roman" w:hAnsi="Times New Roman"/>
          <w:b/>
          <w:sz w:val="24"/>
          <w:szCs w:val="24"/>
        </w:rPr>
      </w:pPr>
      <w:r w:rsidRPr="00E54E30">
        <w:rPr>
          <w:rFonts w:ascii="Times New Roman" w:hAnsi="Times New Roman"/>
          <w:b/>
          <w:sz w:val="24"/>
          <w:szCs w:val="24"/>
        </w:rPr>
        <w:t>1. </w:t>
      </w:r>
      <w:r w:rsidR="00FE66F5" w:rsidRPr="00E54E30">
        <w:rPr>
          <w:rFonts w:ascii="Times New Roman" w:hAnsi="Times New Roman"/>
          <w:b/>
          <w:sz w:val="24"/>
          <w:szCs w:val="24"/>
        </w:rPr>
        <w:t>Основные положения</w:t>
      </w:r>
    </w:p>
    <w:p w14:paraId="197E2EC6" w14:textId="77777777" w:rsidR="00FE66F5" w:rsidRPr="00A34741" w:rsidRDefault="00FE66F5" w:rsidP="001F436B">
      <w:pPr>
        <w:spacing w:after="0" w:line="240" w:lineRule="auto"/>
        <w:rPr>
          <w:rFonts w:ascii="Times New Roman" w:hAnsi="Times New Roman"/>
          <w:sz w:val="24"/>
          <w:szCs w:val="24"/>
        </w:rPr>
      </w:pPr>
    </w:p>
    <w:tbl>
      <w:tblPr>
        <w:tblW w:w="9781" w:type="dxa"/>
        <w:tblInd w:w="392" w:type="dxa"/>
        <w:tblLook w:val="01E0" w:firstRow="1" w:lastRow="1" w:firstColumn="1" w:lastColumn="1" w:noHBand="0" w:noVBand="0"/>
      </w:tblPr>
      <w:tblGrid>
        <w:gridCol w:w="3969"/>
        <w:gridCol w:w="5812"/>
      </w:tblGrid>
      <w:tr w:rsidR="00AE76B9" w:rsidRPr="00A6139E" w14:paraId="3B930D57" w14:textId="77777777" w:rsidTr="00BF6431">
        <w:trPr>
          <w:trHeight w:val="473"/>
        </w:trPr>
        <w:tc>
          <w:tcPr>
            <w:tcW w:w="3969" w:type="dxa"/>
            <w:tcBorders>
              <w:top w:val="single" w:sz="4" w:space="0" w:color="000000"/>
              <w:left w:val="single" w:sz="4" w:space="0" w:color="000000"/>
              <w:bottom w:val="single" w:sz="4" w:space="0" w:color="000000"/>
              <w:right w:val="single" w:sz="4" w:space="0" w:color="000000"/>
            </w:tcBorders>
            <w:vAlign w:val="center"/>
          </w:tcPr>
          <w:p w14:paraId="18D52E36" w14:textId="37611B81" w:rsidR="00AE76B9" w:rsidRPr="00A6139E" w:rsidRDefault="00AE76B9" w:rsidP="00953835">
            <w:pPr>
              <w:spacing w:after="0" w:line="240" w:lineRule="auto"/>
              <w:rPr>
                <w:rFonts w:ascii="Times New Roman" w:hAnsi="Times New Roman"/>
                <w:sz w:val="27"/>
                <w:szCs w:val="27"/>
              </w:rPr>
            </w:pPr>
            <w:r w:rsidRPr="00A6139E">
              <w:rPr>
                <w:rFonts w:ascii="Times New Roman" w:hAnsi="Times New Roman"/>
                <w:sz w:val="27"/>
                <w:szCs w:val="27"/>
              </w:rPr>
              <w:t xml:space="preserve">Куратор </w:t>
            </w:r>
            <w:r w:rsidR="00A34741" w:rsidRPr="00A6139E">
              <w:rPr>
                <w:rFonts w:ascii="Times New Roman" w:hAnsi="Times New Roman"/>
                <w:sz w:val="27"/>
                <w:szCs w:val="27"/>
              </w:rPr>
              <w:t>муниципальной</w:t>
            </w:r>
            <w:r w:rsidR="00184488" w:rsidRPr="00A6139E">
              <w:rPr>
                <w:rFonts w:ascii="Times New Roman" w:hAnsi="Times New Roman"/>
                <w:sz w:val="27"/>
                <w:szCs w:val="27"/>
              </w:rPr>
              <w:t xml:space="preserve"> программы</w:t>
            </w:r>
          </w:p>
        </w:tc>
        <w:tc>
          <w:tcPr>
            <w:tcW w:w="5812" w:type="dxa"/>
            <w:tcBorders>
              <w:top w:val="single" w:sz="4" w:space="0" w:color="000000"/>
              <w:left w:val="single" w:sz="4" w:space="0" w:color="000000"/>
              <w:bottom w:val="single" w:sz="4" w:space="0" w:color="000000"/>
              <w:right w:val="single" w:sz="4" w:space="0" w:color="000000"/>
            </w:tcBorders>
          </w:tcPr>
          <w:p w14:paraId="455A7DA5" w14:textId="54250FB2" w:rsidR="00AE76B9" w:rsidRPr="00A6139E" w:rsidRDefault="00A34741" w:rsidP="001D0E5E">
            <w:pPr>
              <w:spacing w:after="0" w:line="240" w:lineRule="auto"/>
              <w:jc w:val="both"/>
              <w:rPr>
                <w:rFonts w:ascii="Times New Roman" w:hAnsi="Times New Roman"/>
                <w:sz w:val="27"/>
                <w:szCs w:val="27"/>
              </w:rPr>
            </w:pPr>
            <w:r w:rsidRPr="00A6139E">
              <w:rPr>
                <w:rFonts w:ascii="Times New Roman" w:hAnsi="Times New Roman"/>
                <w:sz w:val="27"/>
                <w:szCs w:val="27"/>
              </w:rPr>
              <w:t>Борисова Галина Николаевна – заместитель главы администрации муниципального района – председатель комитета по социальной политике</w:t>
            </w:r>
          </w:p>
        </w:tc>
      </w:tr>
      <w:tr w:rsidR="00AE76B9" w:rsidRPr="00A6139E" w14:paraId="6741A851" w14:textId="77777777" w:rsidTr="00BF6431">
        <w:trPr>
          <w:trHeight w:val="935"/>
        </w:trPr>
        <w:tc>
          <w:tcPr>
            <w:tcW w:w="3969" w:type="dxa"/>
            <w:tcBorders>
              <w:top w:val="single" w:sz="4" w:space="0" w:color="000000"/>
              <w:left w:val="single" w:sz="4" w:space="0" w:color="000000"/>
              <w:bottom w:val="single" w:sz="4" w:space="0" w:color="000000"/>
              <w:right w:val="single" w:sz="4" w:space="0" w:color="000000"/>
            </w:tcBorders>
            <w:vAlign w:val="center"/>
          </w:tcPr>
          <w:p w14:paraId="137399C0" w14:textId="533B6EB6" w:rsidR="00347D93" w:rsidRPr="00A6139E" w:rsidRDefault="00AE76B9" w:rsidP="00953835">
            <w:pPr>
              <w:spacing w:after="0" w:line="240" w:lineRule="auto"/>
              <w:rPr>
                <w:rFonts w:ascii="Times New Roman" w:hAnsi="Times New Roman"/>
                <w:sz w:val="27"/>
                <w:szCs w:val="27"/>
              </w:rPr>
            </w:pPr>
            <w:r w:rsidRPr="00A6139E">
              <w:rPr>
                <w:rFonts w:ascii="Times New Roman" w:hAnsi="Times New Roman"/>
                <w:sz w:val="27"/>
                <w:szCs w:val="27"/>
              </w:rPr>
              <w:t xml:space="preserve">Ответственный исполнитель </w:t>
            </w:r>
            <w:r w:rsidR="00A34741" w:rsidRPr="00A6139E">
              <w:rPr>
                <w:rFonts w:ascii="Times New Roman" w:hAnsi="Times New Roman"/>
                <w:sz w:val="27"/>
                <w:szCs w:val="27"/>
              </w:rPr>
              <w:t>муниципальной</w:t>
            </w:r>
            <w:r w:rsidR="00184488" w:rsidRPr="00A6139E">
              <w:rPr>
                <w:rFonts w:ascii="Times New Roman" w:hAnsi="Times New Roman"/>
                <w:sz w:val="27"/>
                <w:szCs w:val="27"/>
              </w:rPr>
              <w:t xml:space="preserve"> программы</w:t>
            </w:r>
          </w:p>
        </w:tc>
        <w:tc>
          <w:tcPr>
            <w:tcW w:w="5812" w:type="dxa"/>
            <w:tcBorders>
              <w:top w:val="single" w:sz="4" w:space="0" w:color="000000"/>
              <w:left w:val="single" w:sz="4" w:space="0" w:color="000000"/>
              <w:bottom w:val="single" w:sz="4" w:space="0" w:color="000000"/>
              <w:right w:val="single" w:sz="4" w:space="0" w:color="000000"/>
            </w:tcBorders>
          </w:tcPr>
          <w:p w14:paraId="54DE17BE" w14:textId="7B5565C4" w:rsidR="006F17A0" w:rsidRPr="00A6139E" w:rsidRDefault="00A34741" w:rsidP="001D0E5E">
            <w:pPr>
              <w:spacing w:after="0" w:line="240" w:lineRule="auto"/>
              <w:jc w:val="both"/>
              <w:rPr>
                <w:rFonts w:ascii="Times New Roman" w:hAnsi="Times New Roman"/>
                <w:sz w:val="27"/>
                <w:szCs w:val="27"/>
              </w:rPr>
            </w:pPr>
            <w:r w:rsidRPr="00A6139E">
              <w:rPr>
                <w:rFonts w:ascii="Times New Roman" w:hAnsi="Times New Roman"/>
                <w:sz w:val="27"/>
                <w:szCs w:val="27"/>
              </w:rPr>
              <w:t xml:space="preserve">Дручинина Елена Николаевна – начальник </w:t>
            </w:r>
            <w:proofErr w:type="gramStart"/>
            <w:r w:rsidRPr="00A6139E">
              <w:rPr>
                <w:rFonts w:ascii="Times New Roman" w:hAnsi="Times New Roman"/>
                <w:sz w:val="27"/>
                <w:szCs w:val="27"/>
              </w:rPr>
              <w:t>отдела социальной защиты населения администрации района</w:t>
            </w:r>
            <w:proofErr w:type="gramEnd"/>
          </w:p>
        </w:tc>
      </w:tr>
    </w:tbl>
    <w:p w14:paraId="5CE31287" w14:textId="77777777" w:rsidR="00FE66F5" w:rsidRPr="00A6139E" w:rsidRDefault="00FE66F5" w:rsidP="001F436B">
      <w:pPr>
        <w:spacing w:after="0" w:line="240" w:lineRule="auto"/>
        <w:rPr>
          <w:rFonts w:ascii="Times New Roman" w:hAnsi="Times New Roman"/>
          <w:sz w:val="27"/>
          <w:szCs w:val="27"/>
        </w:rPr>
      </w:pPr>
    </w:p>
    <w:tbl>
      <w:tblPr>
        <w:tblW w:w="9781" w:type="dxa"/>
        <w:tblInd w:w="392" w:type="dxa"/>
        <w:tblLook w:val="01E0" w:firstRow="1" w:lastRow="1" w:firstColumn="1" w:lastColumn="1" w:noHBand="0" w:noVBand="0"/>
      </w:tblPr>
      <w:tblGrid>
        <w:gridCol w:w="3831"/>
        <w:gridCol w:w="4586"/>
        <w:gridCol w:w="1364"/>
      </w:tblGrid>
      <w:tr w:rsidR="00FE66F5" w:rsidRPr="00A6139E" w14:paraId="0C7EDF87" w14:textId="77777777" w:rsidTr="00BF6431">
        <w:trPr>
          <w:trHeight w:val="525"/>
        </w:trPr>
        <w:tc>
          <w:tcPr>
            <w:tcW w:w="3969" w:type="dxa"/>
            <w:tcBorders>
              <w:top w:val="single" w:sz="4" w:space="0" w:color="000000"/>
              <w:left w:val="single" w:sz="4" w:space="0" w:color="000000"/>
              <w:bottom w:val="single" w:sz="4" w:space="0" w:color="000000"/>
              <w:right w:val="single" w:sz="4" w:space="0" w:color="000000"/>
            </w:tcBorders>
            <w:vAlign w:val="center"/>
          </w:tcPr>
          <w:p w14:paraId="0E4A9C7D" w14:textId="26397356" w:rsidR="00FE66F5" w:rsidRPr="00A6139E" w:rsidRDefault="00FE66F5" w:rsidP="004D3400">
            <w:pPr>
              <w:spacing w:after="0" w:line="240" w:lineRule="auto"/>
              <w:rPr>
                <w:rFonts w:ascii="Times New Roman" w:hAnsi="Times New Roman"/>
                <w:sz w:val="27"/>
                <w:szCs w:val="27"/>
              </w:rPr>
            </w:pPr>
            <w:r w:rsidRPr="00A6139E">
              <w:rPr>
                <w:rFonts w:ascii="Times New Roman" w:hAnsi="Times New Roman"/>
                <w:sz w:val="27"/>
                <w:szCs w:val="27"/>
              </w:rPr>
              <w:t>Период реализации</w:t>
            </w:r>
            <w:r w:rsidR="00767215" w:rsidRPr="00A6139E">
              <w:rPr>
                <w:rFonts w:ascii="Times New Roman" w:hAnsi="Times New Roman"/>
                <w:sz w:val="27"/>
                <w:szCs w:val="27"/>
              </w:rPr>
              <w:t xml:space="preserve"> муниципальной</w:t>
            </w:r>
            <w:r w:rsidR="00A32856" w:rsidRPr="00A6139E">
              <w:rPr>
                <w:rFonts w:ascii="Times New Roman" w:hAnsi="Times New Roman"/>
                <w:sz w:val="27"/>
                <w:szCs w:val="27"/>
              </w:rPr>
              <w:t xml:space="preserve"> программы</w:t>
            </w:r>
          </w:p>
        </w:tc>
        <w:tc>
          <w:tcPr>
            <w:tcW w:w="5812" w:type="dxa"/>
            <w:gridSpan w:val="2"/>
            <w:tcBorders>
              <w:top w:val="single" w:sz="4" w:space="0" w:color="000000"/>
              <w:left w:val="single" w:sz="4" w:space="0" w:color="000000"/>
              <w:bottom w:val="single" w:sz="4" w:space="0" w:color="000000"/>
              <w:right w:val="single" w:sz="4" w:space="0" w:color="000000"/>
            </w:tcBorders>
          </w:tcPr>
          <w:p w14:paraId="5F6219E9" w14:textId="21864619" w:rsidR="00FE66F5" w:rsidRPr="00A6139E" w:rsidRDefault="00E31EBD" w:rsidP="001F436B">
            <w:pPr>
              <w:spacing w:after="0" w:line="240" w:lineRule="auto"/>
              <w:rPr>
                <w:rFonts w:ascii="Times New Roman" w:hAnsi="Times New Roman"/>
                <w:sz w:val="27"/>
                <w:szCs w:val="27"/>
              </w:rPr>
            </w:pPr>
            <w:r w:rsidRPr="00A6139E">
              <w:rPr>
                <w:rFonts w:ascii="Times New Roman" w:hAnsi="Times New Roman"/>
                <w:sz w:val="27"/>
                <w:szCs w:val="27"/>
              </w:rPr>
              <w:t>2025</w:t>
            </w:r>
            <w:r w:rsidR="00FE66F5" w:rsidRPr="00A6139E">
              <w:rPr>
                <w:rFonts w:ascii="Times New Roman" w:hAnsi="Times New Roman"/>
                <w:sz w:val="27"/>
                <w:szCs w:val="27"/>
              </w:rPr>
              <w:t xml:space="preserve"> </w:t>
            </w:r>
            <w:r w:rsidR="00143024" w:rsidRPr="00A6139E">
              <w:rPr>
                <w:rFonts w:ascii="Times New Roman" w:hAnsi="Times New Roman"/>
                <w:sz w:val="27"/>
                <w:szCs w:val="27"/>
              </w:rPr>
              <w:t>–</w:t>
            </w:r>
            <w:r w:rsidRPr="00A6139E">
              <w:rPr>
                <w:rFonts w:ascii="Times New Roman" w:hAnsi="Times New Roman"/>
                <w:sz w:val="27"/>
                <w:szCs w:val="27"/>
              </w:rPr>
              <w:t xml:space="preserve"> 2030</w:t>
            </w:r>
            <w:r w:rsidR="00B8158B" w:rsidRPr="00A6139E">
              <w:rPr>
                <w:rFonts w:ascii="Times New Roman" w:hAnsi="Times New Roman"/>
                <w:sz w:val="27"/>
                <w:szCs w:val="27"/>
              </w:rPr>
              <w:t xml:space="preserve"> годы</w:t>
            </w:r>
          </w:p>
          <w:p w14:paraId="5188E9D1" w14:textId="22A81A30" w:rsidR="00FE66F5" w:rsidRPr="00A6139E" w:rsidRDefault="00FE66F5" w:rsidP="001F436B">
            <w:pPr>
              <w:spacing w:after="0" w:line="240" w:lineRule="auto"/>
              <w:rPr>
                <w:rFonts w:ascii="Times New Roman" w:hAnsi="Times New Roman"/>
                <w:sz w:val="27"/>
                <w:szCs w:val="27"/>
              </w:rPr>
            </w:pPr>
          </w:p>
        </w:tc>
      </w:tr>
      <w:tr w:rsidR="00200968" w:rsidRPr="00A6139E" w14:paraId="73062785" w14:textId="77777777" w:rsidTr="00BF6431">
        <w:trPr>
          <w:trHeight w:val="278"/>
        </w:trPr>
        <w:tc>
          <w:tcPr>
            <w:tcW w:w="3969" w:type="dxa"/>
            <w:vMerge w:val="restart"/>
            <w:tcBorders>
              <w:top w:val="single" w:sz="4" w:space="0" w:color="000000"/>
              <w:left w:val="single" w:sz="4" w:space="0" w:color="000000"/>
              <w:right w:val="single" w:sz="4" w:space="0" w:color="000000"/>
            </w:tcBorders>
            <w:vAlign w:val="center"/>
          </w:tcPr>
          <w:p w14:paraId="7A520765" w14:textId="4A504915" w:rsidR="00200968" w:rsidRPr="00A6139E" w:rsidRDefault="00200968" w:rsidP="00200968">
            <w:pPr>
              <w:spacing w:after="0" w:line="240" w:lineRule="auto"/>
              <w:rPr>
                <w:rFonts w:ascii="Times New Roman" w:hAnsi="Times New Roman"/>
                <w:sz w:val="27"/>
                <w:szCs w:val="27"/>
              </w:rPr>
            </w:pPr>
            <w:r w:rsidRPr="00A6139E">
              <w:rPr>
                <w:rFonts w:ascii="Times New Roman" w:hAnsi="Times New Roman"/>
                <w:sz w:val="27"/>
                <w:szCs w:val="27"/>
              </w:rPr>
              <w:t xml:space="preserve">Цели муниципальной программы </w:t>
            </w:r>
          </w:p>
        </w:tc>
        <w:tc>
          <w:tcPr>
            <w:tcW w:w="5812" w:type="dxa"/>
            <w:gridSpan w:val="2"/>
            <w:tcBorders>
              <w:top w:val="single" w:sz="4" w:space="0" w:color="000000"/>
              <w:left w:val="single" w:sz="4" w:space="0" w:color="000000"/>
              <w:bottom w:val="single" w:sz="4" w:space="0" w:color="000000"/>
              <w:right w:val="single" w:sz="4" w:space="0" w:color="000000"/>
            </w:tcBorders>
          </w:tcPr>
          <w:p w14:paraId="37F2A73A" w14:textId="7A51DE8C" w:rsidR="00200968" w:rsidRPr="00A6139E" w:rsidRDefault="00845B26" w:rsidP="00845B26">
            <w:pPr>
              <w:spacing w:after="0" w:line="240" w:lineRule="auto"/>
              <w:rPr>
                <w:rFonts w:ascii="Times New Roman" w:hAnsi="Times New Roman"/>
                <w:sz w:val="27"/>
                <w:szCs w:val="27"/>
              </w:rPr>
            </w:pPr>
            <w:r w:rsidRPr="00A6139E">
              <w:rPr>
                <w:rFonts w:ascii="Times New Roman" w:hAnsi="Times New Roman"/>
                <w:sz w:val="27"/>
                <w:szCs w:val="27"/>
              </w:rPr>
              <w:t>1.</w:t>
            </w:r>
            <w:r w:rsidR="001766B5" w:rsidRPr="00A6139E">
              <w:rPr>
                <w:rFonts w:ascii="Times New Roman" w:eastAsia="Times New Roman" w:hAnsi="Times New Roman"/>
                <w:sz w:val="27"/>
                <w:szCs w:val="27"/>
              </w:rPr>
              <w:t xml:space="preserve"> Повышение ожидаемой продолжительности жизни до 78,22 </w:t>
            </w:r>
            <w:r w:rsidR="00725E43" w:rsidRPr="00A6139E">
              <w:rPr>
                <w:rFonts w:ascii="Times New Roman" w:eastAsia="Times New Roman" w:hAnsi="Times New Roman"/>
                <w:sz w:val="27"/>
                <w:szCs w:val="27"/>
              </w:rPr>
              <w:t xml:space="preserve"> </w:t>
            </w:r>
            <w:r w:rsidR="001766B5" w:rsidRPr="00A6139E">
              <w:rPr>
                <w:rFonts w:ascii="Times New Roman" w:eastAsia="Times New Roman" w:hAnsi="Times New Roman"/>
                <w:sz w:val="27"/>
                <w:szCs w:val="27"/>
              </w:rPr>
              <w:t>лет</w:t>
            </w:r>
            <w:r w:rsidR="00725E43" w:rsidRPr="00A6139E">
              <w:rPr>
                <w:rFonts w:ascii="Times New Roman" w:eastAsia="Times New Roman" w:hAnsi="Times New Roman"/>
                <w:sz w:val="27"/>
                <w:szCs w:val="27"/>
              </w:rPr>
              <w:t xml:space="preserve"> </w:t>
            </w:r>
            <w:r w:rsidR="001766B5" w:rsidRPr="00A6139E">
              <w:rPr>
                <w:rFonts w:ascii="Times New Roman" w:eastAsia="Times New Roman" w:hAnsi="Times New Roman"/>
                <w:sz w:val="27"/>
                <w:szCs w:val="27"/>
              </w:rPr>
              <w:t xml:space="preserve"> к</w:t>
            </w:r>
            <w:r w:rsidR="00725E43" w:rsidRPr="00A6139E">
              <w:rPr>
                <w:rFonts w:ascii="Times New Roman" w:eastAsia="Times New Roman" w:hAnsi="Times New Roman"/>
                <w:sz w:val="27"/>
                <w:szCs w:val="27"/>
              </w:rPr>
              <w:t xml:space="preserve"> </w:t>
            </w:r>
            <w:r w:rsidR="002E7C17" w:rsidRPr="00A6139E">
              <w:rPr>
                <w:rFonts w:ascii="Times New Roman" w:eastAsia="Times New Roman" w:hAnsi="Times New Roman"/>
                <w:sz w:val="27"/>
                <w:szCs w:val="27"/>
              </w:rPr>
              <w:t xml:space="preserve"> 2030 году</w:t>
            </w:r>
          </w:p>
        </w:tc>
      </w:tr>
      <w:tr w:rsidR="00200968" w:rsidRPr="00A6139E" w14:paraId="513EE9F6" w14:textId="77777777" w:rsidTr="00BF6431">
        <w:trPr>
          <w:trHeight w:val="286"/>
        </w:trPr>
        <w:tc>
          <w:tcPr>
            <w:tcW w:w="3969" w:type="dxa"/>
            <w:vMerge/>
            <w:tcBorders>
              <w:left w:val="single" w:sz="4" w:space="0" w:color="000000"/>
              <w:right w:val="single" w:sz="4" w:space="0" w:color="000000"/>
            </w:tcBorders>
            <w:vAlign w:val="center"/>
          </w:tcPr>
          <w:p w14:paraId="4E271625" w14:textId="77777777" w:rsidR="00200968" w:rsidRPr="00A6139E" w:rsidRDefault="00200968" w:rsidP="00200968">
            <w:pPr>
              <w:spacing w:after="0" w:line="240" w:lineRule="auto"/>
              <w:rPr>
                <w:rFonts w:ascii="Times New Roman" w:hAnsi="Times New Roman"/>
                <w:sz w:val="27"/>
                <w:szCs w:val="27"/>
              </w:rPr>
            </w:pPr>
          </w:p>
        </w:tc>
        <w:tc>
          <w:tcPr>
            <w:tcW w:w="5812" w:type="dxa"/>
            <w:gridSpan w:val="2"/>
            <w:tcBorders>
              <w:top w:val="single" w:sz="4" w:space="0" w:color="000000"/>
              <w:left w:val="single" w:sz="4" w:space="0" w:color="000000"/>
              <w:bottom w:val="single" w:sz="4" w:space="0" w:color="000000"/>
              <w:right w:val="single" w:sz="4" w:space="0" w:color="000000"/>
            </w:tcBorders>
          </w:tcPr>
          <w:p w14:paraId="4C897AF5" w14:textId="1D5432E5" w:rsidR="00200968" w:rsidRPr="00A6139E" w:rsidRDefault="00845B26" w:rsidP="00200968">
            <w:pPr>
              <w:spacing w:after="0" w:line="240" w:lineRule="auto"/>
              <w:rPr>
                <w:rFonts w:ascii="Times New Roman" w:hAnsi="Times New Roman"/>
                <w:sz w:val="27"/>
                <w:szCs w:val="27"/>
              </w:rPr>
            </w:pPr>
            <w:r w:rsidRPr="00A6139E">
              <w:rPr>
                <w:rFonts w:ascii="Times New Roman" w:hAnsi="Times New Roman"/>
                <w:sz w:val="27"/>
                <w:szCs w:val="27"/>
              </w:rPr>
              <w:t>2.</w:t>
            </w:r>
            <w:r w:rsidR="001766B5" w:rsidRPr="00A6139E">
              <w:rPr>
                <w:rFonts w:ascii="Times New Roman" w:eastAsia="Times New Roman" w:hAnsi="Times New Roman"/>
                <w:sz w:val="27"/>
                <w:szCs w:val="27"/>
              </w:rPr>
              <w:t xml:space="preserve"> Повышение благосостояния граждан</w:t>
            </w:r>
          </w:p>
        </w:tc>
      </w:tr>
      <w:tr w:rsidR="00FE66F5" w:rsidRPr="00A6139E" w14:paraId="3EA0552C" w14:textId="77777777" w:rsidTr="00BF6431">
        <w:trPr>
          <w:trHeight w:val="509"/>
        </w:trPr>
        <w:tc>
          <w:tcPr>
            <w:tcW w:w="3969" w:type="dxa"/>
            <w:tcBorders>
              <w:top w:val="single" w:sz="4" w:space="0" w:color="000000"/>
              <w:left w:val="single" w:sz="4" w:space="0" w:color="000000"/>
              <w:bottom w:val="single" w:sz="4" w:space="0" w:color="000000"/>
              <w:right w:val="single" w:sz="4" w:space="0" w:color="000000"/>
            </w:tcBorders>
            <w:vAlign w:val="center"/>
          </w:tcPr>
          <w:p w14:paraId="75A25DDA" w14:textId="44F4B70D" w:rsidR="00FE66F5" w:rsidRPr="00A6139E" w:rsidRDefault="00417F2A" w:rsidP="004D3400">
            <w:pPr>
              <w:spacing w:after="0" w:line="240" w:lineRule="auto"/>
              <w:rPr>
                <w:rFonts w:ascii="Times New Roman" w:hAnsi="Times New Roman"/>
                <w:sz w:val="27"/>
                <w:szCs w:val="27"/>
              </w:rPr>
            </w:pPr>
            <w:r w:rsidRPr="00A6139E">
              <w:rPr>
                <w:rFonts w:ascii="Times New Roman" w:hAnsi="Times New Roman"/>
                <w:sz w:val="27"/>
                <w:szCs w:val="27"/>
              </w:rPr>
              <w:t xml:space="preserve">Направления муниципальной </w:t>
            </w:r>
            <w:r w:rsidR="00A32856" w:rsidRPr="00A6139E">
              <w:rPr>
                <w:rFonts w:ascii="Times New Roman" w:hAnsi="Times New Roman"/>
                <w:sz w:val="27"/>
                <w:szCs w:val="27"/>
              </w:rPr>
              <w:t>программы</w:t>
            </w:r>
          </w:p>
        </w:tc>
        <w:tc>
          <w:tcPr>
            <w:tcW w:w="5812" w:type="dxa"/>
            <w:gridSpan w:val="2"/>
            <w:tcBorders>
              <w:top w:val="single" w:sz="4" w:space="0" w:color="000000"/>
              <w:left w:val="single" w:sz="4" w:space="0" w:color="000000"/>
              <w:bottom w:val="single" w:sz="4" w:space="0" w:color="000000"/>
              <w:right w:val="single" w:sz="4" w:space="0" w:color="000000"/>
            </w:tcBorders>
          </w:tcPr>
          <w:p w14:paraId="741F5FE8" w14:textId="4C92B946" w:rsidR="000D1997" w:rsidRPr="00A6139E" w:rsidRDefault="000D1997" w:rsidP="000D1997">
            <w:pPr>
              <w:widowControl w:val="0"/>
              <w:autoSpaceDE w:val="0"/>
              <w:autoSpaceDN w:val="0"/>
              <w:spacing w:after="0" w:line="240" w:lineRule="auto"/>
              <w:rPr>
                <w:rFonts w:ascii="Times New Roman" w:eastAsia="Times New Roman" w:hAnsi="Times New Roman"/>
                <w:sz w:val="27"/>
                <w:szCs w:val="27"/>
              </w:rPr>
            </w:pPr>
            <w:r w:rsidRPr="00A6139E">
              <w:rPr>
                <w:rFonts w:ascii="Times New Roman" w:eastAsia="Times New Roman" w:hAnsi="Times New Roman"/>
                <w:sz w:val="27"/>
                <w:szCs w:val="27"/>
              </w:rPr>
              <w:t>1.</w:t>
            </w:r>
            <w:r w:rsidR="00B4373A" w:rsidRPr="00A6139E">
              <w:rPr>
                <w:rFonts w:ascii="Times New Roman" w:eastAsia="Times New Roman" w:hAnsi="Times New Roman"/>
                <w:sz w:val="27"/>
                <w:szCs w:val="27"/>
              </w:rPr>
              <w:t>Развитие мер социальной поддержки</w:t>
            </w:r>
            <w:r w:rsidRPr="00A6139E">
              <w:rPr>
                <w:rFonts w:ascii="Times New Roman" w:eastAsia="Times New Roman" w:hAnsi="Times New Roman"/>
                <w:sz w:val="27"/>
                <w:szCs w:val="27"/>
              </w:rPr>
              <w:t xml:space="preserve"> отдельных категорий граждан.</w:t>
            </w:r>
          </w:p>
          <w:p w14:paraId="72AF314D" w14:textId="32CB56A5" w:rsidR="000D1997" w:rsidRPr="00A6139E" w:rsidRDefault="000D1997" w:rsidP="000D1997">
            <w:pPr>
              <w:widowControl w:val="0"/>
              <w:autoSpaceDE w:val="0"/>
              <w:autoSpaceDN w:val="0"/>
              <w:spacing w:after="0" w:line="240" w:lineRule="auto"/>
              <w:rPr>
                <w:rFonts w:ascii="Times New Roman" w:eastAsia="Times New Roman" w:hAnsi="Times New Roman"/>
                <w:sz w:val="27"/>
                <w:szCs w:val="27"/>
              </w:rPr>
            </w:pPr>
            <w:r w:rsidRPr="00A6139E">
              <w:rPr>
                <w:rFonts w:ascii="Times New Roman" w:eastAsia="Times New Roman" w:hAnsi="Times New Roman"/>
                <w:sz w:val="27"/>
                <w:szCs w:val="27"/>
              </w:rPr>
              <w:t>2.Модернизация и развитие социального обслуживания населения.</w:t>
            </w:r>
          </w:p>
          <w:p w14:paraId="46035813" w14:textId="24A9754B" w:rsidR="000D1997" w:rsidRPr="00A6139E" w:rsidRDefault="000D1997" w:rsidP="000D1997">
            <w:pPr>
              <w:widowControl w:val="0"/>
              <w:autoSpaceDE w:val="0"/>
              <w:autoSpaceDN w:val="0"/>
              <w:spacing w:after="0" w:line="240" w:lineRule="auto"/>
              <w:rPr>
                <w:rFonts w:ascii="Times New Roman" w:eastAsia="Times New Roman" w:hAnsi="Times New Roman"/>
                <w:sz w:val="27"/>
                <w:szCs w:val="27"/>
              </w:rPr>
            </w:pPr>
            <w:r w:rsidRPr="00A6139E">
              <w:rPr>
                <w:rFonts w:ascii="Times New Roman" w:eastAsia="Times New Roman" w:hAnsi="Times New Roman"/>
                <w:sz w:val="27"/>
                <w:szCs w:val="27"/>
              </w:rPr>
              <w:t>3.Социальная поддержка семьи и детей.</w:t>
            </w:r>
          </w:p>
          <w:p w14:paraId="5EFA2D15" w14:textId="214D7C06" w:rsidR="00FE66F5" w:rsidRPr="00A6139E" w:rsidRDefault="000D1997" w:rsidP="00F60898">
            <w:pPr>
              <w:widowControl w:val="0"/>
              <w:autoSpaceDE w:val="0"/>
              <w:autoSpaceDN w:val="0"/>
              <w:spacing w:after="0" w:line="240" w:lineRule="auto"/>
              <w:rPr>
                <w:rFonts w:ascii="Times New Roman" w:hAnsi="Times New Roman"/>
                <w:sz w:val="27"/>
                <w:szCs w:val="27"/>
              </w:rPr>
            </w:pPr>
            <w:r w:rsidRPr="00A6139E">
              <w:rPr>
                <w:rFonts w:ascii="Times New Roman" w:eastAsia="Times New Roman" w:hAnsi="Times New Roman"/>
                <w:sz w:val="27"/>
                <w:szCs w:val="27"/>
              </w:rPr>
              <w:t>4.Поддержка социально ориентированных некоммерческих организаций.</w:t>
            </w:r>
            <w:r w:rsidR="00F60898" w:rsidRPr="00A6139E">
              <w:rPr>
                <w:rFonts w:ascii="Times New Roman" w:eastAsia="Times New Roman" w:hAnsi="Times New Roman"/>
                <w:sz w:val="27"/>
                <w:szCs w:val="27"/>
              </w:rPr>
              <w:t xml:space="preserve"> </w:t>
            </w:r>
          </w:p>
        </w:tc>
      </w:tr>
      <w:tr w:rsidR="000D1997" w:rsidRPr="00A6139E" w14:paraId="4E36ED06" w14:textId="77777777" w:rsidTr="00BF6431">
        <w:trPr>
          <w:trHeight w:val="89"/>
        </w:trPr>
        <w:tc>
          <w:tcPr>
            <w:tcW w:w="3969" w:type="dxa"/>
            <w:vMerge w:val="restart"/>
            <w:tcBorders>
              <w:top w:val="single" w:sz="4" w:space="0" w:color="000000"/>
              <w:left w:val="single" w:sz="4" w:space="0" w:color="000000"/>
              <w:right w:val="single" w:sz="4" w:space="0" w:color="000000"/>
            </w:tcBorders>
            <w:vAlign w:val="center"/>
          </w:tcPr>
          <w:p w14:paraId="27F04AF5" w14:textId="1E4F41C6" w:rsidR="000D1997" w:rsidRPr="00A6139E" w:rsidRDefault="000D1997" w:rsidP="004D3400">
            <w:pPr>
              <w:spacing w:after="0" w:line="240" w:lineRule="auto"/>
              <w:rPr>
                <w:rFonts w:ascii="Times New Roman" w:hAnsi="Times New Roman"/>
                <w:sz w:val="27"/>
                <w:szCs w:val="27"/>
              </w:rPr>
            </w:pPr>
            <w:r w:rsidRPr="00A6139E">
              <w:rPr>
                <w:rFonts w:ascii="Times New Roman" w:hAnsi="Times New Roman"/>
                <w:sz w:val="27"/>
                <w:szCs w:val="27"/>
              </w:rPr>
              <w:t>Объемы финансового обеспечения за весь период реализации</w:t>
            </w:r>
          </w:p>
        </w:tc>
        <w:tc>
          <w:tcPr>
            <w:tcW w:w="4819" w:type="dxa"/>
            <w:tcBorders>
              <w:top w:val="single" w:sz="4" w:space="0" w:color="000000"/>
              <w:left w:val="single" w:sz="4" w:space="0" w:color="000000"/>
              <w:bottom w:val="single" w:sz="4" w:space="0" w:color="000000"/>
              <w:right w:val="single" w:sz="4" w:space="0" w:color="000000"/>
            </w:tcBorders>
          </w:tcPr>
          <w:p w14:paraId="1C5308AF" w14:textId="1939FD72" w:rsidR="000D1997" w:rsidRPr="00A6139E" w:rsidRDefault="00100657" w:rsidP="002E7C17">
            <w:pPr>
              <w:spacing w:after="0" w:line="240" w:lineRule="auto"/>
              <w:rPr>
                <w:rFonts w:ascii="Times New Roman" w:hAnsi="Times New Roman"/>
                <w:sz w:val="27"/>
                <w:szCs w:val="27"/>
              </w:rPr>
            </w:pPr>
            <w:r w:rsidRPr="00A6139E">
              <w:rPr>
                <w:rFonts w:ascii="Times New Roman" w:eastAsia="Times New Roman" w:hAnsi="Times New Roman"/>
                <w:sz w:val="27"/>
                <w:szCs w:val="27"/>
              </w:rPr>
              <w:t>На 2025</w:t>
            </w:r>
            <w:r w:rsidR="000D1997" w:rsidRPr="00A6139E">
              <w:rPr>
                <w:rFonts w:ascii="Times New Roman" w:eastAsia="Times New Roman" w:hAnsi="Times New Roman"/>
                <w:sz w:val="27"/>
                <w:szCs w:val="27"/>
              </w:rPr>
              <w:t xml:space="preserve"> - 2030 годы всего (тыс. руб.)</w:t>
            </w:r>
          </w:p>
        </w:tc>
        <w:tc>
          <w:tcPr>
            <w:tcW w:w="993" w:type="dxa"/>
            <w:tcBorders>
              <w:top w:val="single" w:sz="4" w:space="0" w:color="000000"/>
              <w:left w:val="single" w:sz="4" w:space="0" w:color="000000"/>
              <w:bottom w:val="single" w:sz="4" w:space="0" w:color="000000"/>
              <w:right w:val="single" w:sz="4" w:space="0" w:color="000000"/>
            </w:tcBorders>
          </w:tcPr>
          <w:p w14:paraId="487867E7" w14:textId="60D67307" w:rsidR="000D1997" w:rsidRPr="00A6139E" w:rsidRDefault="001A0ABD" w:rsidP="001F436B">
            <w:pPr>
              <w:spacing w:after="0" w:line="240" w:lineRule="auto"/>
              <w:rPr>
                <w:rFonts w:ascii="Times New Roman" w:hAnsi="Times New Roman"/>
                <w:sz w:val="27"/>
                <w:szCs w:val="27"/>
              </w:rPr>
            </w:pPr>
            <w:r>
              <w:rPr>
                <w:rFonts w:ascii="Times New Roman" w:hAnsi="Times New Roman"/>
                <w:sz w:val="27"/>
                <w:szCs w:val="27"/>
              </w:rPr>
              <w:t>10223</w:t>
            </w:r>
            <w:r w:rsidR="00A451AE" w:rsidRPr="00A6139E">
              <w:rPr>
                <w:rFonts w:ascii="Times New Roman" w:hAnsi="Times New Roman"/>
                <w:sz w:val="27"/>
                <w:szCs w:val="27"/>
              </w:rPr>
              <w:t>22,6</w:t>
            </w:r>
          </w:p>
        </w:tc>
      </w:tr>
      <w:tr w:rsidR="001766B5" w:rsidRPr="00A6139E" w14:paraId="130F2B11" w14:textId="77777777" w:rsidTr="00BF6431">
        <w:trPr>
          <w:trHeight w:val="86"/>
        </w:trPr>
        <w:tc>
          <w:tcPr>
            <w:tcW w:w="3969" w:type="dxa"/>
            <w:vMerge/>
            <w:tcBorders>
              <w:left w:val="single" w:sz="4" w:space="0" w:color="000000"/>
              <w:right w:val="single" w:sz="4" w:space="0" w:color="000000"/>
            </w:tcBorders>
            <w:vAlign w:val="center"/>
          </w:tcPr>
          <w:p w14:paraId="1976D3E3" w14:textId="77777777" w:rsidR="001766B5" w:rsidRPr="00A6139E" w:rsidRDefault="001766B5" w:rsidP="004D3400">
            <w:pPr>
              <w:spacing w:after="0" w:line="240" w:lineRule="auto"/>
              <w:rPr>
                <w:rFonts w:ascii="Times New Roman" w:hAnsi="Times New Roman"/>
                <w:sz w:val="27"/>
                <w:szCs w:val="27"/>
              </w:rPr>
            </w:pPr>
          </w:p>
        </w:tc>
        <w:tc>
          <w:tcPr>
            <w:tcW w:w="4819" w:type="dxa"/>
            <w:tcBorders>
              <w:top w:val="single" w:sz="4" w:space="0" w:color="000000"/>
              <w:left w:val="single" w:sz="4" w:space="0" w:color="000000"/>
              <w:bottom w:val="single" w:sz="4" w:space="0" w:color="000000"/>
              <w:right w:val="single" w:sz="4" w:space="0" w:color="000000"/>
            </w:tcBorders>
            <w:vAlign w:val="bottom"/>
          </w:tcPr>
          <w:p w14:paraId="3A8ECF6C" w14:textId="64045DA5" w:rsidR="001766B5" w:rsidRPr="00A6139E" w:rsidRDefault="001766B5" w:rsidP="002E7C17">
            <w:pPr>
              <w:spacing w:after="0" w:line="240" w:lineRule="auto"/>
              <w:rPr>
                <w:rFonts w:ascii="Times New Roman" w:hAnsi="Times New Roman"/>
                <w:sz w:val="27"/>
                <w:szCs w:val="27"/>
              </w:rPr>
            </w:pPr>
            <w:r w:rsidRPr="00A6139E">
              <w:rPr>
                <w:rFonts w:ascii="Times New Roman" w:hAnsi="Times New Roman"/>
                <w:color w:val="000000"/>
                <w:sz w:val="27"/>
                <w:szCs w:val="27"/>
              </w:rPr>
              <w:t xml:space="preserve"> -межбюджетные трансферты из федерального бюджета (справочно)</w:t>
            </w:r>
          </w:p>
        </w:tc>
        <w:tc>
          <w:tcPr>
            <w:tcW w:w="993" w:type="dxa"/>
            <w:tcBorders>
              <w:top w:val="single" w:sz="4" w:space="0" w:color="000000"/>
              <w:left w:val="single" w:sz="4" w:space="0" w:color="000000"/>
              <w:bottom w:val="single" w:sz="4" w:space="0" w:color="000000"/>
              <w:right w:val="single" w:sz="4" w:space="0" w:color="000000"/>
            </w:tcBorders>
          </w:tcPr>
          <w:p w14:paraId="7EAB775D" w14:textId="77F879D4" w:rsidR="001766B5" w:rsidRPr="00A6139E" w:rsidRDefault="00A451AE" w:rsidP="001F436B">
            <w:pPr>
              <w:spacing w:after="0" w:line="240" w:lineRule="auto"/>
              <w:rPr>
                <w:rFonts w:ascii="Times New Roman" w:hAnsi="Times New Roman"/>
                <w:sz w:val="27"/>
                <w:szCs w:val="27"/>
              </w:rPr>
            </w:pPr>
            <w:r w:rsidRPr="00A6139E">
              <w:rPr>
                <w:rFonts w:ascii="Times New Roman" w:hAnsi="Times New Roman"/>
                <w:sz w:val="27"/>
                <w:szCs w:val="27"/>
              </w:rPr>
              <w:t>90162,0</w:t>
            </w:r>
          </w:p>
        </w:tc>
      </w:tr>
      <w:tr w:rsidR="001766B5" w:rsidRPr="00A6139E" w14:paraId="5CE20ABE" w14:textId="77777777" w:rsidTr="00BF6431">
        <w:trPr>
          <w:trHeight w:val="86"/>
        </w:trPr>
        <w:tc>
          <w:tcPr>
            <w:tcW w:w="3969" w:type="dxa"/>
            <w:vMerge/>
            <w:tcBorders>
              <w:left w:val="single" w:sz="4" w:space="0" w:color="000000"/>
              <w:right w:val="single" w:sz="4" w:space="0" w:color="000000"/>
            </w:tcBorders>
            <w:vAlign w:val="center"/>
          </w:tcPr>
          <w:p w14:paraId="47F3DD74" w14:textId="77777777" w:rsidR="001766B5" w:rsidRPr="00A6139E" w:rsidRDefault="001766B5" w:rsidP="004D3400">
            <w:pPr>
              <w:spacing w:after="0" w:line="240" w:lineRule="auto"/>
              <w:rPr>
                <w:rFonts w:ascii="Times New Roman" w:hAnsi="Times New Roman"/>
                <w:sz w:val="27"/>
                <w:szCs w:val="27"/>
              </w:rPr>
            </w:pPr>
          </w:p>
        </w:tc>
        <w:tc>
          <w:tcPr>
            <w:tcW w:w="4819" w:type="dxa"/>
            <w:tcBorders>
              <w:top w:val="single" w:sz="4" w:space="0" w:color="000000"/>
              <w:left w:val="single" w:sz="4" w:space="0" w:color="000000"/>
              <w:bottom w:val="single" w:sz="4" w:space="0" w:color="000000"/>
              <w:right w:val="single" w:sz="4" w:space="0" w:color="000000"/>
            </w:tcBorders>
            <w:vAlign w:val="bottom"/>
          </w:tcPr>
          <w:p w14:paraId="24A8B32D" w14:textId="329BC995" w:rsidR="001766B5" w:rsidRPr="00A6139E" w:rsidRDefault="001766B5" w:rsidP="002E7C17">
            <w:pPr>
              <w:spacing w:after="0" w:line="240" w:lineRule="auto"/>
              <w:rPr>
                <w:rFonts w:ascii="Times New Roman" w:hAnsi="Times New Roman"/>
                <w:sz w:val="27"/>
                <w:szCs w:val="27"/>
              </w:rPr>
            </w:pPr>
            <w:r w:rsidRPr="00A6139E">
              <w:rPr>
                <w:rFonts w:ascii="Times New Roman" w:hAnsi="Times New Roman"/>
                <w:color w:val="000000"/>
                <w:sz w:val="27"/>
                <w:szCs w:val="27"/>
              </w:rPr>
              <w:t xml:space="preserve"> -межбюджетные трансферты из регионального бюджета (справочно)</w:t>
            </w:r>
          </w:p>
        </w:tc>
        <w:tc>
          <w:tcPr>
            <w:tcW w:w="993" w:type="dxa"/>
            <w:tcBorders>
              <w:top w:val="single" w:sz="4" w:space="0" w:color="000000"/>
              <w:left w:val="single" w:sz="4" w:space="0" w:color="000000"/>
              <w:bottom w:val="single" w:sz="4" w:space="0" w:color="000000"/>
              <w:right w:val="single" w:sz="4" w:space="0" w:color="000000"/>
            </w:tcBorders>
          </w:tcPr>
          <w:p w14:paraId="71838068" w14:textId="41296E07" w:rsidR="001766B5" w:rsidRPr="00A6139E" w:rsidRDefault="001A0ABD" w:rsidP="001F436B">
            <w:pPr>
              <w:spacing w:after="0" w:line="240" w:lineRule="auto"/>
              <w:rPr>
                <w:rFonts w:ascii="Times New Roman" w:hAnsi="Times New Roman"/>
                <w:sz w:val="27"/>
                <w:szCs w:val="27"/>
              </w:rPr>
            </w:pPr>
            <w:r>
              <w:rPr>
                <w:rFonts w:ascii="Times New Roman" w:hAnsi="Times New Roman"/>
                <w:sz w:val="27"/>
                <w:szCs w:val="27"/>
              </w:rPr>
              <w:t>8552</w:t>
            </w:r>
            <w:r w:rsidR="00A451AE" w:rsidRPr="00A6139E">
              <w:rPr>
                <w:rFonts w:ascii="Times New Roman" w:hAnsi="Times New Roman"/>
                <w:sz w:val="27"/>
                <w:szCs w:val="27"/>
              </w:rPr>
              <w:t>67,6</w:t>
            </w:r>
          </w:p>
        </w:tc>
      </w:tr>
      <w:tr w:rsidR="001766B5" w:rsidRPr="00A6139E" w14:paraId="3607F500" w14:textId="77777777" w:rsidTr="00BF6431">
        <w:trPr>
          <w:trHeight w:val="86"/>
        </w:trPr>
        <w:tc>
          <w:tcPr>
            <w:tcW w:w="3969" w:type="dxa"/>
            <w:vMerge/>
            <w:tcBorders>
              <w:left w:val="single" w:sz="4" w:space="0" w:color="000000"/>
              <w:right w:val="single" w:sz="4" w:space="0" w:color="000000"/>
            </w:tcBorders>
            <w:vAlign w:val="center"/>
          </w:tcPr>
          <w:p w14:paraId="66C309B1" w14:textId="77777777" w:rsidR="001766B5" w:rsidRPr="00A6139E" w:rsidRDefault="001766B5" w:rsidP="004D3400">
            <w:pPr>
              <w:spacing w:after="0" w:line="240" w:lineRule="auto"/>
              <w:rPr>
                <w:rFonts w:ascii="Times New Roman" w:hAnsi="Times New Roman"/>
                <w:sz w:val="27"/>
                <w:szCs w:val="27"/>
              </w:rPr>
            </w:pPr>
          </w:p>
        </w:tc>
        <w:tc>
          <w:tcPr>
            <w:tcW w:w="4819" w:type="dxa"/>
            <w:tcBorders>
              <w:top w:val="single" w:sz="4" w:space="0" w:color="000000"/>
              <w:left w:val="single" w:sz="4" w:space="0" w:color="000000"/>
              <w:bottom w:val="single" w:sz="4" w:space="0" w:color="000000"/>
              <w:right w:val="single" w:sz="4" w:space="0" w:color="000000"/>
            </w:tcBorders>
            <w:vAlign w:val="bottom"/>
          </w:tcPr>
          <w:p w14:paraId="4BE6D8CE" w14:textId="6554B1A9" w:rsidR="001766B5" w:rsidRPr="00A6139E" w:rsidRDefault="001766B5" w:rsidP="002E7C17">
            <w:pPr>
              <w:spacing w:after="0" w:line="240" w:lineRule="auto"/>
              <w:rPr>
                <w:rFonts w:ascii="Times New Roman" w:hAnsi="Times New Roman"/>
                <w:sz w:val="27"/>
                <w:szCs w:val="27"/>
              </w:rPr>
            </w:pPr>
            <w:r w:rsidRPr="00A6139E">
              <w:rPr>
                <w:rFonts w:ascii="Times New Roman" w:hAnsi="Times New Roman"/>
                <w:color w:val="000000"/>
                <w:sz w:val="27"/>
                <w:szCs w:val="27"/>
              </w:rPr>
              <w:t>Средства местного бюджета</w:t>
            </w:r>
          </w:p>
        </w:tc>
        <w:tc>
          <w:tcPr>
            <w:tcW w:w="993" w:type="dxa"/>
            <w:tcBorders>
              <w:top w:val="single" w:sz="4" w:space="0" w:color="000000"/>
              <w:left w:val="single" w:sz="4" w:space="0" w:color="000000"/>
              <w:bottom w:val="single" w:sz="4" w:space="0" w:color="000000"/>
              <w:right w:val="single" w:sz="4" w:space="0" w:color="000000"/>
            </w:tcBorders>
          </w:tcPr>
          <w:p w14:paraId="6357B001" w14:textId="5C750650" w:rsidR="001766B5" w:rsidRPr="00A6139E" w:rsidRDefault="00A451AE" w:rsidP="001F436B">
            <w:pPr>
              <w:spacing w:after="0" w:line="240" w:lineRule="auto"/>
              <w:rPr>
                <w:rFonts w:ascii="Times New Roman" w:hAnsi="Times New Roman"/>
                <w:sz w:val="27"/>
                <w:szCs w:val="27"/>
              </w:rPr>
            </w:pPr>
            <w:r w:rsidRPr="00A6139E">
              <w:rPr>
                <w:rFonts w:ascii="Times New Roman" w:hAnsi="Times New Roman"/>
                <w:sz w:val="27"/>
                <w:szCs w:val="27"/>
              </w:rPr>
              <w:t>30393,0</w:t>
            </w:r>
          </w:p>
        </w:tc>
      </w:tr>
      <w:tr w:rsidR="001766B5" w:rsidRPr="00A6139E" w14:paraId="55ED9998" w14:textId="77777777" w:rsidTr="00BF6431">
        <w:trPr>
          <w:trHeight w:val="86"/>
        </w:trPr>
        <w:tc>
          <w:tcPr>
            <w:tcW w:w="3969" w:type="dxa"/>
            <w:vMerge/>
            <w:tcBorders>
              <w:left w:val="single" w:sz="4" w:space="0" w:color="000000"/>
              <w:bottom w:val="single" w:sz="4" w:space="0" w:color="000000"/>
              <w:right w:val="single" w:sz="4" w:space="0" w:color="000000"/>
            </w:tcBorders>
            <w:vAlign w:val="center"/>
          </w:tcPr>
          <w:p w14:paraId="6A4EC449" w14:textId="77777777" w:rsidR="001766B5" w:rsidRPr="00A6139E" w:rsidRDefault="001766B5" w:rsidP="004D3400">
            <w:pPr>
              <w:spacing w:after="0" w:line="240" w:lineRule="auto"/>
              <w:rPr>
                <w:rFonts w:ascii="Times New Roman" w:hAnsi="Times New Roman"/>
                <w:sz w:val="27"/>
                <w:szCs w:val="27"/>
              </w:rPr>
            </w:pPr>
          </w:p>
        </w:tc>
        <w:tc>
          <w:tcPr>
            <w:tcW w:w="4819" w:type="dxa"/>
            <w:tcBorders>
              <w:top w:val="single" w:sz="4" w:space="0" w:color="000000"/>
              <w:left w:val="single" w:sz="4" w:space="0" w:color="000000"/>
              <w:bottom w:val="single" w:sz="4" w:space="0" w:color="000000"/>
              <w:right w:val="single" w:sz="4" w:space="0" w:color="000000"/>
            </w:tcBorders>
            <w:vAlign w:val="bottom"/>
          </w:tcPr>
          <w:p w14:paraId="3B180D74" w14:textId="4CD027CA" w:rsidR="001766B5" w:rsidRPr="00A6139E" w:rsidRDefault="001766B5" w:rsidP="002E7C17">
            <w:pPr>
              <w:spacing w:after="0" w:line="240" w:lineRule="auto"/>
              <w:rPr>
                <w:rFonts w:ascii="Times New Roman" w:hAnsi="Times New Roman"/>
                <w:sz w:val="27"/>
                <w:szCs w:val="27"/>
              </w:rPr>
            </w:pPr>
            <w:r w:rsidRPr="00A6139E">
              <w:rPr>
                <w:rFonts w:ascii="Times New Roman" w:hAnsi="Times New Roman"/>
                <w:color w:val="000000"/>
                <w:sz w:val="27"/>
                <w:szCs w:val="27"/>
              </w:rPr>
              <w:t>Внебюджетные источники</w:t>
            </w:r>
          </w:p>
        </w:tc>
        <w:tc>
          <w:tcPr>
            <w:tcW w:w="993" w:type="dxa"/>
            <w:tcBorders>
              <w:top w:val="single" w:sz="4" w:space="0" w:color="000000"/>
              <w:left w:val="single" w:sz="4" w:space="0" w:color="000000"/>
              <w:bottom w:val="single" w:sz="4" w:space="0" w:color="000000"/>
              <w:right w:val="single" w:sz="4" w:space="0" w:color="000000"/>
            </w:tcBorders>
          </w:tcPr>
          <w:p w14:paraId="6ACD02B4" w14:textId="67B66CB3" w:rsidR="001766B5" w:rsidRPr="00A6139E" w:rsidRDefault="00A451AE" w:rsidP="001F436B">
            <w:pPr>
              <w:spacing w:after="0" w:line="240" w:lineRule="auto"/>
              <w:rPr>
                <w:rFonts w:ascii="Times New Roman" w:hAnsi="Times New Roman"/>
                <w:sz w:val="27"/>
                <w:szCs w:val="27"/>
              </w:rPr>
            </w:pPr>
            <w:r w:rsidRPr="00A6139E">
              <w:rPr>
                <w:rFonts w:ascii="Times New Roman" w:hAnsi="Times New Roman"/>
                <w:sz w:val="27"/>
                <w:szCs w:val="27"/>
              </w:rPr>
              <w:t>46500,0</w:t>
            </w:r>
          </w:p>
        </w:tc>
      </w:tr>
      <w:tr w:rsidR="0047328C" w:rsidRPr="00A6139E" w14:paraId="0024252C" w14:textId="77777777" w:rsidTr="00BF6431">
        <w:trPr>
          <w:trHeight w:val="1666"/>
        </w:trPr>
        <w:tc>
          <w:tcPr>
            <w:tcW w:w="3969" w:type="dxa"/>
            <w:tcBorders>
              <w:top w:val="single" w:sz="4" w:space="0" w:color="000000"/>
              <w:left w:val="single" w:sz="4" w:space="0" w:color="000000"/>
              <w:bottom w:val="single" w:sz="4" w:space="0" w:color="000000"/>
              <w:right w:val="single" w:sz="4" w:space="0" w:color="000000"/>
            </w:tcBorders>
            <w:vAlign w:val="center"/>
          </w:tcPr>
          <w:p w14:paraId="2C2FCC6F" w14:textId="57071600" w:rsidR="0047328C" w:rsidRPr="00A6139E" w:rsidRDefault="00CB4567" w:rsidP="004D3400">
            <w:pPr>
              <w:spacing w:after="0" w:line="240" w:lineRule="auto"/>
              <w:rPr>
                <w:rFonts w:ascii="Times New Roman" w:hAnsi="Times New Roman"/>
                <w:sz w:val="27"/>
                <w:szCs w:val="27"/>
              </w:rPr>
            </w:pPr>
            <w:r w:rsidRPr="00A6139E">
              <w:rPr>
                <w:rFonts w:ascii="Times New Roman" w:eastAsia="Times New Roman" w:hAnsi="Times New Roman"/>
                <w:sz w:val="27"/>
                <w:szCs w:val="27"/>
              </w:rPr>
              <w:t>Связь с национальными целями развития / государственными программами</w:t>
            </w:r>
          </w:p>
        </w:tc>
        <w:tc>
          <w:tcPr>
            <w:tcW w:w="5812" w:type="dxa"/>
            <w:gridSpan w:val="2"/>
            <w:tcBorders>
              <w:top w:val="single" w:sz="4" w:space="0" w:color="000000"/>
              <w:left w:val="single" w:sz="4" w:space="0" w:color="000000"/>
              <w:bottom w:val="single" w:sz="4" w:space="0" w:color="000000"/>
              <w:right w:val="single" w:sz="4" w:space="0" w:color="000000"/>
            </w:tcBorders>
          </w:tcPr>
          <w:p w14:paraId="4A5CF877" w14:textId="52E6C0BF" w:rsidR="0047328C" w:rsidRPr="00A6139E" w:rsidRDefault="0047328C" w:rsidP="002E7C17">
            <w:pPr>
              <w:spacing w:after="0" w:line="240" w:lineRule="auto"/>
              <w:rPr>
                <w:rFonts w:ascii="Times New Roman" w:hAnsi="Times New Roman"/>
                <w:sz w:val="27"/>
                <w:szCs w:val="27"/>
              </w:rPr>
            </w:pPr>
            <w:r w:rsidRPr="00A6139E">
              <w:rPr>
                <w:rFonts w:ascii="Times New Roman" w:hAnsi="Times New Roman"/>
                <w:sz w:val="27"/>
                <w:szCs w:val="27"/>
              </w:rPr>
              <w:t>1.Национальная цель "Сохранение населения, здоровье и благополучие людей/обеспечение устойчивого роста численности населения</w:t>
            </w:r>
            <w:r w:rsidR="002E7C17" w:rsidRPr="00A6139E">
              <w:rPr>
                <w:rFonts w:ascii="Times New Roman" w:hAnsi="Times New Roman"/>
                <w:sz w:val="27"/>
                <w:szCs w:val="27"/>
              </w:rPr>
              <w:t>"</w:t>
            </w:r>
          </w:p>
          <w:p w14:paraId="40C27C37" w14:textId="6BB4C7E4" w:rsidR="0047328C" w:rsidRPr="00A6139E" w:rsidRDefault="0047328C" w:rsidP="002E7C17">
            <w:pPr>
              <w:spacing w:after="0" w:line="240" w:lineRule="auto"/>
              <w:rPr>
                <w:rFonts w:ascii="Times New Roman" w:hAnsi="Times New Roman"/>
                <w:sz w:val="27"/>
                <w:szCs w:val="27"/>
              </w:rPr>
            </w:pPr>
            <w:r w:rsidRPr="00A6139E">
              <w:rPr>
                <w:rFonts w:ascii="Times New Roman" w:hAnsi="Times New Roman"/>
                <w:sz w:val="27"/>
                <w:szCs w:val="27"/>
              </w:rPr>
              <w:t>2.Государственная программа Белгородской области "Социальная поддержка граждан в Белгородской области"</w:t>
            </w:r>
          </w:p>
        </w:tc>
      </w:tr>
      <w:tr w:rsidR="00CB4567" w:rsidRPr="00A6139E" w14:paraId="4E37E230" w14:textId="77777777" w:rsidTr="00BF6431">
        <w:trPr>
          <w:trHeight w:val="1666"/>
        </w:trPr>
        <w:tc>
          <w:tcPr>
            <w:tcW w:w="3969" w:type="dxa"/>
            <w:tcBorders>
              <w:top w:val="single" w:sz="4" w:space="0" w:color="000000"/>
              <w:left w:val="single" w:sz="4" w:space="0" w:color="000000"/>
              <w:bottom w:val="single" w:sz="4" w:space="0" w:color="000000"/>
              <w:right w:val="single" w:sz="4" w:space="0" w:color="000000"/>
            </w:tcBorders>
            <w:vAlign w:val="center"/>
          </w:tcPr>
          <w:p w14:paraId="6AFCF2EA" w14:textId="0168AC3C" w:rsidR="00CB4567" w:rsidRPr="00A6139E" w:rsidRDefault="00CB4567" w:rsidP="00E64329">
            <w:pPr>
              <w:spacing w:after="0" w:line="240" w:lineRule="auto"/>
              <w:rPr>
                <w:rFonts w:ascii="Times New Roman" w:hAnsi="Times New Roman"/>
                <w:sz w:val="27"/>
                <w:szCs w:val="27"/>
              </w:rPr>
            </w:pPr>
            <w:r w:rsidRPr="00A6139E">
              <w:rPr>
                <w:rFonts w:ascii="Times New Roman" w:eastAsia="Times New Roman" w:hAnsi="Times New Roman"/>
                <w:sz w:val="27"/>
                <w:szCs w:val="27"/>
              </w:rPr>
              <w:t>Связь с целями развития Красненского района/ стратегическими приоритетами Красненского района</w:t>
            </w:r>
          </w:p>
        </w:tc>
        <w:tc>
          <w:tcPr>
            <w:tcW w:w="5812" w:type="dxa"/>
            <w:gridSpan w:val="2"/>
            <w:tcBorders>
              <w:top w:val="single" w:sz="4" w:space="0" w:color="000000"/>
              <w:left w:val="single" w:sz="4" w:space="0" w:color="000000"/>
              <w:bottom w:val="single" w:sz="4" w:space="0" w:color="000000"/>
              <w:right w:val="single" w:sz="4" w:space="0" w:color="000000"/>
            </w:tcBorders>
          </w:tcPr>
          <w:p w14:paraId="334BA4F3" w14:textId="77777777" w:rsidR="00CB4567" w:rsidRPr="00A6139E" w:rsidRDefault="00CB4567" w:rsidP="002E7C17">
            <w:pPr>
              <w:widowControl w:val="0"/>
              <w:autoSpaceDE w:val="0"/>
              <w:autoSpaceDN w:val="0"/>
              <w:adjustRightInd w:val="0"/>
              <w:spacing w:after="0" w:line="240" w:lineRule="auto"/>
              <w:rPr>
                <w:rFonts w:ascii="Times New Roman" w:eastAsia="Times New Roman" w:hAnsi="Times New Roman"/>
                <w:sz w:val="27"/>
                <w:szCs w:val="27"/>
              </w:rPr>
            </w:pPr>
            <w:r w:rsidRPr="00A6139E">
              <w:rPr>
                <w:rFonts w:ascii="Times New Roman" w:eastAsia="Times New Roman" w:hAnsi="Times New Roman"/>
                <w:sz w:val="27"/>
                <w:szCs w:val="27"/>
              </w:rPr>
              <w:t>Цель: сохранение высокого уровня жизни и обеспечение доступности социальных услуг для всех возрастов и групп населения</w:t>
            </w:r>
          </w:p>
          <w:p w14:paraId="7803BF76" w14:textId="77777777" w:rsidR="00CB4567" w:rsidRPr="00A6139E" w:rsidRDefault="00CB4567" w:rsidP="002E7C17">
            <w:pPr>
              <w:widowControl w:val="0"/>
              <w:autoSpaceDE w:val="0"/>
              <w:autoSpaceDN w:val="0"/>
              <w:adjustRightInd w:val="0"/>
              <w:spacing w:after="0" w:line="240" w:lineRule="auto"/>
              <w:rPr>
                <w:rFonts w:ascii="Times New Roman" w:eastAsia="Times New Roman" w:hAnsi="Times New Roman"/>
                <w:sz w:val="27"/>
                <w:szCs w:val="27"/>
              </w:rPr>
            </w:pPr>
            <w:r w:rsidRPr="00A6139E">
              <w:rPr>
                <w:rFonts w:ascii="Times New Roman" w:eastAsia="Times New Roman" w:hAnsi="Times New Roman"/>
                <w:sz w:val="27"/>
                <w:szCs w:val="27"/>
              </w:rPr>
              <w:t>Приоритет: Развитие человеческого капитала, качества среды</w:t>
            </w:r>
          </w:p>
          <w:p w14:paraId="42D5131E" w14:textId="31C9776A" w:rsidR="00CB4567" w:rsidRPr="00A6139E" w:rsidRDefault="002E7C17" w:rsidP="002E7C17">
            <w:pPr>
              <w:widowControl w:val="0"/>
              <w:autoSpaceDE w:val="0"/>
              <w:autoSpaceDN w:val="0"/>
              <w:adjustRightInd w:val="0"/>
              <w:spacing w:after="0" w:line="240" w:lineRule="auto"/>
              <w:rPr>
                <w:rFonts w:ascii="Times New Roman" w:eastAsia="Times New Roman" w:hAnsi="Times New Roman"/>
                <w:sz w:val="27"/>
                <w:szCs w:val="27"/>
              </w:rPr>
            </w:pPr>
            <w:r w:rsidRPr="00A6139E">
              <w:rPr>
                <w:rFonts w:ascii="Times New Roman" w:eastAsia="Times New Roman" w:hAnsi="Times New Roman"/>
                <w:sz w:val="27"/>
                <w:szCs w:val="27"/>
              </w:rPr>
              <w:t xml:space="preserve">Задача: </w:t>
            </w:r>
            <w:r w:rsidR="00CB4567" w:rsidRPr="00A6139E">
              <w:rPr>
                <w:rFonts w:ascii="Times New Roman" w:eastAsia="Times New Roman" w:hAnsi="Times New Roman"/>
                <w:sz w:val="27"/>
                <w:szCs w:val="27"/>
              </w:rPr>
              <w:t>Обеспечение современного социального обслуживания жителей Красненского района</w:t>
            </w:r>
          </w:p>
          <w:p w14:paraId="6BB9B3E9" w14:textId="034B4C7B" w:rsidR="00CB4567" w:rsidRPr="00A6139E" w:rsidRDefault="00CB4567" w:rsidP="002E7C17">
            <w:pPr>
              <w:spacing w:after="0" w:line="240" w:lineRule="auto"/>
              <w:rPr>
                <w:rFonts w:ascii="Times New Roman" w:hAnsi="Times New Roman"/>
                <w:sz w:val="27"/>
                <w:szCs w:val="27"/>
              </w:rPr>
            </w:pPr>
            <w:r w:rsidRPr="00A6139E">
              <w:rPr>
                <w:rFonts w:ascii="Times New Roman" w:eastAsia="Times New Roman" w:hAnsi="Times New Roman"/>
                <w:sz w:val="27"/>
                <w:szCs w:val="27"/>
              </w:rPr>
              <w:t>Показатель: Увеличение количества получателей мер социальной поддержки</w:t>
            </w:r>
          </w:p>
        </w:tc>
      </w:tr>
    </w:tbl>
    <w:p w14:paraId="669D9D3C" w14:textId="3AEAB589" w:rsidR="00795003" w:rsidRDefault="006E369C" w:rsidP="001F436B">
      <w:pPr>
        <w:spacing w:after="0" w:line="240" w:lineRule="auto"/>
        <w:jc w:val="center"/>
        <w:rPr>
          <w:rFonts w:ascii="Times New Roman" w:hAnsi="Times New Roman"/>
          <w:sz w:val="20"/>
          <w:szCs w:val="20"/>
        </w:rPr>
        <w:sectPr w:rsidR="00795003" w:rsidSect="00B23064">
          <w:pgSz w:w="11906" w:h="16838"/>
          <w:pgMar w:top="567" w:right="567" w:bottom="567" w:left="1418" w:header="709" w:footer="0" w:gutter="0"/>
          <w:pgNumType w:start="1"/>
          <w:cols w:space="720"/>
          <w:formProt w:val="0"/>
          <w:titlePg/>
          <w:docGrid w:linePitch="360"/>
        </w:sectPr>
      </w:pPr>
      <w:r>
        <w:rPr>
          <w:rFonts w:ascii="Times New Roman" w:hAnsi="Times New Roman"/>
          <w:sz w:val="20"/>
          <w:szCs w:val="20"/>
        </w:rPr>
        <w:t xml:space="preserve">  </w:t>
      </w:r>
    </w:p>
    <w:p w14:paraId="246318E3" w14:textId="47B9EAED" w:rsidR="00FE66F5" w:rsidRPr="00725E43" w:rsidRDefault="00725E43" w:rsidP="00725E43">
      <w:pPr>
        <w:spacing w:after="0" w:line="240" w:lineRule="auto"/>
        <w:jc w:val="center"/>
        <w:rPr>
          <w:rFonts w:ascii="Times New Roman" w:hAnsi="Times New Roman"/>
          <w:b/>
          <w:sz w:val="24"/>
          <w:szCs w:val="24"/>
        </w:rPr>
      </w:pPr>
      <w:r w:rsidRPr="00725E43">
        <w:rPr>
          <w:rFonts w:ascii="Times New Roman" w:hAnsi="Times New Roman"/>
          <w:b/>
          <w:sz w:val="24"/>
          <w:szCs w:val="24"/>
        </w:rPr>
        <w:lastRenderedPageBreak/>
        <w:t>2. Показатели муниципальной программы</w:t>
      </w:r>
    </w:p>
    <w:p w14:paraId="08BE8872" w14:textId="77777777" w:rsidR="005D4C2F" w:rsidRPr="008A44C8" w:rsidRDefault="005D4C2F" w:rsidP="001F436B">
      <w:pPr>
        <w:spacing w:after="0" w:line="240" w:lineRule="auto"/>
        <w:rPr>
          <w:rFonts w:ascii="Times New Roman" w:hAnsi="Times New Roman"/>
          <w:sz w:val="16"/>
          <w:szCs w:val="16"/>
        </w:rPr>
      </w:pPr>
    </w:p>
    <w:p w14:paraId="108537F0" w14:textId="77777777" w:rsidR="005D4C2F" w:rsidRPr="008A44C8" w:rsidRDefault="005D4C2F" w:rsidP="001F436B">
      <w:pPr>
        <w:spacing w:after="0" w:line="240" w:lineRule="auto"/>
        <w:rPr>
          <w:rFonts w:ascii="Times New Roman" w:hAnsi="Times New Roman"/>
          <w:sz w:val="16"/>
          <w:szCs w:val="16"/>
        </w:rPr>
      </w:pPr>
    </w:p>
    <w:tbl>
      <w:tblPr>
        <w:tblW w:w="15735"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0"/>
        <w:gridCol w:w="1843"/>
        <w:gridCol w:w="709"/>
        <w:gridCol w:w="850"/>
        <w:gridCol w:w="709"/>
        <w:gridCol w:w="709"/>
        <w:gridCol w:w="709"/>
        <w:gridCol w:w="708"/>
        <w:gridCol w:w="709"/>
        <w:gridCol w:w="709"/>
        <w:gridCol w:w="709"/>
        <w:gridCol w:w="708"/>
        <w:gridCol w:w="709"/>
        <w:gridCol w:w="1559"/>
        <w:gridCol w:w="1843"/>
        <w:gridCol w:w="1842"/>
      </w:tblGrid>
      <w:tr w:rsidR="003D7735" w:rsidRPr="007A2514" w14:paraId="73AD8738" w14:textId="77777777" w:rsidTr="00421FAA">
        <w:tc>
          <w:tcPr>
            <w:tcW w:w="710" w:type="dxa"/>
            <w:vMerge w:val="restart"/>
            <w:tcBorders>
              <w:top w:val="single" w:sz="4" w:space="0" w:color="auto"/>
              <w:bottom w:val="single" w:sz="4" w:space="0" w:color="auto"/>
              <w:right w:val="single" w:sz="4" w:space="0" w:color="auto"/>
            </w:tcBorders>
          </w:tcPr>
          <w:p w14:paraId="429BC92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N</w:t>
            </w:r>
          </w:p>
          <w:p w14:paraId="6D7FFF0E"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proofErr w:type="gramStart"/>
            <w:r w:rsidRPr="00793883">
              <w:rPr>
                <w:rFonts w:ascii="Times New Roman" w:eastAsia="Times New Roman" w:hAnsi="Times New Roman"/>
                <w:sz w:val="24"/>
                <w:szCs w:val="24"/>
              </w:rPr>
              <w:t>п</w:t>
            </w:r>
            <w:proofErr w:type="gramEnd"/>
            <w:r w:rsidRPr="00793883">
              <w:rPr>
                <w:rFonts w:ascii="Times New Roman" w:eastAsia="Times New Roman" w:hAnsi="Times New Roman"/>
                <w:sz w:val="24"/>
                <w:szCs w:val="24"/>
              </w:rPr>
              <w:t>/п</w:t>
            </w:r>
          </w:p>
        </w:tc>
        <w:tc>
          <w:tcPr>
            <w:tcW w:w="1843" w:type="dxa"/>
            <w:vMerge w:val="restart"/>
            <w:tcBorders>
              <w:top w:val="single" w:sz="4" w:space="0" w:color="auto"/>
              <w:left w:val="single" w:sz="4" w:space="0" w:color="auto"/>
              <w:bottom w:val="single" w:sz="4" w:space="0" w:color="auto"/>
              <w:right w:val="single" w:sz="4" w:space="0" w:color="auto"/>
            </w:tcBorders>
          </w:tcPr>
          <w:p w14:paraId="6268B6E4" w14:textId="77777777" w:rsidR="003D7735" w:rsidRPr="00793883" w:rsidRDefault="003D7735" w:rsidP="007A2514">
            <w:pPr>
              <w:widowControl w:val="0"/>
              <w:autoSpaceDE w:val="0"/>
              <w:autoSpaceDN w:val="0"/>
              <w:adjustRightInd w:val="0"/>
              <w:spacing w:after="0" w:line="240" w:lineRule="auto"/>
              <w:ind w:hanging="103"/>
              <w:jc w:val="center"/>
              <w:rPr>
                <w:rFonts w:ascii="Times New Roman" w:eastAsia="Times New Roman" w:hAnsi="Times New Roman"/>
                <w:sz w:val="24"/>
                <w:szCs w:val="24"/>
              </w:rPr>
            </w:pPr>
            <w:r w:rsidRPr="00793883">
              <w:rPr>
                <w:rFonts w:ascii="Times New Roman" w:eastAsia="Times New Roman" w:hAnsi="Times New Roman"/>
                <w:sz w:val="24"/>
                <w:szCs w:val="24"/>
              </w:rPr>
              <w:t>Наименование показателя</w:t>
            </w:r>
          </w:p>
        </w:tc>
        <w:tc>
          <w:tcPr>
            <w:tcW w:w="709" w:type="dxa"/>
            <w:vMerge w:val="restart"/>
            <w:tcBorders>
              <w:top w:val="single" w:sz="4" w:space="0" w:color="auto"/>
              <w:left w:val="single" w:sz="4" w:space="0" w:color="auto"/>
              <w:bottom w:val="single" w:sz="4" w:space="0" w:color="auto"/>
              <w:right w:val="single" w:sz="4" w:space="0" w:color="auto"/>
            </w:tcBorders>
          </w:tcPr>
          <w:p w14:paraId="663D3DF0"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Уровень показателя</w:t>
            </w:r>
          </w:p>
        </w:tc>
        <w:tc>
          <w:tcPr>
            <w:tcW w:w="850" w:type="dxa"/>
            <w:vMerge w:val="restart"/>
            <w:tcBorders>
              <w:top w:val="single" w:sz="4" w:space="0" w:color="auto"/>
              <w:left w:val="single" w:sz="4" w:space="0" w:color="auto"/>
              <w:bottom w:val="single" w:sz="4" w:space="0" w:color="auto"/>
              <w:right w:val="single" w:sz="4" w:space="0" w:color="auto"/>
            </w:tcBorders>
          </w:tcPr>
          <w:p w14:paraId="567E1CB8"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Признак возрастания/ убывания</w:t>
            </w:r>
          </w:p>
        </w:tc>
        <w:tc>
          <w:tcPr>
            <w:tcW w:w="709" w:type="dxa"/>
            <w:vMerge w:val="restart"/>
            <w:tcBorders>
              <w:top w:val="single" w:sz="4" w:space="0" w:color="auto"/>
              <w:left w:val="single" w:sz="4" w:space="0" w:color="auto"/>
              <w:bottom w:val="single" w:sz="4" w:space="0" w:color="auto"/>
              <w:right w:val="single" w:sz="4" w:space="0" w:color="auto"/>
            </w:tcBorders>
          </w:tcPr>
          <w:p w14:paraId="3F209456"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 xml:space="preserve">Единица измерения </w:t>
            </w:r>
          </w:p>
        </w:tc>
        <w:tc>
          <w:tcPr>
            <w:tcW w:w="1418" w:type="dxa"/>
            <w:gridSpan w:val="2"/>
            <w:tcBorders>
              <w:top w:val="single" w:sz="4" w:space="0" w:color="auto"/>
              <w:left w:val="single" w:sz="4" w:space="0" w:color="auto"/>
              <w:bottom w:val="single" w:sz="4" w:space="0" w:color="auto"/>
              <w:right w:val="single" w:sz="4" w:space="0" w:color="auto"/>
            </w:tcBorders>
          </w:tcPr>
          <w:p w14:paraId="5FE78ABF"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Базовое значение</w:t>
            </w:r>
          </w:p>
        </w:tc>
        <w:tc>
          <w:tcPr>
            <w:tcW w:w="4252" w:type="dxa"/>
            <w:gridSpan w:val="6"/>
            <w:tcBorders>
              <w:top w:val="single" w:sz="4" w:space="0" w:color="auto"/>
              <w:left w:val="single" w:sz="4" w:space="0" w:color="auto"/>
              <w:bottom w:val="single" w:sz="4" w:space="0" w:color="auto"/>
              <w:right w:val="single" w:sz="4" w:space="0" w:color="auto"/>
            </w:tcBorders>
          </w:tcPr>
          <w:p w14:paraId="50C2A39E"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Значения показателя по годам</w:t>
            </w:r>
          </w:p>
        </w:tc>
        <w:tc>
          <w:tcPr>
            <w:tcW w:w="1559" w:type="dxa"/>
            <w:vMerge w:val="restart"/>
            <w:tcBorders>
              <w:top w:val="single" w:sz="4" w:space="0" w:color="auto"/>
              <w:left w:val="single" w:sz="4" w:space="0" w:color="auto"/>
              <w:right w:val="single" w:sz="4" w:space="0" w:color="auto"/>
            </w:tcBorders>
          </w:tcPr>
          <w:p w14:paraId="560BC34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Документ</w:t>
            </w:r>
          </w:p>
        </w:tc>
        <w:tc>
          <w:tcPr>
            <w:tcW w:w="1843" w:type="dxa"/>
            <w:vMerge w:val="restart"/>
            <w:tcBorders>
              <w:top w:val="single" w:sz="4" w:space="0" w:color="auto"/>
              <w:left w:val="single" w:sz="4" w:space="0" w:color="auto"/>
              <w:right w:val="single" w:sz="4" w:space="0" w:color="auto"/>
            </w:tcBorders>
          </w:tcPr>
          <w:p w14:paraId="1C4E932B"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proofErr w:type="gramStart"/>
            <w:r w:rsidRPr="00793883">
              <w:rPr>
                <w:rFonts w:ascii="Times New Roman" w:eastAsia="Times New Roman" w:hAnsi="Times New Roman"/>
                <w:sz w:val="24"/>
                <w:szCs w:val="24"/>
              </w:rPr>
              <w:t>Ответственный</w:t>
            </w:r>
            <w:proofErr w:type="gramEnd"/>
            <w:r w:rsidRPr="00793883">
              <w:rPr>
                <w:rFonts w:ascii="Times New Roman" w:eastAsia="Times New Roman" w:hAnsi="Times New Roman"/>
                <w:sz w:val="24"/>
                <w:szCs w:val="24"/>
              </w:rPr>
              <w:t xml:space="preserve"> за достижение показателя</w:t>
            </w:r>
          </w:p>
        </w:tc>
        <w:tc>
          <w:tcPr>
            <w:tcW w:w="1842" w:type="dxa"/>
            <w:vMerge w:val="restart"/>
            <w:tcBorders>
              <w:top w:val="single" w:sz="4" w:space="0" w:color="auto"/>
              <w:left w:val="single" w:sz="4" w:space="0" w:color="auto"/>
              <w:right w:val="single" w:sz="4" w:space="0" w:color="auto"/>
            </w:tcBorders>
          </w:tcPr>
          <w:p w14:paraId="0D70AA7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Связь с показателями национальных целей</w:t>
            </w:r>
          </w:p>
        </w:tc>
      </w:tr>
      <w:tr w:rsidR="00421FAA" w:rsidRPr="007A2514" w14:paraId="77F08A22" w14:textId="77777777" w:rsidTr="00421FAA">
        <w:tc>
          <w:tcPr>
            <w:tcW w:w="710" w:type="dxa"/>
            <w:vMerge/>
            <w:tcBorders>
              <w:top w:val="single" w:sz="4" w:space="0" w:color="auto"/>
              <w:bottom w:val="single" w:sz="4" w:space="0" w:color="auto"/>
              <w:right w:val="single" w:sz="4" w:space="0" w:color="auto"/>
            </w:tcBorders>
          </w:tcPr>
          <w:p w14:paraId="63296235"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45A976A0"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14:paraId="1138BD22"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tcPr>
          <w:p w14:paraId="48BC6F22"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tcPr>
          <w:p w14:paraId="00004485"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25515BA3"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Значение</w:t>
            </w:r>
          </w:p>
        </w:tc>
        <w:tc>
          <w:tcPr>
            <w:tcW w:w="709" w:type="dxa"/>
            <w:tcBorders>
              <w:top w:val="single" w:sz="4" w:space="0" w:color="auto"/>
              <w:left w:val="single" w:sz="4" w:space="0" w:color="auto"/>
              <w:bottom w:val="single" w:sz="4" w:space="0" w:color="auto"/>
              <w:right w:val="single" w:sz="4" w:space="0" w:color="auto"/>
            </w:tcBorders>
          </w:tcPr>
          <w:p w14:paraId="3D355455"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год</w:t>
            </w:r>
          </w:p>
        </w:tc>
        <w:tc>
          <w:tcPr>
            <w:tcW w:w="708" w:type="dxa"/>
            <w:tcBorders>
              <w:top w:val="single" w:sz="4" w:space="0" w:color="auto"/>
              <w:left w:val="single" w:sz="4" w:space="0" w:color="auto"/>
              <w:bottom w:val="single" w:sz="4" w:space="0" w:color="auto"/>
              <w:right w:val="single" w:sz="4" w:space="0" w:color="auto"/>
            </w:tcBorders>
          </w:tcPr>
          <w:p w14:paraId="41F11985"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2025</w:t>
            </w:r>
          </w:p>
        </w:tc>
        <w:tc>
          <w:tcPr>
            <w:tcW w:w="709" w:type="dxa"/>
            <w:tcBorders>
              <w:top w:val="single" w:sz="4" w:space="0" w:color="auto"/>
              <w:left w:val="single" w:sz="4" w:space="0" w:color="auto"/>
              <w:bottom w:val="single" w:sz="4" w:space="0" w:color="auto"/>
              <w:right w:val="single" w:sz="4" w:space="0" w:color="auto"/>
            </w:tcBorders>
          </w:tcPr>
          <w:p w14:paraId="596CD895"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2026</w:t>
            </w:r>
          </w:p>
        </w:tc>
        <w:tc>
          <w:tcPr>
            <w:tcW w:w="709" w:type="dxa"/>
            <w:tcBorders>
              <w:top w:val="single" w:sz="4" w:space="0" w:color="auto"/>
              <w:left w:val="single" w:sz="4" w:space="0" w:color="auto"/>
              <w:bottom w:val="single" w:sz="4" w:space="0" w:color="auto"/>
              <w:right w:val="single" w:sz="4" w:space="0" w:color="auto"/>
            </w:tcBorders>
          </w:tcPr>
          <w:p w14:paraId="3FBDC118"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2027</w:t>
            </w:r>
          </w:p>
        </w:tc>
        <w:tc>
          <w:tcPr>
            <w:tcW w:w="709" w:type="dxa"/>
            <w:tcBorders>
              <w:top w:val="single" w:sz="4" w:space="0" w:color="auto"/>
              <w:left w:val="single" w:sz="4" w:space="0" w:color="auto"/>
              <w:bottom w:val="single" w:sz="4" w:space="0" w:color="auto"/>
              <w:right w:val="single" w:sz="4" w:space="0" w:color="auto"/>
            </w:tcBorders>
          </w:tcPr>
          <w:p w14:paraId="6DA57DF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2028</w:t>
            </w:r>
          </w:p>
        </w:tc>
        <w:tc>
          <w:tcPr>
            <w:tcW w:w="708" w:type="dxa"/>
            <w:tcBorders>
              <w:top w:val="single" w:sz="4" w:space="0" w:color="auto"/>
              <w:left w:val="single" w:sz="4" w:space="0" w:color="auto"/>
              <w:bottom w:val="single" w:sz="4" w:space="0" w:color="auto"/>
              <w:right w:val="single" w:sz="4" w:space="0" w:color="auto"/>
            </w:tcBorders>
          </w:tcPr>
          <w:p w14:paraId="00DDB104"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2029</w:t>
            </w:r>
          </w:p>
        </w:tc>
        <w:tc>
          <w:tcPr>
            <w:tcW w:w="709" w:type="dxa"/>
            <w:tcBorders>
              <w:top w:val="single" w:sz="4" w:space="0" w:color="auto"/>
              <w:left w:val="single" w:sz="4" w:space="0" w:color="auto"/>
              <w:bottom w:val="single" w:sz="4" w:space="0" w:color="auto"/>
              <w:right w:val="single" w:sz="4" w:space="0" w:color="auto"/>
            </w:tcBorders>
          </w:tcPr>
          <w:p w14:paraId="53DCA2EB"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2030</w:t>
            </w:r>
          </w:p>
        </w:tc>
        <w:tc>
          <w:tcPr>
            <w:tcW w:w="1559" w:type="dxa"/>
            <w:vMerge/>
            <w:tcBorders>
              <w:left w:val="single" w:sz="4" w:space="0" w:color="auto"/>
              <w:bottom w:val="single" w:sz="4" w:space="0" w:color="auto"/>
              <w:right w:val="single" w:sz="4" w:space="0" w:color="auto"/>
            </w:tcBorders>
          </w:tcPr>
          <w:p w14:paraId="5263019D"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c>
          <w:tcPr>
            <w:tcW w:w="1843" w:type="dxa"/>
            <w:vMerge/>
            <w:tcBorders>
              <w:left w:val="single" w:sz="4" w:space="0" w:color="auto"/>
              <w:bottom w:val="single" w:sz="4" w:space="0" w:color="auto"/>
              <w:right w:val="single" w:sz="4" w:space="0" w:color="auto"/>
            </w:tcBorders>
          </w:tcPr>
          <w:p w14:paraId="3B41CD16"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c>
          <w:tcPr>
            <w:tcW w:w="1842" w:type="dxa"/>
            <w:vMerge/>
            <w:tcBorders>
              <w:left w:val="single" w:sz="4" w:space="0" w:color="auto"/>
              <w:bottom w:val="single" w:sz="4" w:space="0" w:color="auto"/>
              <w:right w:val="single" w:sz="4" w:space="0" w:color="auto"/>
            </w:tcBorders>
          </w:tcPr>
          <w:p w14:paraId="666591CB" w14:textId="77777777" w:rsidR="003D7735" w:rsidRPr="00793883" w:rsidRDefault="003D7735" w:rsidP="007A2514">
            <w:pPr>
              <w:widowControl w:val="0"/>
              <w:autoSpaceDE w:val="0"/>
              <w:autoSpaceDN w:val="0"/>
              <w:adjustRightInd w:val="0"/>
              <w:spacing w:after="0" w:line="240" w:lineRule="auto"/>
              <w:jc w:val="both"/>
              <w:rPr>
                <w:rFonts w:ascii="Times New Roman" w:eastAsia="Times New Roman" w:hAnsi="Times New Roman"/>
                <w:sz w:val="24"/>
                <w:szCs w:val="24"/>
              </w:rPr>
            </w:pPr>
          </w:p>
        </w:tc>
      </w:tr>
      <w:tr w:rsidR="00421FAA" w:rsidRPr="007A2514" w14:paraId="418C65F8" w14:textId="77777777" w:rsidTr="00421FAA">
        <w:tc>
          <w:tcPr>
            <w:tcW w:w="710" w:type="dxa"/>
            <w:tcBorders>
              <w:top w:val="single" w:sz="4" w:space="0" w:color="auto"/>
              <w:bottom w:val="single" w:sz="4" w:space="0" w:color="auto"/>
              <w:right w:val="single" w:sz="4" w:space="0" w:color="auto"/>
            </w:tcBorders>
          </w:tcPr>
          <w:p w14:paraId="61F03A7A"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8004B89"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w:t>
            </w:r>
          </w:p>
        </w:tc>
        <w:tc>
          <w:tcPr>
            <w:tcW w:w="709" w:type="dxa"/>
            <w:tcBorders>
              <w:top w:val="nil"/>
              <w:left w:val="single" w:sz="4" w:space="0" w:color="auto"/>
              <w:bottom w:val="single" w:sz="4" w:space="0" w:color="auto"/>
              <w:right w:val="single" w:sz="4" w:space="0" w:color="auto"/>
            </w:tcBorders>
          </w:tcPr>
          <w:p w14:paraId="1E5EB238"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3</w:t>
            </w:r>
          </w:p>
        </w:tc>
        <w:tc>
          <w:tcPr>
            <w:tcW w:w="850" w:type="dxa"/>
            <w:tcBorders>
              <w:top w:val="nil"/>
              <w:left w:val="single" w:sz="4" w:space="0" w:color="auto"/>
              <w:bottom w:val="single" w:sz="4" w:space="0" w:color="auto"/>
              <w:right w:val="single" w:sz="4" w:space="0" w:color="auto"/>
            </w:tcBorders>
          </w:tcPr>
          <w:p w14:paraId="31E7D3F4"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4</w:t>
            </w:r>
          </w:p>
        </w:tc>
        <w:tc>
          <w:tcPr>
            <w:tcW w:w="709" w:type="dxa"/>
            <w:tcBorders>
              <w:top w:val="nil"/>
              <w:left w:val="single" w:sz="4" w:space="0" w:color="auto"/>
              <w:bottom w:val="single" w:sz="4" w:space="0" w:color="auto"/>
              <w:right w:val="single" w:sz="4" w:space="0" w:color="auto"/>
            </w:tcBorders>
          </w:tcPr>
          <w:p w14:paraId="25BB07AA"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5</w:t>
            </w:r>
          </w:p>
        </w:tc>
        <w:tc>
          <w:tcPr>
            <w:tcW w:w="709" w:type="dxa"/>
            <w:tcBorders>
              <w:top w:val="nil"/>
              <w:left w:val="single" w:sz="4" w:space="0" w:color="auto"/>
              <w:bottom w:val="single" w:sz="4" w:space="0" w:color="auto"/>
              <w:right w:val="single" w:sz="4" w:space="0" w:color="auto"/>
            </w:tcBorders>
          </w:tcPr>
          <w:p w14:paraId="1321DE4D"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6</w:t>
            </w:r>
          </w:p>
        </w:tc>
        <w:tc>
          <w:tcPr>
            <w:tcW w:w="709" w:type="dxa"/>
            <w:tcBorders>
              <w:top w:val="nil"/>
              <w:left w:val="single" w:sz="4" w:space="0" w:color="auto"/>
              <w:bottom w:val="single" w:sz="4" w:space="0" w:color="auto"/>
              <w:right w:val="single" w:sz="4" w:space="0" w:color="auto"/>
            </w:tcBorders>
          </w:tcPr>
          <w:p w14:paraId="1559E5C6"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7</w:t>
            </w:r>
          </w:p>
        </w:tc>
        <w:tc>
          <w:tcPr>
            <w:tcW w:w="708" w:type="dxa"/>
            <w:tcBorders>
              <w:top w:val="nil"/>
              <w:left w:val="single" w:sz="4" w:space="0" w:color="auto"/>
              <w:bottom w:val="single" w:sz="4" w:space="0" w:color="auto"/>
              <w:right w:val="single" w:sz="4" w:space="0" w:color="auto"/>
            </w:tcBorders>
          </w:tcPr>
          <w:p w14:paraId="34D0A071"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tcPr>
          <w:p w14:paraId="42A7DBC7"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9</w:t>
            </w:r>
          </w:p>
        </w:tc>
        <w:tc>
          <w:tcPr>
            <w:tcW w:w="709" w:type="dxa"/>
            <w:tcBorders>
              <w:top w:val="single" w:sz="4" w:space="0" w:color="auto"/>
              <w:left w:val="single" w:sz="4" w:space="0" w:color="auto"/>
              <w:bottom w:val="single" w:sz="4" w:space="0" w:color="auto"/>
              <w:right w:val="single" w:sz="4" w:space="0" w:color="auto"/>
            </w:tcBorders>
          </w:tcPr>
          <w:p w14:paraId="3CA73B2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tcPr>
          <w:p w14:paraId="76945905"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11</w:t>
            </w:r>
          </w:p>
        </w:tc>
        <w:tc>
          <w:tcPr>
            <w:tcW w:w="708" w:type="dxa"/>
            <w:tcBorders>
              <w:top w:val="single" w:sz="4" w:space="0" w:color="auto"/>
              <w:left w:val="single" w:sz="4" w:space="0" w:color="auto"/>
              <w:bottom w:val="single" w:sz="4" w:space="0" w:color="auto"/>
              <w:right w:val="single" w:sz="4" w:space="0" w:color="auto"/>
            </w:tcBorders>
          </w:tcPr>
          <w:p w14:paraId="3428149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12</w:t>
            </w:r>
          </w:p>
        </w:tc>
        <w:tc>
          <w:tcPr>
            <w:tcW w:w="709" w:type="dxa"/>
            <w:tcBorders>
              <w:top w:val="single" w:sz="4" w:space="0" w:color="auto"/>
              <w:left w:val="single" w:sz="4" w:space="0" w:color="auto"/>
              <w:bottom w:val="single" w:sz="4" w:space="0" w:color="auto"/>
              <w:right w:val="single" w:sz="4" w:space="0" w:color="auto"/>
            </w:tcBorders>
          </w:tcPr>
          <w:p w14:paraId="00A9F358"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13</w:t>
            </w:r>
          </w:p>
        </w:tc>
        <w:tc>
          <w:tcPr>
            <w:tcW w:w="1559" w:type="dxa"/>
            <w:tcBorders>
              <w:top w:val="single" w:sz="4" w:space="0" w:color="auto"/>
              <w:left w:val="single" w:sz="4" w:space="0" w:color="auto"/>
              <w:bottom w:val="single" w:sz="4" w:space="0" w:color="auto"/>
              <w:right w:val="single" w:sz="4" w:space="0" w:color="auto"/>
            </w:tcBorders>
          </w:tcPr>
          <w:p w14:paraId="12E92354"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w:t>
            </w:r>
            <w:r w:rsidRPr="00793883">
              <w:rPr>
                <w:rFonts w:ascii="Times New Roman" w:eastAsia="Times New Roman" w:hAnsi="Times New Roman"/>
                <w:sz w:val="24"/>
                <w:szCs w:val="24"/>
                <w:lang w:val="en-US"/>
              </w:rPr>
              <w:t>4</w:t>
            </w:r>
          </w:p>
        </w:tc>
        <w:tc>
          <w:tcPr>
            <w:tcW w:w="1843" w:type="dxa"/>
            <w:tcBorders>
              <w:top w:val="single" w:sz="4" w:space="0" w:color="auto"/>
              <w:left w:val="single" w:sz="4" w:space="0" w:color="auto"/>
              <w:bottom w:val="single" w:sz="4" w:space="0" w:color="auto"/>
              <w:right w:val="single" w:sz="4" w:space="0" w:color="auto"/>
            </w:tcBorders>
          </w:tcPr>
          <w:p w14:paraId="14FD1560"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w:t>
            </w:r>
            <w:r w:rsidRPr="00793883">
              <w:rPr>
                <w:rFonts w:ascii="Times New Roman" w:eastAsia="Times New Roman" w:hAnsi="Times New Roman"/>
                <w:sz w:val="24"/>
                <w:szCs w:val="24"/>
                <w:lang w:val="en-US"/>
              </w:rPr>
              <w:t>5</w:t>
            </w:r>
          </w:p>
        </w:tc>
        <w:tc>
          <w:tcPr>
            <w:tcW w:w="1842" w:type="dxa"/>
            <w:tcBorders>
              <w:top w:val="nil"/>
              <w:left w:val="single" w:sz="4" w:space="0" w:color="auto"/>
              <w:bottom w:val="single" w:sz="4" w:space="0" w:color="auto"/>
              <w:right w:val="single" w:sz="4" w:space="0" w:color="auto"/>
            </w:tcBorders>
          </w:tcPr>
          <w:p w14:paraId="4C29CA45"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w:t>
            </w:r>
            <w:r w:rsidRPr="00793883">
              <w:rPr>
                <w:rFonts w:ascii="Times New Roman" w:eastAsia="Times New Roman" w:hAnsi="Times New Roman"/>
                <w:sz w:val="24"/>
                <w:szCs w:val="24"/>
                <w:lang w:val="en-US"/>
              </w:rPr>
              <w:t>6</w:t>
            </w:r>
          </w:p>
        </w:tc>
      </w:tr>
      <w:tr w:rsidR="00421FAA" w:rsidRPr="007A2514" w14:paraId="7409260C" w14:textId="77777777" w:rsidTr="00AB1BF4">
        <w:tc>
          <w:tcPr>
            <w:tcW w:w="15735" w:type="dxa"/>
            <w:gridSpan w:val="16"/>
            <w:tcBorders>
              <w:top w:val="single" w:sz="4" w:space="0" w:color="auto"/>
              <w:bottom w:val="single" w:sz="4" w:space="0" w:color="auto"/>
              <w:right w:val="single" w:sz="4" w:space="0" w:color="auto"/>
            </w:tcBorders>
          </w:tcPr>
          <w:p w14:paraId="2610F80F" w14:textId="2187725C" w:rsidR="00421FAA" w:rsidRPr="00421FAA" w:rsidRDefault="00421FAA" w:rsidP="00421FAA">
            <w:pPr>
              <w:spacing w:after="0" w:line="240" w:lineRule="auto"/>
              <w:rPr>
                <w:rFonts w:ascii="Times New Roman" w:eastAsia="Times New Roman" w:hAnsi="Times New Roman"/>
                <w:sz w:val="24"/>
                <w:szCs w:val="24"/>
              </w:rPr>
            </w:pPr>
            <w:r w:rsidRPr="00421FAA">
              <w:rPr>
                <w:rFonts w:ascii="Times New Roman" w:hAnsi="Times New Roman"/>
                <w:sz w:val="24"/>
                <w:szCs w:val="24"/>
              </w:rPr>
              <w:t xml:space="preserve">Цель: Повышение ожидаемой продолжительности жизни до 78,22 лет </w:t>
            </w:r>
          </w:p>
        </w:tc>
      </w:tr>
      <w:tr w:rsidR="00421FAA" w:rsidRPr="007A2514" w14:paraId="069D4DC6" w14:textId="77777777" w:rsidTr="00421FAA">
        <w:tc>
          <w:tcPr>
            <w:tcW w:w="710" w:type="dxa"/>
            <w:tcBorders>
              <w:top w:val="single" w:sz="4" w:space="0" w:color="auto"/>
              <w:bottom w:val="single" w:sz="4" w:space="0" w:color="auto"/>
              <w:right w:val="single" w:sz="4" w:space="0" w:color="auto"/>
            </w:tcBorders>
          </w:tcPr>
          <w:p w14:paraId="02DCC517"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lang w:val="en-US"/>
              </w:rPr>
              <w:t>1</w:t>
            </w:r>
            <w:r w:rsidRPr="00793883">
              <w:rPr>
                <w:rFonts w:ascii="Times New Roman" w:eastAsia="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6A81A31F" w14:textId="77777777" w:rsidR="003D7735" w:rsidRPr="00793883" w:rsidRDefault="003D7735" w:rsidP="007A2514">
            <w:pPr>
              <w:widowControl w:val="0"/>
              <w:autoSpaceDE w:val="0"/>
              <w:autoSpaceDN w:val="0"/>
              <w:adjustRightInd w:val="0"/>
              <w:spacing w:after="0" w:line="240" w:lineRule="auto"/>
              <w:rPr>
                <w:rFonts w:ascii="Times New Roman" w:eastAsia="Times New Roman" w:hAnsi="Times New Roman"/>
                <w:sz w:val="24"/>
                <w:szCs w:val="24"/>
              </w:rPr>
            </w:pPr>
            <w:r w:rsidRPr="00793883">
              <w:rPr>
                <w:rFonts w:ascii="Times New Roman" w:eastAsia="Times New Roman" w:hAnsi="Times New Roman"/>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709" w:type="dxa"/>
            <w:tcBorders>
              <w:top w:val="single" w:sz="4" w:space="0" w:color="auto"/>
              <w:left w:val="single" w:sz="4" w:space="0" w:color="auto"/>
              <w:bottom w:val="single" w:sz="4" w:space="0" w:color="auto"/>
              <w:right w:val="single" w:sz="4" w:space="0" w:color="auto"/>
            </w:tcBorders>
          </w:tcPr>
          <w:p w14:paraId="0A5BDD12" w14:textId="53518574"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2D2388">
              <w:rPr>
                <w:rFonts w:ascii="Times New Roman" w:eastAsia="Times New Roman" w:hAnsi="Times New Roman"/>
                <w:sz w:val="24"/>
                <w:szCs w:val="24"/>
              </w:rPr>
              <w:t>ГП</w:t>
            </w:r>
          </w:p>
        </w:tc>
        <w:tc>
          <w:tcPr>
            <w:tcW w:w="850" w:type="dxa"/>
            <w:tcBorders>
              <w:top w:val="single" w:sz="4" w:space="0" w:color="auto"/>
              <w:left w:val="single" w:sz="4" w:space="0" w:color="auto"/>
              <w:bottom w:val="single" w:sz="4" w:space="0" w:color="auto"/>
              <w:right w:val="single" w:sz="4" w:space="0" w:color="auto"/>
            </w:tcBorders>
          </w:tcPr>
          <w:p w14:paraId="013CA8E0"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Прогрессирующий</w:t>
            </w:r>
          </w:p>
        </w:tc>
        <w:tc>
          <w:tcPr>
            <w:tcW w:w="709" w:type="dxa"/>
            <w:tcBorders>
              <w:top w:val="single" w:sz="4" w:space="0" w:color="auto"/>
              <w:left w:val="single" w:sz="4" w:space="0" w:color="auto"/>
              <w:bottom w:val="single" w:sz="4" w:space="0" w:color="auto"/>
              <w:right w:val="single" w:sz="4" w:space="0" w:color="auto"/>
            </w:tcBorders>
          </w:tcPr>
          <w:p w14:paraId="0F2748BC"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процент</w:t>
            </w:r>
          </w:p>
        </w:tc>
        <w:tc>
          <w:tcPr>
            <w:tcW w:w="709" w:type="dxa"/>
            <w:tcBorders>
              <w:top w:val="single" w:sz="4" w:space="0" w:color="auto"/>
              <w:left w:val="single" w:sz="4" w:space="0" w:color="auto"/>
              <w:bottom w:val="single" w:sz="4" w:space="0" w:color="auto"/>
              <w:right w:val="single" w:sz="4" w:space="0" w:color="auto"/>
            </w:tcBorders>
          </w:tcPr>
          <w:p w14:paraId="711DFFFB"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26F2218E"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2023</w:t>
            </w:r>
          </w:p>
        </w:tc>
        <w:tc>
          <w:tcPr>
            <w:tcW w:w="708" w:type="dxa"/>
            <w:tcBorders>
              <w:top w:val="single" w:sz="4" w:space="0" w:color="auto"/>
              <w:left w:val="single" w:sz="4" w:space="0" w:color="auto"/>
              <w:bottom w:val="single" w:sz="4" w:space="0" w:color="auto"/>
              <w:right w:val="single" w:sz="4" w:space="0" w:color="auto"/>
            </w:tcBorders>
          </w:tcPr>
          <w:p w14:paraId="31FE0CE5"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99,7</w:t>
            </w:r>
          </w:p>
        </w:tc>
        <w:tc>
          <w:tcPr>
            <w:tcW w:w="709" w:type="dxa"/>
            <w:tcBorders>
              <w:top w:val="single" w:sz="4" w:space="0" w:color="auto"/>
              <w:left w:val="single" w:sz="4" w:space="0" w:color="auto"/>
              <w:bottom w:val="single" w:sz="4" w:space="0" w:color="auto"/>
              <w:right w:val="single" w:sz="4" w:space="0" w:color="auto"/>
            </w:tcBorders>
          </w:tcPr>
          <w:p w14:paraId="7A416B87"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3AC71F0B"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03FEAC5C"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8" w:type="dxa"/>
            <w:tcBorders>
              <w:top w:val="single" w:sz="4" w:space="0" w:color="auto"/>
              <w:left w:val="single" w:sz="4" w:space="0" w:color="auto"/>
              <w:bottom w:val="single" w:sz="4" w:space="0" w:color="auto"/>
              <w:right w:val="single" w:sz="4" w:space="0" w:color="auto"/>
            </w:tcBorders>
          </w:tcPr>
          <w:p w14:paraId="5C270436"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5FD96DB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tcPr>
          <w:p w14:paraId="33523CF3" w14:textId="6FEA54C4"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proofErr w:type="gramStart"/>
            <w:r w:rsidRPr="00793883">
              <w:rPr>
                <w:rFonts w:ascii="Times New Roman" w:eastAsia="Times New Roman" w:hAnsi="Times New Roman"/>
                <w:sz w:val="24"/>
                <w:szCs w:val="24"/>
              </w:rPr>
              <w:t>Муниципаль ная</w:t>
            </w:r>
            <w:proofErr w:type="gramEnd"/>
            <w:r w:rsidRPr="00793883">
              <w:rPr>
                <w:rFonts w:ascii="Times New Roman" w:eastAsia="Times New Roman" w:hAnsi="Times New Roman"/>
                <w:sz w:val="24"/>
                <w:szCs w:val="24"/>
              </w:rPr>
              <w:t xml:space="preserve"> программа «Социальная поддержка граждан в Красненском районе» </w:t>
            </w:r>
          </w:p>
        </w:tc>
        <w:tc>
          <w:tcPr>
            <w:tcW w:w="1843" w:type="dxa"/>
            <w:tcBorders>
              <w:top w:val="single" w:sz="4" w:space="0" w:color="auto"/>
              <w:left w:val="single" w:sz="4" w:space="0" w:color="auto"/>
              <w:bottom w:val="single" w:sz="4" w:space="0" w:color="auto"/>
              <w:right w:val="single" w:sz="4" w:space="0" w:color="auto"/>
            </w:tcBorders>
          </w:tcPr>
          <w:p w14:paraId="74F916B5" w14:textId="754A924A"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Отдел социальной защиты населения администрации Красненского района</w:t>
            </w:r>
          </w:p>
        </w:tc>
        <w:tc>
          <w:tcPr>
            <w:tcW w:w="1842" w:type="dxa"/>
            <w:tcBorders>
              <w:top w:val="single" w:sz="4" w:space="0" w:color="auto"/>
              <w:left w:val="single" w:sz="4" w:space="0" w:color="auto"/>
              <w:bottom w:val="single" w:sz="4" w:space="0" w:color="auto"/>
              <w:right w:val="single" w:sz="4" w:space="0" w:color="auto"/>
            </w:tcBorders>
          </w:tcPr>
          <w:p w14:paraId="12E91531"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Повышение ожидаемой продолжительности жизни до 78,22 лет</w:t>
            </w:r>
          </w:p>
        </w:tc>
      </w:tr>
      <w:tr w:rsidR="00421FAA" w:rsidRPr="007A2514" w14:paraId="1FF6CFF9" w14:textId="77777777" w:rsidTr="00AB1BF4">
        <w:tc>
          <w:tcPr>
            <w:tcW w:w="15735" w:type="dxa"/>
            <w:gridSpan w:val="16"/>
            <w:tcBorders>
              <w:top w:val="single" w:sz="4" w:space="0" w:color="auto"/>
              <w:bottom w:val="single" w:sz="4" w:space="0" w:color="auto"/>
              <w:right w:val="single" w:sz="4" w:space="0" w:color="auto"/>
            </w:tcBorders>
          </w:tcPr>
          <w:p w14:paraId="2D8344E5" w14:textId="4948B6B8" w:rsidR="00421FAA" w:rsidRPr="00793883" w:rsidRDefault="00421FAA" w:rsidP="00421FAA">
            <w:pPr>
              <w:widowControl w:val="0"/>
              <w:autoSpaceDE w:val="0"/>
              <w:autoSpaceDN w:val="0"/>
              <w:adjustRightInd w:val="0"/>
              <w:spacing w:after="0" w:line="240" w:lineRule="auto"/>
              <w:rPr>
                <w:rFonts w:ascii="Times New Roman" w:eastAsia="Times New Roman" w:hAnsi="Times New Roman"/>
                <w:sz w:val="24"/>
                <w:szCs w:val="24"/>
              </w:rPr>
            </w:pPr>
            <w:r w:rsidRPr="00793883">
              <w:rPr>
                <w:rFonts w:ascii="Times New Roman" w:eastAsia="Times New Roman" w:hAnsi="Times New Roman"/>
                <w:sz w:val="24"/>
                <w:szCs w:val="24"/>
              </w:rPr>
              <w:t>Цель: Повышение благосостояния граждан</w:t>
            </w:r>
          </w:p>
        </w:tc>
      </w:tr>
      <w:tr w:rsidR="00421FAA" w:rsidRPr="007A2514" w14:paraId="4D6B3818" w14:textId="77777777" w:rsidTr="00421FAA">
        <w:tc>
          <w:tcPr>
            <w:tcW w:w="710" w:type="dxa"/>
            <w:tcBorders>
              <w:top w:val="single" w:sz="4" w:space="0" w:color="auto"/>
              <w:bottom w:val="single" w:sz="4" w:space="0" w:color="auto"/>
              <w:right w:val="single" w:sz="4" w:space="0" w:color="auto"/>
            </w:tcBorders>
          </w:tcPr>
          <w:p w14:paraId="1937B782"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lang w:val="en-US"/>
              </w:rPr>
              <w:t>2</w:t>
            </w:r>
            <w:r w:rsidRPr="00793883">
              <w:rPr>
                <w:rFonts w:ascii="Times New Roman" w:eastAsia="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0987B8EB" w14:textId="77777777" w:rsidR="003D7735" w:rsidRPr="00793883" w:rsidRDefault="003D7735" w:rsidP="007A2514">
            <w:pPr>
              <w:widowControl w:val="0"/>
              <w:autoSpaceDE w:val="0"/>
              <w:autoSpaceDN w:val="0"/>
              <w:adjustRightInd w:val="0"/>
              <w:spacing w:after="0" w:line="240" w:lineRule="auto"/>
              <w:rPr>
                <w:rFonts w:ascii="Times New Roman" w:eastAsia="Times New Roman" w:hAnsi="Times New Roman"/>
                <w:sz w:val="24"/>
                <w:szCs w:val="24"/>
              </w:rPr>
            </w:pPr>
            <w:r w:rsidRPr="00793883">
              <w:rPr>
                <w:rFonts w:ascii="Times New Roman" w:eastAsia="Times New Roman" w:hAnsi="Times New Roman"/>
                <w:sz w:val="24"/>
                <w:szCs w:val="24"/>
              </w:rPr>
              <w:t xml:space="preserve">Доля граждан, получающих меры социальной поддержки, от общей численности граждан, обратившихся </w:t>
            </w:r>
            <w:r w:rsidRPr="00793883">
              <w:rPr>
                <w:rFonts w:ascii="Times New Roman" w:eastAsia="Times New Roman" w:hAnsi="Times New Roman"/>
                <w:sz w:val="24"/>
                <w:szCs w:val="24"/>
              </w:rPr>
              <w:lastRenderedPageBreak/>
              <w:t>за получением мер социальной поддержки в соответствии с нормативными правовыми актами и Белгородской области</w:t>
            </w:r>
          </w:p>
        </w:tc>
        <w:tc>
          <w:tcPr>
            <w:tcW w:w="709" w:type="dxa"/>
            <w:tcBorders>
              <w:top w:val="single" w:sz="4" w:space="0" w:color="auto"/>
              <w:left w:val="single" w:sz="4" w:space="0" w:color="auto"/>
              <w:bottom w:val="single" w:sz="4" w:space="0" w:color="auto"/>
              <w:right w:val="single" w:sz="4" w:space="0" w:color="auto"/>
            </w:tcBorders>
          </w:tcPr>
          <w:p w14:paraId="36CDB5CF"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lastRenderedPageBreak/>
              <w:t>ГП</w:t>
            </w:r>
          </w:p>
        </w:tc>
        <w:tc>
          <w:tcPr>
            <w:tcW w:w="850" w:type="dxa"/>
            <w:tcBorders>
              <w:top w:val="single" w:sz="4" w:space="0" w:color="auto"/>
              <w:left w:val="single" w:sz="4" w:space="0" w:color="auto"/>
              <w:bottom w:val="single" w:sz="4" w:space="0" w:color="auto"/>
              <w:right w:val="single" w:sz="4" w:space="0" w:color="auto"/>
            </w:tcBorders>
          </w:tcPr>
          <w:p w14:paraId="0CC4A703"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Прогрессирующий</w:t>
            </w:r>
          </w:p>
        </w:tc>
        <w:tc>
          <w:tcPr>
            <w:tcW w:w="709" w:type="dxa"/>
            <w:tcBorders>
              <w:top w:val="single" w:sz="4" w:space="0" w:color="auto"/>
              <w:left w:val="single" w:sz="4" w:space="0" w:color="auto"/>
              <w:bottom w:val="single" w:sz="4" w:space="0" w:color="auto"/>
              <w:right w:val="single" w:sz="4" w:space="0" w:color="auto"/>
            </w:tcBorders>
          </w:tcPr>
          <w:p w14:paraId="6F47C546"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процент</w:t>
            </w:r>
          </w:p>
        </w:tc>
        <w:tc>
          <w:tcPr>
            <w:tcW w:w="709" w:type="dxa"/>
            <w:tcBorders>
              <w:top w:val="single" w:sz="4" w:space="0" w:color="auto"/>
              <w:left w:val="single" w:sz="4" w:space="0" w:color="auto"/>
              <w:bottom w:val="single" w:sz="4" w:space="0" w:color="auto"/>
              <w:right w:val="single" w:sz="4" w:space="0" w:color="auto"/>
            </w:tcBorders>
          </w:tcPr>
          <w:p w14:paraId="2F680E8F"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46034ECD"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2023</w:t>
            </w:r>
          </w:p>
        </w:tc>
        <w:tc>
          <w:tcPr>
            <w:tcW w:w="708" w:type="dxa"/>
            <w:tcBorders>
              <w:top w:val="single" w:sz="4" w:space="0" w:color="auto"/>
              <w:left w:val="single" w:sz="4" w:space="0" w:color="auto"/>
              <w:bottom w:val="single" w:sz="4" w:space="0" w:color="auto"/>
              <w:right w:val="single" w:sz="4" w:space="0" w:color="auto"/>
            </w:tcBorders>
          </w:tcPr>
          <w:p w14:paraId="07F2F9EC"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0F6A9859"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076337FF"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0467E4D1"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8" w:type="dxa"/>
            <w:tcBorders>
              <w:top w:val="single" w:sz="4" w:space="0" w:color="auto"/>
              <w:left w:val="single" w:sz="4" w:space="0" w:color="auto"/>
              <w:bottom w:val="single" w:sz="4" w:space="0" w:color="auto"/>
              <w:right w:val="single" w:sz="4" w:space="0" w:color="auto"/>
            </w:tcBorders>
          </w:tcPr>
          <w:p w14:paraId="20C1DBBA"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709" w:type="dxa"/>
            <w:tcBorders>
              <w:top w:val="single" w:sz="4" w:space="0" w:color="auto"/>
              <w:left w:val="single" w:sz="4" w:space="0" w:color="auto"/>
              <w:bottom w:val="single" w:sz="4" w:space="0" w:color="auto"/>
              <w:right w:val="single" w:sz="4" w:space="0" w:color="auto"/>
            </w:tcBorders>
          </w:tcPr>
          <w:p w14:paraId="48173215"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tcPr>
          <w:p w14:paraId="3CE91C5B" w14:textId="77777777" w:rsidR="003D7735" w:rsidRPr="00793883" w:rsidRDefault="00084579" w:rsidP="007A2514">
            <w:pPr>
              <w:widowControl w:val="0"/>
              <w:autoSpaceDE w:val="0"/>
              <w:autoSpaceDN w:val="0"/>
              <w:adjustRightInd w:val="0"/>
              <w:spacing w:after="0" w:line="240" w:lineRule="auto"/>
              <w:jc w:val="center"/>
              <w:rPr>
                <w:rFonts w:ascii="Times New Roman" w:eastAsia="Times New Roman" w:hAnsi="Times New Roman"/>
                <w:sz w:val="24"/>
                <w:szCs w:val="24"/>
              </w:rPr>
            </w:pPr>
            <w:hyperlink r:id="rId20" w:history="1">
              <w:r w:rsidR="003D7735" w:rsidRPr="00793883">
                <w:rPr>
                  <w:rFonts w:ascii="Times New Roman" w:eastAsia="Times New Roman" w:hAnsi="Times New Roman"/>
                  <w:sz w:val="24"/>
                  <w:szCs w:val="24"/>
                </w:rPr>
                <w:t>Федеральный закон</w:t>
              </w:r>
            </w:hyperlink>
            <w:r w:rsidR="003D7735" w:rsidRPr="00793883">
              <w:rPr>
                <w:rFonts w:ascii="Times New Roman" w:eastAsia="Times New Roman" w:hAnsi="Times New Roman"/>
                <w:sz w:val="24"/>
                <w:szCs w:val="24"/>
              </w:rPr>
              <w:t xml:space="preserve"> от 17.07.1999 года N 178-ФЗ</w:t>
            </w:r>
          </w:p>
        </w:tc>
        <w:tc>
          <w:tcPr>
            <w:tcW w:w="1843" w:type="dxa"/>
            <w:tcBorders>
              <w:top w:val="single" w:sz="4" w:space="0" w:color="auto"/>
              <w:left w:val="single" w:sz="4" w:space="0" w:color="auto"/>
              <w:bottom w:val="single" w:sz="4" w:space="0" w:color="auto"/>
              <w:right w:val="single" w:sz="4" w:space="0" w:color="auto"/>
            </w:tcBorders>
          </w:tcPr>
          <w:p w14:paraId="55F1A8E6" w14:textId="3766E48B"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Отдел социальной защиты населения администрации Красненского района</w:t>
            </w:r>
          </w:p>
        </w:tc>
        <w:tc>
          <w:tcPr>
            <w:tcW w:w="1842" w:type="dxa"/>
            <w:tcBorders>
              <w:top w:val="single" w:sz="4" w:space="0" w:color="auto"/>
              <w:left w:val="single" w:sz="4" w:space="0" w:color="auto"/>
              <w:bottom w:val="single" w:sz="4" w:space="0" w:color="auto"/>
              <w:right w:val="single" w:sz="4" w:space="0" w:color="auto"/>
            </w:tcBorders>
          </w:tcPr>
          <w:p w14:paraId="32E9513A" w14:textId="77777777" w:rsidR="003D7735" w:rsidRPr="00793883" w:rsidRDefault="003D7735" w:rsidP="007A2514">
            <w:pPr>
              <w:widowControl w:val="0"/>
              <w:autoSpaceDE w:val="0"/>
              <w:autoSpaceDN w:val="0"/>
              <w:adjustRightInd w:val="0"/>
              <w:spacing w:after="0" w:line="240" w:lineRule="auto"/>
              <w:jc w:val="center"/>
              <w:rPr>
                <w:rFonts w:ascii="Times New Roman" w:eastAsia="Times New Roman" w:hAnsi="Times New Roman"/>
                <w:sz w:val="24"/>
                <w:szCs w:val="24"/>
              </w:rPr>
            </w:pPr>
            <w:r w:rsidRPr="00793883">
              <w:rPr>
                <w:rFonts w:ascii="Times New Roman" w:eastAsia="Times New Roman" w:hAnsi="Times New Roman"/>
                <w:sz w:val="24"/>
                <w:szCs w:val="24"/>
              </w:rPr>
              <w:t>Снижение уровня бедности в два раза по сравнению с показателем 2018 года</w:t>
            </w:r>
          </w:p>
        </w:tc>
      </w:tr>
    </w:tbl>
    <w:p w14:paraId="61BFA057" w14:textId="77777777" w:rsidR="006958E0" w:rsidRPr="008A44C8" w:rsidRDefault="006958E0" w:rsidP="001F436B">
      <w:pPr>
        <w:spacing w:after="0" w:line="240" w:lineRule="auto"/>
        <w:jc w:val="right"/>
        <w:rPr>
          <w:rFonts w:ascii="Times New Roman" w:hAnsi="Times New Roman"/>
          <w:sz w:val="20"/>
          <w:szCs w:val="20"/>
        </w:rPr>
      </w:pPr>
    </w:p>
    <w:p w14:paraId="0F77259D" w14:textId="77777777" w:rsidR="006958E0" w:rsidRPr="008A44C8" w:rsidRDefault="006958E0" w:rsidP="001F436B">
      <w:pPr>
        <w:spacing w:after="0" w:line="240" w:lineRule="auto"/>
        <w:jc w:val="right"/>
        <w:rPr>
          <w:rFonts w:ascii="Times New Roman" w:hAnsi="Times New Roman"/>
          <w:sz w:val="20"/>
          <w:szCs w:val="20"/>
        </w:rPr>
      </w:pPr>
    </w:p>
    <w:p w14:paraId="114C0987" w14:textId="29F747A2" w:rsidR="006958E0" w:rsidRPr="008A44C8" w:rsidRDefault="0014392E" w:rsidP="001F436B">
      <w:pPr>
        <w:spacing w:after="0" w:line="240" w:lineRule="auto"/>
        <w:jc w:val="right"/>
        <w:rPr>
          <w:rFonts w:ascii="Times New Roman" w:hAnsi="Times New Roman"/>
          <w:sz w:val="20"/>
          <w:szCs w:val="20"/>
        </w:rPr>
      </w:pPr>
      <w:r>
        <w:rPr>
          <w:rFonts w:ascii="Times New Roman" w:hAnsi="Times New Roman"/>
          <w:sz w:val="20"/>
          <w:szCs w:val="20"/>
        </w:rPr>
        <w:br w:type="page"/>
      </w:r>
    </w:p>
    <w:p w14:paraId="7A70436A" w14:textId="185D8747" w:rsidR="00F07621" w:rsidRPr="00793883" w:rsidRDefault="00C674EF" w:rsidP="00F07621">
      <w:pPr>
        <w:spacing w:before="600" w:after="120"/>
        <w:jc w:val="center"/>
        <w:rPr>
          <w:rFonts w:ascii="Times New Roman" w:hAnsi="Times New Roman"/>
          <w:b/>
          <w:sz w:val="24"/>
          <w:szCs w:val="24"/>
        </w:rPr>
      </w:pPr>
      <w:r w:rsidRPr="00793883">
        <w:rPr>
          <w:rFonts w:ascii="Times New Roman" w:hAnsi="Times New Roman"/>
          <w:b/>
          <w:sz w:val="24"/>
          <w:szCs w:val="24"/>
        </w:rPr>
        <w:lastRenderedPageBreak/>
        <w:t>3. Помесячный п</w:t>
      </w:r>
      <w:r w:rsidR="00F07621" w:rsidRPr="00793883">
        <w:rPr>
          <w:rFonts w:ascii="Times New Roman" w:hAnsi="Times New Roman"/>
          <w:b/>
          <w:sz w:val="24"/>
          <w:szCs w:val="24"/>
        </w:rPr>
        <w:t xml:space="preserve">лан достижения показателей </w:t>
      </w:r>
      <w:r w:rsidR="00E54E30" w:rsidRPr="00793883">
        <w:rPr>
          <w:rFonts w:ascii="Times New Roman" w:hAnsi="Times New Roman"/>
          <w:b/>
          <w:sz w:val="24"/>
          <w:szCs w:val="24"/>
        </w:rPr>
        <w:t>муниципальной</w:t>
      </w:r>
      <w:r w:rsidR="00F07621" w:rsidRPr="00793883">
        <w:rPr>
          <w:rFonts w:ascii="Times New Roman" w:hAnsi="Times New Roman"/>
          <w:b/>
          <w:sz w:val="24"/>
          <w:szCs w:val="24"/>
        </w:rPr>
        <w:t xml:space="preserve"> программы в </w:t>
      </w:r>
      <w:r w:rsidR="00E54E30" w:rsidRPr="00793883">
        <w:rPr>
          <w:rFonts w:ascii="Times New Roman" w:hAnsi="Times New Roman"/>
          <w:b/>
          <w:sz w:val="24"/>
          <w:szCs w:val="24"/>
        </w:rPr>
        <w:t>2025</w:t>
      </w:r>
      <w:r w:rsidR="00F07621" w:rsidRPr="00793883">
        <w:rPr>
          <w:rFonts w:ascii="Times New Roman" w:hAnsi="Times New Roman"/>
          <w:b/>
          <w:sz w:val="24"/>
          <w:szCs w:val="24"/>
        </w:rPr>
        <w:t xml:space="preserve"> году</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74"/>
        <w:gridCol w:w="4457"/>
        <w:gridCol w:w="1783"/>
        <w:gridCol w:w="1115"/>
        <w:gridCol w:w="560"/>
        <w:gridCol w:w="560"/>
        <w:gridCol w:w="557"/>
        <w:gridCol w:w="560"/>
        <w:gridCol w:w="560"/>
        <w:gridCol w:w="696"/>
        <w:gridCol w:w="699"/>
        <w:gridCol w:w="560"/>
        <w:gridCol w:w="560"/>
        <w:gridCol w:w="560"/>
        <w:gridCol w:w="567"/>
        <w:gridCol w:w="1029"/>
      </w:tblGrid>
      <w:tr w:rsidR="00333244" w:rsidRPr="00793883" w14:paraId="3756BC31" w14:textId="77777777" w:rsidTr="00421FAA">
        <w:trPr>
          <w:trHeight w:val="349"/>
          <w:tblHeader/>
        </w:trPr>
        <w:tc>
          <w:tcPr>
            <w:tcW w:w="186" w:type="pct"/>
            <w:vMerge w:val="restart"/>
            <w:vAlign w:val="center"/>
          </w:tcPr>
          <w:p w14:paraId="3FD72F12"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 xml:space="preserve">№ </w:t>
            </w:r>
            <w:proofErr w:type="gramStart"/>
            <w:r w:rsidRPr="00793883">
              <w:rPr>
                <w:rFonts w:ascii="Times New Roman" w:hAnsi="Times New Roman"/>
                <w:sz w:val="24"/>
                <w:szCs w:val="24"/>
              </w:rPr>
              <w:t>п</w:t>
            </w:r>
            <w:proofErr w:type="gramEnd"/>
            <w:r w:rsidRPr="00793883">
              <w:rPr>
                <w:rFonts w:ascii="Times New Roman" w:hAnsi="Times New Roman"/>
                <w:sz w:val="24"/>
                <w:szCs w:val="24"/>
              </w:rPr>
              <w:t>/п</w:t>
            </w:r>
          </w:p>
        </w:tc>
        <w:tc>
          <w:tcPr>
            <w:tcW w:w="1447" w:type="pct"/>
            <w:vMerge w:val="restart"/>
            <w:vAlign w:val="center"/>
          </w:tcPr>
          <w:p w14:paraId="3D359F3B" w14:textId="51A116B6" w:rsidR="00F07621" w:rsidRPr="00793883" w:rsidRDefault="00C674EF" w:rsidP="00F07621">
            <w:pPr>
              <w:spacing w:line="240" w:lineRule="atLeast"/>
              <w:jc w:val="center"/>
              <w:rPr>
                <w:rFonts w:ascii="Times New Roman" w:hAnsi="Times New Roman"/>
                <w:sz w:val="24"/>
                <w:szCs w:val="24"/>
              </w:rPr>
            </w:pPr>
            <w:r w:rsidRPr="00793883">
              <w:rPr>
                <w:rFonts w:ascii="Times New Roman" w:hAnsi="Times New Roman"/>
                <w:sz w:val="24"/>
                <w:szCs w:val="24"/>
              </w:rPr>
              <w:t>Наименование показателя</w:t>
            </w:r>
            <w:r w:rsidR="00F07621" w:rsidRPr="00793883">
              <w:rPr>
                <w:rFonts w:ascii="Times New Roman" w:hAnsi="Times New Roman"/>
                <w:sz w:val="24"/>
                <w:szCs w:val="24"/>
              </w:rPr>
              <w:t xml:space="preserve"> </w:t>
            </w:r>
          </w:p>
        </w:tc>
        <w:tc>
          <w:tcPr>
            <w:tcW w:w="579" w:type="pct"/>
            <w:vMerge w:val="restart"/>
            <w:vAlign w:val="center"/>
          </w:tcPr>
          <w:p w14:paraId="4D2A5E2B" w14:textId="23F0079F" w:rsidR="00F07621" w:rsidRPr="00793883" w:rsidRDefault="00F07621" w:rsidP="00B72DD9">
            <w:pPr>
              <w:spacing w:line="240" w:lineRule="atLeast"/>
              <w:jc w:val="center"/>
              <w:rPr>
                <w:rFonts w:ascii="Times New Roman" w:hAnsi="Times New Roman"/>
                <w:sz w:val="24"/>
                <w:szCs w:val="24"/>
                <w:highlight w:val="yellow"/>
              </w:rPr>
            </w:pPr>
            <w:r w:rsidRPr="00793883">
              <w:rPr>
                <w:rFonts w:ascii="Times New Roman" w:hAnsi="Times New Roman"/>
                <w:sz w:val="24"/>
                <w:szCs w:val="24"/>
              </w:rPr>
              <w:t>Уровень показателя</w:t>
            </w:r>
          </w:p>
        </w:tc>
        <w:tc>
          <w:tcPr>
            <w:tcW w:w="362" w:type="pct"/>
            <w:vMerge w:val="restart"/>
            <w:vAlign w:val="center"/>
          </w:tcPr>
          <w:p w14:paraId="6D6B7940" w14:textId="77777777" w:rsidR="00F07621" w:rsidRPr="00793883" w:rsidRDefault="00F07621" w:rsidP="00531BAE">
            <w:pPr>
              <w:spacing w:line="240" w:lineRule="atLeast"/>
              <w:jc w:val="center"/>
              <w:rPr>
                <w:rFonts w:ascii="Times New Roman" w:hAnsi="Times New Roman"/>
                <w:sz w:val="24"/>
                <w:szCs w:val="24"/>
              </w:rPr>
            </w:pPr>
            <w:r w:rsidRPr="00793883">
              <w:rPr>
                <w:rFonts w:ascii="Times New Roman" w:hAnsi="Times New Roman"/>
                <w:sz w:val="24"/>
                <w:szCs w:val="24"/>
              </w:rPr>
              <w:t>Единица измерения</w:t>
            </w:r>
          </w:p>
          <w:p w14:paraId="4F178017" w14:textId="77777777" w:rsidR="00F07621" w:rsidRPr="00793883" w:rsidRDefault="00F07621" w:rsidP="00531BAE">
            <w:pPr>
              <w:spacing w:line="240" w:lineRule="atLeast"/>
              <w:jc w:val="center"/>
              <w:rPr>
                <w:rFonts w:ascii="Times New Roman" w:hAnsi="Times New Roman"/>
                <w:sz w:val="24"/>
                <w:szCs w:val="24"/>
              </w:rPr>
            </w:pPr>
            <w:r w:rsidRPr="00793883">
              <w:rPr>
                <w:rFonts w:ascii="Times New Roman" w:hAnsi="Times New Roman"/>
                <w:sz w:val="24"/>
                <w:szCs w:val="24"/>
              </w:rPr>
              <w:t>(по ОКЕИ)</w:t>
            </w:r>
          </w:p>
        </w:tc>
        <w:tc>
          <w:tcPr>
            <w:tcW w:w="2092" w:type="pct"/>
            <w:gridSpan w:val="11"/>
            <w:vAlign w:val="center"/>
          </w:tcPr>
          <w:p w14:paraId="5399C54D"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Плановые значения по месяцам</w:t>
            </w:r>
          </w:p>
        </w:tc>
        <w:tc>
          <w:tcPr>
            <w:tcW w:w="335" w:type="pct"/>
            <w:vMerge w:val="restart"/>
            <w:vAlign w:val="center"/>
          </w:tcPr>
          <w:p w14:paraId="313264DC" w14:textId="77777777" w:rsidR="00981A47" w:rsidRDefault="00F07621" w:rsidP="00E54E30">
            <w:pPr>
              <w:spacing w:line="240" w:lineRule="atLeast"/>
              <w:jc w:val="center"/>
              <w:rPr>
                <w:rFonts w:ascii="Times New Roman" w:hAnsi="Times New Roman"/>
                <w:b/>
                <w:sz w:val="24"/>
                <w:szCs w:val="24"/>
              </w:rPr>
            </w:pPr>
            <w:r w:rsidRPr="00793883">
              <w:rPr>
                <w:rFonts w:ascii="Times New Roman" w:hAnsi="Times New Roman"/>
                <w:b/>
                <w:sz w:val="24"/>
                <w:szCs w:val="24"/>
              </w:rPr>
              <w:t xml:space="preserve">На </w:t>
            </w:r>
          </w:p>
          <w:p w14:paraId="30392ED5" w14:textId="7554229C" w:rsidR="00E54E30" w:rsidRPr="00793883" w:rsidRDefault="00F07621" w:rsidP="00E54E30">
            <w:pPr>
              <w:spacing w:line="240" w:lineRule="atLeast"/>
              <w:jc w:val="center"/>
              <w:rPr>
                <w:rFonts w:ascii="Times New Roman" w:hAnsi="Times New Roman"/>
                <w:b/>
                <w:sz w:val="24"/>
                <w:szCs w:val="24"/>
              </w:rPr>
            </w:pPr>
            <w:r w:rsidRPr="00793883">
              <w:rPr>
                <w:rFonts w:ascii="Times New Roman" w:hAnsi="Times New Roman"/>
                <w:b/>
                <w:sz w:val="24"/>
                <w:szCs w:val="24"/>
              </w:rPr>
              <w:t xml:space="preserve">конец </w:t>
            </w:r>
          </w:p>
          <w:p w14:paraId="37C0C0F2" w14:textId="77777777" w:rsidR="00981A47" w:rsidRDefault="00E54E30" w:rsidP="00E54E30">
            <w:pPr>
              <w:spacing w:line="240" w:lineRule="atLeast"/>
              <w:jc w:val="center"/>
              <w:rPr>
                <w:rFonts w:ascii="Times New Roman" w:hAnsi="Times New Roman"/>
                <w:b/>
                <w:sz w:val="24"/>
                <w:szCs w:val="24"/>
              </w:rPr>
            </w:pPr>
            <w:r w:rsidRPr="00793883">
              <w:rPr>
                <w:rFonts w:ascii="Times New Roman" w:hAnsi="Times New Roman"/>
                <w:b/>
                <w:sz w:val="24"/>
                <w:szCs w:val="24"/>
              </w:rPr>
              <w:t>2025</w:t>
            </w:r>
            <w:r w:rsidR="00F07621" w:rsidRPr="00793883">
              <w:rPr>
                <w:rFonts w:ascii="Times New Roman" w:hAnsi="Times New Roman"/>
                <w:b/>
                <w:sz w:val="24"/>
                <w:szCs w:val="24"/>
              </w:rPr>
              <w:t xml:space="preserve"> </w:t>
            </w:r>
          </w:p>
          <w:p w14:paraId="4D32F7BC" w14:textId="78B6CA91" w:rsidR="00F07621" w:rsidRPr="00793883" w:rsidRDefault="00F07621" w:rsidP="00E54E30">
            <w:pPr>
              <w:spacing w:line="240" w:lineRule="atLeast"/>
              <w:jc w:val="center"/>
              <w:rPr>
                <w:rFonts w:ascii="Times New Roman" w:hAnsi="Times New Roman"/>
                <w:b/>
                <w:sz w:val="24"/>
                <w:szCs w:val="24"/>
              </w:rPr>
            </w:pPr>
            <w:r w:rsidRPr="00793883">
              <w:rPr>
                <w:rFonts w:ascii="Times New Roman" w:hAnsi="Times New Roman"/>
                <w:b/>
                <w:sz w:val="24"/>
                <w:szCs w:val="24"/>
              </w:rPr>
              <w:t>года</w:t>
            </w:r>
          </w:p>
        </w:tc>
      </w:tr>
      <w:tr w:rsidR="00981A47" w:rsidRPr="00793883" w14:paraId="435F64B3" w14:textId="77777777" w:rsidTr="00421FAA">
        <w:trPr>
          <w:trHeight w:val="661"/>
          <w:tblHeader/>
        </w:trPr>
        <w:tc>
          <w:tcPr>
            <w:tcW w:w="186" w:type="pct"/>
            <w:vMerge/>
            <w:vAlign w:val="center"/>
          </w:tcPr>
          <w:p w14:paraId="157E75ED" w14:textId="77777777" w:rsidR="00F07621" w:rsidRPr="00793883" w:rsidRDefault="00F07621" w:rsidP="00531BAE">
            <w:pPr>
              <w:spacing w:before="60" w:after="60" w:line="240" w:lineRule="atLeast"/>
              <w:jc w:val="center"/>
              <w:rPr>
                <w:rFonts w:ascii="Times New Roman" w:hAnsi="Times New Roman"/>
                <w:sz w:val="24"/>
                <w:szCs w:val="24"/>
              </w:rPr>
            </w:pPr>
          </w:p>
        </w:tc>
        <w:tc>
          <w:tcPr>
            <w:tcW w:w="1447" w:type="pct"/>
            <w:vMerge/>
            <w:vAlign w:val="center"/>
          </w:tcPr>
          <w:p w14:paraId="2F7EBB92" w14:textId="77777777" w:rsidR="00F07621" w:rsidRPr="00793883" w:rsidRDefault="00F07621" w:rsidP="00531BAE">
            <w:pPr>
              <w:spacing w:before="60" w:after="60" w:line="240" w:lineRule="atLeast"/>
              <w:jc w:val="center"/>
              <w:rPr>
                <w:rFonts w:ascii="Times New Roman" w:hAnsi="Times New Roman"/>
                <w:sz w:val="24"/>
                <w:szCs w:val="24"/>
              </w:rPr>
            </w:pPr>
          </w:p>
        </w:tc>
        <w:tc>
          <w:tcPr>
            <w:tcW w:w="579" w:type="pct"/>
            <w:vMerge/>
            <w:vAlign w:val="center"/>
          </w:tcPr>
          <w:p w14:paraId="2BEEABE7" w14:textId="77777777" w:rsidR="00F07621" w:rsidRPr="00793883" w:rsidRDefault="00F07621" w:rsidP="00531BAE">
            <w:pPr>
              <w:spacing w:before="60" w:after="60" w:line="240" w:lineRule="atLeast"/>
              <w:jc w:val="center"/>
              <w:rPr>
                <w:rFonts w:ascii="Times New Roman" w:hAnsi="Times New Roman"/>
                <w:sz w:val="24"/>
                <w:szCs w:val="24"/>
              </w:rPr>
            </w:pPr>
          </w:p>
        </w:tc>
        <w:tc>
          <w:tcPr>
            <w:tcW w:w="362" w:type="pct"/>
            <w:vMerge/>
            <w:vAlign w:val="center"/>
          </w:tcPr>
          <w:p w14:paraId="7E458AEA" w14:textId="77777777" w:rsidR="00F07621" w:rsidRPr="00793883" w:rsidRDefault="00F07621" w:rsidP="00531BAE">
            <w:pPr>
              <w:spacing w:before="60" w:after="60" w:line="240" w:lineRule="atLeast"/>
              <w:jc w:val="center"/>
              <w:rPr>
                <w:rFonts w:ascii="Times New Roman" w:hAnsi="Times New Roman"/>
                <w:sz w:val="24"/>
                <w:szCs w:val="24"/>
              </w:rPr>
            </w:pPr>
          </w:p>
        </w:tc>
        <w:tc>
          <w:tcPr>
            <w:tcW w:w="182" w:type="pct"/>
            <w:vAlign w:val="center"/>
          </w:tcPr>
          <w:p w14:paraId="4CEF3695"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янв.</w:t>
            </w:r>
          </w:p>
        </w:tc>
        <w:tc>
          <w:tcPr>
            <w:tcW w:w="182" w:type="pct"/>
            <w:vAlign w:val="center"/>
          </w:tcPr>
          <w:p w14:paraId="100DCA79"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фев.</w:t>
            </w:r>
          </w:p>
        </w:tc>
        <w:tc>
          <w:tcPr>
            <w:tcW w:w="181" w:type="pct"/>
            <w:vAlign w:val="center"/>
          </w:tcPr>
          <w:p w14:paraId="7C1D3D59" w14:textId="77777777" w:rsidR="00F07621" w:rsidRPr="00793883" w:rsidRDefault="00F07621" w:rsidP="00531BAE">
            <w:pPr>
              <w:spacing w:before="60" w:after="60" w:line="240" w:lineRule="atLeast"/>
              <w:jc w:val="center"/>
              <w:rPr>
                <w:rFonts w:ascii="Times New Roman" w:hAnsi="Times New Roman"/>
                <w:b/>
                <w:sz w:val="24"/>
                <w:szCs w:val="24"/>
              </w:rPr>
            </w:pPr>
            <w:r w:rsidRPr="00793883">
              <w:rPr>
                <w:rFonts w:ascii="Times New Roman" w:hAnsi="Times New Roman"/>
                <w:b/>
                <w:sz w:val="24"/>
                <w:szCs w:val="24"/>
              </w:rPr>
              <w:t>март</w:t>
            </w:r>
          </w:p>
        </w:tc>
        <w:tc>
          <w:tcPr>
            <w:tcW w:w="182" w:type="pct"/>
            <w:vAlign w:val="center"/>
          </w:tcPr>
          <w:p w14:paraId="08C784C8"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апр.</w:t>
            </w:r>
          </w:p>
        </w:tc>
        <w:tc>
          <w:tcPr>
            <w:tcW w:w="182" w:type="pct"/>
            <w:vAlign w:val="center"/>
          </w:tcPr>
          <w:p w14:paraId="693DB376"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май</w:t>
            </w:r>
          </w:p>
        </w:tc>
        <w:tc>
          <w:tcPr>
            <w:tcW w:w="226" w:type="pct"/>
            <w:vAlign w:val="center"/>
          </w:tcPr>
          <w:p w14:paraId="7F1AA8A7" w14:textId="77777777" w:rsidR="00F07621" w:rsidRPr="00793883" w:rsidRDefault="00F07621" w:rsidP="00531BAE">
            <w:pPr>
              <w:spacing w:before="60" w:after="60" w:line="240" w:lineRule="atLeast"/>
              <w:jc w:val="center"/>
              <w:rPr>
                <w:rFonts w:ascii="Times New Roman" w:hAnsi="Times New Roman"/>
                <w:b/>
                <w:sz w:val="24"/>
                <w:szCs w:val="24"/>
              </w:rPr>
            </w:pPr>
            <w:r w:rsidRPr="00793883">
              <w:rPr>
                <w:rFonts w:ascii="Times New Roman" w:hAnsi="Times New Roman"/>
                <w:b/>
                <w:sz w:val="24"/>
                <w:szCs w:val="24"/>
              </w:rPr>
              <w:t>июнь</w:t>
            </w:r>
          </w:p>
        </w:tc>
        <w:tc>
          <w:tcPr>
            <w:tcW w:w="227" w:type="pct"/>
            <w:vAlign w:val="center"/>
          </w:tcPr>
          <w:p w14:paraId="3CC5195C"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июль</w:t>
            </w:r>
          </w:p>
        </w:tc>
        <w:tc>
          <w:tcPr>
            <w:tcW w:w="182" w:type="pct"/>
            <w:vAlign w:val="center"/>
          </w:tcPr>
          <w:p w14:paraId="706AC0A6"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авг.</w:t>
            </w:r>
          </w:p>
        </w:tc>
        <w:tc>
          <w:tcPr>
            <w:tcW w:w="182" w:type="pct"/>
            <w:vAlign w:val="center"/>
          </w:tcPr>
          <w:p w14:paraId="4A6DA587" w14:textId="77777777" w:rsidR="00F07621" w:rsidRPr="00793883" w:rsidRDefault="00F07621" w:rsidP="00531BAE">
            <w:pPr>
              <w:spacing w:before="60" w:after="60" w:line="240" w:lineRule="atLeast"/>
              <w:jc w:val="center"/>
              <w:rPr>
                <w:rFonts w:ascii="Times New Roman" w:hAnsi="Times New Roman"/>
                <w:b/>
                <w:sz w:val="24"/>
                <w:szCs w:val="24"/>
              </w:rPr>
            </w:pPr>
            <w:r w:rsidRPr="00793883">
              <w:rPr>
                <w:rFonts w:ascii="Times New Roman" w:hAnsi="Times New Roman"/>
                <w:b/>
                <w:sz w:val="24"/>
                <w:szCs w:val="24"/>
              </w:rPr>
              <w:t>сен.</w:t>
            </w:r>
          </w:p>
        </w:tc>
        <w:tc>
          <w:tcPr>
            <w:tcW w:w="182" w:type="pct"/>
            <w:vAlign w:val="center"/>
          </w:tcPr>
          <w:p w14:paraId="6B740462"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окт.</w:t>
            </w:r>
          </w:p>
        </w:tc>
        <w:tc>
          <w:tcPr>
            <w:tcW w:w="182" w:type="pct"/>
            <w:vAlign w:val="center"/>
          </w:tcPr>
          <w:p w14:paraId="5CD9035C" w14:textId="77777777" w:rsidR="00F07621" w:rsidRPr="00793883" w:rsidRDefault="00F07621"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ноя.</w:t>
            </w:r>
          </w:p>
        </w:tc>
        <w:tc>
          <w:tcPr>
            <w:tcW w:w="335" w:type="pct"/>
            <w:vMerge/>
            <w:vAlign w:val="center"/>
          </w:tcPr>
          <w:p w14:paraId="0C62BFA9" w14:textId="77777777" w:rsidR="00F07621" w:rsidRPr="00793883" w:rsidRDefault="00F07621" w:rsidP="00531BAE">
            <w:pPr>
              <w:spacing w:before="60" w:after="60" w:line="240" w:lineRule="atLeast"/>
              <w:jc w:val="center"/>
              <w:rPr>
                <w:rFonts w:ascii="Times New Roman" w:hAnsi="Times New Roman"/>
                <w:sz w:val="24"/>
                <w:szCs w:val="24"/>
              </w:rPr>
            </w:pPr>
          </w:p>
        </w:tc>
      </w:tr>
      <w:tr w:rsidR="00C674EF" w:rsidRPr="00793883" w14:paraId="04FBE6F8" w14:textId="77777777" w:rsidTr="00421FAA">
        <w:trPr>
          <w:trHeight w:val="386"/>
        </w:trPr>
        <w:tc>
          <w:tcPr>
            <w:tcW w:w="186" w:type="pct"/>
          </w:tcPr>
          <w:p w14:paraId="3DA70A9C" w14:textId="35B817CA" w:rsidR="00C674EF" w:rsidRPr="00793883" w:rsidRDefault="00C674EF" w:rsidP="00531BAE">
            <w:pPr>
              <w:spacing w:before="60" w:after="60" w:line="240" w:lineRule="atLeast"/>
              <w:jc w:val="center"/>
              <w:rPr>
                <w:rFonts w:ascii="Times New Roman" w:hAnsi="Times New Roman"/>
                <w:sz w:val="24"/>
                <w:szCs w:val="24"/>
              </w:rPr>
            </w:pPr>
            <w:r w:rsidRPr="00793883">
              <w:rPr>
                <w:rFonts w:ascii="Times New Roman" w:hAnsi="Times New Roman"/>
                <w:sz w:val="24"/>
                <w:szCs w:val="24"/>
              </w:rPr>
              <w:t>1.</w:t>
            </w:r>
          </w:p>
        </w:tc>
        <w:tc>
          <w:tcPr>
            <w:tcW w:w="4814" w:type="pct"/>
            <w:gridSpan w:val="15"/>
            <w:vAlign w:val="center"/>
          </w:tcPr>
          <w:p w14:paraId="4C4EC582" w14:textId="0D670BB8" w:rsidR="00C674EF" w:rsidRPr="00793883" w:rsidRDefault="00C674EF" w:rsidP="00531BAE">
            <w:pPr>
              <w:spacing w:line="240" w:lineRule="atLeast"/>
              <w:rPr>
                <w:rFonts w:ascii="Times New Roman" w:hAnsi="Times New Roman"/>
                <w:sz w:val="24"/>
                <w:szCs w:val="24"/>
              </w:rPr>
            </w:pPr>
            <w:r w:rsidRPr="00793883">
              <w:rPr>
                <w:rFonts w:ascii="Times New Roman" w:eastAsia="Times New Roman" w:hAnsi="Times New Roman"/>
                <w:sz w:val="24"/>
                <w:szCs w:val="24"/>
              </w:rPr>
              <w:t>Цель: Повышение ожидаемой продолжительности жизни до 78,22 лет</w:t>
            </w:r>
          </w:p>
        </w:tc>
      </w:tr>
      <w:tr w:rsidR="00981A47" w:rsidRPr="00793883" w14:paraId="4252BE2C" w14:textId="77777777" w:rsidTr="00421FAA">
        <w:trPr>
          <w:trHeight w:val="386"/>
        </w:trPr>
        <w:tc>
          <w:tcPr>
            <w:tcW w:w="186" w:type="pct"/>
          </w:tcPr>
          <w:p w14:paraId="4ED86A4C" w14:textId="1F0CD7D2"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1.1.</w:t>
            </w:r>
          </w:p>
        </w:tc>
        <w:tc>
          <w:tcPr>
            <w:tcW w:w="1447" w:type="pct"/>
            <w:vAlign w:val="center"/>
          </w:tcPr>
          <w:p w14:paraId="5F72B3E8" w14:textId="1BCF64D2" w:rsidR="00C674EF" w:rsidRPr="00793883" w:rsidRDefault="00C674EF" w:rsidP="00C674EF">
            <w:pPr>
              <w:spacing w:line="240" w:lineRule="atLeast"/>
              <w:rPr>
                <w:rFonts w:ascii="Times New Roman" w:hAnsi="Times New Roman"/>
                <w:sz w:val="24"/>
                <w:szCs w:val="24"/>
                <w:u w:color="000000"/>
              </w:rPr>
            </w:pPr>
            <w:r w:rsidRPr="00793883">
              <w:rPr>
                <w:rFonts w:ascii="Times New Roman" w:eastAsia="Times New Roman" w:hAnsi="Times New Roman"/>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579" w:type="pct"/>
          </w:tcPr>
          <w:p w14:paraId="4E6CC45D" w14:textId="09A3E119" w:rsidR="00C674EF" w:rsidRPr="00793883" w:rsidRDefault="00C674EF" w:rsidP="00C674EF">
            <w:pPr>
              <w:spacing w:line="240" w:lineRule="atLeast"/>
              <w:jc w:val="center"/>
              <w:rPr>
                <w:rFonts w:ascii="Times New Roman" w:hAnsi="Times New Roman"/>
                <w:sz w:val="24"/>
                <w:szCs w:val="24"/>
                <w:u w:color="000000"/>
              </w:rPr>
            </w:pPr>
            <w:r w:rsidRPr="00793883">
              <w:rPr>
                <w:rFonts w:ascii="Times New Roman" w:hAnsi="Times New Roman"/>
                <w:sz w:val="24"/>
                <w:szCs w:val="24"/>
                <w:u w:color="000000"/>
              </w:rPr>
              <w:t>ГП</w:t>
            </w:r>
          </w:p>
        </w:tc>
        <w:tc>
          <w:tcPr>
            <w:tcW w:w="362" w:type="pct"/>
          </w:tcPr>
          <w:p w14:paraId="3DB61201" w14:textId="691BFBAA"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процент</w:t>
            </w:r>
          </w:p>
        </w:tc>
        <w:tc>
          <w:tcPr>
            <w:tcW w:w="182" w:type="pct"/>
          </w:tcPr>
          <w:p w14:paraId="0CDD91A0" w14:textId="635C09E9"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2" w:type="pct"/>
          </w:tcPr>
          <w:p w14:paraId="2B2851C3" w14:textId="0F3EDC87"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1" w:type="pct"/>
          </w:tcPr>
          <w:p w14:paraId="44D566E1" w14:textId="799ED349"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2" w:type="pct"/>
          </w:tcPr>
          <w:p w14:paraId="49D892B0" w14:textId="5D1C8E77"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2" w:type="pct"/>
          </w:tcPr>
          <w:p w14:paraId="148058AF" w14:textId="2B9265E4"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226" w:type="pct"/>
          </w:tcPr>
          <w:p w14:paraId="1AD6F6E3" w14:textId="2A5B9C91"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227" w:type="pct"/>
          </w:tcPr>
          <w:p w14:paraId="43CA169D" w14:textId="17923E1F"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2" w:type="pct"/>
          </w:tcPr>
          <w:p w14:paraId="3AD26F0F" w14:textId="6065DDC3"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2" w:type="pct"/>
          </w:tcPr>
          <w:p w14:paraId="35FB6D1D" w14:textId="3EF96C03"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2" w:type="pct"/>
          </w:tcPr>
          <w:p w14:paraId="0995C323" w14:textId="01B197B2"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182" w:type="pct"/>
          </w:tcPr>
          <w:p w14:paraId="516BC1C6" w14:textId="15152AA9"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c>
          <w:tcPr>
            <w:tcW w:w="335" w:type="pct"/>
          </w:tcPr>
          <w:p w14:paraId="2DF59B47" w14:textId="68124234" w:rsidR="00C674EF" w:rsidRPr="00793883" w:rsidRDefault="00C674EF" w:rsidP="00C674EF">
            <w:pPr>
              <w:spacing w:line="240" w:lineRule="atLeast"/>
              <w:jc w:val="center"/>
              <w:rPr>
                <w:rFonts w:ascii="Times New Roman" w:hAnsi="Times New Roman"/>
                <w:sz w:val="24"/>
                <w:szCs w:val="24"/>
              </w:rPr>
            </w:pPr>
            <w:r w:rsidRPr="00793883">
              <w:rPr>
                <w:rFonts w:ascii="Times New Roman" w:hAnsi="Times New Roman"/>
                <w:sz w:val="24"/>
                <w:szCs w:val="24"/>
              </w:rPr>
              <w:t>99,7</w:t>
            </w:r>
          </w:p>
        </w:tc>
      </w:tr>
      <w:tr w:rsidR="00C674EF" w:rsidRPr="00793883" w14:paraId="16A753A2" w14:textId="77777777" w:rsidTr="00421FAA">
        <w:trPr>
          <w:trHeight w:val="386"/>
        </w:trPr>
        <w:tc>
          <w:tcPr>
            <w:tcW w:w="186" w:type="pct"/>
          </w:tcPr>
          <w:p w14:paraId="7B566D7B" w14:textId="523027C8" w:rsidR="00C674EF" w:rsidRPr="00793883" w:rsidRDefault="00C674EF" w:rsidP="00531BAE">
            <w:pPr>
              <w:spacing w:line="240" w:lineRule="atLeast"/>
              <w:jc w:val="center"/>
              <w:rPr>
                <w:rFonts w:ascii="Times New Roman" w:hAnsi="Times New Roman"/>
                <w:sz w:val="24"/>
                <w:szCs w:val="24"/>
                <w:lang w:val="en-US"/>
              </w:rPr>
            </w:pPr>
            <w:r w:rsidRPr="00793883">
              <w:rPr>
                <w:rFonts w:ascii="Times New Roman" w:hAnsi="Times New Roman"/>
                <w:sz w:val="24"/>
                <w:szCs w:val="24"/>
              </w:rPr>
              <w:t>2.</w:t>
            </w:r>
          </w:p>
        </w:tc>
        <w:tc>
          <w:tcPr>
            <w:tcW w:w="4814" w:type="pct"/>
            <w:gridSpan w:val="15"/>
          </w:tcPr>
          <w:p w14:paraId="3DB2FD2C" w14:textId="731BE751" w:rsidR="00C674EF" w:rsidRPr="00793883" w:rsidRDefault="00C674EF" w:rsidP="00F50596">
            <w:pPr>
              <w:spacing w:line="240" w:lineRule="atLeast"/>
              <w:rPr>
                <w:rFonts w:ascii="Times New Roman" w:hAnsi="Times New Roman"/>
                <w:sz w:val="24"/>
                <w:szCs w:val="24"/>
              </w:rPr>
            </w:pPr>
            <w:r w:rsidRPr="00793883">
              <w:rPr>
                <w:rFonts w:ascii="Times New Roman" w:hAnsi="Times New Roman"/>
                <w:sz w:val="24"/>
                <w:szCs w:val="24"/>
              </w:rPr>
              <w:t>Цель: Повышение благосостояния граждан</w:t>
            </w:r>
          </w:p>
        </w:tc>
      </w:tr>
      <w:tr w:rsidR="00981A47" w:rsidRPr="00793883" w14:paraId="267B0E8A" w14:textId="77777777" w:rsidTr="00421FAA">
        <w:trPr>
          <w:trHeight w:val="386"/>
        </w:trPr>
        <w:tc>
          <w:tcPr>
            <w:tcW w:w="186" w:type="pct"/>
          </w:tcPr>
          <w:p w14:paraId="2C402EBE" w14:textId="03C133D0" w:rsidR="00C674EF" w:rsidRPr="00793883" w:rsidRDefault="00C674EF" w:rsidP="00531BAE">
            <w:pPr>
              <w:spacing w:line="240" w:lineRule="atLeast"/>
              <w:jc w:val="center"/>
              <w:rPr>
                <w:rFonts w:ascii="Times New Roman" w:hAnsi="Times New Roman"/>
                <w:sz w:val="24"/>
                <w:szCs w:val="24"/>
                <w:lang w:val="en-US"/>
              </w:rPr>
            </w:pPr>
            <w:r w:rsidRPr="00793883">
              <w:rPr>
                <w:rFonts w:ascii="Times New Roman" w:hAnsi="Times New Roman"/>
                <w:sz w:val="24"/>
                <w:szCs w:val="24"/>
              </w:rPr>
              <w:t>2.1.</w:t>
            </w:r>
          </w:p>
        </w:tc>
        <w:tc>
          <w:tcPr>
            <w:tcW w:w="1447" w:type="pct"/>
            <w:vAlign w:val="center"/>
          </w:tcPr>
          <w:p w14:paraId="354DEE0A" w14:textId="7AB62C95" w:rsidR="00C674EF" w:rsidRPr="00793883" w:rsidRDefault="00C674EF" w:rsidP="00C674EF">
            <w:pPr>
              <w:spacing w:line="240" w:lineRule="atLeast"/>
              <w:rPr>
                <w:rFonts w:ascii="Times New Roman" w:hAnsi="Times New Roman"/>
                <w:bCs/>
                <w:color w:val="000000"/>
                <w:sz w:val="24"/>
                <w:szCs w:val="24"/>
                <w:u w:color="000000"/>
              </w:rPr>
            </w:pPr>
            <w:r w:rsidRPr="00793883">
              <w:rPr>
                <w:rFonts w:ascii="Times New Roman" w:eastAsia="Times New Roman" w:hAnsi="Times New Roman"/>
                <w:sz w:val="24"/>
                <w:szCs w:val="24"/>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c>
          <w:tcPr>
            <w:tcW w:w="579" w:type="pct"/>
          </w:tcPr>
          <w:p w14:paraId="09B1C642" w14:textId="6EFF3F84" w:rsidR="00C674EF" w:rsidRPr="00793883" w:rsidRDefault="00C674EF" w:rsidP="00C674EF">
            <w:pPr>
              <w:spacing w:line="240" w:lineRule="atLeast"/>
              <w:jc w:val="center"/>
              <w:rPr>
                <w:rFonts w:ascii="Times New Roman" w:hAnsi="Times New Roman"/>
                <w:sz w:val="24"/>
                <w:szCs w:val="24"/>
                <w:u w:color="000000"/>
              </w:rPr>
            </w:pPr>
            <w:r w:rsidRPr="00793883">
              <w:rPr>
                <w:rFonts w:ascii="Times New Roman" w:hAnsi="Times New Roman"/>
                <w:sz w:val="24"/>
                <w:szCs w:val="24"/>
                <w:u w:color="000000"/>
              </w:rPr>
              <w:t>ГП</w:t>
            </w:r>
          </w:p>
        </w:tc>
        <w:tc>
          <w:tcPr>
            <w:tcW w:w="362" w:type="pct"/>
          </w:tcPr>
          <w:p w14:paraId="040F968A" w14:textId="1F7D58AB"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процент</w:t>
            </w:r>
          </w:p>
        </w:tc>
        <w:tc>
          <w:tcPr>
            <w:tcW w:w="182" w:type="pct"/>
          </w:tcPr>
          <w:p w14:paraId="650EE753" w14:textId="1F82A733"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2" w:type="pct"/>
          </w:tcPr>
          <w:p w14:paraId="07CD4807" w14:textId="5243F13F"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1" w:type="pct"/>
          </w:tcPr>
          <w:p w14:paraId="6950E518" w14:textId="138ADE79"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2" w:type="pct"/>
          </w:tcPr>
          <w:p w14:paraId="5F71BE88" w14:textId="5185809A"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2" w:type="pct"/>
          </w:tcPr>
          <w:p w14:paraId="29A74811" w14:textId="09A37A14"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226" w:type="pct"/>
          </w:tcPr>
          <w:p w14:paraId="118473CB" w14:textId="5F8EF47B"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227" w:type="pct"/>
          </w:tcPr>
          <w:p w14:paraId="215AEE64" w14:textId="0A45FAC3"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2" w:type="pct"/>
          </w:tcPr>
          <w:p w14:paraId="38783C48" w14:textId="39B1C9C8"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2" w:type="pct"/>
          </w:tcPr>
          <w:p w14:paraId="77AD7AB5" w14:textId="7496C74F"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2" w:type="pct"/>
          </w:tcPr>
          <w:p w14:paraId="554968D0" w14:textId="576910BE"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182" w:type="pct"/>
          </w:tcPr>
          <w:p w14:paraId="7C46E586" w14:textId="74B42A5A"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c>
          <w:tcPr>
            <w:tcW w:w="335" w:type="pct"/>
          </w:tcPr>
          <w:p w14:paraId="46E05072" w14:textId="3EC9BD06" w:rsidR="00C674EF" w:rsidRPr="00793883" w:rsidRDefault="00C674EF" w:rsidP="00531BAE">
            <w:pPr>
              <w:spacing w:line="240" w:lineRule="atLeast"/>
              <w:jc w:val="center"/>
              <w:rPr>
                <w:rFonts w:ascii="Times New Roman" w:hAnsi="Times New Roman"/>
                <w:sz w:val="24"/>
                <w:szCs w:val="24"/>
              </w:rPr>
            </w:pPr>
            <w:r w:rsidRPr="00793883">
              <w:rPr>
                <w:rFonts w:ascii="Times New Roman" w:hAnsi="Times New Roman"/>
                <w:sz w:val="24"/>
                <w:szCs w:val="24"/>
              </w:rPr>
              <w:t>100</w:t>
            </w:r>
          </w:p>
        </w:tc>
      </w:tr>
    </w:tbl>
    <w:p w14:paraId="7175559A" w14:textId="16E7F52F" w:rsidR="006958E0" w:rsidRPr="008A44C8" w:rsidRDefault="006958E0" w:rsidP="001F436B">
      <w:pPr>
        <w:spacing w:after="0" w:line="240" w:lineRule="auto"/>
        <w:jc w:val="right"/>
        <w:rPr>
          <w:rFonts w:ascii="Times New Roman" w:hAnsi="Times New Roman"/>
          <w:sz w:val="20"/>
          <w:szCs w:val="20"/>
        </w:rPr>
      </w:pPr>
    </w:p>
    <w:p w14:paraId="3D61E93C" w14:textId="77777777" w:rsidR="006958E0" w:rsidRPr="008A44C8" w:rsidRDefault="006958E0" w:rsidP="001F436B">
      <w:pPr>
        <w:spacing w:after="0" w:line="240" w:lineRule="auto"/>
        <w:jc w:val="right"/>
        <w:rPr>
          <w:rFonts w:ascii="Times New Roman" w:hAnsi="Times New Roman"/>
          <w:sz w:val="20"/>
          <w:szCs w:val="20"/>
        </w:rPr>
      </w:pPr>
    </w:p>
    <w:p w14:paraId="0DB429E8" w14:textId="77777777" w:rsidR="00B72DD9" w:rsidRDefault="00B72DD9" w:rsidP="001F436B">
      <w:pPr>
        <w:spacing w:after="0" w:line="240" w:lineRule="auto"/>
        <w:jc w:val="center"/>
        <w:rPr>
          <w:rFonts w:ascii="Times New Roman" w:hAnsi="Times New Roman"/>
          <w:sz w:val="20"/>
          <w:szCs w:val="20"/>
        </w:rPr>
      </w:pPr>
    </w:p>
    <w:p w14:paraId="53B8642D" w14:textId="77777777" w:rsidR="00B72DD9" w:rsidRDefault="00B72DD9" w:rsidP="001F436B">
      <w:pPr>
        <w:spacing w:after="0" w:line="240" w:lineRule="auto"/>
        <w:jc w:val="center"/>
        <w:rPr>
          <w:rFonts w:ascii="Times New Roman" w:hAnsi="Times New Roman"/>
          <w:sz w:val="20"/>
          <w:szCs w:val="20"/>
        </w:rPr>
      </w:pPr>
    </w:p>
    <w:p w14:paraId="63E7E358" w14:textId="77777777" w:rsidR="00B72DD9" w:rsidRDefault="00B72DD9" w:rsidP="001F436B">
      <w:pPr>
        <w:spacing w:after="0" w:line="240" w:lineRule="auto"/>
        <w:jc w:val="center"/>
        <w:rPr>
          <w:rFonts w:ascii="Times New Roman" w:hAnsi="Times New Roman"/>
          <w:sz w:val="20"/>
          <w:szCs w:val="20"/>
        </w:rPr>
      </w:pPr>
    </w:p>
    <w:p w14:paraId="53A79F76" w14:textId="77777777" w:rsidR="00B72DD9" w:rsidRDefault="00B72DD9" w:rsidP="001F436B">
      <w:pPr>
        <w:spacing w:after="0" w:line="240" w:lineRule="auto"/>
        <w:jc w:val="center"/>
        <w:rPr>
          <w:rFonts w:ascii="Times New Roman" w:hAnsi="Times New Roman"/>
          <w:sz w:val="20"/>
          <w:szCs w:val="20"/>
        </w:rPr>
      </w:pPr>
    </w:p>
    <w:p w14:paraId="609D609C" w14:textId="77777777" w:rsidR="00B72DD9" w:rsidRDefault="00B72DD9" w:rsidP="001F436B">
      <w:pPr>
        <w:spacing w:after="0" w:line="240" w:lineRule="auto"/>
        <w:jc w:val="center"/>
        <w:rPr>
          <w:rFonts w:ascii="Times New Roman" w:hAnsi="Times New Roman"/>
          <w:sz w:val="20"/>
          <w:szCs w:val="20"/>
        </w:rPr>
      </w:pPr>
    </w:p>
    <w:p w14:paraId="10902C59" w14:textId="77777777" w:rsidR="00B72DD9" w:rsidRDefault="00B72DD9" w:rsidP="001F436B">
      <w:pPr>
        <w:spacing w:after="0" w:line="240" w:lineRule="auto"/>
        <w:jc w:val="center"/>
        <w:rPr>
          <w:rFonts w:ascii="Times New Roman" w:hAnsi="Times New Roman"/>
          <w:sz w:val="20"/>
          <w:szCs w:val="20"/>
        </w:rPr>
      </w:pPr>
    </w:p>
    <w:p w14:paraId="705129E4" w14:textId="77777777" w:rsidR="00DF5B19" w:rsidRDefault="00DF5B19" w:rsidP="001F436B">
      <w:pPr>
        <w:spacing w:after="0" w:line="240" w:lineRule="auto"/>
        <w:jc w:val="center"/>
        <w:rPr>
          <w:rFonts w:ascii="Times New Roman" w:hAnsi="Times New Roman"/>
          <w:b/>
          <w:sz w:val="24"/>
          <w:szCs w:val="24"/>
        </w:rPr>
        <w:sectPr w:rsidR="00DF5B19" w:rsidSect="003F5DB7">
          <w:pgSz w:w="16838" w:h="11906" w:orient="landscape"/>
          <w:pgMar w:top="567" w:right="567" w:bottom="567" w:left="1134" w:header="709" w:footer="0" w:gutter="0"/>
          <w:pgNumType w:start="1"/>
          <w:cols w:space="720"/>
          <w:formProt w:val="0"/>
          <w:titlePg/>
          <w:docGrid w:linePitch="360"/>
        </w:sectPr>
      </w:pPr>
    </w:p>
    <w:p w14:paraId="703D7909" w14:textId="11908529" w:rsidR="00FE66F5" w:rsidRPr="00E54E30" w:rsidRDefault="00F07621" w:rsidP="001F436B">
      <w:pPr>
        <w:spacing w:after="0" w:line="240" w:lineRule="auto"/>
        <w:jc w:val="center"/>
        <w:rPr>
          <w:rFonts w:ascii="Times New Roman" w:hAnsi="Times New Roman"/>
          <w:b/>
          <w:sz w:val="24"/>
          <w:szCs w:val="24"/>
        </w:rPr>
      </w:pPr>
      <w:r w:rsidRPr="00E54E30">
        <w:rPr>
          <w:rFonts w:ascii="Times New Roman" w:hAnsi="Times New Roman"/>
          <w:b/>
          <w:sz w:val="24"/>
          <w:szCs w:val="24"/>
        </w:rPr>
        <w:lastRenderedPageBreak/>
        <w:t>4</w:t>
      </w:r>
      <w:r w:rsidR="00635A86" w:rsidRPr="00E54E30">
        <w:rPr>
          <w:rFonts w:ascii="Times New Roman" w:hAnsi="Times New Roman"/>
          <w:b/>
          <w:sz w:val="24"/>
          <w:szCs w:val="24"/>
        </w:rPr>
        <w:t>. </w:t>
      </w:r>
      <w:r w:rsidR="00B72DD9" w:rsidRPr="00E54E30">
        <w:rPr>
          <w:rFonts w:ascii="Times New Roman" w:hAnsi="Times New Roman"/>
          <w:b/>
          <w:sz w:val="24"/>
          <w:szCs w:val="24"/>
        </w:rPr>
        <w:t>Структура муниципальной</w:t>
      </w:r>
      <w:r w:rsidR="004E3165" w:rsidRPr="00E54E30">
        <w:rPr>
          <w:rFonts w:ascii="Times New Roman" w:hAnsi="Times New Roman"/>
          <w:b/>
          <w:sz w:val="24"/>
          <w:szCs w:val="24"/>
        </w:rPr>
        <w:t xml:space="preserve"> </w:t>
      </w:r>
      <w:r w:rsidR="00FE66F5" w:rsidRPr="00E54E30">
        <w:rPr>
          <w:rFonts w:ascii="Times New Roman" w:hAnsi="Times New Roman"/>
          <w:b/>
          <w:sz w:val="24"/>
          <w:szCs w:val="24"/>
        </w:rPr>
        <w:t xml:space="preserve">программы </w:t>
      </w:r>
    </w:p>
    <w:p w14:paraId="01595119" w14:textId="77777777" w:rsidR="008C78C1" w:rsidRPr="00BD3F97" w:rsidRDefault="008C78C1" w:rsidP="001F436B">
      <w:pPr>
        <w:spacing w:after="0" w:line="240" w:lineRule="auto"/>
        <w:jc w:val="center"/>
        <w:rPr>
          <w:rFonts w:ascii="Times New Roman" w:hAnsi="Times New Roman"/>
          <w:sz w:val="24"/>
          <w:szCs w:val="24"/>
        </w:rPr>
      </w:pPr>
    </w:p>
    <w:tbl>
      <w:tblPr>
        <w:tblW w:w="9781" w:type="dxa"/>
        <w:tblInd w:w="392" w:type="dxa"/>
        <w:tblLook w:val="01E0" w:firstRow="1" w:lastRow="1" w:firstColumn="1" w:lastColumn="1" w:noHBand="0" w:noVBand="0"/>
      </w:tblPr>
      <w:tblGrid>
        <w:gridCol w:w="576"/>
        <w:gridCol w:w="2542"/>
        <w:gridCol w:w="3119"/>
        <w:gridCol w:w="425"/>
        <w:gridCol w:w="3119"/>
      </w:tblGrid>
      <w:tr w:rsidR="00712E32" w:rsidRPr="00BD3F97" w14:paraId="6B69BC4D" w14:textId="77777777" w:rsidTr="00E462DD">
        <w:trPr>
          <w:trHeight w:val="491"/>
        </w:trPr>
        <w:tc>
          <w:tcPr>
            <w:tcW w:w="576" w:type="dxa"/>
            <w:tcBorders>
              <w:top w:val="single" w:sz="4" w:space="0" w:color="auto"/>
              <w:left w:val="single" w:sz="4" w:space="0" w:color="auto"/>
              <w:bottom w:val="single" w:sz="4" w:space="0" w:color="auto"/>
              <w:right w:val="single" w:sz="4" w:space="0" w:color="auto"/>
            </w:tcBorders>
            <w:vAlign w:val="center"/>
          </w:tcPr>
          <w:p w14:paraId="5A88E540" w14:textId="77777777" w:rsidR="00E63D24" w:rsidRPr="00BD3F97" w:rsidRDefault="00E63D24">
            <w:pPr>
              <w:spacing w:after="0" w:line="240" w:lineRule="auto"/>
              <w:jc w:val="center"/>
              <w:rPr>
                <w:rFonts w:ascii="Times New Roman" w:hAnsi="Times New Roman"/>
                <w:sz w:val="24"/>
                <w:szCs w:val="24"/>
              </w:rPr>
            </w:pPr>
            <w:r w:rsidRPr="00BD3F97">
              <w:rPr>
                <w:rFonts w:ascii="Times New Roman" w:hAnsi="Times New Roman"/>
                <w:sz w:val="24"/>
                <w:szCs w:val="24"/>
              </w:rPr>
              <w:t xml:space="preserve">№ </w:t>
            </w:r>
            <w:proofErr w:type="gramStart"/>
            <w:r w:rsidRPr="00BD3F97">
              <w:rPr>
                <w:rFonts w:ascii="Times New Roman" w:hAnsi="Times New Roman"/>
                <w:sz w:val="24"/>
                <w:szCs w:val="24"/>
              </w:rPr>
              <w:t>п</w:t>
            </w:r>
            <w:proofErr w:type="gramEnd"/>
            <w:r w:rsidRPr="00BD3F97">
              <w:rPr>
                <w:rFonts w:ascii="Times New Roman" w:hAnsi="Times New Roman"/>
                <w:sz w:val="24"/>
                <w:szCs w:val="24"/>
              </w:rPr>
              <w:t>/п</w:t>
            </w:r>
          </w:p>
        </w:tc>
        <w:tc>
          <w:tcPr>
            <w:tcW w:w="2542" w:type="dxa"/>
            <w:tcBorders>
              <w:top w:val="single" w:sz="4" w:space="0" w:color="auto"/>
              <w:left w:val="single" w:sz="4" w:space="0" w:color="auto"/>
              <w:bottom w:val="single" w:sz="4" w:space="0" w:color="auto"/>
              <w:right w:val="single" w:sz="4" w:space="0" w:color="auto"/>
            </w:tcBorders>
            <w:vAlign w:val="center"/>
          </w:tcPr>
          <w:p w14:paraId="50CFB8CB" w14:textId="5A1AA5BA" w:rsidR="00E63D24" w:rsidRPr="00BD3F97" w:rsidRDefault="00E63D24" w:rsidP="00B72DD9">
            <w:pPr>
              <w:spacing w:after="0" w:line="240" w:lineRule="auto"/>
              <w:jc w:val="center"/>
              <w:rPr>
                <w:rFonts w:ascii="Times New Roman" w:hAnsi="Times New Roman"/>
                <w:sz w:val="24"/>
                <w:szCs w:val="24"/>
              </w:rPr>
            </w:pPr>
            <w:r w:rsidRPr="00BD3F97">
              <w:rPr>
                <w:rFonts w:ascii="Times New Roman" w:hAnsi="Times New Roman"/>
                <w:sz w:val="24"/>
                <w:szCs w:val="24"/>
              </w:rPr>
              <w:t>Задачи структурного элемента</w:t>
            </w:r>
          </w:p>
        </w:tc>
        <w:tc>
          <w:tcPr>
            <w:tcW w:w="3119" w:type="dxa"/>
            <w:tcBorders>
              <w:top w:val="single" w:sz="4" w:space="0" w:color="auto"/>
              <w:left w:val="single" w:sz="4" w:space="0" w:color="auto"/>
              <w:bottom w:val="single" w:sz="4" w:space="0" w:color="auto"/>
              <w:right w:val="single" w:sz="4" w:space="0" w:color="auto"/>
            </w:tcBorders>
            <w:vAlign w:val="center"/>
          </w:tcPr>
          <w:p w14:paraId="4BF1224E" w14:textId="4B54AFCE" w:rsidR="00E63D24" w:rsidRPr="00BD3F97" w:rsidRDefault="00E63D24" w:rsidP="00B72DD9">
            <w:pPr>
              <w:spacing w:after="0" w:line="240" w:lineRule="auto"/>
              <w:jc w:val="center"/>
              <w:rPr>
                <w:rFonts w:ascii="Times New Roman" w:hAnsi="Times New Roman"/>
                <w:sz w:val="24"/>
                <w:szCs w:val="24"/>
              </w:rPr>
            </w:pPr>
            <w:r w:rsidRPr="00BD3F97">
              <w:rPr>
                <w:rFonts w:ascii="Times New Roman" w:hAnsi="Times New Roman"/>
                <w:sz w:val="24"/>
                <w:szCs w:val="24"/>
              </w:rPr>
              <w:t>Краткое описание ожидаемых эффектов от  реализации задачи структурного элемента</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7CBDED03" w14:textId="77777777" w:rsidR="00E63D24" w:rsidRPr="00BD3F97" w:rsidRDefault="00E63D24">
            <w:pPr>
              <w:spacing w:after="0" w:line="240" w:lineRule="auto"/>
              <w:jc w:val="center"/>
              <w:rPr>
                <w:rFonts w:ascii="Times New Roman" w:hAnsi="Times New Roman"/>
                <w:sz w:val="24"/>
                <w:szCs w:val="24"/>
              </w:rPr>
            </w:pPr>
            <w:r w:rsidRPr="00BD3F97">
              <w:rPr>
                <w:rFonts w:ascii="Times New Roman" w:hAnsi="Times New Roman"/>
                <w:sz w:val="24"/>
                <w:szCs w:val="24"/>
              </w:rPr>
              <w:t>Связь</w:t>
            </w:r>
          </w:p>
          <w:p w14:paraId="1D3A94C3" w14:textId="0AE94682" w:rsidR="00E63D24" w:rsidRPr="00BD3F97" w:rsidRDefault="00E63D24" w:rsidP="00B72DD9">
            <w:pPr>
              <w:spacing w:after="0" w:line="240" w:lineRule="auto"/>
              <w:jc w:val="center"/>
              <w:rPr>
                <w:rFonts w:ascii="Times New Roman" w:hAnsi="Times New Roman"/>
                <w:sz w:val="24"/>
                <w:szCs w:val="24"/>
              </w:rPr>
            </w:pPr>
            <w:r w:rsidRPr="00BD3F97">
              <w:rPr>
                <w:rFonts w:ascii="Times New Roman" w:hAnsi="Times New Roman"/>
                <w:sz w:val="24"/>
                <w:szCs w:val="24"/>
              </w:rPr>
              <w:t>с показателями</w:t>
            </w:r>
          </w:p>
        </w:tc>
      </w:tr>
      <w:tr w:rsidR="00712E32" w:rsidRPr="00BD3F97" w14:paraId="1A401D6E" w14:textId="77777777" w:rsidTr="00E462DD">
        <w:trPr>
          <w:trHeight w:val="271"/>
        </w:trPr>
        <w:tc>
          <w:tcPr>
            <w:tcW w:w="576" w:type="dxa"/>
            <w:tcBorders>
              <w:top w:val="single" w:sz="4" w:space="0" w:color="auto"/>
              <w:left w:val="single" w:sz="4" w:space="0" w:color="auto"/>
              <w:bottom w:val="single" w:sz="4" w:space="0" w:color="auto"/>
              <w:right w:val="single" w:sz="4" w:space="0" w:color="auto"/>
            </w:tcBorders>
            <w:vAlign w:val="center"/>
          </w:tcPr>
          <w:p w14:paraId="5269D068" w14:textId="77777777" w:rsidR="00E63D24" w:rsidRPr="00BD3F97" w:rsidRDefault="00E63D24">
            <w:pPr>
              <w:spacing w:after="0" w:line="240" w:lineRule="auto"/>
              <w:jc w:val="center"/>
              <w:rPr>
                <w:rFonts w:ascii="Times New Roman" w:hAnsi="Times New Roman"/>
                <w:sz w:val="24"/>
                <w:szCs w:val="24"/>
              </w:rPr>
            </w:pPr>
            <w:r w:rsidRPr="00BD3F97">
              <w:rPr>
                <w:rFonts w:ascii="Times New Roman" w:hAnsi="Times New Roman"/>
                <w:sz w:val="24"/>
                <w:szCs w:val="24"/>
              </w:rPr>
              <w:t>1</w:t>
            </w:r>
          </w:p>
        </w:tc>
        <w:tc>
          <w:tcPr>
            <w:tcW w:w="2542" w:type="dxa"/>
            <w:tcBorders>
              <w:top w:val="single" w:sz="4" w:space="0" w:color="auto"/>
              <w:left w:val="single" w:sz="4" w:space="0" w:color="auto"/>
              <w:bottom w:val="single" w:sz="4" w:space="0" w:color="auto"/>
              <w:right w:val="single" w:sz="4" w:space="0" w:color="auto"/>
            </w:tcBorders>
            <w:vAlign w:val="center"/>
          </w:tcPr>
          <w:p w14:paraId="406CF821" w14:textId="77777777" w:rsidR="00E63D24" w:rsidRPr="00BD3F97" w:rsidRDefault="00E63D24">
            <w:pPr>
              <w:spacing w:after="0" w:line="240" w:lineRule="auto"/>
              <w:jc w:val="center"/>
              <w:rPr>
                <w:rFonts w:ascii="Times New Roman" w:hAnsi="Times New Roman"/>
                <w:sz w:val="24"/>
                <w:szCs w:val="24"/>
              </w:rPr>
            </w:pPr>
            <w:r w:rsidRPr="00BD3F97">
              <w:rPr>
                <w:rFonts w:ascii="Times New Roman" w:hAnsi="Times New Roman"/>
                <w:sz w:val="24"/>
                <w:szCs w:val="24"/>
              </w:rPr>
              <w:t>2</w:t>
            </w:r>
          </w:p>
        </w:tc>
        <w:tc>
          <w:tcPr>
            <w:tcW w:w="3119" w:type="dxa"/>
            <w:tcBorders>
              <w:top w:val="single" w:sz="4" w:space="0" w:color="auto"/>
              <w:left w:val="single" w:sz="4" w:space="0" w:color="auto"/>
              <w:bottom w:val="single" w:sz="4" w:space="0" w:color="auto"/>
              <w:right w:val="single" w:sz="4" w:space="0" w:color="auto"/>
            </w:tcBorders>
            <w:vAlign w:val="center"/>
          </w:tcPr>
          <w:p w14:paraId="2F77D55E" w14:textId="77777777" w:rsidR="00E63D24" w:rsidRPr="00BD3F97" w:rsidRDefault="00E63D24">
            <w:pPr>
              <w:spacing w:after="0" w:line="240" w:lineRule="auto"/>
              <w:jc w:val="center"/>
              <w:rPr>
                <w:rFonts w:ascii="Times New Roman" w:hAnsi="Times New Roman"/>
                <w:sz w:val="24"/>
                <w:szCs w:val="24"/>
              </w:rPr>
            </w:pPr>
            <w:r w:rsidRPr="00BD3F97">
              <w:rPr>
                <w:rFonts w:ascii="Times New Roman" w:hAnsi="Times New Roman"/>
                <w:sz w:val="24"/>
                <w:szCs w:val="24"/>
              </w:rPr>
              <w:t>3</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34146A6" w14:textId="77777777" w:rsidR="00E63D24" w:rsidRPr="00BD3F97" w:rsidRDefault="00E63D24">
            <w:pPr>
              <w:spacing w:after="0" w:line="240" w:lineRule="auto"/>
              <w:jc w:val="center"/>
              <w:rPr>
                <w:rFonts w:ascii="Times New Roman" w:hAnsi="Times New Roman"/>
                <w:sz w:val="24"/>
                <w:szCs w:val="24"/>
              </w:rPr>
            </w:pPr>
            <w:r w:rsidRPr="00BD3F97">
              <w:rPr>
                <w:rFonts w:ascii="Times New Roman" w:hAnsi="Times New Roman"/>
                <w:sz w:val="24"/>
                <w:szCs w:val="24"/>
              </w:rPr>
              <w:t>4</w:t>
            </w:r>
          </w:p>
        </w:tc>
      </w:tr>
      <w:tr w:rsidR="00E63D24" w:rsidRPr="00BD3F97" w14:paraId="73A91F53" w14:textId="77777777" w:rsidTr="00E462DD">
        <w:trPr>
          <w:trHeight w:val="279"/>
        </w:trPr>
        <w:tc>
          <w:tcPr>
            <w:tcW w:w="576" w:type="dxa"/>
            <w:tcBorders>
              <w:top w:val="single" w:sz="4" w:space="0" w:color="auto"/>
              <w:left w:val="single" w:sz="4" w:space="0" w:color="auto"/>
              <w:bottom w:val="single" w:sz="4" w:space="0" w:color="auto"/>
              <w:right w:val="single" w:sz="4" w:space="0" w:color="auto"/>
            </w:tcBorders>
            <w:vAlign w:val="center"/>
          </w:tcPr>
          <w:p w14:paraId="28B5D79C" w14:textId="77777777" w:rsidR="00E63D24" w:rsidRPr="00BD3F97" w:rsidRDefault="00E63D24">
            <w:pPr>
              <w:spacing w:after="0" w:line="240" w:lineRule="auto"/>
              <w:jc w:val="center"/>
              <w:rPr>
                <w:rFonts w:ascii="Times New Roman" w:hAnsi="Times New Roman"/>
                <w:sz w:val="24"/>
                <w:szCs w:val="24"/>
              </w:rPr>
            </w:pPr>
            <w:r w:rsidRPr="00BD3F97">
              <w:rPr>
                <w:rFonts w:ascii="Times New Roman" w:hAnsi="Times New Roman"/>
                <w:sz w:val="24"/>
                <w:szCs w:val="24"/>
              </w:rPr>
              <w:t>1</w:t>
            </w:r>
            <w:r w:rsidR="000C5CE9" w:rsidRPr="00BD3F97">
              <w:rPr>
                <w:rFonts w:ascii="Times New Roman" w:hAnsi="Times New Roman"/>
                <w:sz w:val="24"/>
                <w:szCs w:val="24"/>
              </w:rPr>
              <w:t>.</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631D3C8F" w14:textId="4624FC96" w:rsidR="00E63D24" w:rsidRPr="00BD3F97" w:rsidRDefault="00BD3F97" w:rsidP="00B72DD9">
            <w:pPr>
              <w:spacing w:after="0" w:line="240" w:lineRule="auto"/>
              <w:jc w:val="center"/>
              <w:rPr>
                <w:rFonts w:ascii="Times New Roman" w:hAnsi="Times New Roman"/>
                <w:sz w:val="24"/>
                <w:szCs w:val="24"/>
              </w:rPr>
            </w:pPr>
            <w:r>
              <w:rPr>
                <w:rFonts w:ascii="Times New Roman" w:eastAsia="Times New Roman" w:hAnsi="Times New Roman"/>
                <w:sz w:val="24"/>
                <w:szCs w:val="24"/>
              </w:rPr>
              <w:t>Направление «</w:t>
            </w:r>
            <w:r w:rsidR="00F72348">
              <w:rPr>
                <w:rFonts w:ascii="Times New Roman" w:eastAsia="Times New Roman" w:hAnsi="Times New Roman"/>
                <w:sz w:val="24"/>
                <w:szCs w:val="24"/>
              </w:rPr>
              <w:t>Развитие мер социальной поддержки</w:t>
            </w:r>
            <w:r w:rsidR="00F72348" w:rsidRPr="000D1997">
              <w:rPr>
                <w:rFonts w:ascii="Times New Roman" w:eastAsia="Times New Roman" w:hAnsi="Times New Roman"/>
                <w:sz w:val="24"/>
                <w:szCs w:val="24"/>
              </w:rPr>
              <w:t xml:space="preserve"> отдельных категорий граждан</w:t>
            </w:r>
            <w:r>
              <w:rPr>
                <w:rFonts w:ascii="Times New Roman" w:eastAsia="Times New Roman" w:hAnsi="Times New Roman"/>
                <w:sz w:val="24"/>
                <w:szCs w:val="24"/>
              </w:rPr>
              <w:t>»</w:t>
            </w:r>
          </w:p>
        </w:tc>
      </w:tr>
      <w:tr w:rsidR="00BD3F97" w:rsidRPr="00BD3F97" w14:paraId="79A29C8C" w14:textId="77777777" w:rsidTr="00E462DD">
        <w:trPr>
          <w:trHeight w:val="279"/>
        </w:trPr>
        <w:tc>
          <w:tcPr>
            <w:tcW w:w="576" w:type="dxa"/>
            <w:tcBorders>
              <w:top w:val="single" w:sz="4" w:space="0" w:color="auto"/>
              <w:left w:val="single" w:sz="4" w:space="0" w:color="auto"/>
              <w:bottom w:val="single" w:sz="4" w:space="0" w:color="auto"/>
              <w:right w:val="single" w:sz="4" w:space="0" w:color="auto"/>
            </w:tcBorders>
            <w:vAlign w:val="center"/>
          </w:tcPr>
          <w:p w14:paraId="5095A887" w14:textId="6E5C98F9" w:rsidR="00BD3F97" w:rsidRPr="00BD3F97" w:rsidRDefault="00BD3F97">
            <w:pPr>
              <w:spacing w:after="0" w:line="240" w:lineRule="auto"/>
              <w:jc w:val="center"/>
              <w:rPr>
                <w:rFonts w:ascii="Times New Roman" w:hAnsi="Times New Roman"/>
                <w:sz w:val="24"/>
                <w:szCs w:val="24"/>
              </w:rPr>
            </w:pPr>
            <w:r>
              <w:rPr>
                <w:rFonts w:ascii="Times New Roman" w:hAnsi="Times New Roman"/>
                <w:sz w:val="24"/>
                <w:szCs w:val="24"/>
              </w:rPr>
              <w:t>1.1</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186F1C6F" w14:textId="19F2F4C3" w:rsidR="00BD3F97" w:rsidRDefault="00BD3F97" w:rsidP="00DF5B19">
            <w:pPr>
              <w:tabs>
                <w:tab w:val="left" w:pos="10010"/>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Комплекс процессных мероприятий «</w:t>
            </w:r>
            <w:r w:rsidR="00F72348">
              <w:rPr>
                <w:rFonts w:ascii="Times New Roman" w:eastAsia="Times New Roman" w:hAnsi="Times New Roman"/>
                <w:sz w:val="24"/>
                <w:szCs w:val="24"/>
              </w:rPr>
              <w:t>Развитие мер социальной поддержки</w:t>
            </w:r>
            <w:r w:rsidR="00F72348" w:rsidRPr="000D1997">
              <w:rPr>
                <w:rFonts w:ascii="Times New Roman" w:eastAsia="Times New Roman" w:hAnsi="Times New Roman"/>
                <w:sz w:val="24"/>
                <w:szCs w:val="24"/>
              </w:rPr>
              <w:t xml:space="preserve"> отдельных категорий граждан</w:t>
            </w:r>
            <w:r>
              <w:rPr>
                <w:rFonts w:ascii="Times New Roman" w:eastAsia="Times New Roman" w:hAnsi="Times New Roman"/>
                <w:sz w:val="24"/>
                <w:szCs w:val="24"/>
              </w:rPr>
              <w:t>»</w:t>
            </w:r>
          </w:p>
        </w:tc>
      </w:tr>
      <w:tr w:rsidR="00BD3F97" w:rsidRPr="00BD3F97" w14:paraId="11B09693" w14:textId="77777777" w:rsidTr="00E462DD">
        <w:trPr>
          <w:trHeight w:val="279"/>
        </w:trPr>
        <w:tc>
          <w:tcPr>
            <w:tcW w:w="576" w:type="dxa"/>
            <w:tcBorders>
              <w:top w:val="single" w:sz="4" w:space="0" w:color="auto"/>
              <w:left w:val="single" w:sz="4" w:space="0" w:color="auto"/>
              <w:bottom w:val="single" w:sz="4" w:space="0" w:color="auto"/>
              <w:right w:val="single" w:sz="4" w:space="0" w:color="auto"/>
            </w:tcBorders>
            <w:vAlign w:val="center"/>
          </w:tcPr>
          <w:p w14:paraId="18E74B15" w14:textId="77777777" w:rsidR="00BD3F97" w:rsidRDefault="00BD3F97">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vAlign w:val="center"/>
          </w:tcPr>
          <w:p w14:paraId="16833027" w14:textId="775B178D" w:rsidR="00BD3F97" w:rsidRDefault="00BD3F97" w:rsidP="00F72348">
            <w:pPr>
              <w:spacing w:after="0" w:line="240" w:lineRule="auto"/>
              <w:rPr>
                <w:rFonts w:ascii="Times New Roman" w:eastAsia="Times New Roman" w:hAnsi="Times New Roman"/>
                <w:sz w:val="24"/>
                <w:szCs w:val="24"/>
              </w:rPr>
            </w:pPr>
            <w:r w:rsidRPr="00BD3F97">
              <w:rPr>
                <w:rFonts w:ascii="Times New Roman" w:hAnsi="Times New Roman"/>
                <w:sz w:val="24"/>
                <w:szCs w:val="24"/>
              </w:rPr>
              <w:t>Ответственный за реализацию</w:t>
            </w:r>
            <w:r>
              <w:rPr>
                <w:rFonts w:ascii="Times New Roman" w:hAnsi="Times New Roman"/>
                <w:sz w:val="24"/>
                <w:szCs w:val="24"/>
              </w:rPr>
              <w:t xml:space="preserve"> (Отдел социальной защиты населения)</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7C382A02" w14:textId="73D23464" w:rsidR="00BD3F97" w:rsidRDefault="003D4580" w:rsidP="00F72348">
            <w:pPr>
              <w:spacing w:after="0" w:line="240" w:lineRule="auto"/>
              <w:rPr>
                <w:rFonts w:ascii="Times New Roman" w:eastAsia="Times New Roman" w:hAnsi="Times New Roman"/>
                <w:sz w:val="24"/>
                <w:szCs w:val="24"/>
              </w:rPr>
            </w:pPr>
            <w:r>
              <w:rPr>
                <w:rFonts w:ascii="Times New Roman" w:eastAsia="Times New Roman" w:hAnsi="Times New Roman"/>
                <w:sz w:val="24"/>
                <w:szCs w:val="24"/>
              </w:rPr>
              <w:t>2025</w:t>
            </w:r>
            <w:r w:rsidR="00BD3F97">
              <w:rPr>
                <w:rFonts w:ascii="Times New Roman" w:eastAsia="Times New Roman" w:hAnsi="Times New Roman"/>
                <w:sz w:val="24"/>
                <w:szCs w:val="24"/>
              </w:rPr>
              <w:t>-2030</w:t>
            </w:r>
          </w:p>
        </w:tc>
      </w:tr>
      <w:tr w:rsidR="004F3D92" w:rsidRPr="00BD3F97" w14:paraId="78D4637C" w14:textId="77777777" w:rsidTr="00E462DD">
        <w:trPr>
          <w:trHeight w:val="279"/>
        </w:trPr>
        <w:tc>
          <w:tcPr>
            <w:tcW w:w="576" w:type="dxa"/>
            <w:tcBorders>
              <w:top w:val="single" w:sz="4" w:space="0" w:color="auto"/>
              <w:left w:val="single" w:sz="4" w:space="0" w:color="auto"/>
              <w:bottom w:val="single" w:sz="4" w:space="0" w:color="auto"/>
              <w:right w:val="single" w:sz="4" w:space="0" w:color="auto"/>
            </w:tcBorders>
            <w:vAlign w:val="center"/>
          </w:tcPr>
          <w:p w14:paraId="17710F96" w14:textId="77777777" w:rsidR="004F3D92" w:rsidRDefault="004F3D92">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tcPr>
          <w:p w14:paraId="7223D00F" w14:textId="2E943697" w:rsidR="004F3D92" w:rsidRPr="004F3D92" w:rsidRDefault="004F3D92" w:rsidP="00F72348">
            <w:pPr>
              <w:spacing w:after="0" w:line="240" w:lineRule="auto"/>
              <w:rPr>
                <w:rFonts w:ascii="Times New Roman" w:eastAsia="Times New Roman" w:hAnsi="Times New Roman"/>
                <w:sz w:val="24"/>
                <w:szCs w:val="24"/>
              </w:rPr>
            </w:pPr>
            <w:r w:rsidRPr="004F3D92">
              <w:rPr>
                <w:rFonts w:ascii="Times New Roman" w:hAnsi="Times New Roman"/>
                <w:sz w:val="24"/>
                <w:szCs w:val="24"/>
              </w:rPr>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c>
          <w:tcPr>
            <w:tcW w:w="3544" w:type="dxa"/>
            <w:gridSpan w:val="2"/>
            <w:tcBorders>
              <w:top w:val="single" w:sz="4" w:space="0" w:color="auto"/>
              <w:left w:val="single" w:sz="4" w:space="0" w:color="auto"/>
              <w:bottom w:val="single" w:sz="4" w:space="0" w:color="auto"/>
              <w:right w:val="single" w:sz="4" w:space="0" w:color="auto"/>
            </w:tcBorders>
          </w:tcPr>
          <w:p w14:paraId="62F1C7C8" w14:textId="3E01BF90" w:rsidR="004F3D92" w:rsidRPr="00F72348" w:rsidRDefault="00F72348" w:rsidP="00F72348">
            <w:pPr>
              <w:spacing w:after="0" w:line="240" w:lineRule="auto"/>
              <w:rPr>
                <w:rFonts w:ascii="Times New Roman" w:eastAsia="Times New Roman" w:hAnsi="Times New Roman"/>
                <w:sz w:val="24"/>
                <w:szCs w:val="24"/>
              </w:rPr>
            </w:pPr>
            <w:r w:rsidRPr="00F72348">
              <w:rPr>
                <w:rFonts w:ascii="Times New Roman" w:eastAsia="Times New Roman" w:hAnsi="Times New Roman"/>
                <w:sz w:val="24"/>
                <w:szCs w:val="24"/>
              </w:rPr>
              <w:t>Предоставление государственных и муниципальных услуг гражданам в установленные сроки и в установленных объемах.</w:t>
            </w:r>
          </w:p>
        </w:tc>
        <w:tc>
          <w:tcPr>
            <w:tcW w:w="3119" w:type="dxa"/>
            <w:tcBorders>
              <w:top w:val="single" w:sz="4" w:space="0" w:color="auto"/>
              <w:left w:val="single" w:sz="4" w:space="0" w:color="auto"/>
              <w:bottom w:val="single" w:sz="4" w:space="0" w:color="auto"/>
              <w:right w:val="single" w:sz="4" w:space="0" w:color="auto"/>
            </w:tcBorders>
          </w:tcPr>
          <w:p w14:paraId="41F1EB15" w14:textId="7ACA2AA7" w:rsidR="004F3D92" w:rsidRPr="004F3D92" w:rsidRDefault="004F3D92" w:rsidP="00F72348">
            <w:pPr>
              <w:spacing w:after="0" w:line="240" w:lineRule="auto"/>
              <w:rPr>
                <w:rFonts w:ascii="Times New Roman" w:eastAsia="Times New Roman" w:hAnsi="Times New Roman"/>
                <w:sz w:val="24"/>
                <w:szCs w:val="24"/>
              </w:rPr>
            </w:pPr>
            <w:r w:rsidRPr="004F3D92">
              <w:rPr>
                <w:rFonts w:ascii="Times New Roman" w:hAnsi="Times New Roman"/>
                <w:sz w:val="24"/>
                <w:szCs w:val="24"/>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w:t>
            </w:r>
            <w:r w:rsidR="00386234">
              <w:rPr>
                <w:rFonts w:ascii="Times New Roman" w:hAnsi="Times New Roman"/>
                <w:sz w:val="24"/>
                <w:szCs w:val="24"/>
              </w:rPr>
              <w:t>едерации и Белгородской области</w:t>
            </w:r>
          </w:p>
        </w:tc>
      </w:tr>
      <w:tr w:rsidR="00E63D24" w:rsidRPr="00BD3F97" w14:paraId="5F554B70" w14:textId="77777777" w:rsidTr="00E462DD">
        <w:trPr>
          <w:trHeight w:val="339"/>
        </w:trPr>
        <w:tc>
          <w:tcPr>
            <w:tcW w:w="576" w:type="dxa"/>
            <w:tcBorders>
              <w:top w:val="single" w:sz="4" w:space="0" w:color="auto"/>
              <w:left w:val="single" w:sz="4" w:space="0" w:color="auto"/>
              <w:bottom w:val="single" w:sz="4" w:space="0" w:color="auto"/>
              <w:right w:val="single" w:sz="4" w:space="0" w:color="auto"/>
            </w:tcBorders>
            <w:vAlign w:val="center"/>
          </w:tcPr>
          <w:p w14:paraId="3A23AA24" w14:textId="17D97D4C" w:rsidR="00E63D24" w:rsidRPr="00BD3F97" w:rsidRDefault="004F3D92">
            <w:pPr>
              <w:spacing w:after="0" w:line="240" w:lineRule="auto"/>
              <w:jc w:val="center"/>
              <w:rPr>
                <w:rFonts w:ascii="Times New Roman" w:hAnsi="Times New Roman"/>
                <w:sz w:val="24"/>
                <w:szCs w:val="24"/>
              </w:rPr>
            </w:pPr>
            <w:r>
              <w:rPr>
                <w:rFonts w:ascii="Times New Roman" w:hAnsi="Times New Roman"/>
                <w:sz w:val="24"/>
                <w:szCs w:val="24"/>
              </w:rPr>
              <w:t>2.</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7356ADC5" w14:textId="7200ACFB" w:rsidR="00E63D24" w:rsidRPr="00BD3F97" w:rsidRDefault="004F3D92" w:rsidP="00B72DD9">
            <w:pPr>
              <w:spacing w:after="0" w:line="240" w:lineRule="auto"/>
              <w:jc w:val="center"/>
              <w:rPr>
                <w:rFonts w:ascii="Times New Roman" w:hAnsi="Times New Roman"/>
                <w:sz w:val="24"/>
                <w:szCs w:val="24"/>
              </w:rPr>
            </w:pPr>
            <w:r>
              <w:rPr>
                <w:rFonts w:ascii="Times New Roman" w:hAnsi="Times New Roman"/>
                <w:sz w:val="24"/>
                <w:szCs w:val="24"/>
              </w:rPr>
              <w:t xml:space="preserve">Направление «Модернизация </w:t>
            </w:r>
            <w:r w:rsidR="00026F1B">
              <w:rPr>
                <w:rFonts w:ascii="Times New Roman" w:hAnsi="Times New Roman"/>
                <w:sz w:val="24"/>
                <w:szCs w:val="24"/>
              </w:rPr>
              <w:t>и развитие социального обслуживания</w:t>
            </w:r>
            <w:r w:rsidR="007733B5">
              <w:rPr>
                <w:rFonts w:ascii="Times New Roman" w:hAnsi="Times New Roman"/>
                <w:sz w:val="24"/>
                <w:szCs w:val="24"/>
              </w:rPr>
              <w:t xml:space="preserve"> населения</w:t>
            </w:r>
            <w:r w:rsidR="00026F1B">
              <w:rPr>
                <w:rFonts w:ascii="Times New Roman" w:hAnsi="Times New Roman"/>
                <w:sz w:val="24"/>
                <w:szCs w:val="24"/>
              </w:rPr>
              <w:t>»</w:t>
            </w:r>
          </w:p>
        </w:tc>
      </w:tr>
      <w:tr w:rsidR="004F3D92" w:rsidRPr="00BD3F97" w14:paraId="31589E69" w14:textId="77777777" w:rsidTr="00E462DD">
        <w:trPr>
          <w:trHeight w:val="279"/>
        </w:trPr>
        <w:tc>
          <w:tcPr>
            <w:tcW w:w="576" w:type="dxa"/>
            <w:tcBorders>
              <w:top w:val="single" w:sz="4" w:space="0" w:color="auto"/>
              <w:left w:val="single" w:sz="4" w:space="0" w:color="auto"/>
              <w:bottom w:val="single" w:sz="4" w:space="0" w:color="auto"/>
              <w:right w:val="single" w:sz="4" w:space="0" w:color="auto"/>
            </w:tcBorders>
            <w:vAlign w:val="center"/>
          </w:tcPr>
          <w:p w14:paraId="0D470C71" w14:textId="1879AD4D" w:rsidR="004F3D92" w:rsidRPr="00BD3F97" w:rsidRDefault="004F3D92">
            <w:pPr>
              <w:spacing w:after="0" w:line="240" w:lineRule="auto"/>
              <w:jc w:val="center"/>
              <w:rPr>
                <w:rFonts w:ascii="Times New Roman" w:hAnsi="Times New Roman"/>
                <w:sz w:val="24"/>
                <w:szCs w:val="24"/>
              </w:rPr>
            </w:pPr>
            <w:r>
              <w:rPr>
                <w:rFonts w:ascii="Times New Roman" w:hAnsi="Times New Roman"/>
                <w:sz w:val="24"/>
                <w:szCs w:val="24"/>
              </w:rPr>
              <w:t>2</w:t>
            </w:r>
            <w:r w:rsidRPr="00BD3F97">
              <w:rPr>
                <w:rFonts w:ascii="Times New Roman" w:hAnsi="Times New Roman"/>
                <w:sz w:val="24"/>
                <w:szCs w:val="24"/>
              </w:rPr>
              <w:t>.1.</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79B50A49" w14:textId="0CB6E0BD" w:rsidR="004F3D92" w:rsidRPr="00026F1B" w:rsidRDefault="00771B8D" w:rsidP="00DF5B19">
            <w:pPr>
              <w:spacing w:after="0" w:line="240" w:lineRule="auto"/>
              <w:rPr>
                <w:rFonts w:ascii="Times New Roman" w:hAnsi="Times New Roman"/>
                <w:sz w:val="24"/>
                <w:szCs w:val="24"/>
              </w:rPr>
            </w:pPr>
            <w:r>
              <w:rPr>
                <w:rFonts w:ascii="Times New Roman" w:eastAsia="Times New Roman" w:hAnsi="Times New Roman"/>
                <w:sz w:val="24"/>
                <w:szCs w:val="24"/>
              </w:rPr>
              <w:t>Региональный проект "Р</w:t>
            </w:r>
            <w:r w:rsidR="00026F1B" w:rsidRPr="00026F1B">
              <w:rPr>
                <w:rFonts w:ascii="Times New Roman" w:eastAsia="Times New Roman" w:hAnsi="Times New Roman"/>
                <w:sz w:val="24"/>
                <w:szCs w:val="24"/>
              </w:rPr>
              <w:t xml:space="preserve">еализация программы системной поддержки и повышения качества жизни граждан старшего поколения", входящий в </w:t>
            </w:r>
            <w:r w:rsidR="00026F1B">
              <w:rPr>
                <w:rFonts w:ascii="Times New Roman" w:eastAsia="Times New Roman" w:hAnsi="Times New Roman"/>
                <w:sz w:val="24"/>
                <w:szCs w:val="24"/>
              </w:rPr>
              <w:t>национальный проект (Борисова Г.Н.</w:t>
            </w:r>
            <w:r w:rsidR="00026F1B" w:rsidRPr="00026F1B">
              <w:rPr>
                <w:rFonts w:ascii="Times New Roman" w:eastAsia="Times New Roman" w:hAnsi="Times New Roman"/>
                <w:sz w:val="24"/>
                <w:szCs w:val="24"/>
              </w:rPr>
              <w:t>)</w:t>
            </w:r>
          </w:p>
        </w:tc>
      </w:tr>
      <w:tr w:rsidR="00E63D24" w:rsidRPr="00BD3F97" w14:paraId="567B3388" w14:textId="77777777" w:rsidTr="00E462DD">
        <w:trPr>
          <w:trHeight w:val="343"/>
        </w:trPr>
        <w:tc>
          <w:tcPr>
            <w:tcW w:w="576" w:type="dxa"/>
            <w:tcBorders>
              <w:top w:val="single" w:sz="4" w:space="0" w:color="auto"/>
              <w:left w:val="single" w:sz="4" w:space="0" w:color="auto"/>
              <w:bottom w:val="single" w:sz="4" w:space="0" w:color="auto"/>
              <w:right w:val="single" w:sz="4" w:space="0" w:color="auto"/>
            </w:tcBorders>
            <w:vAlign w:val="center"/>
          </w:tcPr>
          <w:p w14:paraId="663BDEAD" w14:textId="77777777" w:rsidR="00E63D24" w:rsidRPr="00BD3F97" w:rsidRDefault="00E63D24">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vAlign w:val="center"/>
          </w:tcPr>
          <w:p w14:paraId="21DA8EA2" w14:textId="7EC8CF0F" w:rsidR="00E63D24" w:rsidRPr="00BD3F97" w:rsidRDefault="00026F1B" w:rsidP="00E512CD">
            <w:pPr>
              <w:spacing w:after="0" w:line="240" w:lineRule="auto"/>
              <w:rPr>
                <w:rFonts w:ascii="Times New Roman" w:hAnsi="Times New Roman"/>
                <w:sz w:val="24"/>
                <w:szCs w:val="24"/>
              </w:rPr>
            </w:pPr>
            <w:r w:rsidRPr="00BD3F97">
              <w:rPr>
                <w:rFonts w:ascii="Times New Roman" w:hAnsi="Times New Roman"/>
                <w:sz w:val="24"/>
                <w:szCs w:val="24"/>
              </w:rPr>
              <w:t>Ответственный за реализацию</w:t>
            </w:r>
            <w:r w:rsidR="005C5323">
              <w:rPr>
                <w:rFonts w:ascii="Times New Roman" w:hAnsi="Times New Roman"/>
                <w:sz w:val="24"/>
                <w:szCs w:val="24"/>
              </w:rPr>
              <w:t xml:space="preserve">  </w:t>
            </w:r>
            <w:r>
              <w:rPr>
                <w:rFonts w:ascii="Times New Roman" w:hAnsi="Times New Roman"/>
                <w:sz w:val="24"/>
                <w:szCs w:val="24"/>
              </w:rPr>
              <w:t xml:space="preserve"> (Отдел социальной защиты населения)</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589E9306" w14:textId="07BEB0BA" w:rsidR="00E63D24" w:rsidRPr="00BD3F97" w:rsidRDefault="00A6139E" w:rsidP="00E512CD">
            <w:pPr>
              <w:spacing w:after="0" w:line="240" w:lineRule="auto"/>
              <w:rPr>
                <w:rFonts w:ascii="Times New Roman" w:hAnsi="Times New Roman"/>
                <w:sz w:val="24"/>
                <w:szCs w:val="24"/>
              </w:rPr>
            </w:pPr>
            <w:r>
              <w:rPr>
                <w:rFonts w:ascii="Times New Roman" w:eastAsia="Times New Roman" w:hAnsi="Times New Roman"/>
                <w:sz w:val="24"/>
                <w:szCs w:val="24"/>
              </w:rPr>
              <w:t>2025-2030</w:t>
            </w:r>
          </w:p>
        </w:tc>
      </w:tr>
      <w:tr w:rsidR="00712E32" w:rsidRPr="00BD3F97" w14:paraId="63226602" w14:textId="77777777" w:rsidTr="00E462DD">
        <w:trPr>
          <w:trHeight w:val="188"/>
        </w:trPr>
        <w:tc>
          <w:tcPr>
            <w:tcW w:w="576" w:type="dxa"/>
            <w:tcBorders>
              <w:top w:val="single" w:sz="4" w:space="0" w:color="auto"/>
              <w:left w:val="single" w:sz="4" w:space="0" w:color="auto"/>
              <w:bottom w:val="single" w:sz="4" w:space="0" w:color="auto"/>
              <w:right w:val="single" w:sz="4" w:space="0" w:color="auto"/>
            </w:tcBorders>
            <w:vAlign w:val="center"/>
          </w:tcPr>
          <w:p w14:paraId="4F74C6E4" w14:textId="16494706" w:rsidR="00E63D24" w:rsidRPr="00BD3F97" w:rsidRDefault="00E63D24">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tcPr>
          <w:p w14:paraId="4DFEF48A" w14:textId="358A55F7" w:rsidR="00E63D24" w:rsidRPr="00B06A17" w:rsidRDefault="00B06A17" w:rsidP="00E512CD">
            <w:pPr>
              <w:spacing w:after="0" w:line="240" w:lineRule="auto"/>
              <w:rPr>
                <w:rFonts w:ascii="Times New Roman" w:hAnsi="Times New Roman"/>
                <w:sz w:val="24"/>
                <w:szCs w:val="24"/>
              </w:rPr>
            </w:pPr>
            <w:r w:rsidRPr="00B06A17">
              <w:rPr>
                <w:rFonts w:ascii="Times New Roman" w:eastAsia="Times New Roman" w:hAnsi="Times New Roman"/>
                <w:sz w:val="24"/>
                <w:szCs w:val="24"/>
              </w:rPr>
              <w:t>Лица старше трудоспособного возраста и инвалиды, нуждающиеся в социальном обслуживании, обеспечены системой долговременного ухода</w:t>
            </w:r>
          </w:p>
        </w:tc>
        <w:tc>
          <w:tcPr>
            <w:tcW w:w="3544" w:type="dxa"/>
            <w:gridSpan w:val="2"/>
            <w:tcBorders>
              <w:top w:val="single" w:sz="4" w:space="0" w:color="auto"/>
              <w:left w:val="single" w:sz="4" w:space="0" w:color="auto"/>
              <w:bottom w:val="single" w:sz="4" w:space="0" w:color="auto"/>
              <w:right w:val="single" w:sz="4" w:space="0" w:color="auto"/>
            </w:tcBorders>
          </w:tcPr>
          <w:p w14:paraId="48F8388F" w14:textId="50671DAD" w:rsidR="00E63D24" w:rsidRPr="00F21152" w:rsidRDefault="00F21152" w:rsidP="00E512CD">
            <w:pPr>
              <w:spacing w:after="0" w:line="240" w:lineRule="auto"/>
              <w:rPr>
                <w:rFonts w:ascii="Times New Roman" w:hAnsi="Times New Roman"/>
                <w:sz w:val="24"/>
                <w:szCs w:val="24"/>
              </w:rPr>
            </w:pPr>
            <w:r w:rsidRPr="00F21152">
              <w:rPr>
                <w:rFonts w:ascii="Times New Roman" w:eastAsia="Times New Roman" w:hAnsi="Times New Roman"/>
                <w:sz w:val="24"/>
                <w:szCs w:val="24"/>
              </w:rPr>
              <w:t>Граждане старше трудоспособного возраста и инвалиды получат услуги в рамках системы долговременного ухода</w:t>
            </w:r>
          </w:p>
        </w:tc>
        <w:tc>
          <w:tcPr>
            <w:tcW w:w="3119" w:type="dxa"/>
            <w:tcBorders>
              <w:top w:val="single" w:sz="4" w:space="0" w:color="auto"/>
              <w:left w:val="single" w:sz="4" w:space="0" w:color="auto"/>
              <w:bottom w:val="single" w:sz="4" w:space="0" w:color="auto"/>
              <w:right w:val="single" w:sz="4" w:space="0" w:color="auto"/>
            </w:tcBorders>
            <w:vAlign w:val="center"/>
          </w:tcPr>
          <w:p w14:paraId="759EAB66" w14:textId="5242F8BB" w:rsidR="00E63D24" w:rsidRPr="00BD3F97" w:rsidRDefault="00F21152" w:rsidP="00E512CD">
            <w:pPr>
              <w:rPr>
                <w:rFonts w:ascii="Times New Roman" w:hAnsi="Times New Roman"/>
                <w:sz w:val="24"/>
                <w:szCs w:val="24"/>
              </w:rPr>
            </w:pPr>
            <w:r w:rsidRPr="00F21152">
              <w:rPr>
                <w:rFonts w:ascii="Times New Roman" w:hAnsi="Times New Roman"/>
                <w:color w:val="000000"/>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r w:rsidR="002B3801">
              <w:rPr>
                <w:rFonts w:ascii="Times New Roman" w:hAnsi="Times New Roman"/>
                <w:color w:val="000000"/>
                <w:sz w:val="24"/>
                <w:szCs w:val="24"/>
              </w:rPr>
              <w:t xml:space="preserve"> </w:t>
            </w:r>
          </w:p>
        </w:tc>
      </w:tr>
      <w:tr w:rsidR="00E63D24" w:rsidRPr="00BD3F97" w14:paraId="7B113232" w14:textId="77777777" w:rsidTr="00E462DD">
        <w:trPr>
          <w:trHeight w:val="279"/>
        </w:trPr>
        <w:tc>
          <w:tcPr>
            <w:tcW w:w="576" w:type="dxa"/>
            <w:tcBorders>
              <w:top w:val="single" w:sz="4" w:space="0" w:color="auto"/>
              <w:left w:val="single" w:sz="4" w:space="0" w:color="auto"/>
              <w:bottom w:val="single" w:sz="4" w:space="0" w:color="auto"/>
              <w:right w:val="single" w:sz="4" w:space="0" w:color="auto"/>
            </w:tcBorders>
            <w:vAlign w:val="center"/>
          </w:tcPr>
          <w:p w14:paraId="320F3DE2" w14:textId="08A03199" w:rsidR="00E63D24" w:rsidRPr="00BD3F97" w:rsidRDefault="00F21152">
            <w:pPr>
              <w:spacing w:after="0" w:line="240" w:lineRule="auto"/>
              <w:jc w:val="center"/>
              <w:rPr>
                <w:rFonts w:ascii="Times New Roman" w:hAnsi="Times New Roman"/>
                <w:sz w:val="24"/>
                <w:szCs w:val="24"/>
              </w:rPr>
            </w:pPr>
            <w:r>
              <w:rPr>
                <w:rFonts w:ascii="Times New Roman" w:hAnsi="Times New Roman"/>
                <w:sz w:val="24"/>
                <w:szCs w:val="24"/>
              </w:rPr>
              <w:t>2.2.</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0DC5DF38" w14:textId="1EF8FDD1" w:rsidR="00E63D24" w:rsidRPr="00BD3F97" w:rsidRDefault="00E63D24" w:rsidP="00DF5B19">
            <w:pPr>
              <w:spacing w:after="0" w:line="240" w:lineRule="auto"/>
              <w:rPr>
                <w:rFonts w:ascii="Times New Roman" w:hAnsi="Times New Roman"/>
                <w:sz w:val="24"/>
                <w:szCs w:val="24"/>
              </w:rPr>
            </w:pPr>
            <w:r w:rsidRPr="00BD3F97">
              <w:rPr>
                <w:rFonts w:ascii="Times New Roman" w:hAnsi="Times New Roman"/>
                <w:sz w:val="24"/>
                <w:szCs w:val="24"/>
              </w:rPr>
              <w:t>Комплекс процессных мероприятий «</w:t>
            </w:r>
            <w:r w:rsidR="00F21152">
              <w:rPr>
                <w:rFonts w:ascii="Times New Roman" w:hAnsi="Times New Roman"/>
                <w:sz w:val="24"/>
                <w:szCs w:val="24"/>
              </w:rPr>
              <w:t>Модернизация и развитие социального обслуживания</w:t>
            </w:r>
            <w:r w:rsidR="007733B5">
              <w:rPr>
                <w:rFonts w:ascii="Times New Roman" w:hAnsi="Times New Roman"/>
                <w:sz w:val="24"/>
                <w:szCs w:val="24"/>
              </w:rPr>
              <w:t xml:space="preserve"> населения</w:t>
            </w:r>
            <w:r w:rsidRPr="00BD3F97">
              <w:rPr>
                <w:rFonts w:ascii="Times New Roman" w:hAnsi="Times New Roman"/>
                <w:sz w:val="24"/>
                <w:szCs w:val="24"/>
              </w:rPr>
              <w:t>»</w:t>
            </w:r>
          </w:p>
        </w:tc>
      </w:tr>
      <w:tr w:rsidR="00E63D24" w:rsidRPr="00BD3F97" w14:paraId="5EE9010D" w14:textId="77777777" w:rsidTr="00E462DD">
        <w:trPr>
          <w:trHeight w:val="343"/>
        </w:trPr>
        <w:tc>
          <w:tcPr>
            <w:tcW w:w="576" w:type="dxa"/>
            <w:tcBorders>
              <w:top w:val="single" w:sz="4" w:space="0" w:color="auto"/>
              <w:left w:val="single" w:sz="4" w:space="0" w:color="auto"/>
              <w:bottom w:val="single" w:sz="4" w:space="0" w:color="auto"/>
              <w:right w:val="single" w:sz="4" w:space="0" w:color="auto"/>
            </w:tcBorders>
            <w:vAlign w:val="center"/>
          </w:tcPr>
          <w:p w14:paraId="5DBF939C" w14:textId="77777777" w:rsidR="00E63D24" w:rsidRPr="00BD3F97" w:rsidRDefault="00E63D24">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vAlign w:val="center"/>
          </w:tcPr>
          <w:p w14:paraId="198EB3CC" w14:textId="01914102" w:rsidR="00E63D24" w:rsidRPr="00BD3F97" w:rsidRDefault="00F21152" w:rsidP="00E512CD">
            <w:pPr>
              <w:spacing w:after="0" w:line="240" w:lineRule="auto"/>
              <w:rPr>
                <w:rFonts w:ascii="Times New Roman" w:hAnsi="Times New Roman"/>
                <w:sz w:val="24"/>
                <w:szCs w:val="24"/>
              </w:rPr>
            </w:pPr>
            <w:r w:rsidRPr="00BD3F97">
              <w:rPr>
                <w:rFonts w:ascii="Times New Roman" w:hAnsi="Times New Roman"/>
                <w:sz w:val="24"/>
                <w:szCs w:val="24"/>
              </w:rPr>
              <w:t>Ответственный за реализацию</w:t>
            </w:r>
            <w:r>
              <w:rPr>
                <w:rFonts w:ascii="Times New Roman" w:hAnsi="Times New Roman"/>
                <w:sz w:val="24"/>
                <w:szCs w:val="24"/>
              </w:rPr>
              <w:t xml:space="preserve">   (Отдел социальной защиты населения)</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129450B6" w14:textId="1004149C" w:rsidR="00E63D24" w:rsidRPr="00BD3F97" w:rsidRDefault="003D4580" w:rsidP="00E512CD">
            <w:pPr>
              <w:spacing w:after="0" w:line="240" w:lineRule="auto"/>
              <w:rPr>
                <w:rFonts w:ascii="Times New Roman" w:hAnsi="Times New Roman"/>
                <w:sz w:val="24"/>
                <w:szCs w:val="24"/>
              </w:rPr>
            </w:pPr>
            <w:r>
              <w:rPr>
                <w:rFonts w:ascii="Times New Roman" w:hAnsi="Times New Roman"/>
                <w:sz w:val="24"/>
                <w:szCs w:val="24"/>
              </w:rPr>
              <w:t>2025</w:t>
            </w:r>
            <w:r w:rsidR="00F21152">
              <w:rPr>
                <w:rFonts w:ascii="Times New Roman" w:hAnsi="Times New Roman"/>
                <w:sz w:val="24"/>
                <w:szCs w:val="24"/>
              </w:rPr>
              <w:t>-2030</w:t>
            </w:r>
          </w:p>
        </w:tc>
      </w:tr>
      <w:tr w:rsidR="002B3801" w:rsidRPr="00BD3F97" w14:paraId="3DF16B22" w14:textId="77777777" w:rsidTr="00E462DD">
        <w:trPr>
          <w:trHeight w:val="1656"/>
        </w:trPr>
        <w:tc>
          <w:tcPr>
            <w:tcW w:w="576" w:type="dxa"/>
            <w:tcBorders>
              <w:top w:val="single" w:sz="4" w:space="0" w:color="auto"/>
              <w:left w:val="single" w:sz="4" w:space="0" w:color="auto"/>
              <w:right w:val="single" w:sz="4" w:space="0" w:color="auto"/>
            </w:tcBorders>
            <w:vAlign w:val="center"/>
          </w:tcPr>
          <w:p w14:paraId="2BDA2CA3" w14:textId="21C94D7F" w:rsidR="002B3801" w:rsidRPr="00BD3F97" w:rsidRDefault="002B3801">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right w:val="single" w:sz="4" w:space="0" w:color="auto"/>
            </w:tcBorders>
          </w:tcPr>
          <w:p w14:paraId="6BEF25AE" w14:textId="38B27852" w:rsidR="002B3801" w:rsidRPr="002B3801" w:rsidRDefault="002B3801" w:rsidP="00E512CD">
            <w:pPr>
              <w:spacing w:after="0" w:line="240" w:lineRule="auto"/>
              <w:rPr>
                <w:rFonts w:ascii="Times New Roman" w:hAnsi="Times New Roman"/>
                <w:sz w:val="24"/>
                <w:szCs w:val="24"/>
              </w:rPr>
            </w:pPr>
            <w:r w:rsidRPr="002B3801">
              <w:rPr>
                <w:rFonts w:ascii="Times New Roman" w:hAnsi="Times New Roman"/>
                <w:sz w:val="24"/>
                <w:szCs w:val="24"/>
              </w:rPr>
              <w:t>Совершенствование организации деятельности учреждений в сфере социальной защиты населения</w:t>
            </w:r>
          </w:p>
        </w:tc>
        <w:tc>
          <w:tcPr>
            <w:tcW w:w="3544" w:type="dxa"/>
            <w:gridSpan w:val="2"/>
            <w:tcBorders>
              <w:top w:val="single" w:sz="4" w:space="0" w:color="auto"/>
              <w:left w:val="single" w:sz="4" w:space="0" w:color="auto"/>
              <w:right w:val="single" w:sz="4" w:space="0" w:color="auto"/>
            </w:tcBorders>
          </w:tcPr>
          <w:p w14:paraId="50857474" w14:textId="4B3C0A84" w:rsidR="002B3801" w:rsidRPr="00BD3F97" w:rsidRDefault="002B3801" w:rsidP="00E512CD">
            <w:pPr>
              <w:spacing w:after="0" w:line="240" w:lineRule="auto"/>
              <w:rPr>
                <w:rFonts w:ascii="Times New Roman" w:hAnsi="Times New Roman"/>
                <w:sz w:val="24"/>
                <w:szCs w:val="24"/>
              </w:rPr>
            </w:pPr>
            <w:r>
              <w:rPr>
                <w:rFonts w:ascii="Times New Roman" w:hAnsi="Times New Roman"/>
                <w:sz w:val="24"/>
                <w:szCs w:val="24"/>
              </w:rPr>
              <w:t>Обеспечение максимального охвата граждан, нуждающихся в предоставлении социальных услуг</w:t>
            </w:r>
          </w:p>
        </w:tc>
        <w:tc>
          <w:tcPr>
            <w:tcW w:w="3119" w:type="dxa"/>
            <w:tcBorders>
              <w:top w:val="single" w:sz="4" w:space="0" w:color="auto"/>
              <w:left w:val="single" w:sz="4" w:space="0" w:color="auto"/>
              <w:right w:val="single" w:sz="4" w:space="0" w:color="auto"/>
            </w:tcBorders>
            <w:vAlign w:val="center"/>
          </w:tcPr>
          <w:p w14:paraId="2AD163E1" w14:textId="42822745" w:rsidR="002B3801" w:rsidRPr="00BD3F97" w:rsidRDefault="002B3801" w:rsidP="00E512CD">
            <w:pPr>
              <w:spacing w:after="0" w:line="240" w:lineRule="auto"/>
              <w:rPr>
                <w:rFonts w:ascii="Times New Roman" w:hAnsi="Times New Roman"/>
                <w:sz w:val="24"/>
                <w:szCs w:val="24"/>
              </w:rPr>
            </w:pPr>
            <w:r w:rsidRPr="00F21152">
              <w:rPr>
                <w:rFonts w:ascii="Times New Roman" w:hAnsi="Times New Roman"/>
                <w:color w:val="000000"/>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E63D24" w:rsidRPr="00BD3F97" w14:paraId="1D4C2CD9"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696AA212" w14:textId="53CCA35C" w:rsidR="00E63D24" w:rsidRPr="00BD3F97" w:rsidRDefault="002B3801">
            <w:pPr>
              <w:spacing w:after="0" w:line="240" w:lineRule="auto"/>
              <w:jc w:val="center"/>
              <w:rPr>
                <w:rFonts w:ascii="Times New Roman" w:hAnsi="Times New Roman"/>
                <w:sz w:val="24"/>
                <w:szCs w:val="24"/>
              </w:rPr>
            </w:pPr>
            <w:r>
              <w:rPr>
                <w:rFonts w:ascii="Times New Roman" w:hAnsi="Times New Roman"/>
                <w:sz w:val="24"/>
                <w:szCs w:val="24"/>
              </w:rPr>
              <w:t>3.</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3AD876A3" w14:textId="41BEE7BA" w:rsidR="00E63D24" w:rsidRPr="00BD3F97" w:rsidRDefault="002B3801" w:rsidP="00B72DD9">
            <w:pPr>
              <w:spacing w:after="0" w:line="240" w:lineRule="auto"/>
              <w:jc w:val="center"/>
              <w:rPr>
                <w:rFonts w:ascii="Times New Roman" w:hAnsi="Times New Roman"/>
                <w:sz w:val="24"/>
                <w:szCs w:val="24"/>
              </w:rPr>
            </w:pPr>
            <w:r>
              <w:rPr>
                <w:rFonts w:ascii="Times New Roman" w:hAnsi="Times New Roman"/>
                <w:sz w:val="24"/>
                <w:szCs w:val="24"/>
              </w:rPr>
              <w:t>Направление «Социальная поддержка семьи и детей»</w:t>
            </w:r>
          </w:p>
        </w:tc>
      </w:tr>
      <w:tr w:rsidR="002B3801" w:rsidRPr="00BD3F97" w14:paraId="497C2C95"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1F8103BD" w14:textId="6CA3E3A0" w:rsidR="002B3801" w:rsidRPr="00BD3F97" w:rsidRDefault="002B3801">
            <w:pPr>
              <w:spacing w:after="0" w:line="240" w:lineRule="auto"/>
              <w:jc w:val="center"/>
              <w:rPr>
                <w:rFonts w:ascii="Times New Roman" w:hAnsi="Times New Roman"/>
                <w:sz w:val="24"/>
                <w:szCs w:val="24"/>
              </w:rPr>
            </w:pPr>
            <w:r>
              <w:rPr>
                <w:rFonts w:ascii="Times New Roman" w:hAnsi="Times New Roman"/>
                <w:sz w:val="24"/>
                <w:szCs w:val="24"/>
              </w:rPr>
              <w:t>3.1.</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3379248E" w14:textId="1F497446" w:rsidR="002B3801" w:rsidRPr="00BD3F97" w:rsidRDefault="002B3801" w:rsidP="00B72DD9">
            <w:pPr>
              <w:spacing w:after="0" w:line="240" w:lineRule="auto"/>
              <w:jc w:val="center"/>
              <w:rPr>
                <w:rFonts w:ascii="Times New Roman" w:hAnsi="Times New Roman"/>
                <w:sz w:val="24"/>
                <w:szCs w:val="24"/>
              </w:rPr>
            </w:pPr>
            <w:r w:rsidRPr="00BD3F97">
              <w:rPr>
                <w:rFonts w:ascii="Times New Roman" w:hAnsi="Times New Roman"/>
                <w:sz w:val="24"/>
                <w:szCs w:val="24"/>
              </w:rPr>
              <w:t>Комплекс процессных мероприятий «</w:t>
            </w:r>
            <w:r>
              <w:rPr>
                <w:rFonts w:ascii="Times New Roman" w:hAnsi="Times New Roman"/>
                <w:sz w:val="24"/>
                <w:szCs w:val="24"/>
              </w:rPr>
              <w:t>Социальная поддержка семьи и детей</w:t>
            </w:r>
            <w:r w:rsidRPr="00BD3F97">
              <w:rPr>
                <w:rFonts w:ascii="Times New Roman" w:hAnsi="Times New Roman"/>
                <w:sz w:val="24"/>
                <w:szCs w:val="24"/>
              </w:rPr>
              <w:t>»</w:t>
            </w:r>
          </w:p>
        </w:tc>
      </w:tr>
      <w:tr w:rsidR="002B3801" w:rsidRPr="00BD3F97" w14:paraId="4FB935EA"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30891516" w14:textId="77777777" w:rsidR="002B3801" w:rsidRDefault="002B3801">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vAlign w:val="center"/>
          </w:tcPr>
          <w:p w14:paraId="50B604CD" w14:textId="74072B40" w:rsidR="002B3801" w:rsidRPr="00BD3F97" w:rsidRDefault="00AF30A2" w:rsidP="002C64C5">
            <w:pPr>
              <w:spacing w:after="0" w:line="240" w:lineRule="auto"/>
              <w:rPr>
                <w:rFonts w:ascii="Times New Roman" w:hAnsi="Times New Roman"/>
                <w:sz w:val="24"/>
                <w:szCs w:val="24"/>
              </w:rPr>
            </w:pPr>
            <w:r w:rsidRPr="00BD3F97">
              <w:rPr>
                <w:rFonts w:ascii="Times New Roman" w:hAnsi="Times New Roman"/>
                <w:sz w:val="24"/>
                <w:szCs w:val="24"/>
              </w:rPr>
              <w:t>Ответственный за реализацию</w:t>
            </w:r>
            <w:r>
              <w:rPr>
                <w:rFonts w:ascii="Times New Roman" w:hAnsi="Times New Roman"/>
                <w:sz w:val="24"/>
                <w:szCs w:val="24"/>
              </w:rPr>
              <w:t xml:space="preserve">   (Отдел социальной защиты населения)</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15FAC08A" w14:textId="2B26A470" w:rsidR="002B3801" w:rsidRPr="00BD3F97" w:rsidRDefault="003D4580" w:rsidP="002C64C5">
            <w:pPr>
              <w:spacing w:after="0" w:line="240" w:lineRule="auto"/>
              <w:rPr>
                <w:rFonts w:ascii="Times New Roman" w:hAnsi="Times New Roman"/>
                <w:sz w:val="24"/>
                <w:szCs w:val="24"/>
              </w:rPr>
            </w:pPr>
            <w:r>
              <w:rPr>
                <w:rFonts w:ascii="Times New Roman" w:hAnsi="Times New Roman"/>
                <w:sz w:val="24"/>
                <w:szCs w:val="24"/>
              </w:rPr>
              <w:t>2025</w:t>
            </w:r>
            <w:r w:rsidR="00AF30A2">
              <w:rPr>
                <w:rFonts w:ascii="Times New Roman" w:hAnsi="Times New Roman"/>
                <w:sz w:val="24"/>
                <w:szCs w:val="24"/>
              </w:rPr>
              <w:t>-2030</w:t>
            </w:r>
          </w:p>
        </w:tc>
      </w:tr>
      <w:tr w:rsidR="00E922B3" w:rsidRPr="00BD3F97" w14:paraId="38BA55F2"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0869AA9A" w14:textId="77777777" w:rsidR="00E922B3" w:rsidRDefault="00E922B3">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tcPr>
          <w:p w14:paraId="3ED6D921" w14:textId="6952C660" w:rsidR="00E922B3" w:rsidRPr="00AF30A2" w:rsidRDefault="00E922B3" w:rsidP="002C64C5">
            <w:pPr>
              <w:spacing w:after="0" w:line="240" w:lineRule="auto"/>
              <w:rPr>
                <w:rFonts w:ascii="Times New Roman" w:hAnsi="Times New Roman"/>
                <w:sz w:val="24"/>
                <w:szCs w:val="24"/>
              </w:rPr>
            </w:pPr>
            <w:r w:rsidRPr="00AF30A2">
              <w:rPr>
                <w:rFonts w:ascii="Times New Roman" w:hAnsi="Times New Roman"/>
                <w:sz w:val="24"/>
                <w:szCs w:val="24"/>
              </w:rPr>
              <w:t>Повышение уровня жизни семей с детьми, детей-сирот и детей, оставшихся без попечения родителей, а также граждан, взявших их на воспитание</w:t>
            </w:r>
          </w:p>
        </w:tc>
        <w:tc>
          <w:tcPr>
            <w:tcW w:w="3544" w:type="dxa"/>
            <w:gridSpan w:val="2"/>
            <w:tcBorders>
              <w:top w:val="single" w:sz="4" w:space="0" w:color="auto"/>
              <w:left w:val="single" w:sz="4" w:space="0" w:color="auto"/>
              <w:bottom w:val="single" w:sz="4" w:space="0" w:color="auto"/>
              <w:right w:val="single" w:sz="4" w:space="0" w:color="auto"/>
            </w:tcBorders>
          </w:tcPr>
          <w:p w14:paraId="5354A71F" w14:textId="567B6735" w:rsidR="00E922B3" w:rsidRPr="00E922B3" w:rsidRDefault="00E922B3" w:rsidP="002C64C5">
            <w:pPr>
              <w:spacing w:after="0" w:line="240" w:lineRule="auto"/>
              <w:rPr>
                <w:rFonts w:ascii="Times New Roman" w:hAnsi="Times New Roman"/>
                <w:sz w:val="24"/>
                <w:szCs w:val="24"/>
              </w:rPr>
            </w:pPr>
            <w:proofErr w:type="gramStart"/>
            <w:r w:rsidRPr="00E922B3">
              <w:rPr>
                <w:rFonts w:ascii="Times New Roman" w:hAnsi="Times New Roman"/>
                <w:sz w:val="24"/>
                <w:szCs w:val="24"/>
              </w:rPr>
              <w:t>Обеспечение гарантированных законодательством мер социальной поддержки, в том числе детям из малоимущих семей и многодетных семей, приведет к увеличению доходов семей с детьми, предоставление мер социальной поддержки гражданам, являющимся усыновителями за счет ежемесячных пособий одиноким матерям, вдовам (вдовцам), воспитывающим детей-инва</w:t>
            </w:r>
            <w:r>
              <w:rPr>
                <w:rFonts w:ascii="Times New Roman" w:hAnsi="Times New Roman"/>
                <w:sz w:val="24"/>
                <w:szCs w:val="24"/>
              </w:rPr>
              <w:t>ли</w:t>
            </w:r>
            <w:r w:rsidR="00CE09F4">
              <w:rPr>
                <w:rFonts w:ascii="Times New Roman" w:hAnsi="Times New Roman"/>
                <w:sz w:val="24"/>
                <w:szCs w:val="24"/>
              </w:rPr>
              <w:t>дов,</w:t>
            </w:r>
            <w:r w:rsidRPr="00E922B3">
              <w:rPr>
                <w:rFonts w:ascii="Times New Roman" w:hAnsi="Times New Roman"/>
                <w:sz w:val="24"/>
                <w:szCs w:val="24"/>
              </w:rPr>
              <w:t xml:space="preserve"> выплаты материнского (семейного) капитала семьям, родившим третьего и последующих детей</w:t>
            </w:r>
            <w:proofErr w:type="gramEnd"/>
          </w:p>
        </w:tc>
        <w:tc>
          <w:tcPr>
            <w:tcW w:w="3119" w:type="dxa"/>
            <w:tcBorders>
              <w:top w:val="single" w:sz="4" w:space="0" w:color="auto"/>
              <w:left w:val="single" w:sz="4" w:space="0" w:color="auto"/>
              <w:bottom w:val="single" w:sz="4" w:space="0" w:color="auto"/>
              <w:right w:val="single" w:sz="4" w:space="0" w:color="auto"/>
            </w:tcBorders>
          </w:tcPr>
          <w:p w14:paraId="58C28021" w14:textId="1FC489B4" w:rsidR="00E922B3" w:rsidRPr="00E922B3" w:rsidRDefault="00E922B3" w:rsidP="002C64C5">
            <w:pPr>
              <w:spacing w:after="0" w:line="240" w:lineRule="auto"/>
              <w:rPr>
                <w:rFonts w:ascii="Times New Roman" w:hAnsi="Times New Roman"/>
                <w:sz w:val="24"/>
                <w:szCs w:val="24"/>
              </w:rPr>
            </w:pPr>
            <w:r w:rsidRPr="00E922B3">
              <w:rPr>
                <w:rFonts w:ascii="Times New Roman" w:hAnsi="Times New Roman"/>
                <w:sz w:val="24"/>
                <w:szCs w:val="24"/>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2B3801" w:rsidRPr="00BD3F97" w14:paraId="6817BA9A"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3C200F86" w14:textId="237F6D6D" w:rsidR="002B3801" w:rsidRDefault="0090459C">
            <w:pPr>
              <w:spacing w:after="0" w:line="240" w:lineRule="auto"/>
              <w:jc w:val="center"/>
              <w:rPr>
                <w:rFonts w:ascii="Times New Roman" w:hAnsi="Times New Roman"/>
                <w:sz w:val="24"/>
                <w:szCs w:val="24"/>
              </w:rPr>
            </w:pPr>
            <w:r>
              <w:rPr>
                <w:rFonts w:ascii="Times New Roman" w:hAnsi="Times New Roman"/>
                <w:sz w:val="24"/>
                <w:szCs w:val="24"/>
              </w:rPr>
              <w:t>4.</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3500505C" w14:textId="31CD49B1" w:rsidR="002B3801" w:rsidRPr="00BD3F97" w:rsidRDefault="0090459C" w:rsidP="00B72DD9">
            <w:pPr>
              <w:spacing w:after="0" w:line="240" w:lineRule="auto"/>
              <w:jc w:val="center"/>
              <w:rPr>
                <w:rFonts w:ascii="Times New Roman" w:hAnsi="Times New Roman"/>
                <w:sz w:val="24"/>
                <w:szCs w:val="24"/>
              </w:rPr>
            </w:pPr>
            <w:r>
              <w:rPr>
                <w:rFonts w:ascii="Times New Roman" w:hAnsi="Times New Roman"/>
                <w:sz w:val="24"/>
                <w:szCs w:val="24"/>
              </w:rPr>
              <w:t>Направление «</w:t>
            </w:r>
            <w:r>
              <w:rPr>
                <w:rFonts w:ascii="Times New Roman" w:eastAsia="Times New Roman" w:hAnsi="Times New Roman"/>
                <w:sz w:val="24"/>
                <w:szCs w:val="24"/>
              </w:rPr>
              <w:t>Поддержка социально ориентированных некоммерческих организаций</w:t>
            </w:r>
            <w:r>
              <w:rPr>
                <w:rFonts w:ascii="Times New Roman" w:hAnsi="Times New Roman"/>
                <w:sz w:val="24"/>
                <w:szCs w:val="24"/>
              </w:rPr>
              <w:t>»</w:t>
            </w:r>
          </w:p>
        </w:tc>
      </w:tr>
      <w:tr w:rsidR="0090459C" w:rsidRPr="00BD3F97" w14:paraId="232EC4F0"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5A499460" w14:textId="6A95AA17" w:rsidR="0090459C" w:rsidRDefault="0090459C">
            <w:pPr>
              <w:spacing w:after="0" w:line="240" w:lineRule="auto"/>
              <w:jc w:val="center"/>
              <w:rPr>
                <w:rFonts w:ascii="Times New Roman" w:hAnsi="Times New Roman"/>
                <w:sz w:val="24"/>
                <w:szCs w:val="24"/>
              </w:rPr>
            </w:pPr>
            <w:r>
              <w:rPr>
                <w:rFonts w:ascii="Times New Roman" w:hAnsi="Times New Roman"/>
                <w:sz w:val="24"/>
                <w:szCs w:val="24"/>
              </w:rPr>
              <w:t>4.1.</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53CE0F53" w14:textId="3F1F863F" w:rsidR="0090459C" w:rsidRDefault="0090459C" w:rsidP="00DF5B19">
            <w:pPr>
              <w:spacing w:after="0" w:line="240" w:lineRule="auto"/>
              <w:rPr>
                <w:rFonts w:ascii="Times New Roman" w:hAnsi="Times New Roman"/>
                <w:sz w:val="24"/>
                <w:szCs w:val="24"/>
              </w:rPr>
            </w:pPr>
            <w:r w:rsidRPr="00BD3F97">
              <w:rPr>
                <w:rFonts w:ascii="Times New Roman" w:hAnsi="Times New Roman"/>
                <w:sz w:val="24"/>
                <w:szCs w:val="24"/>
              </w:rPr>
              <w:t>Комплекс процессных мероприятий</w:t>
            </w:r>
            <w:r>
              <w:rPr>
                <w:rFonts w:ascii="Times New Roman" w:hAnsi="Times New Roman"/>
                <w:sz w:val="24"/>
                <w:szCs w:val="24"/>
              </w:rPr>
              <w:t xml:space="preserve"> «</w:t>
            </w:r>
            <w:r>
              <w:rPr>
                <w:rFonts w:ascii="Times New Roman" w:eastAsia="Times New Roman" w:hAnsi="Times New Roman"/>
                <w:sz w:val="24"/>
                <w:szCs w:val="24"/>
              </w:rPr>
              <w:t>Поддержка социально ориентированных некоммерческих организаций</w:t>
            </w:r>
            <w:r>
              <w:rPr>
                <w:rFonts w:ascii="Times New Roman" w:hAnsi="Times New Roman"/>
                <w:sz w:val="24"/>
                <w:szCs w:val="24"/>
              </w:rPr>
              <w:t>»</w:t>
            </w:r>
          </w:p>
        </w:tc>
      </w:tr>
      <w:tr w:rsidR="002202B0" w:rsidRPr="00BD3F97" w14:paraId="1D6B38C5"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589B5C96" w14:textId="77777777" w:rsidR="002202B0" w:rsidRDefault="002202B0">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vAlign w:val="center"/>
          </w:tcPr>
          <w:p w14:paraId="63DAD274" w14:textId="7886B5D6" w:rsidR="002202B0" w:rsidRPr="00BD3F97" w:rsidRDefault="002202B0" w:rsidP="002C64C5">
            <w:pPr>
              <w:spacing w:after="0" w:line="240" w:lineRule="auto"/>
              <w:rPr>
                <w:rFonts w:ascii="Times New Roman" w:hAnsi="Times New Roman"/>
                <w:sz w:val="24"/>
                <w:szCs w:val="24"/>
              </w:rPr>
            </w:pPr>
            <w:r w:rsidRPr="00BD3F97">
              <w:rPr>
                <w:rFonts w:ascii="Times New Roman" w:hAnsi="Times New Roman"/>
                <w:sz w:val="24"/>
                <w:szCs w:val="24"/>
              </w:rPr>
              <w:t>Ответственный за реализацию</w:t>
            </w:r>
            <w:r>
              <w:rPr>
                <w:rFonts w:ascii="Times New Roman" w:hAnsi="Times New Roman"/>
                <w:sz w:val="24"/>
                <w:szCs w:val="24"/>
              </w:rPr>
              <w:t xml:space="preserve">   (Отдел социальной защиты населения)</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5B3BBA69" w14:textId="61B67D6A" w:rsidR="002202B0" w:rsidRPr="00BD3F97" w:rsidRDefault="003D4580" w:rsidP="002C64C5">
            <w:pPr>
              <w:spacing w:after="0" w:line="240" w:lineRule="auto"/>
              <w:rPr>
                <w:rFonts w:ascii="Times New Roman" w:hAnsi="Times New Roman"/>
                <w:sz w:val="24"/>
                <w:szCs w:val="24"/>
              </w:rPr>
            </w:pPr>
            <w:r>
              <w:rPr>
                <w:rFonts w:ascii="Times New Roman" w:hAnsi="Times New Roman"/>
                <w:sz w:val="24"/>
                <w:szCs w:val="24"/>
              </w:rPr>
              <w:t>2025</w:t>
            </w:r>
            <w:r w:rsidR="002202B0">
              <w:rPr>
                <w:rFonts w:ascii="Times New Roman" w:hAnsi="Times New Roman"/>
                <w:sz w:val="24"/>
                <w:szCs w:val="24"/>
              </w:rPr>
              <w:t>-2030</w:t>
            </w:r>
          </w:p>
        </w:tc>
      </w:tr>
      <w:tr w:rsidR="0090459C" w:rsidRPr="00BD3F97" w14:paraId="2F67283D"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14B0920F" w14:textId="77777777" w:rsidR="0090459C" w:rsidRDefault="0090459C">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tcPr>
          <w:p w14:paraId="3F2CE8F9" w14:textId="77777777" w:rsidR="0090459C" w:rsidRDefault="00DE0095" w:rsidP="00B14E83">
            <w:pPr>
              <w:spacing w:after="0" w:line="240" w:lineRule="auto"/>
              <w:rPr>
                <w:rFonts w:ascii="Times New Roman" w:eastAsia="Times New Roman" w:hAnsi="Times New Roman"/>
                <w:sz w:val="24"/>
                <w:szCs w:val="24"/>
              </w:rPr>
            </w:pPr>
            <w:r w:rsidRPr="00DE0095">
              <w:rPr>
                <w:rFonts w:ascii="Times New Roman" w:eastAsia="Times New Roman" w:hAnsi="Times New Roman"/>
                <w:sz w:val="24"/>
                <w:szCs w:val="24"/>
              </w:rPr>
              <w:t>Совершенствование организации деятельности социально ориентированных некоммерческих организаций в сфере социальной защиты населения</w:t>
            </w:r>
          </w:p>
          <w:p w14:paraId="50923894" w14:textId="17EA0F76" w:rsidR="00DE0095" w:rsidRPr="00DE0095" w:rsidRDefault="00DE0095" w:rsidP="002C64C5">
            <w:pPr>
              <w:spacing w:after="0" w:line="240" w:lineRule="auto"/>
              <w:jc w:val="center"/>
              <w:rPr>
                <w:rFonts w:ascii="Times New Roman" w:hAnsi="Times New Roman"/>
                <w:sz w:val="24"/>
                <w:szCs w:val="24"/>
              </w:rPr>
            </w:pPr>
          </w:p>
        </w:tc>
        <w:tc>
          <w:tcPr>
            <w:tcW w:w="3544" w:type="dxa"/>
            <w:gridSpan w:val="2"/>
            <w:tcBorders>
              <w:top w:val="single" w:sz="4" w:space="0" w:color="auto"/>
              <w:left w:val="single" w:sz="4" w:space="0" w:color="auto"/>
              <w:bottom w:val="single" w:sz="4" w:space="0" w:color="auto"/>
              <w:right w:val="single" w:sz="4" w:space="0" w:color="auto"/>
            </w:tcBorders>
          </w:tcPr>
          <w:p w14:paraId="149162AE" w14:textId="7A2A9737" w:rsidR="0090459C" w:rsidRPr="0024780A" w:rsidRDefault="0024780A" w:rsidP="002C64C5">
            <w:pPr>
              <w:spacing w:after="0" w:line="240" w:lineRule="auto"/>
              <w:rPr>
                <w:rFonts w:ascii="Times New Roman" w:hAnsi="Times New Roman"/>
                <w:sz w:val="24"/>
                <w:szCs w:val="24"/>
              </w:rPr>
            </w:pPr>
            <w:r w:rsidRPr="0024780A">
              <w:rPr>
                <w:rFonts w:ascii="Times New Roman" w:hAnsi="Times New Roman"/>
                <w:color w:val="000000"/>
                <w:sz w:val="24"/>
                <w:szCs w:val="24"/>
              </w:rPr>
              <w:t xml:space="preserve">Обеспечение поддержки </w:t>
            </w:r>
            <w:r w:rsidRPr="0024780A">
              <w:rPr>
                <w:rFonts w:ascii="Times New Roman" w:eastAsia="Times New Roman" w:hAnsi="Times New Roman"/>
                <w:sz w:val="24"/>
                <w:szCs w:val="24"/>
              </w:rPr>
              <w:t>социально ориентированных некоммерческих организаций</w:t>
            </w:r>
          </w:p>
        </w:tc>
        <w:tc>
          <w:tcPr>
            <w:tcW w:w="3119" w:type="dxa"/>
            <w:tcBorders>
              <w:top w:val="single" w:sz="4" w:space="0" w:color="auto"/>
              <w:left w:val="single" w:sz="4" w:space="0" w:color="auto"/>
              <w:bottom w:val="single" w:sz="4" w:space="0" w:color="auto"/>
              <w:right w:val="single" w:sz="4" w:space="0" w:color="auto"/>
            </w:tcBorders>
            <w:vAlign w:val="center"/>
          </w:tcPr>
          <w:p w14:paraId="3CF52E42" w14:textId="77777777" w:rsidR="0024780A" w:rsidRDefault="0024780A" w:rsidP="002C64C5">
            <w:pPr>
              <w:rPr>
                <w:rFonts w:ascii="Times New Roman" w:hAnsi="Times New Roman"/>
                <w:color w:val="000000"/>
                <w:sz w:val="24"/>
                <w:szCs w:val="24"/>
              </w:rPr>
            </w:pPr>
            <w:r w:rsidRPr="0024780A">
              <w:rPr>
                <w:rFonts w:ascii="Times New Roman" w:hAnsi="Times New Roman"/>
                <w:color w:val="000000"/>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14:paraId="41CEAA1E" w14:textId="77777777" w:rsidR="002202B0" w:rsidRPr="0024780A" w:rsidRDefault="002202B0" w:rsidP="002C64C5">
            <w:pPr>
              <w:rPr>
                <w:rFonts w:ascii="Times New Roman" w:hAnsi="Times New Roman"/>
                <w:color w:val="000000"/>
                <w:sz w:val="24"/>
                <w:szCs w:val="24"/>
              </w:rPr>
            </w:pPr>
          </w:p>
          <w:p w14:paraId="54DFF92D" w14:textId="011CFFE9" w:rsidR="0090459C" w:rsidRDefault="0090459C" w:rsidP="002C64C5">
            <w:pPr>
              <w:spacing w:after="0" w:line="240" w:lineRule="auto"/>
              <w:rPr>
                <w:rFonts w:ascii="Times New Roman" w:hAnsi="Times New Roman"/>
                <w:sz w:val="24"/>
                <w:szCs w:val="24"/>
              </w:rPr>
            </w:pPr>
          </w:p>
        </w:tc>
      </w:tr>
      <w:tr w:rsidR="002B3801" w:rsidRPr="00BD3F97" w14:paraId="13EA290B"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25F001CA" w14:textId="12E84D4E" w:rsidR="002B3801" w:rsidRPr="00BD3F97" w:rsidRDefault="002202B0">
            <w:pPr>
              <w:spacing w:after="0" w:line="240" w:lineRule="auto"/>
              <w:jc w:val="center"/>
              <w:rPr>
                <w:rFonts w:ascii="Times New Roman" w:hAnsi="Times New Roman"/>
                <w:sz w:val="24"/>
                <w:szCs w:val="24"/>
              </w:rPr>
            </w:pPr>
            <w:r>
              <w:rPr>
                <w:rFonts w:ascii="Times New Roman" w:hAnsi="Times New Roman"/>
                <w:sz w:val="24"/>
                <w:szCs w:val="24"/>
              </w:rPr>
              <w:t>5.</w:t>
            </w:r>
          </w:p>
        </w:tc>
        <w:tc>
          <w:tcPr>
            <w:tcW w:w="9205" w:type="dxa"/>
            <w:gridSpan w:val="4"/>
            <w:tcBorders>
              <w:top w:val="single" w:sz="4" w:space="0" w:color="auto"/>
              <w:left w:val="single" w:sz="4" w:space="0" w:color="auto"/>
              <w:bottom w:val="single" w:sz="4" w:space="0" w:color="auto"/>
              <w:right w:val="single" w:sz="4" w:space="0" w:color="auto"/>
            </w:tcBorders>
            <w:vAlign w:val="center"/>
          </w:tcPr>
          <w:p w14:paraId="038156C3" w14:textId="7456B903" w:rsidR="002B3801" w:rsidRPr="00BD3F97" w:rsidRDefault="002202B0" w:rsidP="00DF5B19">
            <w:pPr>
              <w:spacing w:after="0" w:line="240" w:lineRule="auto"/>
              <w:rPr>
                <w:rFonts w:ascii="Times New Roman" w:hAnsi="Times New Roman"/>
                <w:sz w:val="24"/>
                <w:szCs w:val="24"/>
              </w:rPr>
            </w:pPr>
            <w:r w:rsidRPr="00BD3F97">
              <w:rPr>
                <w:rFonts w:ascii="Times New Roman" w:hAnsi="Times New Roman"/>
                <w:sz w:val="24"/>
                <w:szCs w:val="24"/>
              </w:rPr>
              <w:t>Комплекс процессных мероприятий «</w:t>
            </w:r>
            <w:r>
              <w:rPr>
                <w:rFonts w:ascii="Times New Roman" w:hAnsi="Times New Roman"/>
                <w:sz w:val="24"/>
                <w:szCs w:val="24"/>
              </w:rPr>
              <w:t>Обеспечение реализации муниципальной программы «Социальная поддержка граждан в Красненском районе», не входящий в направления</w:t>
            </w:r>
          </w:p>
        </w:tc>
      </w:tr>
      <w:tr w:rsidR="0074224D" w:rsidRPr="00BD3F97" w14:paraId="17198D69"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0F1FB950" w14:textId="77777777" w:rsidR="0074224D" w:rsidRPr="00BD3F97" w:rsidRDefault="0074224D">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vAlign w:val="center"/>
          </w:tcPr>
          <w:p w14:paraId="4F14F68C" w14:textId="06283DB6" w:rsidR="0074224D" w:rsidRPr="00BD3F97" w:rsidRDefault="002202B0" w:rsidP="00B14E83">
            <w:pPr>
              <w:spacing w:after="0" w:line="240" w:lineRule="auto"/>
              <w:rPr>
                <w:rFonts w:ascii="Times New Roman" w:hAnsi="Times New Roman"/>
                <w:sz w:val="24"/>
                <w:szCs w:val="24"/>
              </w:rPr>
            </w:pPr>
            <w:r w:rsidRPr="00BD3F97">
              <w:rPr>
                <w:rFonts w:ascii="Times New Roman" w:hAnsi="Times New Roman"/>
                <w:sz w:val="24"/>
                <w:szCs w:val="24"/>
              </w:rPr>
              <w:t>Ответственный за реализацию</w:t>
            </w:r>
            <w:r>
              <w:rPr>
                <w:rFonts w:ascii="Times New Roman" w:hAnsi="Times New Roman"/>
                <w:sz w:val="24"/>
                <w:szCs w:val="24"/>
              </w:rPr>
              <w:t xml:space="preserve">   (Отдел социальной защиты населения)</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72433372" w14:textId="465E8B71" w:rsidR="0074224D" w:rsidRPr="00BD3F97" w:rsidRDefault="003D4580" w:rsidP="002202B0">
            <w:pPr>
              <w:spacing w:after="0" w:line="240" w:lineRule="auto"/>
              <w:rPr>
                <w:rFonts w:ascii="Times New Roman" w:hAnsi="Times New Roman"/>
                <w:sz w:val="24"/>
                <w:szCs w:val="24"/>
              </w:rPr>
            </w:pPr>
            <w:r>
              <w:rPr>
                <w:rFonts w:ascii="Times New Roman" w:hAnsi="Times New Roman"/>
                <w:sz w:val="24"/>
                <w:szCs w:val="24"/>
              </w:rPr>
              <w:t>2025</w:t>
            </w:r>
            <w:r w:rsidR="002202B0">
              <w:rPr>
                <w:rFonts w:ascii="Times New Roman" w:hAnsi="Times New Roman"/>
                <w:sz w:val="24"/>
                <w:szCs w:val="24"/>
              </w:rPr>
              <w:t>-2030</w:t>
            </w:r>
          </w:p>
        </w:tc>
      </w:tr>
      <w:tr w:rsidR="002202B0" w:rsidRPr="00BD3F97" w14:paraId="3762ED45" w14:textId="77777777" w:rsidTr="00E462DD">
        <w:trPr>
          <w:trHeight w:val="342"/>
        </w:trPr>
        <w:tc>
          <w:tcPr>
            <w:tcW w:w="576" w:type="dxa"/>
            <w:tcBorders>
              <w:top w:val="single" w:sz="4" w:space="0" w:color="auto"/>
              <w:left w:val="single" w:sz="4" w:space="0" w:color="auto"/>
              <w:bottom w:val="single" w:sz="4" w:space="0" w:color="auto"/>
              <w:right w:val="single" w:sz="4" w:space="0" w:color="auto"/>
            </w:tcBorders>
            <w:vAlign w:val="center"/>
          </w:tcPr>
          <w:p w14:paraId="4A52A553" w14:textId="77777777" w:rsidR="002202B0" w:rsidRPr="00BD3F97" w:rsidRDefault="002202B0">
            <w:pPr>
              <w:spacing w:after="0" w:line="240" w:lineRule="auto"/>
              <w:jc w:val="center"/>
              <w:rPr>
                <w:rFonts w:ascii="Times New Roman" w:hAnsi="Times New Roman"/>
                <w:sz w:val="24"/>
                <w:szCs w:val="24"/>
              </w:rPr>
            </w:pPr>
          </w:p>
        </w:tc>
        <w:tc>
          <w:tcPr>
            <w:tcW w:w="2542" w:type="dxa"/>
            <w:tcBorders>
              <w:top w:val="single" w:sz="4" w:space="0" w:color="auto"/>
              <w:left w:val="single" w:sz="4" w:space="0" w:color="auto"/>
              <w:bottom w:val="single" w:sz="4" w:space="0" w:color="auto"/>
              <w:right w:val="single" w:sz="4" w:space="0" w:color="auto"/>
            </w:tcBorders>
            <w:vAlign w:val="center"/>
          </w:tcPr>
          <w:p w14:paraId="5F9D331F" w14:textId="6CEC5C2C" w:rsidR="002202B0" w:rsidRPr="00C815DF" w:rsidRDefault="00C815DF" w:rsidP="00C815DF">
            <w:pPr>
              <w:spacing w:after="0" w:line="240" w:lineRule="auto"/>
              <w:rPr>
                <w:rFonts w:ascii="Times New Roman" w:hAnsi="Times New Roman"/>
                <w:sz w:val="24"/>
                <w:szCs w:val="24"/>
              </w:rPr>
            </w:pPr>
            <w:r w:rsidRPr="00C815DF">
              <w:rPr>
                <w:rFonts w:ascii="Times New Roman" w:eastAsia="Times New Roman" w:hAnsi="Times New Roman"/>
                <w:sz w:val="24"/>
                <w:szCs w:val="24"/>
              </w:rPr>
              <w:t>Исполнение муниципальных функций (оказание муниципальных услуг) отделом социальной защиты населения Краснен</w:t>
            </w:r>
            <w:r w:rsidR="009500A4">
              <w:rPr>
                <w:rFonts w:ascii="Times New Roman" w:eastAsia="Times New Roman" w:hAnsi="Times New Roman"/>
                <w:sz w:val="24"/>
                <w:szCs w:val="24"/>
              </w:rPr>
              <w:t>ского района  в  соответствии</w:t>
            </w:r>
            <w:r w:rsidRPr="00C815DF">
              <w:rPr>
                <w:rFonts w:ascii="Times New Roman" w:eastAsia="Times New Roman" w:hAnsi="Times New Roman"/>
                <w:sz w:val="24"/>
                <w:szCs w:val="24"/>
              </w:rPr>
              <w:t xml:space="preserve"> с действующим законодательством</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3E6D3046" w14:textId="20E74726" w:rsidR="002202B0" w:rsidRPr="00F90A78" w:rsidRDefault="00793369" w:rsidP="00793369">
            <w:pPr>
              <w:spacing w:after="0" w:line="240" w:lineRule="auto"/>
              <w:rPr>
                <w:rFonts w:ascii="Times New Roman" w:hAnsi="Times New Roman"/>
                <w:sz w:val="24"/>
                <w:szCs w:val="24"/>
              </w:rPr>
            </w:pPr>
            <w:r w:rsidRPr="00F90A78">
              <w:rPr>
                <w:rFonts w:ascii="Times New Roman" w:eastAsia="Times New Roman" w:hAnsi="Times New Roman"/>
                <w:sz w:val="24"/>
                <w:szCs w:val="24"/>
              </w:rPr>
              <w:t>Бесперебойное обеспечение деятельности отдела социальной защиты населения</w:t>
            </w:r>
            <w:r w:rsidR="00F90A78" w:rsidRPr="00F90A78">
              <w:rPr>
                <w:rFonts w:ascii="Times New Roman" w:eastAsia="Times New Roman" w:hAnsi="Times New Roman"/>
                <w:sz w:val="24"/>
                <w:szCs w:val="24"/>
              </w:rPr>
              <w:t xml:space="preserve"> </w:t>
            </w:r>
            <w:r w:rsidR="00F90A78" w:rsidRPr="00F90A78">
              <w:rPr>
                <w:rFonts w:ascii="Times New Roman" w:hAnsi="Times New Roman"/>
                <w:sz w:val="24"/>
                <w:szCs w:val="24"/>
              </w:rPr>
              <w:t>по осуществлению отдельных мер социальной защиты населения</w:t>
            </w:r>
            <w:r w:rsidRPr="00F90A78">
              <w:rPr>
                <w:rFonts w:ascii="Times New Roman" w:eastAsia="Times New Roman" w:hAnsi="Times New Roman"/>
                <w:sz w:val="24"/>
                <w:szCs w:val="24"/>
              </w:rPr>
              <w:t>, а также учреждений, подведомственных отделу социальной защиты населения</w:t>
            </w:r>
            <w:r w:rsidR="00F90A78" w:rsidRPr="00F90A78">
              <w:rPr>
                <w:rFonts w:ascii="Times New Roman" w:eastAsia="Times New Roman" w:hAnsi="Times New Roman"/>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3B75F5C9" w14:textId="319C64D2" w:rsidR="002202B0" w:rsidRPr="00BD3F97" w:rsidRDefault="007044E4" w:rsidP="004B6878">
            <w:pPr>
              <w:spacing w:after="0" w:line="240" w:lineRule="auto"/>
              <w:jc w:val="center"/>
              <w:rPr>
                <w:rFonts w:ascii="Times New Roman" w:hAnsi="Times New Roman"/>
                <w:sz w:val="24"/>
                <w:szCs w:val="24"/>
              </w:rPr>
            </w:pPr>
            <w:r>
              <w:rPr>
                <w:rFonts w:ascii="Times New Roman" w:hAnsi="Times New Roman"/>
                <w:sz w:val="24"/>
                <w:szCs w:val="24"/>
              </w:rPr>
              <w:t>-</w:t>
            </w:r>
          </w:p>
        </w:tc>
      </w:tr>
    </w:tbl>
    <w:p w14:paraId="2DE710C6" w14:textId="77777777" w:rsidR="00DF5B19" w:rsidRDefault="00DF5B19" w:rsidP="001F436B">
      <w:pPr>
        <w:spacing w:after="0" w:line="240" w:lineRule="auto"/>
        <w:jc w:val="right"/>
        <w:rPr>
          <w:rFonts w:ascii="Times New Roman" w:hAnsi="Times New Roman"/>
          <w:sz w:val="20"/>
          <w:szCs w:val="20"/>
        </w:rPr>
        <w:sectPr w:rsidR="00DF5B19" w:rsidSect="003F5DB7">
          <w:pgSz w:w="11906" w:h="16838"/>
          <w:pgMar w:top="567" w:right="567" w:bottom="567" w:left="1134" w:header="709" w:footer="0" w:gutter="0"/>
          <w:pgNumType w:start="1"/>
          <w:cols w:space="720"/>
          <w:formProt w:val="0"/>
          <w:titlePg/>
          <w:docGrid w:linePitch="360"/>
        </w:sectPr>
      </w:pPr>
    </w:p>
    <w:tbl>
      <w:tblPr>
        <w:tblW w:w="15309" w:type="dxa"/>
        <w:tblInd w:w="534" w:type="dxa"/>
        <w:tblLayout w:type="fixed"/>
        <w:tblLook w:val="04A0" w:firstRow="1" w:lastRow="0" w:firstColumn="1" w:lastColumn="0" w:noHBand="0" w:noVBand="1"/>
      </w:tblPr>
      <w:tblGrid>
        <w:gridCol w:w="5386"/>
        <w:gridCol w:w="2268"/>
        <w:gridCol w:w="1116"/>
        <w:gridCol w:w="1116"/>
        <w:gridCol w:w="1036"/>
        <w:gridCol w:w="993"/>
        <w:gridCol w:w="1134"/>
        <w:gridCol w:w="992"/>
        <w:gridCol w:w="1268"/>
      </w:tblGrid>
      <w:tr w:rsidR="00F65519" w:rsidRPr="00F65519" w14:paraId="48A41E04" w14:textId="77777777" w:rsidTr="003746AE">
        <w:trPr>
          <w:trHeight w:val="300"/>
        </w:trPr>
        <w:tc>
          <w:tcPr>
            <w:tcW w:w="15309" w:type="dxa"/>
            <w:gridSpan w:val="9"/>
            <w:tcBorders>
              <w:top w:val="nil"/>
              <w:left w:val="nil"/>
              <w:bottom w:val="nil"/>
              <w:right w:val="nil"/>
            </w:tcBorders>
            <w:shd w:val="clear" w:color="auto" w:fill="auto"/>
            <w:noWrap/>
            <w:vAlign w:val="bottom"/>
            <w:hideMark/>
          </w:tcPr>
          <w:p w14:paraId="4AB62487" w14:textId="47351A0E" w:rsidR="00F65519" w:rsidRPr="00F65519" w:rsidRDefault="00F65519" w:rsidP="00F65519">
            <w:pPr>
              <w:spacing w:after="0" w:line="240" w:lineRule="auto"/>
              <w:jc w:val="center"/>
              <w:rPr>
                <w:rFonts w:ascii="Times New Roman" w:eastAsia="Times New Roman" w:hAnsi="Times New Roman"/>
                <w:b/>
                <w:bCs/>
                <w:color w:val="000000"/>
                <w:sz w:val="24"/>
                <w:szCs w:val="24"/>
              </w:rPr>
            </w:pPr>
            <w:r w:rsidRPr="00F65519">
              <w:rPr>
                <w:rFonts w:ascii="Times New Roman" w:eastAsia="Times New Roman" w:hAnsi="Times New Roman"/>
                <w:b/>
                <w:bCs/>
                <w:color w:val="000000"/>
                <w:sz w:val="24"/>
                <w:szCs w:val="24"/>
              </w:rPr>
              <w:lastRenderedPageBreak/>
              <w:t xml:space="preserve">5. Финансовое обеспечение Муниципальной </w:t>
            </w:r>
            <w:r w:rsidR="00D531C9">
              <w:rPr>
                <w:rFonts w:ascii="Times New Roman" w:eastAsia="Times New Roman" w:hAnsi="Times New Roman"/>
                <w:b/>
                <w:bCs/>
                <w:color w:val="000000"/>
                <w:sz w:val="24"/>
                <w:szCs w:val="24"/>
              </w:rPr>
              <w:t>программы "</w:t>
            </w:r>
            <w:proofErr w:type="gramStart"/>
            <w:r w:rsidR="00D531C9">
              <w:rPr>
                <w:rFonts w:ascii="Times New Roman" w:eastAsia="Times New Roman" w:hAnsi="Times New Roman"/>
                <w:b/>
                <w:bCs/>
                <w:color w:val="000000"/>
                <w:sz w:val="24"/>
                <w:szCs w:val="24"/>
              </w:rPr>
              <w:t>C</w:t>
            </w:r>
            <w:proofErr w:type="gramEnd"/>
            <w:r w:rsidR="00D531C9">
              <w:rPr>
                <w:rFonts w:ascii="Times New Roman" w:eastAsia="Times New Roman" w:hAnsi="Times New Roman"/>
                <w:b/>
                <w:bCs/>
                <w:color w:val="000000"/>
                <w:sz w:val="24"/>
                <w:szCs w:val="24"/>
              </w:rPr>
              <w:t>оциальная поддержка</w:t>
            </w:r>
            <w:r w:rsidRPr="00F65519">
              <w:rPr>
                <w:rFonts w:ascii="Times New Roman" w:eastAsia="Times New Roman" w:hAnsi="Times New Roman"/>
                <w:b/>
                <w:bCs/>
                <w:color w:val="000000"/>
                <w:sz w:val="24"/>
                <w:szCs w:val="24"/>
              </w:rPr>
              <w:t xml:space="preserve"> граждан в Красненском районе"</w:t>
            </w:r>
          </w:p>
        </w:tc>
      </w:tr>
      <w:tr w:rsidR="00F65519" w:rsidRPr="00F65519" w14:paraId="325168B2" w14:textId="77777777" w:rsidTr="003746AE">
        <w:trPr>
          <w:trHeight w:val="300"/>
        </w:trPr>
        <w:tc>
          <w:tcPr>
            <w:tcW w:w="5386" w:type="dxa"/>
            <w:tcBorders>
              <w:top w:val="nil"/>
              <w:left w:val="nil"/>
              <w:bottom w:val="nil"/>
              <w:right w:val="nil"/>
            </w:tcBorders>
            <w:shd w:val="clear" w:color="auto" w:fill="auto"/>
            <w:noWrap/>
            <w:vAlign w:val="bottom"/>
            <w:hideMark/>
          </w:tcPr>
          <w:p w14:paraId="5B206A86"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2268" w:type="dxa"/>
            <w:tcBorders>
              <w:top w:val="nil"/>
              <w:left w:val="nil"/>
              <w:bottom w:val="nil"/>
              <w:right w:val="nil"/>
            </w:tcBorders>
            <w:shd w:val="clear" w:color="auto" w:fill="auto"/>
            <w:noWrap/>
            <w:vAlign w:val="bottom"/>
            <w:hideMark/>
          </w:tcPr>
          <w:p w14:paraId="05A3862D"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1116" w:type="dxa"/>
            <w:tcBorders>
              <w:top w:val="nil"/>
              <w:left w:val="nil"/>
              <w:bottom w:val="nil"/>
              <w:right w:val="nil"/>
            </w:tcBorders>
            <w:shd w:val="clear" w:color="auto" w:fill="auto"/>
            <w:noWrap/>
            <w:vAlign w:val="bottom"/>
            <w:hideMark/>
          </w:tcPr>
          <w:p w14:paraId="6D5F2A9C"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1116" w:type="dxa"/>
            <w:tcBorders>
              <w:top w:val="nil"/>
              <w:left w:val="nil"/>
              <w:bottom w:val="nil"/>
              <w:right w:val="nil"/>
            </w:tcBorders>
            <w:shd w:val="clear" w:color="auto" w:fill="auto"/>
            <w:noWrap/>
            <w:vAlign w:val="bottom"/>
            <w:hideMark/>
          </w:tcPr>
          <w:p w14:paraId="76F2A0B3"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1036" w:type="dxa"/>
            <w:tcBorders>
              <w:top w:val="nil"/>
              <w:left w:val="nil"/>
              <w:bottom w:val="nil"/>
              <w:right w:val="nil"/>
            </w:tcBorders>
            <w:shd w:val="clear" w:color="auto" w:fill="auto"/>
            <w:noWrap/>
            <w:vAlign w:val="bottom"/>
            <w:hideMark/>
          </w:tcPr>
          <w:p w14:paraId="550BE0F2"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993" w:type="dxa"/>
            <w:tcBorders>
              <w:top w:val="nil"/>
              <w:left w:val="nil"/>
              <w:bottom w:val="nil"/>
              <w:right w:val="nil"/>
            </w:tcBorders>
            <w:shd w:val="clear" w:color="auto" w:fill="auto"/>
            <w:noWrap/>
            <w:vAlign w:val="bottom"/>
            <w:hideMark/>
          </w:tcPr>
          <w:p w14:paraId="43C18FBC"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1134" w:type="dxa"/>
            <w:tcBorders>
              <w:top w:val="nil"/>
              <w:left w:val="nil"/>
              <w:bottom w:val="nil"/>
              <w:right w:val="nil"/>
            </w:tcBorders>
            <w:shd w:val="clear" w:color="auto" w:fill="auto"/>
            <w:noWrap/>
            <w:vAlign w:val="bottom"/>
            <w:hideMark/>
          </w:tcPr>
          <w:p w14:paraId="73B407BE"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992" w:type="dxa"/>
            <w:tcBorders>
              <w:top w:val="nil"/>
              <w:left w:val="nil"/>
              <w:bottom w:val="nil"/>
              <w:right w:val="nil"/>
            </w:tcBorders>
            <w:shd w:val="clear" w:color="auto" w:fill="auto"/>
            <w:noWrap/>
            <w:vAlign w:val="bottom"/>
            <w:hideMark/>
          </w:tcPr>
          <w:p w14:paraId="5C9A0C2B" w14:textId="77777777" w:rsidR="00F65519" w:rsidRPr="00F65519" w:rsidRDefault="00F65519" w:rsidP="00F65519">
            <w:pPr>
              <w:spacing w:after="0" w:line="240" w:lineRule="auto"/>
              <w:rPr>
                <w:rFonts w:ascii="Times New Roman" w:eastAsia="Times New Roman" w:hAnsi="Times New Roman"/>
                <w:color w:val="000000"/>
                <w:sz w:val="24"/>
                <w:szCs w:val="24"/>
              </w:rPr>
            </w:pPr>
          </w:p>
        </w:tc>
        <w:tc>
          <w:tcPr>
            <w:tcW w:w="1268" w:type="dxa"/>
            <w:tcBorders>
              <w:top w:val="nil"/>
              <w:left w:val="nil"/>
              <w:bottom w:val="nil"/>
              <w:right w:val="nil"/>
            </w:tcBorders>
            <w:shd w:val="clear" w:color="auto" w:fill="auto"/>
            <w:noWrap/>
            <w:vAlign w:val="bottom"/>
            <w:hideMark/>
          </w:tcPr>
          <w:p w14:paraId="1CD1A91C" w14:textId="77777777" w:rsidR="00F65519" w:rsidRPr="00F65519" w:rsidRDefault="00F65519" w:rsidP="00F65519">
            <w:pPr>
              <w:spacing w:after="0" w:line="240" w:lineRule="auto"/>
              <w:rPr>
                <w:rFonts w:ascii="Times New Roman" w:eastAsia="Times New Roman" w:hAnsi="Times New Roman"/>
                <w:color w:val="000000"/>
                <w:sz w:val="24"/>
                <w:szCs w:val="24"/>
              </w:rPr>
            </w:pPr>
          </w:p>
        </w:tc>
      </w:tr>
    </w:tbl>
    <w:tbl>
      <w:tblPr>
        <w:tblStyle w:val="aa"/>
        <w:tblW w:w="15734" w:type="dxa"/>
        <w:tblInd w:w="250" w:type="dxa"/>
        <w:tblLayout w:type="fixed"/>
        <w:tblLook w:val="04A0" w:firstRow="1" w:lastRow="0" w:firstColumn="1" w:lastColumn="0" w:noHBand="0" w:noVBand="1"/>
      </w:tblPr>
      <w:tblGrid>
        <w:gridCol w:w="5528"/>
        <w:gridCol w:w="2126"/>
        <w:gridCol w:w="1134"/>
        <w:gridCol w:w="1134"/>
        <w:gridCol w:w="1134"/>
        <w:gridCol w:w="1134"/>
        <w:gridCol w:w="1134"/>
        <w:gridCol w:w="1134"/>
        <w:gridCol w:w="1276"/>
      </w:tblGrid>
      <w:tr w:rsidR="00DA3ECA" w14:paraId="1CE2A20B" w14:textId="77777777" w:rsidTr="00D531C9">
        <w:tc>
          <w:tcPr>
            <w:tcW w:w="5528" w:type="dxa"/>
            <w:vMerge w:val="restart"/>
            <w:vAlign w:val="center"/>
          </w:tcPr>
          <w:p w14:paraId="385D2A0E" w14:textId="2032DFCE" w:rsidR="00DA3ECA" w:rsidRDefault="00DA3ECA" w:rsidP="00A761EC">
            <w:pPr>
              <w:jc w:val="center"/>
              <w:rPr>
                <w:rFonts w:ascii="Times New Roman" w:hAnsi="Times New Roman"/>
                <w:sz w:val="16"/>
                <w:szCs w:val="16"/>
              </w:rPr>
            </w:pPr>
            <w:r w:rsidRPr="00F65519">
              <w:rPr>
                <w:rFonts w:ascii="Times New Roman" w:eastAsia="Times New Roman" w:hAnsi="Times New Roman"/>
                <w:color w:val="000000"/>
                <w:sz w:val="24"/>
                <w:szCs w:val="24"/>
              </w:rPr>
              <w:t>Наименование мероприятия (результата), источник финансового обеспечения</w:t>
            </w:r>
          </w:p>
        </w:tc>
        <w:tc>
          <w:tcPr>
            <w:tcW w:w="2126" w:type="dxa"/>
            <w:vMerge w:val="restart"/>
            <w:vAlign w:val="center"/>
          </w:tcPr>
          <w:p w14:paraId="69232171" w14:textId="5AC0A63F" w:rsidR="00DA3ECA" w:rsidRDefault="00DA3ECA" w:rsidP="00A761EC">
            <w:pPr>
              <w:jc w:val="center"/>
              <w:rPr>
                <w:rFonts w:ascii="Times New Roman" w:hAnsi="Times New Roman"/>
                <w:sz w:val="16"/>
                <w:szCs w:val="16"/>
              </w:rPr>
            </w:pPr>
            <w:r w:rsidRPr="00F65519">
              <w:rPr>
                <w:rFonts w:ascii="Times New Roman" w:eastAsia="Times New Roman" w:hAnsi="Times New Roman"/>
                <w:color w:val="000000"/>
                <w:sz w:val="24"/>
                <w:szCs w:val="24"/>
              </w:rPr>
              <w:t>Код бюджетной классификации</w:t>
            </w:r>
          </w:p>
        </w:tc>
        <w:tc>
          <w:tcPr>
            <w:tcW w:w="8080" w:type="dxa"/>
            <w:gridSpan w:val="7"/>
          </w:tcPr>
          <w:p w14:paraId="06BD07D8" w14:textId="1FA8756D" w:rsidR="00DA3ECA" w:rsidRDefault="00DA3ECA" w:rsidP="0076488A">
            <w:pPr>
              <w:jc w:val="center"/>
              <w:rPr>
                <w:rFonts w:ascii="Times New Roman" w:hAnsi="Times New Roman"/>
                <w:sz w:val="16"/>
                <w:szCs w:val="16"/>
              </w:rPr>
            </w:pPr>
            <w:r w:rsidRPr="00F65519">
              <w:rPr>
                <w:rFonts w:ascii="Times New Roman" w:eastAsia="Times New Roman" w:hAnsi="Times New Roman"/>
                <w:color w:val="000000"/>
                <w:sz w:val="24"/>
                <w:szCs w:val="24"/>
              </w:rPr>
              <w:t>Объем финансового обеспечения по годам, тыс. рублей</w:t>
            </w:r>
          </w:p>
        </w:tc>
      </w:tr>
      <w:tr w:rsidR="00DA3ECA" w14:paraId="7524B340" w14:textId="77777777" w:rsidTr="00D531C9">
        <w:tc>
          <w:tcPr>
            <w:tcW w:w="5528" w:type="dxa"/>
            <w:vMerge/>
          </w:tcPr>
          <w:p w14:paraId="3D6F38CB" w14:textId="77777777" w:rsidR="00DA3ECA" w:rsidRDefault="00DA3ECA" w:rsidP="001F436B">
            <w:pPr>
              <w:jc w:val="right"/>
              <w:rPr>
                <w:rFonts w:ascii="Times New Roman" w:hAnsi="Times New Roman"/>
                <w:sz w:val="16"/>
                <w:szCs w:val="16"/>
              </w:rPr>
            </w:pPr>
          </w:p>
        </w:tc>
        <w:tc>
          <w:tcPr>
            <w:tcW w:w="2126" w:type="dxa"/>
            <w:vMerge/>
          </w:tcPr>
          <w:p w14:paraId="6EE29172" w14:textId="77777777" w:rsidR="00DA3ECA" w:rsidRDefault="00DA3ECA" w:rsidP="001F436B">
            <w:pPr>
              <w:jc w:val="right"/>
              <w:rPr>
                <w:rFonts w:ascii="Times New Roman" w:hAnsi="Times New Roman"/>
                <w:sz w:val="16"/>
                <w:szCs w:val="16"/>
              </w:rPr>
            </w:pPr>
          </w:p>
        </w:tc>
        <w:tc>
          <w:tcPr>
            <w:tcW w:w="1134" w:type="dxa"/>
            <w:vAlign w:val="center"/>
          </w:tcPr>
          <w:p w14:paraId="04F2AA1E" w14:textId="0A3E195D" w:rsidR="00DA3ECA" w:rsidRPr="00DA3ECA" w:rsidRDefault="00DA3ECA" w:rsidP="00DA3ECA">
            <w:pPr>
              <w:jc w:val="center"/>
              <w:rPr>
                <w:rFonts w:ascii="Times New Roman" w:hAnsi="Times New Roman"/>
                <w:sz w:val="24"/>
                <w:szCs w:val="24"/>
              </w:rPr>
            </w:pPr>
            <w:r w:rsidRPr="00DA3ECA">
              <w:rPr>
                <w:rFonts w:ascii="Times New Roman" w:hAnsi="Times New Roman"/>
                <w:sz w:val="24"/>
                <w:szCs w:val="24"/>
              </w:rPr>
              <w:t>2025</w:t>
            </w:r>
          </w:p>
        </w:tc>
        <w:tc>
          <w:tcPr>
            <w:tcW w:w="1134" w:type="dxa"/>
            <w:vAlign w:val="center"/>
          </w:tcPr>
          <w:p w14:paraId="6C75035C" w14:textId="0B5FB81D" w:rsidR="00DA3ECA" w:rsidRPr="00DA3ECA" w:rsidRDefault="00DA3ECA" w:rsidP="00DA3ECA">
            <w:pPr>
              <w:jc w:val="center"/>
              <w:rPr>
                <w:rFonts w:ascii="Times New Roman" w:hAnsi="Times New Roman"/>
                <w:sz w:val="24"/>
                <w:szCs w:val="24"/>
              </w:rPr>
            </w:pPr>
            <w:r w:rsidRPr="00DA3ECA">
              <w:rPr>
                <w:rFonts w:ascii="Times New Roman" w:hAnsi="Times New Roman"/>
                <w:sz w:val="24"/>
                <w:szCs w:val="24"/>
              </w:rPr>
              <w:t>2026</w:t>
            </w:r>
          </w:p>
        </w:tc>
        <w:tc>
          <w:tcPr>
            <w:tcW w:w="1134" w:type="dxa"/>
            <w:vAlign w:val="center"/>
          </w:tcPr>
          <w:p w14:paraId="600EBEAE" w14:textId="7226F445" w:rsidR="00DA3ECA" w:rsidRPr="00DA3ECA" w:rsidRDefault="00DA3ECA" w:rsidP="00DA3ECA">
            <w:pPr>
              <w:jc w:val="center"/>
              <w:rPr>
                <w:rFonts w:ascii="Times New Roman" w:hAnsi="Times New Roman"/>
                <w:sz w:val="24"/>
                <w:szCs w:val="24"/>
              </w:rPr>
            </w:pPr>
            <w:r w:rsidRPr="00DA3ECA">
              <w:rPr>
                <w:rFonts w:ascii="Times New Roman" w:hAnsi="Times New Roman"/>
                <w:sz w:val="24"/>
                <w:szCs w:val="24"/>
              </w:rPr>
              <w:t>2027</w:t>
            </w:r>
          </w:p>
        </w:tc>
        <w:tc>
          <w:tcPr>
            <w:tcW w:w="1134" w:type="dxa"/>
            <w:vAlign w:val="center"/>
          </w:tcPr>
          <w:p w14:paraId="30B60688" w14:textId="5B75DCB2" w:rsidR="00DA3ECA" w:rsidRPr="00DA3ECA" w:rsidRDefault="00DA3ECA" w:rsidP="00DA3ECA">
            <w:pPr>
              <w:jc w:val="center"/>
              <w:rPr>
                <w:rFonts w:ascii="Times New Roman" w:hAnsi="Times New Roman"/>
                <w:sz w:val="24"/>
                <w:szCs w:val="24"/>
              </w:rPr>
            </w:pPr>
            <w:r w:rsidRPr="00DA3ECA">
              <w:rPr>
                <w:rFonts w:ascii="Times New Roman" w:hAnsi="Times New Roman"/>
                <w:sz w:val="24"/>
                <w:szCs w:val="24"/>
              </w:rPr>
              <w:t>2028</w:t>
            </w:r>
          </w:p>
        </w:tc>
        <w:tc>
          <w:tcPr>
            <w:tcW w:w="1134" w:type="dxa"/>
            <w:vAlign w:val="center"/>
          </w:tcPr>
          <w:p w14:paraId="522569C5" w14:textId="53A08C94" w:rsidR="00DA3ECA" w:rsidRPr="00DA3ECA" w:rsidRDefault="00DA3ECA" w:rsidP="00DA3ECA">
            <w:pPr>
              <w:jc w:val="center"/>
              <w:rPr>
                <w:rFonts w:ascii="Times New Roman" w:hAnsi="Times New Roman"/>
                <w:sz w:val="24"/>
                <w:szCs w:val="24"/>
              </w:rPr>
            </w:pPr>
            <w:r w:rsidRPr="00DA3ECA">
              <w:rPr>
                <w:rFonts w:ascii="Times New Roman" w:hAnsi="Times New Roman"/>
                <w:sz w:val="24"/>
                <w:szCs w:val="24"/>
              </w:rPr>
              <w:t>2029</w:t>
            </w:r>
          </w:p>
        </w:tc>
        <w:tc>
          <w:tcPr>
            <w:tcW w:w="1134" w:type="dxa"/>
            <w:vAlign w:val="center"/>
          </w:tcPr>
          <w:p w14:paraId="005786A8" w14:textId="513DE387" w:rsidR="00DA3ECA" w:rsidRPr="00DA3ECA" w:rsidRDefault="00DA3ECA" w:rsidP="00DA3ECA">
            <w:pPr>
              <w:jc w:val="center"/>
              <w:rPr>
                <w:rFonts w:ascii="Times New Roman" w:hAnsi="Times New Roman"/>
                <w:sz w:val="24"/>
                <w:szCs w:val="24"/>
              </w:rPr>
            </w:pPr>
            <w:r w:rsidRPr="00DA3ECA">
              <w:rPr>
                <w:rFonts w:ascii="Times New Roman" w:hAnsi="Times New Roman"/>
                <w:sz w:val="24"/>
                <w:szCs w:val="24"/>
              </w:rPr>
              <w:t>2030</w:t>
            </w:r>
          </w:p>
        </w:tc>
        <w:tc>
          <w:tcPr>
            <w:tcW w:w="1276" w:type="dxa"/>
            <w:vAlign w:val="center"/>
          </w:tcPr>
          <w:p w14:paraId="38D59793" w14:textId="4E4EA31C" w:rsidR="00DA3ECA" w:rsidRPr="00DA3ECA" w:rsidRDefault="00DA3ECA" w:rsidP="00DA3ECA">
            <w:pPr>
              <w:jc w:val="center"/>
              <w:rPr>
                <w:rFonts w:ascii="Times New Roman" w:hAnsi="Times New Roman"/>
                <w:sz w:val="24"/>
                <w:szCs w:val="24"/>
              </w:rPr>
            </w:pPr>
            <w:r w:rsidRPr="00DA3ECA">
              <w:rPr>
                <w:rFonts w:ascii="Times New Roman" w:hAnsi="Times New Roman"/>
                <w:sz w:val="24"/>
                <w:szCs w:val="24"/>
              </w:rPr>
              <w:t>Всего</w:t>
            </w:r>
          </w:p>
        </w:tc>
      </w:tr>
      <w:tr w:rsidR="0076488A" w14:paraId="13B4C868" w14:textId="77777777" w:rsidTr="00D531C9">
        <w:tc>
          <w:tcPr>
            <w:tcW w:w="5528" w:type="dxa"/>
          </w:tcPr>
          <w:p w14:paraId="1BFD861A" w14:textId="57481E09"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1</w:t>
            </w:r>
          </w:p>
        </w:tc>
        <w:tc>
          <w:tcPr>
            <w:tcW w:w="2126" w:type="dxa"/>
          </w:tcPr>
          <w:p w14:paraId="680E63FE" w14:textId="04B517EA"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2</w:t>
            </w:r>
          </w:p>
        </w:tc>
        <w:tc>
          <w:tcPr>
            <w:tcW w:w="1134" w:type="dxa"/>
          </w:tcPr>
          <w:p w14:paraId="0B1EEB3B" w14:textId="32631AEA"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3</w:t>
            </w:r>
          </w:p>
        </w:tc>
        <w:tc>
          <w:tcPr>
            <w:tcW w:w="1134" w:type="dxa"/>
          </w:tcPr>
          <w:p w14:paraId="3C32F5C0" w14:textId="1F0C519C"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4</w:t>
            </w:r>
          </w:p>
        </w:tc>
        <w:tc>
          <w:tcPr>
            <w:tcW w:w="1134" w:type="dxa"/>
          </w:tcPr>
          <w:p w14:paraId="0A0A8CE3" w14:textId="36A395E7"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5</w:t>
            </w:r>
          </w:p>
        </w:tc>
        <w:tc>
          <w:tcPr>
            <w:tcW w:w="1134" w:type="dxa"/>
          </w:tcPr>
          <w:p w14:paraId="51CB948A" w14:textId="3CBA9CA7"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6</w:t>
            </w:r>
          </w:p>
        </w:tc>
        <w:tc>
          <w:tcPr>
            <w:tcW w:w="1134" w:type="dxa"/>
          </w:tcPr>
          <w:p w14:paraId="0A0E5531" w14:textId="5E18956C"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7</w:t>
            </w:r>
          </w:p>
        </w:tc>
        <w:tc>
          <w:tcPr>
            <w:tcW w:w="1134" w:type="dxa"/>
          </w:tcPr>
          <w:p w14:paraId="62E6F138" w14:textId="70293982"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8</w:t>
            </w:r>
          </w:p>
        </w:tc>
        <w:tc>
          <w:tcPr>
            <w:tcW w:w="1276" w:type="dxa"/>
          </w:tcPr>
          <w:p w14:paraId="50C0E8EE" w14:textId="789011EE" w:rsidR="0076488A" w:rsidRPr="00DA3ECA" w:rsidRDefault="00DA3ECA" w:rsidP="00DA3ECA">
            <w:pPr>
              <w:jc w:val="center"/>
              <w:rPr>
                <w:rFonts w:ascii="Times New Roman" w:hAnsi="Times New Roman"/>
                <w:sz w:val="24"/>
                <w:szCs w:val="24"/>
              </w:rPr>
            </w:pPr>
            <w:r w:rsidRPr="00DA3ECA">
              <w:rPr>
                <w:rFonts w:ascii="Times New Roman" w:hAnsi="Times New Roman"/>
                <w:sz w:val="24"/>
                <w:szCs w:val="24"/>
              </w:rPr>
              <w:t>9</w:t>
            </w:r>
          </w:p>
        </w:tc>
      </w:tr>
      <w:tr w:rsidR="00BA664B" w14:paraId="7204F8F8" w14:textId="77777777" w:rsidTr="00D531C9">
        <w:tc>
          <w:tcPr>
            <w:tcW w:w="5528" w:type="dxa"/>
            <w:vAlign w:val="bottom"/>
          </w:tcPr>
          <w:p w14:paraId="1978FE5F" w14:textId="3C2B3E76" w:rsidR="00BA664B" w:rsidRPr="00BA4F4C" w:rsidRDefault="00BA664B" w:rsidP="00A761EC">
            <w:pPr>
              <w:rPr>
                <w:rFonts w:ascii="Times New Roman" w:hAnsi="Times New Roman"/>
                <w:b/>
                <w:sz w:val="16"/>
                <w:szCs w:val="16"/>
              </w:rPr>
            </w:pPr>
            <w:r w:rsidRPr="00BA4F4C">
              <w:rPr>
                <w:rFonts w:ascii="Times New Roman" w:eastAsia="Times New Roman" w:hAnsi="Times New Roman"/>
                <w:b/>
                <w:bCs/>
                <w:color w:val="000000"/>
                <w:sz w:val="24"/>
                <w:szCs w:val="24"/>
              </w:rPr>
              <w:t xml:space="preserve">Муниципальная программа </w:t>
            </w:r>
            <w:r>
              <w:rPr>
                <w:rFonts w:ascii="Times New Roman" w:eastAsia="Times New Roman" w:hAnsi="Times New Roman"/>
                <w:b/>
                <w:bCs/>
                <w:color w:val="000000"/>
                <w:sz w:val="24"/>
                <w:szCs w:val="24"/>
              </w:rPr>
              <w:t xml:space="preserve">          </w:t>
            </w:r>
            <w:r w:rsidRPr="00F45D52">
              <w:rPr>
                <w:rFonts w:ascii="Times New Roman" w:eastAsia="Times New Roman" w:hAnsi="Times New Roman"/>
                <w:bCs/>
                <w:color w:val="000000"/>
                <w:sz w:val="24"/>
                <w:szCs w:val="24"/>
              </w:rPr>
              <w:t>"</w:t>
            </w:r>
            <w:proofErr w:type="gramStart"/>
            <w:r w:rsidRPr="00F45D52">
              <w:rPr>
                <w:rFonts w:ascii="Times New Roman" w:eastAsia="Times New Roman" w:hAnsi="Times New Roman"/>
                <w:bCs/>
                <w:color w:val="000000"/>
                <w:sz w:val="24"/>
                <w:szCs w:val="24"/>
              </w:rPr>
              <w:t>C</w:t>
            </w:r>
            <w:proofErr w:type="gramEnd"/>
            <w:r w:rsidRPr="00F45D52">
              <w:rPr>
                <w:rFonts w:ascii="Times New Roman" w:eastAsia="Times New Roman" w:hAnsi="Times New Roman"/>
                <w:bCs/>
                <w:color w:val="000000"/>
                <w:sz w:val="24"/>
                <w:szCs w:val="24"/>
              </w:rPr>
              <w:t>оциальная поддержка  граждан в Красненском районе" (всего), в том числе:</w:t>
            </w:r>
          </w:p>
        </w:tc>
        <w:tc>
          <w:tcPr>
            <w:tcW w:w="2126" w:type="dxa"/>
            <w:vAlign w:val="center"/>
          </w:tcPr>
          <w:p w14:paraId="51C34C04" w14:textId="14A3D000" w:rsidR="00BA664B" w:rsidRPr="00D531C9" w:rsidRDefault="00BA664B" w:rsidP="00A761EC">
            <w:pPr>
              <w:jc w:val="center"/>
              <w:rPr>
                <w:rFonts w:ascii="Times New Roman" w:hAnsi="Times New Roman"/>
                <w:b/>
                <w:sz w:val="16"/>
                <w:szCs w:val="16"/>
              </w:rPr>
            </w:pPr>
            <w:r w:rsidRPr="00D531C9">
              <w:rPr>
                <w:rFonts w:ascii="Times New Roman" w:eastAsia="Times New Roman" w:hAnsi="Times New Roman"/>
                <w:b/>
                <w:bCs/>
                <w:color w:val="000000"/>
                <w:sz w:val="24"/>
                <w:szCs w:val="24"/>
              </w:rPr>
              <w:t>03</w:t>
            </w:r>
          </w:p>
        </w:tc>
        <w:tc>
          <w:tcPr>
            <w:tcW w:w="1134" w:type="dxa"/>
            <w:vAlign w:val="bottom"/>
          </w:tcPr>
          <w:p w14:paraId="4C48168F" w14:textId="7F5C20A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190487,3</w:t>
            </w:r>
          </w:p>
        </w:tc>
        <w:tc>
          <w:tcPr>
            <w:tcW w:w="1134" w:type="dxa"/>
            <w:vAlign w:val="bottom"/>
          </w:tcPr>
          <w:p w14:paraId="04965561" w14:textId="606CB49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199141,3</w:t>
            </w:r>
          </w:p>
        </w:tc>
        <w:tc>
          <w:tcPr>
            <w:tcW w:w="1134" w:type="dxa"/>
            <w:vAlign w:val="bottom"/>
          </w:tcPr>
          <w:p w14:paraId="16560D28" w14:textId="1E5E888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207819,5</w:t>
            </w:r>
          </w:p>
        </w:tc>
        <w:tc>
          <w:tcPr>
            <w:tcW w:w="1134" w:type="dxa"/>
            <w:vAlign w:val="bottom"/>
          </w:tcPr>
          <w:p w14:paraId="7E4383BB" w14:textId="5A1EC89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141591,5</w:t>
            </w:r>
          </w:p>
        </w:tc>
        <w:tc>
          <w:tcPr>
            <w:tcW w:w="1134" w:type="dxa"/>
            <w:vAlign w:val="bottom"/>
          </w:tcPr>
          <w:p w14:paraId="7F2192B8" w14:textId="005E7004" w:rsidR="00BA664B" w:rsidRPr="00BA4F4C" w:rsidRDefault="00BA664B" w:rsidP="00055F51">
            <w:pPr>
              <w:jc w:val="center"/>
              <w:rPr>
                <w:rFonts w:ascii="Times New Roman" w:hAnsi="Times New Roman"/>
                <w:sz w:val="16"/>
                <w:szCs w:val="16"/>
              </w:rPr>
            </w:pPr>
            <w:r w:rsidRPr="00641D0C">
              <w:rPr>
                <w:rFonts w:ascii="Times New Roman" w:eastAsia="Times New Roman" w:hAnsi="Times New Roman"/>
                <w:b/>
                <w:bCs/>
                <w:color w:val="000000"/>
                <w:lang w:eastAsia="ru-RU"/>
              </w:rPr>
              <w:t>141591,5</w:t>
            </w:r>
          </w:p>
        </w:tc>
        <w:tc>
          <w:tcPr>
            <w:tcW w:w="1134" w:type="dxa"/>
            <w:vAlign w:val="bottom"/>
          </w:tcPr>
          <w:p w14:paraId="46068B5D" w14:textId="5BB3F81E" w:rsidR="00BA664B" w:rsidRPr="00BA4F4C" w:rsidRDefault="001A0ABD" w:rsidP="00055F51">
            <w:pPr>
              <w:jc w:val="center"/>
              <w:rPr>
                <w:rFonts w:ascii="Times New Roman" w:hAnsi="Times New Roman"/>
                <w:sz w:val="16"/>
                <w:szCs w:val="16"/>
              </w:rPr>
            </w:pPr>
            <w:r>
              <w:rPr>
                <w:rFonts w:ascii="Times New Roman" w:eastAsia="Times New Roman" w:hAnsi="Times New Roman"/>
                <w:b/>
                <w:bCs/>
                <w:color w:val="000000"/>
                <w:lang w:eastAsia="ru-RU"/>
              </w:rPr>
              <w:t>1416</w:t>
            </w:r>
            <w:r w:rsidR="00BA664B" w:rsidRPr="00641D0C">
              <w:rPr>
                <w:rFonts w:ascii="Times New Roman" w:eastAsia="Times New Roman" w:hAnsi="Times New Roman"/>
                <w:b/>
                <w:bCs/>
                <w:color w:val="000000"/>
                <w:lang w:eastAsia="ru-RU"/>
              </w:rPr>
              <w:t>91,5</w:t>
            </w:r>
          </w:p>
        </w:tc>
        <w:tc>
          <w:tcPr>
            <w:tcW w:w="1276" w:type="dxa"/>
            <w:vAlign w:val="bottom"/>
          </w:tcPr>
          <w:p w14:paraId="041D45A2" w14:textId="2CC72012" w:rsidR="00BA664B" w:rsidRPr="00BA4F4C" w:rsidRDefault="001A0ABD" w:rsidP="00A761EC">
            <w:pPr>
              <w:jc w:val="right"/>
              <w:rPr>
                <w:rFonts w:ascii="Times New Roman" w:hAnsi="Times New Roman"/>
                <w:sz w:val="16"/>
                <w:szCs w:val="16"/>
              </w:rPr>
            </w:pPr>
            <w:r>
              <w:rPr>
                <w:rFonts w:ascii="Times New Roman" w:eastAsia="Times New Roman" w:hAnsi="Times New Roman"/>
                <w:b/>
                <w:bCs/>
                <w:color w:val="000000"/>
                <w:lang w:eastAsia="ru-RU"/>
              </w:rPr>
              <w:t>10223</w:t>
            </w:r>
            <w:r w:rsidR="00BA664B" w:rsidRPr="00641D0C">
              <w:rPr>
                <w:rFonts w:ascii="Times New Roman" w:eastAsia="Times New Roman" w:hAnsi="Times New Roman"/>
                <w:b/>
                <w:bCs/>
                <w:color w:val="000000"/>
                <w:lang w:eastAsia="ru-RU"/>
              </w:rPr>
              <w:t>22,6</w:t>
            </w:r>
          </w:p>
        </w:tc>
      </w:tr>
      <w:tr w:rsidR="00BA664B" w14:paraId="448E6395" w14:textId="77777777" w:rsidTr="00D531C9">
        <w:tc>
          <w:tcPr>
            <w:tcW w:w="5528" w:type="dxa"/>
            <w:vAlign w:val="bottom"/>
          </w:tcPr>
          <w:p w14:paraId="43D026DF" w14:textId="30C40292"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федерального бюджета (справочно)</w:t>
            </w:r>
          </w:p>
        </w:tc>
        <w:tc>
          <w:tcPr>
            <w:tcW w:w="2126" w:type="dxa"/>
            <w:vAlign w:val="center"/>
          </w:tcPr>
          <w:p w14:paraId="23701EB1" w14:textId="0C228C75" w:rsidR="00BA664B" w:rsidRPr="00BA4F4C" w:rsidRDefault="00BA664B" w:rsidP="00A761EC">
            <w:pPr>
              <w:jc w:val="center"/>
              <w:rPr>
                <w:rFonts w:ascii="Times New Roman" w:hAnsi="Times New Roman"/>
                <w:sz w:val="16"/>
                <w:szCs w:val="16"/>
              </w:rPr>
            </w:pPr>
          </w:p>
        </w:tc>
        <w:tc>
          <w:tcPr>
            <w:tcW w:w="1134" w:type="dxa"/>
            <w:vAlign w:val="bottom"/>
          </w:tcPr>
          <w:p w14:paraId="1F563270" w14:textId="36E783E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15227,0</w:t>
            </w:r>
          </w:p>
        </w:tc>
        <w:tc>
          <w:tcPr>
            <w:tcW w:w="1134" w:type="dxa"/>
            <w:vAlign w:val="bottom"/>
          </w:tcPr>
          <w:p w14:paraId="48D9A6C3" w14:textId="4D46C65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14987,0</w:t>
            </w:r>
          </w:p>
        </w:tc>
        <w:tc>
          <w:tcPr>
            <w:tcW w:w="1134" w:type="dxa"/>
            <w:vAlign w:val="bottom"/>
          </w:tcPr>
          <w:p w14:paraId="60DF69E5" w14:textId="11E3046A" w:rsidR="00BA664B" w:rsidRPr="00BA4F4C" w:rsidRDefault="00BA664B" w:rsidP="00055F51">
            <w:pPr>
              <w:jc w:val="center"/>
              <w:rPr>
                <w:rFonts w:ascii="Times New Roman" w:hAnsi="Times New Roman"/>
                <w:sz w:val="16"/>
                <w:szCs w:val="16"/>
              </w:rPr>
            </w:pPr>
            <w:r w:rsidRPr="00641D0C">
              <w:rPr>
                <w:rFonts w:ascii="Times New Roman" w:eastAsia="Times New Roman" w:hAnsi="Times New Roman"/>
                <w:color w:val="000000"/>
                <w:lang w:eastAsia="ru-RU"/>
              </w:rPr>
              <w:t>14987,0</w:t>
            </w:r>
          </w:p>
        </w:tc>
        <w:tc>
          <w:tcPr>
            <w:tcW w:w="1134" w:type="dxa"/>
            <w:vAlign w:val="bottom"/>
          </w:tcPr>
          <w:p w14:paraId="75EE54F9" w14:textId="5746134A" w:rsidR="00BA664B" w:rsidRPr="00BA4F4C" w:rsidRDefault="00BA664B" w:rsidP="00055F51">
            <w:pPr>
              <w:jc w:val="center"/>
              <w:rPr>
                <w:rFonts w:ascii="Times New Roman" w:hAnsi="Times New Roman"/>
                <w:sz w:val="16"/>
                <w:szCs w:val="16"/>
              </w:rPr>
            </w:pPr>
            <w:r w:rsidRPr="00641D0C">
              <w:rPr>
                <w:rFonts w:ascii="Times New Roman" w:eastAsia="Times New Roman" w:hAnsi="Times New Roman"/>
                <w:color w:val="000000"/>
                <w:lang w:eastAsia="ru-RU"/>
              </w:rPr>
              <w:t>14987,0</w:t>
            </w:r>
          </w:p>
        </w:tc>
        <w:tc>
          <w:tcPr>
            <w:tcW w:w="1134" w:type="dxa"/>
            <w:vAlign w:val="bottom"/>
          </w:tcPr>
          <w:p w14:paraId="533ECC0B" w14:textId="73499A8D" w:rsidR="00BA664B" w:rsidRPr="00BA4F4C" w:rsidRDefault="00BA664B" w:rsidP="00055F51">
            <w:pPr>
              <w:jc w:val="center"/>
              <w:rPr>
                <w:rFonts w:ascii="Times New Roman" w:hAnsi="Times New Roman"/>
                <w:sz w:val="16"/>
                <w:szCs w:val="16"/>
              </w:rPr>
            </w:pPr>
            <w:r w:rsidRPr="00641D0C">
              <w:rPr>
                <w:rFonts w:ascii="Times New Roman" w:eastAsia="Times New Roman" w:hAnsi="Times New Roman"/>
                <w:color w:val="000000"/>
                <w:lang w:eastAsia="ru-RU"/>
              </w:rPr>
              <w:t>14987,0</w:t>
            </w:r>
          </w:p>
        </w:tc>
        <w:tc>
          <w:tcPr>
            <w:tcW w:w="1134" w:type="dxa"/>
            <w:vAlign w:val="bottom"/>
          </w:tcPr>
          <w:p w14:paraId="2B2697F1" w14:textId="48E7EE24" w:rsidR="00BA664B" w:rsidRPr="00BA4F4C" w:rsidRDefault="00BA664B" w:rsidP="00055F51">
            <w:pPr>
              <w:jc w:val="center"/>
              <w:rPr>
                <w:rFonts w:ascii="Times New Roman" w:hAnsi="Times New Roman"/>
                <w:sz w:val="16"/>
                <w:szCs w:val="16"/>
              </w:rPr>
            </w:pPr>
            <w:r w:rsidRPr="00641D0C">
              <w:rPr>
                <w:rFonts w:ascii="Times New Roman" w:eastAsia="Times New Roman" w:hAnsi="Times New Roman"/>
                <w:color w:val="000000"/>
                <w:lang w:eastAsia="ru-RU"/>
              </w:rPr>
              <w:t>14987,0</w:t>
            </w:r>
          </w:p>
        </w:tc>
        <w:tc>
          <w:tcPr>
            <w:tcW w:w="1276" w:type="dxa"/>
            <w:vAlign w:val="bottom"/>
          </w:tcPr>
          <w:p w14:paraId="029FB925" w14:textId="302514E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90162,0</w:t>
            </w:r>
          </w:p>
        </w:tc>
      </w:tr>
      <w:tr w:rsidR="00BA664B" w14:paraId="1E6CAC81" w14:textId="77777777" w:rsidTr="00D531C9">
        <w:tc>
          <w:tcPr>
            <w:tcW w:w="5528" w:type="dxa"/>
            <w:vAlign w:val="bottom"/>
          </w:tcPr>
          <w:p w14:paraId="258F2C3E" w14:textId="4606FC99"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регионального бюджета (справочно)</w:t>
            </w:r>
          </w:p>
        </w:tc>
        <w:tc>
          <w:tcPr>
            <w:tcW w:w="2126" w:type="dxa"/>
            <w:vAlign w:val="center"/>
          </w:tcPr>
          <w:p w14:paraId="00A0FA3A" w14:textId="247321F2" w:rsidR="00BA664B" w:rsidRPr="00BA4F4C" w:rsidRDefault="00BA664B" w:rsidP="00A761EC">
            <w:pPr>
              <w:jc w:val="center"/>
              <w:rPr>
                <w:rFonts w:ascii="Times New Roman" w:hAnsi="Times New Roman"/>
                <w:sz w:val="16"/>
                <w:szCs w:val="16"/>
              </w:rPr>
            </w:pPr>
          </w:p>
        </w:tc>
        <w:tc>
          <w:tcPr>
            <w:tcW w:w="1134" w:type="dxa"/>
            <w:vAlign w:val="bottom"/>
          </w:tcPr>
          <w:p w14:paraId="3AAC4349" w14:textId="4B4D3FD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153190,3</w:t>
            </w:r>
          </w:p>
        </w:tc>
        <w:tc>
          <w:tcPr>
            <w:tcW w:w="1134" w:type="dxa"/>
            <w:vAlign w:val="bottom"/>
          </w:tcPr>
          <w:p w14:paraId="7D9E148B" w14:textId="37D7154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162142,3</w:t>
            </w:r>
          </w:p>
        </w:tc>
        <w:tc>
          <w:tcPr>
            <w:tcW w:w="1134" w:type="dxa"/>
            <w:vAlign w:val="bottom"/>
          </w:tcPr>
          <w:p w14:paraId="348719AC" w14:textId="324D353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170521,5</w:t>
            </w:r>
          </w:p>
        </w:tc>
        <w:tc>
          <w:tcPr>
            <w:tcW w:w="1134" w:type="dxa"/>
            <w:vAlign w:val="bottom"/>
          </w:tcPr>
          <w:p w14:paraId="3DF0BB05" w14:textId="48B2CAA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123104,5</w:t>
            </w:r>
          </w:p>
        </w:tc>
        <w:tc>
          <w:tcPr>
            <w:tcW w:w="1134" w:type="dxa"/>
            <w:vAlign w:val="bottom"/>
          </w:tcPr>
          <w:p w14:paraId="574378FF" w14:textId="37D75CD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123104,5</w:t>
            </w:r>
          </w:p>
        </w:tc>
        <w:tc>
          <w:tcPr>
            <w:tcW w:w="1134" w:type="dxa"/>
            <w:vAlign w:val="bottom"/>
          </w:tcPr>
          <w:p w14:paraId="5285A1BB" w14:textId="1E5CB619" w:rsidR="00BA664B" w:rsidRPr="00BA4F4C" w:rsidRDefault="001A0ABD" w:rsidP="00A761EC">
            <w:pPr>
              <w:jc w:val="right"/>
              <w:rPr>
                <w:rFonts w:ascii="Times New Roman" w:hAnsi="Times New Roman"/>
                <w:sz w:val="16"/>
                <w:szCs w:val="16"/>
              </w:rPr>
            </w:pPr>
            <w:r>
              <w:rPr>
                <w:rFonts w:ascii="Times New Roman" w:eastAsia="Times New Roman" w:hAnsi="Times New Roman"/>
                <w:color w:val="000000"/>
                <w:lang w:eastAsia="ru-RU"/>
              </w:rPr>
              <w:t>1232</w:t>
            </w:r>
            <w:r w:rsidR="00BA664B" w:rsidRPr="00641D0C">
              <w:rPr>
                <w:rFonts w:ascii="Times New Roman" w:eastAsia="Times New Roman" w:hAnsi="Times New Roman"/>
                <w:color w:val="000000"/>
                <w:lang w:eastAsia="ru-RU"/>
              </w:rPr>
              <w:t>04,5</w:t>
            </w:r>
          </w:p>
        </w:tc>
        <w:tc>
          <w:tcPr>
            <w:tcW w:w="1276" w:type="dxa"/>
            <w:vAlign w:val="bottom"/>
          </w:tcPr>
          <w:p w14:paraId="6B9A6DA1" w14:textId="46EF768F" w:rsidR="00BA664B" w:rsidRPr="00BA4F4C" w:rsidRDefault="001A0ABD" w:rsidP="00A761EC">
            <w:pPr>
              <w:jc w:val="right"/>
              <w:rPr>
                <w:rFonts w:ascii="Times New Roman" w:hAnsi="Times New Roman"/>
                <w:sz w:val="16"/>
                <w:szCs w:val="16"/>
              </w:rPr>
            </w:pPr>
            <w:r>
              <w:rPr>
                <w:rFonts w:ascii="Times New Roman" w:eastAsia="Times New Roman" w:hAnsi="Times New Roman"/>
                <w:color w:val="000000"/>
                <w:lang w:eastAsia="ru-RU"/>
              </w:rPr>
              <w:t>8552</w:t>
            </w:r>
            <w:r w:rsidR="00BA664B" w:rsidRPr="00641D0C">
              <w:rPr>
                <w:rFonts w:ascii="Times New Roman" w:eastAsia="Times New Roman" w:hAnsi="Times New Roman"/>
                <w:color w:val="000000"/>
                <w:lang w:eastAsia="ru-RU"/>
              </w:rPr>
              <w:t>67,6</w:t>
            </w:r>
          </w:p>
        </w:tc>
      </w:tr>
      <w:tr w:rsidR="00BA664B" w14:paraId="042512D5" w14:textId="77777777" w:rsidTr="00D531C9">
        <w:tc>
          <w:tcPr>
            <w:tcW w:w="5528" w:type="dxa"/>
            <w:vAlign w:val="bottom"/>
          </w:tcPr>
          <w:p w14:paraId="4A22A3CF" w14:textId="475DD6E4"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Средства местного бюджета</w:t>
            </w:r>
          </w:p>
        </w:tc>
        <w:tc>
          <w:tcPr>
            <w:tcW w:w="2126" w:type="dxa"/>
            <w:vAlign w:val="center"/>
          </w:tcPr>
          <w:p w14:paraId="2DF318F6" w14:textId="6FEA18A7" w:rsidR="00BA664B" w:rsidRPr="00BA4F4C" w:rsidRDefault="00BA664B" w:rsidP="00A761EC">
            <w:pPr>
              <w:jc w:val="center"/>
              <w:rPr>
                <w:rFonts w:ascii="Times New Roman" w:hAnsi="Times New Roman"/>
                <w:sz w:val="16"/>
                <w:szCs w:val="16"/>
              </w:rPr>
            </w:pPr>
          </w:p>
        </w:tc>
        <w:tc>
          <w:tcPr>
            <w:tcW w:w="1134" w:type="dxa"/>
            <w:vAlign w:val="bottom"/>
          </w:tcPr>
          <w:p w14:paraId="62116A42" w14:textId="1FB00D9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10070,0</w:t>
            </w:r>
          </w:p>
        </w:tc>
        <w:tc>
          <w:tcPr>
            <w:tcW w:w="1134" w:type="dxa"/>
            <w:vAlign w:val="bottom"/>
          </w:tcPr>
          <w:p w14:paraId="51265E76" w14:textId="453CD06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10012,0</w:t>
            </w:r>
          </w:p>
        </w:tc>
        <w:tc>
          <w:tcPr>
            <w:tcW w:w="1134" w:type="dxa"/>
            <w:vAlign w:val="bottom"/>
          </w:tcPr>
          <w:p w14:paraId="4802B1B4" w14:textId="1820FA8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10311,0</w:t>
            </w:r>
          </w:p>
        </w:tc>
        <w:tc>
          <w:tcPr>
            <w:tcW w:w="1134" w:type="dxa"/>
            <w:vAlign w:val="bottom"/>
          </w:tcPr>
          <w:p w14:paraId="2A682241" w14:textId="590780F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0,0</w:t>
            </w:r>
          </w:p>
        </w:tc>
        <w:tc>
          <w:tcPr>
            <w:tcW w:w="1134" w:type="dxa"/>
            <w:vAlign w:val="bottom"/>
          </w:tcPr>
          <w:p w14:paraId="77F6E59C" w14:textId="3C02699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0,0</w:t>
            </w:r>
          </w:p>
        </w:tc>
        <w:tc>
          <w:tcPr>
            <w:tcW w:w="1134" w:type="dxa"/>
            <w:vAlign w:val="bottom"/>
          </w:tcPr>
          <w:p w14:paraId="55D3953F" w14:textId="1B14484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0,0</w:t>
            </w:r>
          </w:p>
        </w:tc>
        <w:tc>
          <w:tcPr>
            <w:tcW w:w="1276" w:type="dxa"/>
            <w:vAlign w:val="bottom"/>
          </w:tcPr>
          <w:p w14:paraId="31116A3A" w14:textId="64895B6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30393,0</w:t>
            </w:r>
          </w:p>
        </w:tc>
      </w:tr>
      <w:tr w:rsidR="00BA664B" w14:paraId="1E13BEB4" w14:textId="77777777" w:rsidTr="00D531C9">
        <w:tc>
          <w:tcPr>
            <w:tcW w:w="5528" w:type="dxa"/>
            <w:vAlign w:val="bottom"/>
          </w:tcPr>
          <w:p w14:paraId="1D502E1A" w14:textId="460EA7C8"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Внебюджетные источники</w:t>
            </w:r>
          </w:p>
        </w:tc>
        <w:tc>
          <w:tcPr>
            <w:tcW w:w="2126" w:type="dxa"/>
            <w:vAlign w:val="center"/>
          </w:tcPr>
          <w:p w14:paraId="2805622E" w14:textId="02C0B369" w:rsidR="00BA664B" w:rsidRPr="00BA4F4C" w:rsidRDefault="00BA664B" w:rsidP="00A761EC">
            <w:pPr>
              <w:jc w:val="center"/>
              <w:rPr>
                <w:rFonts w:ascii="Times New Roman" w:hAnsi="Times New Roman"/>
                <w:sz w:val="16"/>
                <w:szCs w:val="16"/>
              </w:rPr>
            </w:pPr>
          </w:p>
        </w:tc>
        <w:tc>
          <w:tcPr>
            <w:tcW w:w="1134" w:type="dxa"/>
            <w:vAlign w:val="bottom"/>
          </w:tcPr>
          <w:p w14:paraId="7194442B" w14:textId="08570DB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12000,0</w:t>
            </w:r>
          </w:p>
        </w:tc>
        <w:tc>
          <w:tcPr>
            <w:tcW w:w="1134" w:type="dxa"/>
            <w:vAlign w:val="bottom"/>
          </w:tcPr>
          <w:p w14:paraId="60080E12" w14:textId="16CC10F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12000,0</w:t>
            </w:r>
          </w:p>
        </w:tc>
        <w:tc>
          <w:tcPr>
            <w:tcW w:w="1134" w:type="dxa"/>
            <w:vAlign w:val="bottom"/>
          </w:tcPr>
          <w:p w14:paraId="3010AA79" w14:textId="0036A53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12000,0</w:t>
            </w:r>
          </w:p>
        </w:tc>
        <w:tc>
          <w:tcPr>
            <w:tcW w:w="1134" w:type="dxa"/>
            <w:vAlign w:val="bottom"/>
          </w:tcPr>
          <w:p w14:paraId="0A68A6F2" w14:textId="37F4218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3500,0</w:t>
            </w:r>
          </w:p>
        </w:tc>
        <w:tc>
          <w:tcPr>
            <w:tcW w:w="1134" w:type="dxa"/>
            <w:vAlign w:val="bottom"/>
          </w:tcPr>
          <w:p w14:paraId="6BD95439" w14:textId="20DB3CF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3500,0</w:t>
            </w:r>
          </w:p>
        </w:tc>
        <w:tc>
          <w:tcPr>
            <w:tcW w:w="1134" w:type="dxa"/>
            <w:vAlign w:val="bottom"/>
          </w:tcPr>
          <w:p w14:paraId="0B810566" w14:textId="76360E2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3500,0</w:t>
            </w:r>
          </w:p>
        </w:tc>
        <w:tc>
          <w:tcPr>
            <w:tcW w:w="1276" w:type="dxa"/>
            <w:vAlign w:val="bottom"/>
          </w:tcPr>
          <w:p w14:paraId="6FB8C2BD" w14:textId="676308E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46500,0</w:t>
            </w:r>
          </w:p>
        </w:tc>
      </w:tr>
      <w:tr w:rsidR="00BA664B" w14:paraId="77A4BF01" w14:textId="77777777" w:rsidTr="00D531C9">
        <w:tc>
          <w:tcPr>
            <w:tcW w:w="5528" w:type="dxa"/>
            <w:vAlign w:val="bottom"/>
          </w:tcPr>
          <w:p w14:paraId="7687C48C" w14:textId="62081B38" w:rsidR="00BA664B" w:rsidRPr="00BA4F4C" w:rsidRDefault="00BA664B" w:rsidP="00A761EC">
            <w:pPr>
              <w:rPr>
                <w:rFonts w:ascii="Times New Roman" w:hAnsi="Times New Roman"/>
                <w:b/>
                <w:sz w:val="16"/>
                <w:szCs w:val="16"/>
              </w:rPr>
            </w:pPr>
            <w:r w:rsidRPr="00BA4F4C">
              <w:rPr>
                <w:rFonts w:ascii="Times New Roman" w:eastAsia="Times New Roman" w:hAnsi="Times New Roman"/>
                <w:b/>
                <w:bCs/>
                <w:color w:val="000000"/>
                <w:sz w:val="24"/>
                <w:szCs w:val="24"/>
              </w:rPr>
              <w:t xml:space="preserve">Региональный проект </w:t>
            </w:r>
            <w:r>
              <w:rPr>
                <w:rFonts w:ascii="Times New Roman" w:eastAsia="Times New Roman" w:hAnsi="Times New Roman"/>
                <w:b/>
                <w:bCs/>
                <w:color w:val="000000"/>
                <w:sz w:val="24"/>
                <w:szCs w:val="24"/>
              </w:rPr>
              <w:t xml:space="preserve">                 </w:t>
            </w:r>
            <w:r w:rsidRPr="00BA4F4C">
              <w:rPr>
                <w:rFonts w:ascii="Times New Roman" w:eastAsia="Times New Roman" w:hAnsi="Times New Roman"/>
                <w:b/>
                <w:bCs/>
                <w:color w:val="000000"/>
                <w:sz w:val="24"/>
                <w:szCs w:val="24"/>
              </w:rPr>
              <w:t xml:space="preserve"> </w:t>
            </w:r>
            <w:r w:rsidRPr="0058719B">
              <w:rPr>
                <w:rFonts w:ascii="Times New Roman" w:eastAsia="Times New Roman" w:hAnsi="Times New Roman"/>
                <w:bCs/>
                <w:color w:val="000000"/>
                <w:sz w:val="24"/>
                <w:szCs w:val="24"/>
              </w:rPr>
              <w:t>"Разработка и реализация программы системной поддержки и повышения качества жизни граждан старшего поколения", входящий в национальный проект, (всего), в том числе:</w:t>
            </w:r>
          </w:p>
        </w:tc>
        <w:tc>
          <w:tcPr>
            <w:tcW w:w="2126" w:type="dxa"/>
            <w:vAlign w:val="center"/>
          </w:tcPr>
          <w:p w14:paraId="518C21CC" w14:textId="2928D863" w:rsidR="00BA664B" w:rsidRPr="00D531C9" w:rsidRDefault="00D531C9" w:rsidP="00A761EC">
            <w:pPr>
              <w:jc w:val="center"/>
              <w:rPr>
                <w:rFonts w:ascii="Times New Roman" w:hAnsi="Times New Roman"/>
                <w:b/>
                <w:sz w:val="16"/>
                <w:szCs w:val="16"/>
              </w:rPr>
            </w:pPr>
            <w:r>
              <w:rPr>
                <w:rFonts w:ascii="Times New Roman" w:eastAsia="Times New Roman" w:hAnsi="Times New Roman"/>
                <w:b/>
                <w:bCs/>
                <w:color w:val="000000"/>
                <w:sz w:val="24"/>
                <w:szCs w:val="24"/>
              </w:rPr>
              <w:t xml:space="preserve">873 </w:t>
            </w:r>
            <w:r w:rsidR="00BA664B" w:rsidRPr="00D531C9">
              <w:rPr>
                <w:rFonts w:ascii="Times New Roman" w:eastAsia="Times New Roman" w:hAnsi="Times New Roman"/>
                <w:b/>
                <w:bCs/>
                <w:color w:val="000000"/>
                <w:sz w:val="24"/>
                <w:szCs w:val="24"/>
              </w:rPr>
              <w:t xml:space="preserve"> 1003 03 1 РЗ</w:t>
            </w:r>
          </w:p>
        </w:tc>
        <w:tc>
          <w:tcPr>
            <w:tcW w:w="1134" w:type="dxa"/>
            <w:vAlign w:val="center"/>
          </w:tcPr>
          <w:p w14:paraId="07F98187" w14:textId="5A313E0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134" w:type="dxa"/>
            <w:vAlign w:val="center"/>
          </w:tcPr>
          <w:p w14:paraId="09EAD989" w14:textId="092CD5B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134" w:type="dxa"/>
            <w:vAlign w:val="center"/>
          </w:tcPr>
          <w:p w14:paraId="11A806CF" w14:textId="08707B2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134" w:type="dxa"/>
            <w:vAlign w:val="center"/>
          </w:tcPr>
          <w:p w14:paraId="7619E2DA" w14:textId="7A0945B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134" w:type="dxa"/>
            <w:vAlign w:val="center"/>
          </w:tcPr>
          <w:p w14:paraId="5A20B31D" w14:textId="448E4DD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134" w:type="dxa"/>
            <w:vAlign w:val="center"/>
          </w:tcPr>
          <w:p w14:paraId="33844B5C" w14:textId="1AC9BD93" w:rsidR="00BA664B" w:rsidRPr="00BA4F4C" w:rsidRDefault="00A6139E" w:rsidP="00A761EC">
            <w:pPr>
              <w:jc w:val="right"/>
              <w:rPr>
                <w:rFonts w:ascii="Times New Roman" w:hAnsi="Times New Roman"/>
                <w:sz w:val="16"/>
                <w:szCs w:val="16"/>
              </w:rPr>
            </w:pPr>
            <w:r>
              <w:rPr>
                <w:rFonts w:ascii="Times New Roman" w:eastAsia="Times New Roman" w:hAnsi="Times New Roman"/>
                <w:b/>
                <w:bCs/>
                <w:color w:val="000000"/>
                <w:lang w:eastAsia="ru-RU"/>
              </w:rPr>
              <w:t>100,0</w:t>
            </w:r>
          </w:p>
        </w:tc>
        <w:tc>
          <w:tcPr>
            <w:tcW w:w="1276" w:type="dxa"/>
            <w:vAlign w:val="center"/>
          </w:tcPr>
          <w:p w14:paraId="754BCA81" w14:textId="1D4A7E66" w:rsidR="00BA664B" w:rsidRPr="00BA4F4C" w:rsidRDefault="00A6139E" w:rsidP="00A761EC">
            <w:pPr>
              <w:jc w:val="right"/>
              <w:rPr>
                <w:rFonts w:ascii="Times New Roman" w:hAnsi="Times New Roman"/>
                <w:sz w:val="16"/>
                <w:szCs w:val="16"/>
              </w:rPr>
            </w:pPr>
            <w:r>
              <w:rPr>
                <w:rFonts w:ascii="Times New Roman" w:eastAsia="Times New Roman" w:hAnsi="Times New Roman"/>
                <w:b/>
                <w:bCs/>
                <w:color w:val="000000"/>
                <w:lang w:eastAsia="ru-RU"/>
              </w:rPr>
              <w:t>100,0</w:t>
            </w:r>
          </w:p>
        </w:tc>
      </w:tr>
      <w:tr w:rsidR="00BA664B" w14:paraId="198B10BC" w14:textId="77777777" w:rsidTr="00D531C9">
        <w:tc>
          <w:tcPr>
            <w:tcW w:w="5528" w:type="dxa"/>
            <w:vAlign w:val="bottom"/>
          </w:tcPr>
          <w:p w14:paraId="06408B38" w14:textId="073CE3EC"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федерального бюджета (справочно)</w:t>
            </w:r>
          </w:p>
        </w:tc>
        <w:tc>
          <w:tcPr>
            <w:tcW w:w="2126" w:type="dxa"/>
            <w:vAlign w:val="center"/>
          </w:tcPr>
          <w:p w14:paraId="75298E93" w14:textId="27668370" w:rsidR="00BA664B" w:rsidRPr="00BA4F4C" w:rsidRDefault="00BA664B" w:rsidP="00A761EC">
            <w:pPr>
              <w:jc w:val="center"/>
              <w:rPr>
                <w:rFonts w:ascii="Times New Roman" w:hAnsi="Times New Roman"/>
                <w:sz w:val="16"/>
                <w:szCs w:val="16"/>
              </w:rPr>
            </w:pPr>
          </w:p>
        </w:tc>
        <w:tc>
          <w:tcPr>
            <w:tcW w:w="1134" w:type="dxa"/>
            <w:vAlign w:val="bottom"/>
          </w:tcPr>
          <w:p w14:paraId="564F9630" w14:textId="11BC4EE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bottom"/>
          </w:tcPr>
          <w:p w14:paraId="464181C9" w14:textId="51AEA57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5A1CC765" w14:textId="0C37102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1D1A638E" w14:textId="0FD7EE8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186A0DB7" w14:textId="35D915B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379CD1C4" w14:textId="2F46CA7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276" w:type="dxa"/>
            <w:vAlign w:val="center"/>
          </w:tcPr>
          <w:p w14:paraId="16280D18" w14:textId="0A7B2E4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352A6D4B" w14:textId="77777777" w:rsidTr="00D531C9">
        <w:tc>
          <w:tcPr>
            <w:tcW w:w="5528" w:type="dxa"/>
            <w:vAlign w:val="bottom"/>
          </w:tcPr>
          <w:p w14:paraId="070DCCEC" w14:textId="7F57CDB0"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регионального бюджета (справочно)</w:t>
            </w:r>
          </w:p>
        </w:tc>
        <w:tc>
          <w:tcPr>
            <w:tcW w:w="2126" w:type="dxa"/>
            <w:vAlign w:val="center"/>
          </w:tcPr>
          <w:p w14:paraId="377B3E4B" w14:textId="22CD29B8" w:rsidR="00BA664B" w:rsidRPr="00BA4F4C" w:rsidRDefault="00BA664B" w:rsidP="00A761EC">
            <w:pPr>
              <w:jc w:val="center"/>
              <w:rPr>
                <w:rFonts w:ascii="Times New Roman" w:hAnsi="Times New Roman"/>
                <w:sz w:val="16"/>
                <w:szCs w:val="16"/>
              </w:rPr>
            </w:pPr>
          </w:p>
        </w:tc>
        <w:tc>
          <w:tcPr>
            <w:tcW w:w="1134" w:type="dxa"/>
            <w:vAlign w:val="center"/>
          </w:tcPr>
          <w:p w14:paraId="0E11A4CE" w14:textId="78A1988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0</w:t>
            </w:r>
          </w:p>
        </w:tc>
        <w:tc>
          <w:tcPr>
            <w:tcW w:w="1134" w:type="dxa"/>
            <w:vAlign w:val="center"/>
          </w:tcPr>
          <w:p w14:paraId="55EC3958" w14:textId="2D98E18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0</w:t>
            </w:r>
          </w:p>
        </w:tc>
        <w:tc>
          <w:tcPr>
            <w:tcW w:w="1134" w:type="dxa"/>
            <w:vAlign w:val="center"/>
          </w:tcPr>
          <w:p w14:paraId="6260BBE2" w14:textId="6930FE3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0</w:t>
            </w:r>
          </w:p>
        </w:tc>
        <w:tc>
          <w:tcPr>
            <w:tcW w:w="1134" w:type="dxa"/>
            <w:vAlign w:val="center"/>
          </w:tcPr>
          <w:p w14:paraId="3414C1EA" w14:textId="3C7872C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1B600EAB" w14:textId="4D475B4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4F1F75BC" w14:textId="29326CF5" w:rsidR="00BA664B" w:rsidRPr="00BA4F4C" w:rsidRDefault="00A6139E" w:rsidP="00A761EC">
            <w:pPr>
              <w:jc w:val="right"/>
              <w:rPr>
                <w:rFonts w:ascii="Times New Roman" w:hAnsi="Times New Roman"/>
                <w:sz w:val="16"/>
                <w:szCs w:val="16"/>
              </w:rPr>
            </w:pPr>
            <w:r>
              <w:rPr>
                <w:rFonts w:ascii="Times New Roman" w:eastAsia="Times New Roman" w:hAnsi="Times New Roman"/>
                <w:color w:val="000000"/>
                <w:lang w:eastAsia="ru-RU"/>
              </w:rPr>
              <w:t>100,0</w:t>
            </w:r>
          </w:p>
        </w:tc>
        <w:tc>
          <w:tcPr>
            <w:tcW w:w="1276" w:type="dxa"/>
            <w:vAlign w:val="center"/>
          </w:tcPr>
          <w:p w14:paraId="04F48F4F" w14:textId="7D153552" w:rsidR="00BA664B" w:rsidRPr="00BA4F4C" w:rsidRDefault="00A6139E" w:rsidP="00A761EC">
            <w:pPr>
              <w:jc w:val="right"/>
              <w:rPr>
                <w:rFonts w:ascii="Times New Roman" w:hAnsi="Times New Roman"/>
                <w:sz w:val="16"/>
                <w:szCs w:val="16"/>
              </w:rPr>
            </w:pPr>
            <w:r>
              <w:rPr>
                <w:rFonts w:ascii="Times New Roman" w:eastAsia="Times New Roman" w:hAnsi="Times New Roman"/>
                <w:color w:val="000000"/>
                <w:lang w:eastAsia="ru-RU"/>
              </w:rPr>
              <w:t>100,0</w:t>
            </w:r>
          </w:p>
        </w:tc>
      </w:tr>
      <w:tr w:rsidR="00BA664B" w14:paraId="071783DE" w14:textId="77777777" w:rsidTr="00D531C9">
        <w:tc>
          <w:tcPr>
            <w:tcW w:w="5528" w:type="dxa"/>
            <w:vAlign w:val="bottom"/>
          </w:tcPr>
          <w:p w14:paraId="37AF9470" w14:textId="1E71757F"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Средства местного бюджета</w:t>
            </w:r>
          </w:p>
        </w:tc>
        <w:tc>
          <w:tcPr>
            <w:tcW w:w="2126" w:type="dxa"/>
            <w:vAlign w:val="center"/>
          </w:tcPr>
          <w:p w14:paraId="65DE5D62" w14:textId="33C63D01" w:rsidR="00BA664B" w:rsidRPr="00BA4F4C" w:rsidRDefault="00BA664B" w:rsidP="00A761EC">
            <w:pPr>
              <w:jc w:val="center"/>
              <w:rPr>
                <w:rFonts w:ascii="Times New Roman" w:hAnsi="Times New Roman"/>
                <w:sz w:val="16"/>
                <w:szCs w:val="16"/>
              </w:rPr>
            </w:pPr>
          </w:p>
        </w:tc>
        <w:tc>
          <w:tcPr>
            <w:tcW w:w="1134" w:type="dxa"/>
            <w:vAlign w:val="center"/>
          </w:tcPr>
          <w:p w14:paraId="1EB16A7F" w14:textId="6B63D36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174F4136" w14:textId="42DDBC1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56857B80" w14:textId="5BA3E65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59DFB0E5" w14:textId="42AA7D7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5922165" w14:textId="78FBA2B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2182897" w14:textId="4908679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73D9D6EF" w14:textId="3203FD7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5DDC8E86" w14:textId="77777777" w:rsidTr="00D531C9">
        <w:tc>
          <w:tcPr>
            <w:tcW w:w="5528" w:type="dxa"/>
            <w:vAlign w:val="bottom"/>
          </w:tcPr>
          <w:p w14:paraId="2C2A9B90" w14:textId="4D0EA1B1"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Внебюджетные источники</w:t>
            </w:r>
          </w:p>
        </w:tc>
        <w:tc>
          <w:tcPr>
            <w:tcW w:w="2126" w:type="dxa"/>
            <w:vAlign w:val="center"/>
          </w:tcPr>
          <w:p w14:paraId="799EBAD3" w14:textId="571F1BF0" w:rsidR="00BA664B" w:rsidRPr="00BA4F4C" w:rsidRDefault="00BA664B" w:rsidP="00A761EC">
            <w:pPr>
              <w:jc w:val="center"/>
              <w:rPr>
                <w:rFonts w:ascii="Times New Roman" w:hAnsi="Times New Roman"/>
                <w:sz w:val="16"/>
                <w:szCs w:val="16"/>
              </w:rPr>
            </w:pPr>
          </w:p>
        </w:tc>
        <w:tc>
          <w:tcPr>
            <w:tcW w:w="1134" w:type="dxa"/>
            <w:vAlign w:val="center"/>
          </w:tcPr>
          <w:p w14:paraId="597236D9" w14:textId="588D412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DAF08F6" w14:textId="1B1F7FF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EF78EF3" w14:textId="1648413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4A33C1FD" w14:textId="5925842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EA5EC37" w14:textId="0E6A45E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E63C3A2" w14:textId="1F71A47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54550CE5" w14:textId="5A6D52E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3021B6A8" w14:textId="77777777" w:rsidTr="00D531C9">
        <w:tc>
          <w:tcPr>
            <w:tcW w:w="5528" w:type="dxa"/>
            <w:vAlign w:val="bottom"/>
          </w:tcPr>
          <w:p w14:paraId="715482A5" w14:textId="6C0911D3" w:rsidR="00BA664B" w:rsidRPr="00BA4F4C" w:rsidRDefault="00BA664B" w:rsidP="00A761EC">
            <w:pPr>
              <w:rPr>
                <w:rFonts w:ascii="Times New Roman" w:hAnsi="Times New Roman"/>
                <w:b/>
                <w:sz w:val="16"/>
                <w:szCs w:val="16"/>
              </w:rPr>
            </w:pPr>
            <w:r w:rsidRPr="00BA4F4C">
              <w:rPr>
                <w:rFonts w:ascii="Times New Roman" w:eastAsia="Times New Roman" w:hAnsi="Times New Roman"/>
                <w:b/>
                <w:bCs/>
                <w:color w:val="000000"/>
                <w:sz w:val="24"/>
                <w:szCs w:val="24"/>
              </w:rPr>
              <w:t xml:space="preserve">Комплекс процессных мероприятий  </w:t>
            </w:r>
            <w:r>
              <w:rPr>
                <w:rFonts w:ascii="Times New Roman" w:eastAsia="Times New Roman" w:hAnsi="Times New Roman"/>
                <w:b/>
                <w:bCs/>
                <w:color w:val="000000"/>
                <w:sz w:val="24"/>
                <w:szCs w:val="24"/>
              </w:rPr>
              <w:t xml:space="preserve">    </w:t>
            </w:r>
            <w:r w:rsidRPr="0058719B">
              <w:rPr>
                <w:rFonts w:ascii="Times New Roman" w:eastAsia="Times New Roman" w:hAnsi="Times New Roman"/>
                <w:bCs/>
                <w:color w:val="000000"/>
                <w:sz w:val="24"/>
                <w:szCs w:val="24"/>
              </w:rPr>
              <w:t>"Развитие мерсоциальной поддержки отдельных категорий граждан" (всего), в том числе:</w:t>
            </w:r>
          </w:p>
        </w:tc>
        <w:tc>
          <w:tcPr>
            <w:tcW w:w="2126" w:type="dxa"/>
            <w:vAlign w:val="center"/>
          </w:tcPr>
          <w:p w14:paraId="5224D738" w14:textId="7FE24959" w:rsidR="00BA664B" w:rsidRPr="00D531C9" w:rsidRDefault="00BA664B" w:rsidP="00A761EC">
            <w:pPr>
              <w:jc w:val="center"/>
              <w:rPr>
                <w:rFonts w:ascii="Times New Roman" w:hAnsi="Times New Roman"/>
                <w:b/>
                <w:sz w:val="16"/>
                <w:szCs w:val="16"/>
              </w:rPr>
            </w:pPr>
            <w:r w:rsidRPr="00D531C9">
              <w:rPr>
                <w:rFonts w:ascii="Times New Roman" w:eastAsia="Times New Roman" w:hAnsi="Times New Roman"/>
                <w:b/>
                <w:bCs/>
                <w:color w:val="000000"/>
                <w:sz w:val="24"/>
                <w:szCs w:val="24"/>
              </w:rPr>
              <w:t>873 1003 03 4 01</w:t>
            </w:r>
          </w:p>
        </w:tc>
        <w:tc>
          <w:tcPr>
            <w:tcW w:w="1134" w:type="dxa"/>
            <w:vAlign w:val="center"/>
          </w:tcPr>
          <w:p w14:paraId="6A61731B" w14:textId="52BA924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44731,2</w:t>
            </w:r>
          </w:p>
        </w:tc>
        <w:tc>
          <w:tcPr>
            <w:tcW w:w="1134" w:type="dxa"/>
            <w:vAlign w:val="center"/>
          </w:tcPr>
          <w:p w14:paraId="3789C500" w14:textId="1A38682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46043,2</w:t>
            </w:r>
          </w:p>
        </w:tc>
        <w:tc>
          <w:tcPr>
            <w:tcW w:w="1134" w:type="dxa"/>
            <w:vAlign w:val="center"/>
          </w:tcPr>
          <w:p w14:paraId="3B5763F2" w14:textId="01C1533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47261,4</w:t>
            </w:r>
          </w:p>
        </w:tc>
        <w:tc>
          <w:tcPr>
            <w:tcW w:w="1134" w:type="dxa"/>
            <w:vAlign w:val="center"/>
          </w:tcPr>
          <w:p w14:paraId="22A217AD" w14:textId="0A67DE3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38215,4</w:t>
            </w:r>
          </w:p>
        </w:tc>
        <w:tc>
          <w:tcPr>
            <w:tcW w:w="1134" w:type="dxa"/>
            <w:vAlign w:val="center"/>
          </w:tcPr>
          <w:p w14:paraId="3F731CBE" w14:textId="1E5D0A1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38215,4</w:t>
            </w:r>
          </w:p>
        </w:tc>
        <w:tc>
          <w:tcPr>
            <w:tcW w:w="1134" w:type="dxa"/>
            <w:vAlign w:val="center"/>
          </w:tcPr>
          <w:p w14:paraId="3E227725" w14:textId="2EB8298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38215,4</w:t>
            </w:r>
          </w:p>
        </w:tc>
        <w:tc>
          <w:tcPr>
            <w:tcW w:w="1276" w:type="dxa"/>
            <w:vAlign w:val="center"/>
          </w:tcPr>
          <w:p w14:paraId="4B41A347" w14:textId="0858FBF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252682</w:t>
            </w:r>
          </w:p>
        </w:tc>
      </w:tr>
      <w:tr w:rsidR="00BA664B" w14:paraId="5A531042" w14:textId="77777777" w:rsidTr="00D531C9">
        <w:tc>
          <w:tcPr>
            <w:tcW w:w="5528" w:type="dxa"/>
            <w:vAlign w:val="bottom"/>
          </w:tcPr>
          <w:p w14:paraId="18691909" w14:textId="07AAD3D3"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федерального бюджета (справочно)</w:t>
            </w:r>
          </w:p>
        </w:tc>
        <w:tc>
          <w:tcPr>
            <w:tcW w:w="2126" w:type="dxa"/>
            <w:vAlign w:val="center"/>
          </w:tcPr>
          <w:p w14:paraId="12F2251F" w14:textId="5F7FB874" w:rsidR="00BA664B" w:rsidRPr="00BA4F4C" w:rsidRDefault="00BA664B" w:rsidP="00A761EC">
            <w:pPr>
              <w:jc w:val="center"/>
              <w:rPr>
                <w:rFonts w:ascii="Times New Roman" w:hAnsi="Times New Roman"/>
                <w:sz w:val="16"/>
                <w:szCs w:val="16"/>
              </w:rPr>
            </w:pPr>
          </w:p>
        </w:tc>
        <w:tc>
          <w:tcPr>
            <w:tcW w:w="1134" w:type="dxa"/>
            <w:vAlign w:val="center"/>
          </w:tcPr>
          <w:p w14:paraId="6E86C83D" w14:textId="71385B9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15227</w:t>
            </w:r>
          </w:p>
        </w:tc>
        <w:tc>
          <w:tcPr>
            <w:tcW w:w="1134" w:type="dxa"/>
            <w:vAlign w:val="center"/>
          </w:tcPr>
          <w:p w14:paraId="43BCABEB" w14:textId="3F875EF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14987</w:t>
            </w:r>
          </w:p>
        </w:tc>
        <w:tc>
          <w:tcPr>
            <w:tcW w:w="1134" w:type="dxa"/>
            <w:vAlign w:val="center"/>
          </w:tcPr>
          <w:p w14:paraId="381C359B" w14:textId="79E4D4C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14987</w:t>
            </w:r>
          </w:p>
        </w:tc>
        <w:tc>
          <w:tcPr>
            <w:tcW w:w="1134" w:type="dxa"/>
            <w:vAlign w:val="center"/>
          </w:tcPr>
          <w:p w14:paraId="2D414FFB" w14:textId="3545485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14987</w:t>
            </w:r>
          </w:p>
        </w:tc>
        <w:tc>
          <w:tcPr>
            <w:tcW w:w="1134" w:type="dxa"/>
            <w:vAlign w:val="center"/>
          </w:tcPr>
          <w:p w14:paraId="3DA60D67" w14:textId="55C5C73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14987</w:t>
            </w:r>
          </w:p>
        </w:tc>
        <w:tc>
          <w:tcPr>
            <w:tcW w:w="1134" w:type="dxa"/>
            <w:vAlign w:val="center"/>
          </w:tcPr>
          <w:p w14:paraId="265CEB42" w14:textId="0591749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14987</w:t>
            </w:r>
          </w:p>
        </w:tc>
        <w:tc>
          <w:tcPr>
            <w:tcW w:w="1276" w:type="dxa"/>
            <w:vAlign w:val="center"/>
          </w:tcPr>
          <w:p w14:paraId="55B9F75A" w14:textId="33C9977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90162</w:t>
            </w:r>
          </w:p>
        </w:tc>
      </w:tr>
      <w:tr w:rsidR="00BA664B" w14:paraId="21833D58" w14:textId="77777777" w:rsidTr="00D531C9">
        <w:tc>
          <w:tcPr>
            <w:tcW w:w="5528" w:type="dxa"/>
            <w:vAlign w:val="bottom"/>
          </w:tcPr>
          <w:p w14:paraId="317DC40D" w14:textId="449D46A2"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регионального бюджета (справочно)</w:t>
            </w:r>
          </w:p>
        </w:tc>
        <w:tc>
          <w:tcPr>
            <w:tcW w:w="2126" w:type="dxa"/>
            <w:vAlign w:val="center"/>
          </w:tcPr>
          <w:p w14:paraId="40D6E67D" w14:textId="41D4140E" w:rsidR="00BA664B" w:rsidRPr="00BA4F4C" w:rsidRDefault="00BA664B" w:rsidP="00A761EC">
            <w:pPr>
              <w:jc w:val="center"/>
              <w:rPr>
                <w:rFonts w:ascii="Times New Roman" w:hAnsi="Times New Roman"/>
                <w:sz w:val="16"/>
                <w:szCs w:val="16"/>
              </w:rPr>
            </w:pPr>
          </w:p>
        </w:tc>
        <w:tc>
          <w:tcPr>
            <w:tcW w:w="1134" w:type="dxa"/>
            <w:vAlign w:val="center"/>
          </w:tcPr>
          <w:p w14:paraId="0F5512FE" w14:textId="38E959D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20800,2</w:t>
            </w:r>
          </w:p>
        </w:tc>
        <w:tc>
          <w:tcPr>
            <w:tcW w:w="1134" w:type="dxa"/>
            <w:vAlign w:val="center"/>
          </w:tcPr>
          <w:p w14:paraId="4DC65BFC" w14:textId="6A159C3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22285,2</w:t>
            </w:r>
          </w:p>
        </w:tc>
        <w:tc>
          <w:tcPr>
            <w:tcW w:w="1134" w:type="dxa"/>
            <w:vAlign w:val="center"/>
          </w:tcPr>
          <w:p w14:paraId="4DC3B7D9" w14:textId="5A6E41D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23228,4</w:t>
            </w:r>
          </w:p>
        </w:tc>
        <w:tc>
          <w:tcPr>
            <w:tcW w:w="1134" w:type="dxa"/>
            <w:vAlign w:val="center"/>
          </w:tcPr>
          <w:p w14:paraId="6870EFD9" w14:textId="7A96C99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23228,4</w:t>
            </w:r>
          </w:p>
        </w:tc>
        <w:tc>
          <w:tcPr>
            <w:tcW w:w="1134" w:type="dxa"/>
            <w:vAlign w:val="center"/>
          </w:tcPr>
          <w:p w14:paraId="4FAE46E0" w14:textId="393C682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23228,4</w:t>
            </w:r>
          </w:p>
        </w:tc>
        <w:tc>
          <w:tcPr>
            <w:tcW w:w="1134" w:type="dxa"/>
            <w:vAlign w:val="center"/>
          </w:tcPr>
          <w:p w14:paraId="6BE1E08E" w14:textId="7010C0A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23228,4</w:t>
            </w:r>
          </w:p>
        </w:tc>
        <w:tc>
          <w:tcPr>
            <w:tcW w:w="1276" w:type="dxa"/>
            <w:vAlign w:val="center"/>
          </w:tcPr>
          <w:p w14:paraId="537097FA" w14:textId="61B967C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135999</w:t>
            </w:r>
          </w:p>
        </w:tc>
      </w:tr>
      <w:tr w:rsidR="00BA664B" w14:paraId="54209E0E" w14:textId="77777777" w:rsidTr="00D531C9">
        <w:tc>
          <w:tcPr>
            <w:tcW w:w="5528" w:type="dxa"/>
            <w:vAlign w:val="bottom"/>
          </w:tcPr>
          <w:p w14:paraId="1F93AB4A" w14:textId="3B07DDD7"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Средства местного бюджета</w:t>
            </w:r>
          </w:p>
        </w:tc>
        <w:tc>
          <w:tcPr>
            <w:tcW w:w="2126" w:type="dxa"/>
            <w:vAlign w:val="center"/>
          </w:tcPr>
          <w:p w14:paraId="7F1EF14C" w14:textId="001235BB" w:rsidR="00BA664B" w:rsidRPr="00BA4F4C" w:rsidRDefault="00BA664B" w:rsidP="00A761EC">
            <w:pPr>
              <w:jc w:val="center"/>
              <w:rPr>
                <w:rFonts w:ascii="Times New Roman" w:hAnsi="Times New Roman"/>
                <w:sz w:val="16"/>
                <w:szCs w:val="16"/>
              </w:rPr>
            </w:pPr>
          </w:p>
        </w:tc>
        <w:tc>
          <w:tcPr>
            <w:tcW w:w="1134" w:type="dxa"/>
            <w:vAlign w:val="center"/>
          </w:tcPr>
          <w:p w14:paraId="611BF262" w14:textId="66F64F1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8704</w:t>
            </w:r>
          </w:p>
        </w:tc>
        <w:tc>
          <w:tcPr>
            <w:tcW w:w="1134" w:type="dxa"/>
            <w:vAlign w:val="center"/>
          </w:tcPr>
          <w:p w14:paraId="082E8A86" w14:textId="5E0CABB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8771</w:t>
            </w:r>
          </w:p>
        </w:tc>
        <w:tc>
          <w:tcPr>
            <w:tcW w:w="1134" w:type="dxa"/>
            <w:vAlign w:val="center"/>
          </w:tcPr>
          <w:p w14:paraId="7C84DFE3" w14:textId="6B13BAC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9046</w:t>
            </w:r>
          </w:p>
        </w:tc>
        <w:tc>
          <w:tcPr>
            <w:tcW w:w="1134" w:type="dxa"/>
            <w:vAlign w:val="center"/>
          </w:tcPr>
          <w:p w14:paraId="108E03ED" w14:textId="5745E6D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33394356" w14:textId="430DE87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36D90279" w14:textId="006BB86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276" w:type="dxa"/>
            <w:vAlign w:val="center"/>
          </w:tcPr>
          <w:p w14:paraId="3E40B9B1" w14:textId="1F52A55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26521</w:t>
            </w:r>
          </w:p>
        </w:tc>
      </w:tr>
      <w:tr w:rsidR="00BA664B" w14:paraId="1DA47616" w14:textId="77777777" w:rsidTr="00D531C9">
        <w:tc>
          <w:tcPr>
            <w:tcW w:w="5528" w:type="dxa"/>
            <w:vAlign w:val="bottom"/>
          </w:tcPr>
          <w:p w14:paraId="21B29E7D" w14:textId="15C18CED"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Внебюджетные источники</w:t>
            </w:r>
          </w:p>
        </w:tc>
        <w:tc>
          <w:tcPr>
            <w:tcW w:w="2126" w:type="dxa"/>
            <w:vAlign w:val="center"/>
          </w:tcPr>
          <w:p w14:paraId="5C76F6E7" w14:textId="55A3F5D6" w:rsidR="00BA664B" w:rsidRPr="00BA4F4C" w:rsidRDefault="00BA664B" w:rsidP="00A761EC">
            <w:pPr>
              <w:jc w:val="center"/>
              <w:rPr>
                <w:rFonts w:ascii="Times New Roman" w:hAnsi="Times New Roman"/>
                <w:sz w:val="16"/>
                <w:szCs w:val="16"/>
              </w:rPr>
            </w:pPr>
          </w:p>
        </w:tc>
        <w:tc>
          <w:tcPr>
            <w:tcW w:w="1134" w:type="dxa"/>
            <w:vAlign w:val="center"/>
          </w:tcPr>
          <w:p w14:paraId="5AEADF6C" w14:textId="7395303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F8A1476" w14:textId="65855EE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F3FF816" w14:textId="48DD9B0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41D62B3" w14:textId="694031F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660267F" w14:textId="6A50A51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1B1BC30" w14:textId="191A4BE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7A8D668F" w14:textId="77B199C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4E1D3D81" w14:textId="77777777" w:rsidTr="00D531C9">
        <w:tc>
          <w:tcPr>
            <w:tcW w:w="5528" w:type="dxa"/>
            <w:vAlign w:val="bottom"/>
          </w:tcPr>
          <w:p w14:paraId="0DCC3C82" w14:textId="4836DDDD" w:rsidR="00BA664B" w:rsidRPr="00BA4F4C" w:rsidRDefault="00BA664B" w:rsidP="00A761EC">
            <w:pPr>
              <w:rPr>
                <w:rFonts w:ascii="Times New Roman" w:hAnsi="Times New Roman"/>
                <w:sz w:val="16"/>
                <w:szCs w:val="16"/>
              </w:rPr>
            </w:pPr>
            <w:r w:rsidRPr="008154FF">
              <w:rPr>
                <w:rFonts w:ascii="Times New Roman" w:eastAsia="Times New Roman" w:hAnsi="Times New Roman"/>
                <w:b/>
                <w:bCs/>
                <w:color w:val="000000"/>
                <w:sz w:val="24"/>
                <w:szCs w:val="24"/>
              </w:rPr>
              <w:t>Комплекс процессных мероприятий</w:t>
            </w:r>
            <w:r w:rsidRPr="00BA4F4C">
              <w:rPr>
                <w:rFonts w:ascii="Times New Roman" w:eastAsia="Times New Roman" w:hAnsi="Times New Roman"/>
                <w:bCs/>
                <w:color w:val="000000"/>
                <w:sz w:val="24"/>
                <w:szCs w:val="24"/>
              </w:rPr>
              <w:t xml:space="preserve">  "Модернизация и развитие социального </w:t>
            </w:r>
            <w:r w:rsidRPr="00BA4F4C">
              <w:rPr>
                <w:rFonts w:ascii="Times New Roman" w:eastAsia="Times New Roman" w:hAnsi="Times New Roman"/>
                <w:bCs/>
                <w:color w:val="000000"/>
                <w:sz w:val="24"/>
                <w:szCs w:val="24"/>
              </w:rPr>
              <w:lastRenderedPageBreak/>
              <w:t>обслуживания населения" (всего), в том числе:</w:t>
            </w:r>
          </w:p>
        </w:tc>
        <w:tc>
          <w:tcPr>
            <w:tcW w:w="2126" w:type="dxa"/>
            <w:vAlign w:val="center"/>
          </w:tcPr>
          <w:p w14:paraId="6F39FC59" w14:textId="0E1B07B6" w:rsidR="00BA664B" w:rsidRPr="00D531C9" w:rsidRDefault="00BA664B" w:rsidP="00A761EC">
            <w:pPr>
              <w:jc w:val="center"/>
              <w:rPr>
                <w:rFonts w:ascii="Times New Roman" w:hAnsi="Times New Roman"/>
                <w:b/>
                <w:sz w:val="16"/>
                <w:szCs w:val="16"/>
              </w:rPr>
            </w:pPr>
            <w:r w:rsidRPr="00D531C9">
              <w:rPr>
                <w:rFonts w:ascii="Times New Roman" w:eastAsia="Times New Roman" w:hAnsi="Times New Roman"/>
                <w:b/>
                <w:bCs/>
                <w:color w:val="000000"/>
                <w:sz w:val="24"/>
                <w:szCs w:val="24"/>
              </w:rPr>
              <w:lastRenderedPageBreak/>
              <w:t>873 1003 03 4 02</w:t>
            </w:r>
          </w:p>
        </w:tc>
        <w:tc>
          <w:tcPr>
            <w:tcW w:w="1134" w:type="dxa"/>
            <w:vAlign w:val="center"/>
          </w:tcPr>
          <w:p w14:paraId="1E92DA38" w14:textId="1798DE5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120218</w:t>
            </w:r>
          </w:p>
        </w:tc>
        <w:tc>
          <w:tcPr>
            <w:tcW w:w="1134" w:type="dxa"/>
            <w:vAlign w:val="center"/>
          </w:tcPr>
          <w:p w14:paraId="02CA61CD" w14:textId="56CF1F4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126084</w:t>
            </w:r>
          </w:p>
        </w:tc>
        <w:tc>
          <w:tcPr>
            <w:tcW w:w="1134" w:type="dxa"/>
            <w:vAlign w:val="center"/>
          </w:tcPr>
          <w:p w14:paraId="2916A594" w14:textId="1287134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132111</w:t>
            </w:r>
          </w:p>
        </w:tc>
        <w:tc>
          <w:tcPr>
            <w:tcW w:w="1134" w:type="dxa"/>
            <w:vAlign w:val="center"/>
          </w:tcPr>
          <w:p w14:paraId="64DAE9C5" w14:textId="566C29F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76194</w:t>
            </w:r>
          </w:p>
        </w:tc>
        <w:tc>
          <w:tcPr>
            <w:tcW w:w="1134" w:type="dxa"/>
            <w:vAlign w:val="center"/>
          </w:tcPr>
          <w:p w14:paraId="3D471497" w14:textId="3612DE1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76194</w:t>
            </w:r>
          </w:p>
        </w:tc>
        <w:tc>
          <w:tcPr>
            <w:tcW w:w="1134" w:type="dxa"/>
            <w:vAlign w:val="center"/>
          </w:tcPr>
          <w:p w14:paraId="6AEDBF84" w14:textId="52A193B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76194</w:t>
            </w:r>
          </w:p>
        </w:tc>
        <w:tc>
          <w:tcPr>
            <w:tcW w:w="1276" w:type="dxa"/>
            <w:vAlign w:val="center"/>
          </w:tcPr>
          <w:p w14:paraId="3DD922EA" w14:textId="6638354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606995</w:t>
            </w:r>
          </w:p>
        </w:tc>
      </w:tr>
      <w:tr w:rsidR="00BA664B" w14:paraId="07198B7C" w14:textId="77777777" w:rsidTr="00D531C9">
        <w:tc>
          <w:tcPr>
            <w:tcW w:w="5528" w:type="dxa"/>
            <w:vAlign w:val="bottom"/>
          </w:tcPr>
          <w:p w14:paraId="21807B23" w14:textId="66826250"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lastRenderedPageBreak/>
              <w:t xml:space="preserve"> -межбюджетные трансферты из федерального бюджета (справочно)</w:t>
            </w:r>
          </w:p>
        </w:tc>
        <w:tc>
          <w:tcPr>
            <w:tcW w:w="2126" w:type="dxa"/>
            <w:vAlign w:val="center"/>
          </w:tcPr>
          <w:p w14:paraId="5900A2EA" w14:textId="3E03809F" w:rsidR="00BA664B" w:rsidRPr="00BA4F4C" w:rsidRDefault="00BA664B" w:rsidP="00A761EC">
            <w:pPr>
              <w:jc w:val="center"/>
              <w:rPr>
                <w:rFonts w:ascii="Times New Roman" w:hAnsi="Times New Roman"/>
                <w:sz w:val="16"/>
                <w:szCs w:val="16"/>
              </w:rPr>
            </w:pPr>
          </w:p>
        </w:tc>
        <w:tc>
          <w:tcPr>
            <w:tcW w:w="1134" w:type="dxa"/>
            <w:vAlign w:val="center"/>
          </w:tcPr>
          <w:p w14:paraId="0876C380" w14:textId="463FE2A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4F36CCD5" w14:textId="6519A70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45CDE3A" w14:textId="56B5C95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9C5F82F" w14:textId="1D5CEB0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ACF2E37" w14:textId="7C88C93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92CD9A9" w14:textId="567C14C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08A6EE88" w14:textId="4545DE1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4F7F4830" w14:textId="77777777" w:rsidTr="00D531C9">
        <w:tc>
          <w:tcPr>
            <w:tcW w:w="5528" w:type="dxa"/>
            <w:vAlign w:val="bottom"/>
          </w:tcPr>
          <w:p w14:paraId="4799FE51" w14:textId="7D87AA06"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регионального бюджета (справочно)</w:t>
            </w:r>
          </w:p>
        </w:tc>
        <w:tc>
          <w:tcPr>
            <w:tcW w:w="2126" w:type="dxa"/>
            <w:vAlign w:val="center"/>
          </w:tcPr>
          <w:p w14:paraId="79BE4882" w14:textId="276A33BF" w:rsidR="00BA664B" w:rsidRPr="00BA4F4C" w:rsidRDefault="00BA664B" w:rsidP="00A761EC">
            <w:pPr>
              <w:jc w:val="center"/>
              <w:rPr>
                <w:rFonts w:ascii="Times New Roman" w:hAnsi="Times New Roman"/>
                <w:sz w:val="16"/>
                <w:szCs w:val="16"/>
              </w:rPr>
            </w:pPr>
          </w:p>
        </w:tc>
        <w:tc>
          <w:tcPr>
            <w:tcW w:w="1134" w:type="dxa"/>
            <w:vAlign w:val="center"/>
          </w:tcPr>
          <w:p w14:paraId="13F09053" w14:textId="5CD11C4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108218</w:t>
            </w:r>
          </w:p>
        </w:tc>
        <w:tc>
          <w:tcPr>
            <w:tcW w:w="1134" w:type="dxa"/>
            <w:vAlign w:val="center"/>
          </w:tcPr>
          <w:p w14:paraId="0EDD859D" w14:textId="39105F2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114084</w:t>
            </w:r>
          </w:p>
        </w:tc>
        <w:tc>
          <w:tcPr>
            <w:tcW w:w="1134" w:type="dxa"/>
            <w:vAlign w:val="center"/>
          </w:tcPr>
          <w:p w14:paraId="635B9A1F" w14:textId="0C66E56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120111</w:t>
            </w:r>
          </w:p>
        </w:tc>
        <w:tc>
          <w:tcPr>
            <w:tcW w:w="1134" w:type="dxa"/>
            <w:vAlign w:val="center"/>
          </w:tcPr>
          <w:p w14:paraId="4C34790B" w14:textId="5B83583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72694</w:t>
            </w:r>
          </w:p>
        </w:tc>
        <w:tc>
          <w:tcPr>
            <w:tcW w:w="1134" w:type="dxa"/>
            <w:vAlign w:val="center"/>
          </w:tcPr>
          <w:p w14:paraId="14147669" w14:textId="10F5535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72694</w:t>
            </w:r>
          </w:p>
        </w:tc>
        <w:tc>
          <w:tcPr>
            <w:tcW w:w="1134" w:type="dxa"/>
            <w:vAlign w:val="center"/>
          </w:tcPr>
          <w:p w14:paraId="700F64B2" w14:textId="06E87BF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72694</w:t>
            </w:r>
          </w:p>
        </w:tc>
        <w:tc>
          <w:tcPr>
            <w:tcW w:w="1276" w:type="dxa"/>
            <w:vAlign w:val="center"/>
          </w:tcPr>
          <w:p w14:paraId="1996F69B" w14:textId="6010FA4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560495</w:t>
            </w:r>
          </w:p>
        </w:tc>
      </w:tr>
      <w:tr w:rsidR="00BA664B" w14:paraId="17B92C43" w14:textId="77777777" w:rsidTr="00D531C9">
        <w:tc>
          <w:tcPr>
            <w:tcW w:w="5528" w:type="dxa"/>
            <w:vAlign w:val="bottom"/>
          </w:tcPr>
          <w:p w14:paraId="3C486838" w14:textId="04670446"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Средства местного бюджета</w:t>
            </w:r>
          </w:p>
        </w:tc>
        <w:tc>
          <w:tcPr>
            <w:tcW w:w="2126" w:type="dxa"/>
            <w:vAlign w:val="center"/>
          </w:tcPr>
          <w:p w14:paraId="40D2F88C" w14:textId="304FF404" w:rsidR="00BA664B" w:rsidRPr="00BA4F4C" w:rsidRDefault="00BA664B" w:rsidP="00A761EC">
            <w:pPr>
              <w:jc w:val="center"/>
              <w:rPr>
                <w:rFonts w:ascii="Times New Roman" w:hAnsi="Times New Roman"/>
                <w:sz w:val="16"/>
                <w:szCs w:val="16"/>
              </w:rPr>
            </w:pPr>
          </w:p>
        </w:tc>
        <w:tc>
          <w:tcPr>
            <w:tcW w:w="1134" w:type="dxa"/>
            <w:vAlign w:val="center"/>
          </w:tcPr>
          <w:p w14:paraId="7895E248" w14:textId="0196C8E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2916D2AD" w14:textId="22F3EF4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B9D0DB0" w14:textId="67E6970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32306C9" w14:textId="61F8D7F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1C80B95" w14:textId="16B5C33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227146AC" w14:textId="2526909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6EB1027B" w14:textId="565AC8A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3EEACA5D" w14:textId="77777777" w:rsidTr="00D531C9">
        <w:tc>
          <w:tcPr>
            <w:tcW w:w="5528" w:type="dxa"/>
            <w:vAlign w:val="bottom"/>
          </w:tcPr>
          <w:p w14:paraId="5B7FFC13" w14:textId="44DDADCD"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Внебюджетные источники</w:t>
            </w:r>
          </w:p>
        </w:tc>
        <w:tc>
          <w:tcPr>
            <w:tcW w:w="2126" w:type="dxa"/>
            <w:vAlign w:val="center"/>
          </w:tcPr>
          <w:p w14:paraId="57F63D18" w14:textId="0650F7D3" w:rsidR="00BA664B" w:rsidRPr="00BA4F4C" w:rsidRDefault="00BA664B" w:rsidP="00A761EC">
            <w:pPr>
              <w:jc w:val="center"/>
              <w:rPr>
                <w:rFonts w:ascii="Times New Roman" w:hAnsi="Times New Roman"/>
                <w:sz w:val="16"/>
                <w:szCs w:val="16"/>
              </w:rPr>
            </w:pPr>
          </w:p>
        </w:tc>
        <w:tc>
          <w:tcPr>
            <w:tcW w:w="1134" w:type="dxa"/>
            <w:vAlign w:val="center"/>
          </w:tcPr>
          <w:p w14:paraId="1C92938B" w14:textId="22F7AA8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12000</w:t>
            </w:r>
          </w:p>
        </w:tc>
        <w:tc>
          <w:tcPr>
            <w:tcW w:w="1134" w:type="dxa"/>
            <w:vAlign w:val="center"/>
          </w:tcPr>
          <w:p w14:paraId="3E32FC76" w14:textId="26EA461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12000</w:t>
            </w:r>
          </w:p>
        </w:tc>
        <w:tc>
          <w:tcPr>
            <w:tcW w:w="1134" w:type="dxa"/>
            <w:vAlign w:val="center"/>
          </w:tcPr>
          <w:p w14:paraId="450C00DA" w14:textId="2A93564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12000</w:t>
            </w:r>
          </w:p>
        </w:tc>
        <w:tc>
          <w:tcPr>
            <w:tcW w:w="1134" w:type="dxa"/>
            <w:vAlign w:val="center"/>
          </w:tcPr>
          <w:p w14:paraId="788977B2" w14:textId="4CDE0DB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3500</w:t>
            </w:r>
          </w:p>
        </w:tc>
        <w:tc>
          <w:tcPr>
            <w:tcW w:w="1134" w:type="dxa"/>
            <w:vAlign w:val="center"/>
          </w:tcPr>
          <w:p w14:paraId="4CC1D2F6" w14:textId="07E92BC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3500</w:t>
            </w:r>
          </w:p>
        </w:tc>
        <w:tc>
          <w:tcPr>
            <w:tcW w:w="1134" w:type="dxa"/>
            <w:vAlign w:val="center"/>
          </w:tcPr>
          <w:p w14:paraId="42C70567" w14:textId="382F769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3500</w:t>
            </w:r>
          </w:p>
        </w:tc>
        <w:tc>
          <w:tcPr>
            <w:tcW w:w="1276" w:type="dxa"/>
            <w:vAlign w:val="center"/>
          </w:tcPr>
          <w:p w14:paraId="682718AE" w14:textId="1750499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46500</w:t>
            </w:r>
          </w:p>
        </w:tc>
      </w:tr>
      <w:tr w:rsidR="00BA664B" w14:paraId="16C1EA2B" w14:textId="77777777" w:rsidTr="00D531C9">
        <w:tc>
          <w:tcPr>
            <w:tcW w:w="5528" w:type="dxa"/>
            <w:vAlign w:val="center"/>
          </w:tcPr>
          <w:p w14:paraId="704D40EF" w14:textId="32FDCDBB" w:rsidR="00BA664B" w:rsidRPr="00BA4F4C" w:rsidRDefault="00BA664B" w:rsidP="00A761EC">
            <w:pPr>
              <w:rPr>
                <w:rFonts w:ascii="Times New Roman" w:hAnsi="Times New Roman"/>
                <w:b/>
                <w:sz w:val="16"/>
                <w:szCs w:val="16"/>
              </w:rPr>
            </w:pPr>
            <w:r w:rsidRPr="00BA4F4C">
              <w:rPr>
                <w:rFonts w:ascii="Times New Roman" w:eastAsia="Times New Roman" w:hAnsi="Times New Roman"/>
                <w:b/>
                <w:bCs/>
                <w:color w:val="000000"/>
                <w:sz w:val="24"/>
                <w:szCs w:val="24"/>
              </w:rPr>
              <w:t>Комплекс процессных мероприятий</w:t>
            </w:r>
            <w:r>
              <w:rPr>
                <w:rFonts w:ascii="Times New Roman" w:eastAsia="Times New Roman" w:hAnsi="Times New Roman"/>
                <w:b/>
                <w:bCs/>
                <w:color w:val="000000"/>
                <w:sz w:val="24"/>
                <w:szCs w:val="24"/>
              </w:rPr>
              <w:t xml:space="preserve">  </w:t>
            </w:r>
            <w:r w:rsidRPr="00BA4F4C">
              <w:rPr>
                <w:rFonts w:ascii="Times New Roman" w:eastAsia="Times New Roman" w:hAnsi="Times New Roman"/>
                <w:b/>
                <w:bCs/>
                <w:color w:val="000000"/>
                <w:sz w:val="24"/>
                <w:szCs w:val="24"/>
              </w:rPr>
              <w:t xml:space="preserve"> </w:t>
            </w:r>
            <w:r w:rsidRPr="0058719B">
              <w:rPr>
                <w:rFonts w:ascii="Times New Roman" w:eastAsia="Times New Roman" w:hAnsi="Times New Roman"/>
                <w:bCs/>
                <w:color w:val="000000"/>
                <w:sz w:val="24"/>
                <w:szCs w:val="24"/>
              </w:rPr>
              <w:t>"Социальная поддержка семьи и детей" (всего), в том числе:</w:t>
            </w:r>
          </w:p>
        </w:tc>
        <w:tc>
          <w:tcPr>
            <w:tcW w:w="2126" w:type="dxa"/>
            <w:vAlign w:val="center"/>
          </w:tcPr>
          <w:p w14:paraId="5EC0F560" w14:textId="6B40203C" w:rsidR="00BA664B" w:rsidRPr="00D531C9" w:rsidRDefault="00BA664B" w:rsidP="00A761EC">
            <w:pPr>
              <w:jc w:val="center"/>
              <w:rPr>
                <w:rFonts w:ascii="Times New Roman" w:hAnsi="Times New Roman"/>
                <w:b/>
                <w:sz w:val="16"/>
                <w:szCs w:val="16"/>
              </w:rPr>
            </w:pPr>
            <w:r w:rsidRPr="00D531C9">
              <w:rPr>
                <w:rFonts w:ascii="Times New Roman" w:eastAsia="Times New Roman" w:hAnsi="Times New Roman"/>
                <w:b/>
                <w:bCs/>
                <w:color w:val="000000"/>
                <w:sz w:val="24"/>
                <w:szCs w:val="24"/>
              </w:rPr>
              <w:t>873 1003 03 4 03</w:t>
            </w:r>
          </w:p>
        </w:tc>
        <w:tc>
          <w:tcPr>
            <w:tcW w:w="1134" w:type="dxa"/>
            <w:vAlign w:val="center"/>
          </w:tcPr>
          <w:p w14:paraId="2B925B16" w14:textId="5B6AAB9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14664</w:t>
            </w:r>
          </w:p>
        </w:tc>
        <w:tc>
          <w:tcPr>
            <w:tcW w:w="1134" w:type="dxa"/>
            <w:vAlign w:val="center"/>
          </w:tcPr>
          <w:p w14:paraId="28BD3475" w14:textId="7EC34B1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16148</w:t>
            </w:r>
          </w:p>
        </w:tc>
        <w:tc>
          <w:tcPr>
            <w:tcW w:w="1134" w:type="dxa"/>
            <w:vAlign w:val="center"/>
          </w:tcPr>
          <w:p w14:paraId="7D9241B2" w14:textId="6F03978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17181</w:t>
            </w:r>
          </w:p>
        </w:tc>
        <w:tc>
          <w:tcPr>
            <w:tcW w:w="1134" w:type="dxa"/>
            <w:vAlign w:val="center"/>
          </w:tcPr>
          <w:p w14:paraId="6EEF37A8" w14:textId="41366E9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17181</w:t>
            </w:r>
          </w:p>
        </w:tc>
        <w:tc>
          <w:tcPr>
            <w:tcW w:w="1134" w:type="dxa"/>
            <w:vAlign w:val="center"/>
          </w:tcPr>
          <w:p w14:paraId="6A371ABF" w14:textId="49BE86F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17181</w:t>
            </w:r>
          </w:p>
        </w:tc>
        <w:tc>
          <w:tcPr>
            <w:tcW w:w="1134" w:type="dxa"/>
            <w:vAlign w:val="center"/>
          </w:tcPr>
          <w:p w14:paraId="5F09EED2" w14:textId="5EFD0E3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17181</w:t>
            </w:r>
          </w:p>
        </w:tc>
        <w:tc>
          <w:tcPr>
            <w:tcW w:w="1276" w:type="dxa"/>
            <w:vAlign w:val="center"/>
          </w:tcPr>
          <w:p w14:paraId="1B1BDB89" w14:textId="5058F01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99536</w:t>
            </w:r>
          </w:p>
        </w:tc>
      </w:tr>
      <w:tr w:rsidR="00BA664B" w14:paraId="43F95548" w14:textId="77777777" w:rsidTr="00D531C9">
        <w:tc>
          <w:tcPr>
            <w:tcW w:w="5528" w:type="dxa"/>
            <w:vAlign w:val="bottom"/>
          </w:tcPr>
          <w:p w14:paraId="7AE0B6D1" w14:textId="32A17952"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федерального бюджета (справочно)</w:t>
            </w:r>
          </w:p>
        </w:tc>
        <w:tc>
          <w:tcPr>
            <w:tcW w:w="2126" w:type="dxa"/>
            <w:vAlign w:val="center"/>
          </w:tcPr>
          <w:p w14:paraId="19D26A70" w14:textId="16217BAF" w:rsidR="00BA664B" w:rsidRPr="00D531C9" w:rsidRDefault="00BA664B" w:rsidP="00A761EC">
            <w:pPr>
              <w:jc w:val="center"/>
              <w:rPr>
                <w:rFonts w:ascii="Times New Roman" w:hAnsi="Times New Roman"/>
                <w:b/>
                <w:sz w:val="16"/>
                <w:szCs w:val="16"/>
              </w:rPr>
            </w:pPr>
          </w:p>
        </w:tc>
        <w:tc>
          <w:tcPr>
            <w:tcW w:w="1134" w:type="dxa"/>
            <w:vAlign w:val="center"/>
          </w:tcPr>
          <w:p w14:paraId="3849FD91" w14:textId="3F9C266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99163F8" w14:textId="1332596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29B4CEBA" w14:textId="713EB3B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186B80CD" w14:textId="3970DBA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F38FA08" w14:textId="4A22114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7DD02A2" w14:textId="28F8982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74BAF942" w14:textId="256DC97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46D89F78" w14:textId="77777777" w:rsidTr="00D531C9">
        <w:tc>
          <w:tcPr>
            <w:tcW w:w="5528" w:type="dxa"/>
            <w:vAlign w:val="bottom"/>
          </w:tcPr>
          <w:p w14:paraId="769BC1F4" w14:textId="28EE20D2"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регионального бюджета (справочно)</w:t>
            </w:r>
          </w:p>
        </w:tc>
        <w:tc>
          <w:tcPr>
            <w:tcW w:w="2126" w:type="dxa"/>
            <w:vAlign w:val="center"/>
          </w:tcPr>
          <w:p w14:paraId="506CB2A3" w14:textId="1D92B2FB" w:rsidR="00BA664B" w:rsidRPr="00D531C9" w:rsidRDefault="00BA664B" w:rsidP="00A761EC">
            <w:pPr>
              <w:jc w:val="center"/>
              <w:rPr>
                <w:rFonts w:ascii="Times New Roman" w:hAnsi="Times New Roman"/>
                <w:b/>
                <w:sz w:val="16"/>
                <w:szCs w:val="16"/>
              </w:rPr>
            </w:pPr>
          </w:p>
        </w:tc>
        <w:tc>
          <w:tcPr>
            <w:tcW w:w="1134" w:type="dxa"/>
            <w:vAlign w:val="center"/>
          </w:tcPr>
          <w:p w14:paraId="750E00F0" w14:textId="58541CB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14664</w:t>
            </w:r>
          </w:p>
        </w:tc>
        <w:tc>
          <w:tcPr>
            <w:tcW w:w="1134" w:type="dxa"/>
            <w:vAlign w:val="center"/>
          </w:tcPr>
          <w:p w14:paraId="3546DC57" w14:textId="2A1EF2A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16148</w:t>
            </w:r>
          </w:p>
        </w:tc>
        <w:tc>
          <w:tcPr>
            <w:tcW w:w="1134" w:type="dxa"/>
            <w:vAlign w:val="center"/>
          </w:tcPr>
          <w:p w14:paraId="7A7FD7D5" w14:textId="3496CA9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17181</w:t>
            </w:r>
          </w:p>
        </w:tc>
        <w:tc>
          <w:tcPr>
            <w:tcW w:w="1134" w:type="dxa"/>
            <w:vAlign w:val="center"/>
          </w:tcPr>
          <w:p w14:paraId="15880B9B" w14:textId="0DEA018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17181</w:t>
            </w:r>
          </w:p>
        </w:tc>
        <w:tc>
          <w:tcPr>
            <w:tcW w:w="1134" w:type="dxa"/>
            <w:vAlign w:val="center"/>
          </w:tcPr>
          <w:p w14:paraId="1F31EB4A" w14:textId="3D5AB84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17181</w:t>
            </w:r>
          </w:p>
        </w:tc>
        <w:tc>
          <w:tcPr>
            <w:tcW w:w="1134" w:type="dxa"/>
            <w:vAlign w:val="center"/>
          </w:tcPr>
          <w:p w14:paraId="591C2F47" w14:textId="789CBF0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17181</w:t>
            </w:r>
          </w:p>
        </w:tc>
        <w:tc>
          <w:tcPr>
            <w:tcW w:w="1276" w:type="dxa"/>
            <w:vAlign w:val="center"/>
          </w:tcPr>
          <w:p w14:paraId="294E95E1" w14:textId="486164F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99536</w:t>
            </w:r>
          </w:p>
        </w:tc>
      </w:tr>
      <w:tr w:rsidR="00BA664B" w14:paraId="22001827" w14:textId="77777777" w:rsidTr="00D531C9">
        <w:tc>
          <w:tcPr>
            <w:tcW w:w="5528" w:type="dxa"/>
            <w:vAlign w:val="bottom"/>
          </w:tcPr>
          <w:p w14:paraId="75F8EE99" w14:textId="1BA54D30"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Средства местного бюджета</w:t>
            </w:r>
          </w:p>
        </w:tc>
        <w:tc>
          <w:tcPr>
            <w:tcW w:w="2126" w:type="dxa"/>
            <w:vAlign w:val="center"/>
          </w:tcPr>
          <w:p w14:paraId="69E64CA1" w14:textId="1FE908D3" w:rsidR="00BA664B" w:rsidRPr="00D531C9" w:rsidRDefault="00BA664B" w:rsidP="00A761EC">
            <w:pPr>
              <w:jc w:val="center"/>
              <w:rPr>
                <w:rFonts w:ascii="Times New Roman" w:hAnsi="Times New Roman"/>
                <w:b/>
                <w:sz w:val="16"/>
                <w:szCs w:val="16"/>
              </w:rPr>
            </w:pPr>
          </w:p>
        </w:tc>
        <w:tc>
          <w:tcPr>
            <w:tcW w:w="1134" w:type="dxa"/>
            <w:vAlign w:val="center"/>
          </w:tcPr>
          <w:p w14:paraId="4316AFCE" w14:textId="3D983A5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58633A37" w14:textId="4A7BCE0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1BD3BA6" w14:textId="36AD992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3A6502F" w14:textId="55B9832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1E5EDEBD" w14:textId="42CC0E5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893ACF6" w14:textId="7132C02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145F2AF8" w14:textId="41D08A2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34193664" w14:textId="77777777" w:rsidTr="00D531C9">
        <w:tc>
          <w:tcPr>
            <w:tcW w:w="5528" w:type="dxa"/>
            <w:vAlign w:val="bottom"/>
          </w:tcPr>
          <w:p w14:paraId="30A0564D" w14:textId="3FEF5BC8"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Внебюджетные источники</w:t>
            </w:r>
          </w:p>
        </w:tc>
        <w:tc>
          <w:tcPr>
            <w:tcW w:w="2126" w:type="dxa"/>
            <w:vAlign w:val="center"/>
          </w:tcPr>
          <w:p w14:paraId="121B9813" w14:textId="4A043EA0" w:rsidR="00BA664B" w:rsidRPr="00D531C9" w:rsidRDefault="00BA664B" w:rsidP="00A761EC">
            <w:pPr>
              <w:jc w:val="center"/>
              <w:rPr>
                <w:rFonts w:ascii="Times New Roman" w:hAnsi="Times New Roman"/>
                <w:b/>
                <w:sz w:val="16"/>
                <w:szCs w:val="16"/>
              </w:rPr>
            </w:pPr>
          </w:p>
        </w:tc>
        <w:tc>
          <w:tcPr>
            <w:tcW w:w="1134" w:type="dxa"/>
            <w:vAlign w:val="center"/>
          </w:tcPr>
          <w:p w14:paraId="47A5CB0C" w14:textId="000517F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E6B6367" w14:textId="65FEE4C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8D12A4E" w14:textId="2518370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4B50BB8A" w14:textId="230E113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33788BA" w14:textId="19148A8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485417B" w14:textId="580402E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772DD389" w14:textId="375B6D6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570F4840" w14:textId="77777777" w:rsidTr="00D531C9">
        <w:tc>
          <w:tcPr>
            <w:tcW w:w="5528" w:type="dxa"/>
            <w:vAlign w:val="bottom"/>
          </w:tcPr>
          <w:p w14:paraId="336410B2" w14:textId="3FA2EF01" w:rsidR="00BA664B" w:rsidRPr="00BA4F4C" w:rsidRDefault="00BA664B" w:rsidP="00A761EC">
            <w:pPr>
              <w:rPr>
                <w:rFonts w:ascii="Times New Roman" w:hAnsi="Times New Roman"/>
                <w:b/>
                <w:sz w:val="16"/>
                <w:szCs w:val="16"/>
              </w:rPr>
            </w:pPr>
            <w:r w:rsidRPr="00BA4F4C">
              <w:rPr>
                <w:rFonts w:ascii="Times New Roman" w:eastAsia="Times New Roman" w:hAnsi="Times New Roman"/>
                <w:b/>
                <w:bCs/>
                <w:color w:val="000000"/>
                <w:sz w:val="24"/>
                <w:szCs w:val="24"/>
              </w:rPr>
              <w:t>Комплекс процессных мероприятий</w:t>
            </w:r>
            <w:r>
              <w:rPr>
                <w:rFonts w:ascii="Times New Roman" w:eastAsia="Times New Roman" w:hAnsi="Times New Roman"/>
                <w:b/>
                <w:bCs/>
                <w:color w:val="000000"/>
                <w:sz w:val="24"/>
                <w:szCs w:val="24"/>
              </w:rPr>
              <w:t xml:space="preserve">   </w:t>
            </w:r>
            <w:r w:rsidRPr="00BA4F4C">
              <w:rPr>
                <w:rFonts w:ascii="Times New Roman" w:eastAsia="Times New Roman" w:hAnsi="Times New Roman"/>
                <w:b/>
                <w:bCs/>
                <w:color w:val="000000"/>
                <w:sz w:val="24"/>
                <w:szCs w:val="24"/>
              </w:rPr>
              <w:t xml:space="preserve"> </w:t>
            </w:r>
            <w:r>
              <w:rPr>
                <w:rFonts w:ascii="Times New Roman" w:eastAsia="Times New Roman" w:hAnsi="Times New Roman"/>
                <w:bCs/>
                <w:color w:val="000000"/>
                <w:sz w:val="24"/>
                <w:szCs w:val="24"/>
              </w:rPr>
              <w:t xml:space="preserve">«Поддержка социально </w:t>
            </w:r>
            <w:r w:rsidRPr="0058719B">
              <w:rPr>
                <w:rFonts w:ascii="Times New Roman" w:eastAsia="Times New Roman" w:hAnsi="Times New Roman"/>
                <w:bCs/>
                <w:color w:val="000000"/>
                <w:sz w:val="24"/>
                <w:szCs w:val="24"/>
              </w:rPr>
              <w:t xml:space="preserve"> ориентированных некоммерческих организаций» (всего), в том числе:</w:t>
            </w:r>
          </w:p>
        </w:tc>
        <w:tc>
          <w:tcPr>
            <w:tcW w:w="2126" w:type="dxa"/>
            <w:vAlign w:val="center"/>
          </w:tcPr>
          <w:p w14:paraId="20E14FE9" w14:textId="1FE34DE7" w:rsidR="00BA664B" w:rsidRPr="00D531C9" w:rsidRDefault="00BA664B" w:rsidP="00A761EC">
            <w:pPr>
              <w:jc w:val="center"/>
              <w:rPr>
                <w:rFonts w:ascii="Times New Roman" w:hAnsi="Times New Roman"/>
                <w:b/>
                <w:sz w:val="16"/>
                <w:szCs w:val="16"/>
              </w:rPr>
            </w:pPr>
            <w:r w:rsidRPr="00D531C9">
              <w:rPr>
                <w:rFonts w:ascii="Times New Roman" w:eastAsia="Times New Roman" w:hAnsi="Times New Roman"/>
                <w:b/>
                <w:bCs/>
                <w:color w:val="000000"/>
                <w:sz w:val="24"/>
                <w:szCs w:val="24"/>
              </w:rPr>
              <w:t>873 1003  03 4 04</w:t>
            </w:r>
          </w:p>
        </w:tc>
        <w:tc>
          <w:tcPr>
            <w:tcW w:w="1134" w:type="dxa"/>
            <w:vAlign w:val="center"/>
          </w:tcPr>
          <w:p w14:paraId="7EC36FEA" w14:textId="1857044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1341</w:t>
            </w:r>
          </w:p>
        </w:tc>
        <w:tc>
          <w:tcPr>
            <w:tcW w:w="1134" w:type="dxa"/>
            <w:vAlign w:val="center"/>
          </w:tcPr>
          <w:p w14:paraId="2AA94EC8" w14:textId="4DB4071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1216</w:t>
            </w:r>
          </w:p>
        </w:tc>
        <w:tc>
          <w:tcPr>
            <w:tcW w:w="1134" w:type="dxa"/>
            <w:vAlign w:val="center"/>
          </w:tcPr>
          <w:p w14:paraId="3C40225A" w14:textId="259237C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1240</w:t>
            </w:r>
          </w:p>
        </w:tc>
        <w:tc>
          <w:tcPr>
            <w:tcW w:w="1134" w:type="dxa"/>
            <w:vAlign w:val="center"/>
          </w:tcPr>
          <w:p w14:paraId="0372AC6B" w14:textId="53D469A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134" w:type="dxa"/>
            <w:vAlign w:val="center"/>
          </w:tcPr>
          <w:p w14:paraId="614D308D" w14:textId="3E6F179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134" w:type="dxa"/>
            <w:vAlign w:val="center"/>
          </w:tcPr>
          <w:p w14:paraId="694C8D74" w14:textId="41E693D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0</w:t>
            </w:r>
          </w:p>
        </w:tc>
        <w:tc>
          <w:tcPr>
            <w:tcW w:w="1276" w:type="dxa"/>
            <w:vAlign w:val="center"/>
          </w:tcPr>
          <w:p w14:paraId="38DB7B20" w14:textId="3DBE075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3797</w:t>
            </w:r>
          </w:p>
        </w:tc>
      </w:tr>
      <w:tr w:rsidR="00BA664B" w14:paraId="3014F878" w14:textId="77777777" w:rsidTr="00D531C9">
        <w:tc>
          <w:tcPr>
            <w:tcW w:w="5528" w:type="dxa"/>
            <w:vAlign w:val="bottom"/>
          </w:tcPr>
          <w:p w14:paraId="25B1F7AC" w14:textId="6CB4A02E"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федерального бюджета (справочно)</w:t>
            </w:r>
          </w:p>
        </w:tc>
        <w:tc>
          <w:tcPr>
            <w:tcW w:w="2126" w:type="dxa"/>
            <w:vAlign w:val="center"/>
          </w:tcPr>
          <w:p w14:paraId="377759FA" w14:textId="6E305F39" w:rsidR="00BA664B" w:rsidRPr="00BA4F4C" w:rsidRDefault="00BA664B" w:rsidP="00A761EC">
            <w:pPr>
              <w:jc w:val="center"/>
              <w:rPr>
                <w:rFonts w:ascii="Times New Roman" w:hAnsi="Times New Roman"/>
                <w:sz w:val="16"/>
                <w:szCs w:val="16"/>
              </w:rPr>
            </w:pPr>
          </w:p>
        </w:tc>
        <w:tc>
          <w:tcPr>
            <w:tcW w:w="1134" w:type="dxa"/>
            <w:vAlign w:val="center"/>
          </w:tcPr>
          <w:p w14:paraId="78C3AA27" w14:textId="76ED12D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5638E50" w14:textId="290386A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57573527" w14:textId="7C628E8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479F0BCF" w14:textId="27D929E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3B94DA98" w14:textId="308986D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5892BD41" w14:textId="74B2013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10733DC2" w14:textId="0FED609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27E38C64" w14:textId="77777777" w:rsidTr="00D531C9">
        <w:tc>
          <w:tcPr>
            <w:tcW w:w="5528" w:type="dxa"/>
            <w:vAlign w:val="bottom"/>
          </w:tcPr>
          <w:p w14:paraId="0DDA9703" w14:textId="7C461E00"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регионального бюджета (справочно)</w:t>
            </w:r>
          </w:p>
        </w:tc>
        <w:tc>
          <w:tcPr>
            <w:tcW w:w="2126" w:type="dxa"/>
            <w:vAlign w:val="center"/>
          </w:tcPr>
          <w:p w14:paraId="15E00564" w14:textId="50C1F269" w:rsidR="00BA664B" w:rsidRPr="00BA4F4C" w:rsidRDefault="00BA664B" w:rsidP="00A761EC">
            <w:pPr>
              <w:jc w:val="center"/>
              <w:rPr>
                <w:rFonts w:ascii="Times New Roman" w:hAnsi="Times New Roman"/>
                <w:sz w:val="16"/>
                <w:szCs w:val="16"/>
              </w:rPr>
            </w:pPr>
          </w:p>
        </w:tc>
        <w:tc>
          <w:tcPr>
            <w:tcW w:w="1134" w:type="dxa"/>
            <w:vAlign w:val="center"/>
          </w:tcPr>
          <w:p w14:paraId="4E3B82C0" w14:textId="7D07D9A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5C13ED25" w14:textId="11F7BAA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37D85C7" w14:textId="30A9D51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 </w:t>
            </w:r>
          </w:p>
        </w:tc>
        <w:tc>
          <w:tcPr>
            <w:tcW w:w="1134" w:type="dxa"/>
            <w:vAlign w:val="center"/>
          </w:tcPr>
          <w:p w14:paraId="0181D4E6" w14:textId="5C8B183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 </w:t>
            </w:r>
          </w:p>
        </w:tc>
        <w:tc>
          <w:tcPr>
            <w:tcW w:w="1134" w:type="dxa"/>
            <w:vAlign w:val="center"/>
          </w:tcPr>
          <w:p w14:paraId="6CD13878" w14:textId="651F455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 </w:t>
            </w:r>
          </w:p>
        </w:tc>
        <w:tc>
          <w:tcPr>
            <w:tcW w:w="1134" w:type="dxa"/>
            <w:vAlign w:val="center"/>
          </w:tcPr>
          <w:p w14:paraId="31704749" w14:textId="21CC3AA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 </w:t>
            </w:r>
          </w:p>
        </w:tc>
        <w:tc>
          <w:tcPr>
            <w:tcW w:w="1276" w:type="dxa"/>
            <w:vAlign w:val="center"/>
          </w:tcPr>
          <w:p w14:paraId="3B6B8BEB" w14:textId="0C6DB19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5EF08CEB" w14:textId="77777777" w:rsidTr="00D531C9">
        <w:tc>
          <w:tcPr>
            <w:tcW w:w="5528" w:type="dxa"/>
            <w:vAlign w:val="bottom"/>
          </w:tcPr>
          <w:p w14:paraId="1F5D20DE" w14:textId="1550C24A"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Средства местного бюджета</w:t>
            </w:r>
          </w:p>
        </w:tc>
        <w:tc>
          <w:tcPr>
            <w:tcW w:w="2126" w:type="dxa"/>
            <w:vAlign w:val="center"/>
          </w:tcPr>
          <w:p w14:paraId="52C2A5D6" w14:textId="3B7D84C8" w:rsidR="00BA664B" w:rsidRPr="00BA4F4C" w:rsidRDefault="00BA664B" w:rsidP="00A761EC">
            <w:pPr>
              <w:jc w:val="center"/>
              <w:rPr>
                <w:rFonts w:ascii="Times New Roman" w:hAnsi="Times New Roman"/>
                <w:sz w:val="16"/>
                <w:szCs w:val="16"/>
              </w:rPr>
            </w:pPr>
          </w:p>
        </w:tc>
        <w:tc>
          <w:tcPr>
            <w:tcW w:w="1134" w:type="dxa"/>
            <w:vAlign w:val="center"/>
          </w:tcPr>
          <w:p w14:paraId="1060DDA2" w14:textId="62B2367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1341</w:t>
            </w:r>
          </w:p>
        </w:tc>
        <w:tc>
          <w:tcPr>
            <w:tcW w:w="1134" w:type="dxa"/>
            <w:vAlign w:val="center"/>
          </w:tcPr>
          <w:p w14:paraId="6F234FFD" w14:textId="371CB14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1216</w:t>
            </w:r>
          </w:p>
        </w:tc>
        <w:tc>
          <w:tcPr>
            <w:tcW w:w="1134" w:type="dxa"/>
            <w:vAlign w:val="center"/>
          </w:tcPr>
          <w:p w14:paraId="38C08955" w14:textId="106A613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1240</w:t>
            </w:r>
          </w:p>
        </w:tc>
        <w:tc>
          <w:tcPr>
            <w:tcW w:w="1134" w:type="dxa"/>
            <w:vAlign w:val="center"/>
          </w:tcPr>
          <w:p w14:paraId="4D61556C" w14:textId="6BDF3E2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2A16FE61" w14:textId="79A5554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4F29A987" w14:textId="48CC9D3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276" w:type="dxa"/>
            <w:vAlign w:val="center"/>
          </w:tcPr>
          <w:p w14:paraId="0C59752A" w14:textId="720EA49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3797</w:t>
            </w:r>
          </w:p>
        </w:tc>
      </w:tr>
      <w:tr w:rsidR="00BA664B" w14:paraId="40EBB9D7" w14:textId="77777777" w:rsidTr="00D531C9">
        <w:tc>
          <w:tcPr>
            <w:tcW w:w="5528" w:type="dxa"/>
            <w:vAlign w:val="bottom"/>
          </w:tcPr>
          <w:p w14:paraId="7C06682B" w14:textId="7E640366"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Внебюджетные источники</w:t>
            </w:r>
          </w:p>
        </w:tc>
        <w:tc>
          <w:tcPr>
            <w:tcW w:w="2126" w:type="dxa"/>
            <w:vAlign w:val="center"/>
          </w:tcPr>
          <w:p w14:paraId="1CD72991" w14:textId="595BAFF1" w:rsidR="00BA664B" w:rsidRPr="00BA4F4C" w:rsidRDefault="00BA664B" w:rsidP="00A761EC">
            <w:pPr>
              <w:jc w:val="center"/>
              <w:rPr>
                <w:rFonts w:ascii="Times New Roman" w:hAnsi="Times New Roman"/>
                <w:sz w:val="16"/>
                <w:szCs w:val="16"/>
              </w:rPr>
            </w:pPr>
          </w:p>
        </w:tc>
        <w:tc>
          <w:tcPr>
            <w:tcW w:w="1134" w:type="dxa"/>
            <w:vAlign w:val="center"/>
          </w:tcPr>
          <w:p w14:paraId="0562618B" w14:textId="6DA95A3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2A44B803" w14:textId="09ACD1A1"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29540C81" w14:textId="0A71D17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18707A4C" w14:textId="2E90FC6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2E106963" w14:textId="650146F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46A7C226" w14:textId="6A9CA65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2CCFF4B6" w14:textId="15C8C1F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0FBBF902" w14:textId="77777777" w:rsidTr="00D531C9">
        <w:tc>
          <w:tcPr>
            <w:tcW w:w="5528" w:type="dxa"/>
            <w:vAlign w:val="bottom"/>
          </w:tcPr>
          <w:p w14:paraId="70F0C750" w14:textId="62DFA216" w:rsidR="00BA664B" w:rsidRPr="00BA4F4C" w:rsidRDefault="00BA664B" w:rsidP="00A761EC">
            <w:pPr>
              <w:rPr>
                <w:rFonts w:ascii="Times New Roman" w:hAnsi="Times New Roman"/>
                <w:b/>
                <w:sz w:val="16"/>
                <w:szCs w:val="16"/>
              </w:rPr>
            </w:pPr>
            <w:r w:rsidRPr="00BA4F4C">
              <w:rPr>
                <w:rFonts w:ascii="Times New Roman" w:eastAsia="Times New Roman" w:hAnsi="Times New Roman"/>
                <w:b/>
                <w:bCs/>
                <w:color w:val="000000"/>
                <w:sz w:val="24"/>
                <w:szCs w:val="24"/>
              </w:rPr>
              <w:t>Комплекс процессных мероприятий</w:t>
            </w:r>
            <w:r>
              <w:rPr>
                <w:rFonts w:ascii="Times New Roman" w:eastAsia="Times New Roman" w:hAnsi="Times New Roman"/>
                <w:b/>
                <w:bCs/>
                <w:color w:val="000000"/>
                <w:sz w:val="24"/>
                <w:szCs w:val="24"/>
              </w:rPr>
              <w:t xml:space="preserve"> </w:t>
            </w:r>
            <w:r w:rsidRPr="00BA4F4C">
              <w:rPr>
                <w:rFonts w:ascii="Times New Roman" w:eastAsia="Times New Roman" w:hAnsi="Times New Roman"/>
                <w:b/>
                <w:bCs/>
                <w:color w:val="000000"/>
                <w:sz w:val="24"/>
                <w:szCs w:val="24"/>
              </w:rPr>
              <w:t xml:space="preserve"> </w:t>
            </w:r>
            <w:r w:rsidRPr="0058719B">
              <w:rPr>
                <w:rFonts w:ascii="Times New Roman" w:eastAsia="Times New Roman" w:hAnsi="Times New Roman"/>
                <w:bCs/>
                <w:color w:val="000000"/>
                <w:sz w:val="24"/>
                <w:szCs w:val="24"/>
              </w:rPr>
              <w:t>«Обеспечение реализации муниципальной программы «Социальная поддержка граждан в Красненском районе</w:t>
            </w:r>
            <w:proofErr w:type="gramStart"/>
            <w:r w:rsidRPr="0058719B">
              <w:rPr>
                <w:rFonts w:ascii="Times New Roman" w:eastAsia="Times New Roman" w:hAnsi="Times New Roman"/>
                <w:bCs/>
                <w:color w:val="000000"/>
                <w:sz w:val="24"/>
                <w:szCs w:val="24"/>
              </w:rPr>
              <w:t>»"</w:t>
            </w:r>
            <w:proofErr w:type="gramEnd"/>
            <w:r w:rsidRPr="0058719B">
              <w:rPr>
                <w:rFonts w:ascii="Times New Roman" w:eastAsia="Times New Roman" w:hAnsi="Times New Roman"/>
                <w:bCs/>
                <w:color w:val="000000"/>
                <w:sz w:val="24"/>
                <w:szCs w:val="24"/>
              </w:rPr>
              <w:t>не входящий в направления (всего), в том числе:</w:t>
            </w:r>
          </w:p>
        </w:tc>
        <w:tc>
          <w:tcPr>
            <w:tcW w:w="2126" w:type="dxa"/>
            <w:vAlign w:val="center"/>
          </w:tcPr>
          <w:p w14:paraId="601B2C2A" w14:textId="2D798EBD" w:rsidR="00BA664B" w:rsidRPr="00D531C9" w:rsidRDefault="00BA664B" w:rsidP="00A761EC">
            <w:pPr>
              <w:jc w:val="center"/>
              <w:rPr>
                <w:rFonts w:ascii="Times New Roman" w:hAnsi="Times New Roman"/>
                <w:b/>
                <w:sz w:val="16"/>
                <w:szCs w:val="16"/>
              </w:rPr>
            </w:pPr>
            <w:r w:rsidRPr="00D531C9">
              <w:rPr>
                <w:rFonts w:ascii="Times New Roman" w:eastAsia="Times New Roman" w:hAnsi="Times New Roman"/>
                <w:b/>
                <w:bCs/>
                <w:color w:val="000000"/>
                <w:sz w:val="24"/>
                <w:szCs w:val="24"/>
              </w:rPr>
              <w:t>873 1003 03 4 05</w:t>
            </w:r>
          </w:p>
        </w:tc>
        <w:tc>
          <w:tcPr>
            <w:tcW w:w="1134" w:type="dxa"/>
            <w:vAlign w:val="center"/>
          </w:tcPr>
          <w:p w14:paraId="0D7A3AE0" w14:textId="550DBE6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9533,1</w:t>
            </w:r>
          </w:p>
        </w:tc>
        <w:tc>
          <w:tcPr>
            <w:tcW w:w="1134" w:type="dxa"/>
            <w:vAlign w:val="center"/>
          </w:tcPr>
          <w:p w14:paraId="25316145" w14:textId="5ACCB466"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9650,1</w:t>
            </w:r>
          </w:p>
        </w:tc>
        <w:tc>
          <w:tcPr>
            <w:tcW w:w="1134" w:type="dxa"/>
            <w:vAlign w:val="center"/>
          </w:tcPr>
          <w:p w14:paraId="726D48E3" w14:textId="5C74E9CE"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10026,1</w:t>
            </w:r>
          </w:p>
        </w:tc>
        <w:tc>
          <w:tcPr>
            <w:tcW w:w="1134" w:type="dxa"/>
            <w:vAlign w:val="center"/>
          </w:tcPr>
          <w:p w14:paraId="65922ED7" w14:textId="394D634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10001,1</w:t>
            </w:r>
          </w:p>
        </w:tc>
        <w:tc>
          <w:tcPr>
            <w:tcW w:w="1134" w:type="dxa"/>
            <w:vAlign w:val="center"/>
          </w:tcPr>
          <w:p w14:paraId="341BCA0B" w14:textId="198EF0C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10001,1</w:t>
            </w:r>
          </w:p>
        </w:tc>
        <w:tc>
          <w:tcPr>
            <w:tcW w:w="1134" w:type="dxa"/>
            <w:vAlign w:val="center"/>
          </w:tcPr>
          <w:p w14:paraId="2922DCF7" w14:textId="549EE7F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10001,1</w:t>
            </w:r>
          </w:p>
        </w:tc>
        <w:tc>
          <w:tcPr>
            <w:tcW w:w="1276" w:type="dxa"/>
            <w:vAlign w:val="center"/>
          </w:tcPr>
          <w:p w14:paraId="3983C8D2" w14:textId="0247621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b/>
                <w:bCs/>
                <w:color w:val="000000"/>
                <w:lang w:eastAsia="ru-RU"/>
              </w:rPr>
              <w:t>59212,6</w:t>
            </w:r>
          </w:p>
        </w:tc>
      </w:tr>
      <w:tr w:rsidR="00BA664B" w14:paraId="52B5EF6B" w14:textId="77777777" w:rsidTr="00D531C9">
        <w:tc>
          <w:tcPr>
            <w:tcW w:w="5528" w:type="dxa"/>
            <w:vAlign w:val="bottom"/>
          </w:tcPr>
          <w:p w14:paraId="29412582" w14:textId="07A0CCA9"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федерального бюджета (справочно)</w:t>
            </w:r>
          </w:p>
        </w:tc>
        <w:tc>
          <w:tcPr>
            <w:tcW w:w="2126" w:type="dxa"/>
            <w:vAlign w:val="center"/>
          </w:tcPr>
          <w:p w14:paraId="4348A865" w14:textId="2B65A880" w:rsidR="00BA664B" w:rsidRPr="00BA4F4C" w:rsidRDefault="00BA664B" w:rsidP="00A761EC">
            <w:pPr>
              <w:jc w:val="center"/>
              <w:rPr>
                <w:rFonts w:ascii="Times New Roman" w:hAnsi="Times New Roman"/>
                <w:sz w:val="16"/>
                <w:szCs w:val="16"/>
              </w:rPr>
            </w:pPr>
          </w:p>
        </w:tc>
        <w:tc>
          <w:tcPr>
            <w:tcW w:w="1134" w:type="dxa"/>
            <w:vAlign w:val="center"/>
          </w:tcPr>
          <w:p w14:paraId="5570FF0F" w14:textId="53D36F4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AF5D084" w14:textId="1916717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34D51A2" w14:textId="24D3A81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7841B374" w14:textId="5CB33F8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0B8E4FDF" w14:textId="1CDE0C0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D9AD2AF" w14:textId="218A48EB"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67917803" w14:textId="40F4338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r w:rsidR="00BA664B" w14:paraId="5F658BE4" w14:textId="77777777" w:rsidTr="00D531C9">
        <w:tc>
          <w:tcPr>
            <w:tcW w:w="5528" w:type="dxa"/>
            <w:vAlign w:val="bottom"/>
          </w:tcPr>
          <w:p w14:paraId="0976A886" w14:textId="3719EE87"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 xml:space="preserve"> -межбюджетные трансферты из регионального бюджета (справочно)</w:t>
            </w:r>
          </w:p>
        </w:tc>
        <w:tc>
          <w:tcPr>
            <w:tcW w:w="2126" w:type="dxa"/>
            <w:vAlign w:val="center"/>
          </w:tcPr>
          <w:p w14:paraId="282BDCBF" w14:textId="75FE070C" w:rsidR="00BA664B" w:rsidRPr="00BA4F4C" w:rsidRDefault="00BA664B" w:rsidP="00A761EC">
            <w:pPr>
              <w:jc w:val="center"/>
              <w:rPr>
                <w:rFonts w:ascii="Times New Roman" w:hAnsi="Times New Roman"/>
                <w:sz w:val="16"/>
                <w:szCs w:val="16"/>
              </w:rPr>
            </w:pPr>
          </w:p>
        </w:tc>
        <w:tc>
          <w:tcPr>
            <w:tcW w:w="1134" w:type="dxa"/>
            <w:vAlign w:val="center"/>
          </w:tcPr>
          <w:p w14:paraId="35C04A7A" w14:textId="0B0B286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9508,1</w:t>
            </w:r>
          </w:p>
        </w:tc>
        <w:tc>
          <w:tcPr>
            <w:tcW w:w="1134" w:type="dxa"/>
            <w:vAlign w:val="center"/>
          </w:tcPr>
          <w:p w14:paraId="2CF601EA" w14:textId="65B1B757"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9625,1</w:t>
            </w:r>
          </w:p>
        </w:tc>
        <w:tc>
          <w:tcPr>
            <w:tcW w:w="1134" w:type="dxa"/>
            <w:vAlign w:val="center"/>
          </w:tcPr>
          <w:p w14:paraId="74B42E71" w14:textId="61DDC17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10001,1</w:t>
            </w:r>
          </w:p>
        </w:tc>
        <w:tc>
          <w:tcPr>
            <w:tcW w:w="1134" w:type="dxa"/>
            <w:vAlign w:val="center"/>
          </w:tcPr>
          <w:p w14:paraId="3F66AD59" w14:textId="75E1561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10001,1</w:t>
            </w:r>
          </w:p>
        </w:tc>
        <w:tc>
          <w:tcPr>
            <w:tcW w:w="1134" w:type="dxa"/>
            <w:vAlign w:val="center"/>
          </w:tcPr>
          <w:p w14:paraId="6114F264" w14:textId="5AD5A232"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10001,1</w:t>
            </w:r>
          </w:p>
        </w:tc>
        <w:tc>
          <w:tcPr>
            <w:tcW w:w="1134" w:type="dxa"/>
            <w:vAlign w:val="center"/>
          </w:tcPr>
          <w:p w14:paraId="7BA3D5F8" w14:textId="63354FB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sz w:val="18"/>
                <w:szCs w:val="18"/>
                <w:lang w:eastAsia="ru-RU"/>
              </w:rPr>
              <w:t>10001,1</w:t>
            </w:r>
          </w:p>
        </w:tc>
        <w:tc>
          <w:tcPr>
            <w:tcW w:w="1276" w:type="dxa"/>
            <w:vAlign w:val="center"/>
          </w:tcPr>
          <w:p w14:paraId="57547DA8" w14:textId="36B3DC7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59137,6</w:t>
            </w:r>
          </w:p>
        </w:tc>
      </w:tr>
      <w:tr w:rsidR="00BA664B" w14:paraId="70032B58" w14:textId="77777777" w:rsidTr="00D531C9">
        <w:tc>
          <w:tcPr>
            <w:tcW w:w="5528" w:type="dxa"/>
            <w:vAlign w:val="bottom"/>
          </w:tcPr>
          <w:p w14:paraId="6A3B9F80" w14:textId="329B45A4"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Средства местного бюджета</w:t>
            </w:r>
          </w:p>
        </w:tc>
        <w:tc>
          <w:tcPr>
            <w:tcW w:w="2126" w:type="dxa"/>
            <w:vAlign w:val="center"/>
          </w:tcPr>
          <w:p w14:paraId="0C62E5CB" w14:textId="2D613B51" w:rsidR="00BA664B" w:rsidRPr="00BA4F4C" w:rsidRDefault="00BA664B" w:rsidP="00A761EC">
            <w:pPr>
              <w:jc w:val="center"/>
              <w:rPr>
                <w:rFonts w:ascii="Times New Roman" w:hAnsi="Times New Roman"/>
                <w:sz w:val="16"/>
                <w:szCs w:val="16"/>
              </w:rPr>
            </w:pPr>
          </w:p>
        </w:tc>
        <w:tc>
          <w:tcPr>
            <w:tcW w:w="1134" w:type="dxa"/>
            <w:vAlign w:val="center"/>
          </w:tcPr>
          <w:p w14:paraId="49164CA0" w14:textId="1160A68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25</w:t>
            </w:r>
          </w:p>
        </w:tc>
        <w:tc>
          <w:tcPr>
            <w:tcW w:w="1134" w:type="dxa"/>
            <w:vAlign w:val="center"/>
          </w:tcPr>
          <w:p w14:paraId="77867295" w14:textId="45205993"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25</w:t>
            </w:r>
          </w:p>
        </w:tc>
        <w:tc>
          <w:tcPr>
            <w:tcW w:w="1134" w:type="dxa"/>
            <w:vAlign w:val="center"/>
          </w:tcPr>
          <w:p w14:paraId="7BE6C3DF" w14:textId="347C0C1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25</w:t>
            </w:r>
          </w:p>
        </w:tc>
        <w:tc>
          <w:tcPr>
            <w:tcW w:w="1134" w:type="dxa"/>
            <w:vAlign w:val="center"/>
          </w:tcPr>
          <w:p w14:paraId="5EF54B0E" w14:textId="26A3E0EA"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034D3A79" w14:textId="09373135"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134" w:type="dxa"/>
            <w:vAlign w:val="center"/>
          </w:tcPr>
          <w:p w14:paraId="44C8D407" w14:textId="0F6E42F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c>
          <w:tcPr>
            <w:tcW w:w="1276" w:type="dxa"/>
            <w:vAlign w:val="center"/>
          </w:tcPr>
          <w:p w14:paraId="677AE07E" w14:textId="3CAF00F9"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75</w:t>
            </w:r>
          </w:p>
        </w:tc>
      </w:tr>
      <w:tr w:rsidR="00BA664B" w14:paraId="17555E87" w14:textId="77777777" w:rsidTr="00D531C9">
        <w:tc>
          <w:tcPr>
            <w:tcW w:w="5528" w:type="dxa"/>
            <w:vAlign w:val="bottom"/>
          </w:tcPr>
          <w:p w14:paraId="277761BF" w14:textId="6482188A" w:rsidR="00BA664B" w:rsidRPr="00BA4F4C" w:rsidRDefault="00BA664B" w:rsidP="00A761EC">
            <w:pPr>
              <w:rPr>
                <w:rFonts w:ascii="Times New Roman" w:hAnsi="Times New Roman"/>
                <w:sz w:val="16"/>
                <w:szCs w:val="16"/>
              </w:rPr>
            </w:pPr>
            <w:r w:rsidRPr="00BA4F4C">
              <w:rPr>
                <w:rFonts w:ascii="Times New Roman" w:eastAsia="Times New Roman" w:hAnsi="Times New Roman"/>
                <w:color w:val="000000"/>
                <w:sz w:val="24"/>
                <w:szCs w:val="24"/>
              </w:rPr>
              <w:t>Внебюджетные источники</w:t>
            </w:r>
          </w:p>
        </w:tc>
        <w:tc>
          <w:tcPr>
            <w:tcW w:w="2126" w:type="dxa"/>
            <w:vAlign w:val="center"/>
          </w:tcPr>
          <w:p w14:paraId="29EDA78B" w14:textId="062D51E5" w:rsidR="00BA664B" w:rsidRPr="00BA4F4C" w:rsidRDefault="00BA664B" w:rsidP="00A761EC">
            <w:pPr>
              <w:jc w:val="center"/>
              <w:rPr>
                <w:rFonts w:ascii="Times New Roman" w:hAnsi="Times New Roman"/>
                <w:sz w:val="16"/>
                <w:szCs w:val="16"/>
              </w:rPr>
            </w:pPr>
          </w:p>
        </w:tc>
        <w:tc>
          <w:tcPr>
            <w:tcW w:w="1134" w:type="dxa"/>
            <w:vAlign w:val="center"/>
          </w:tcPr>
          <w:p w14:paraId="1D413A18" w14:textId="459B86C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A5E5FD7" w14:textId="63F0D6C0"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418FB2FE" w14:textId="1AAC9098"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40D285BA" w14:textId="04D10ADF"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67610709" w14:textId="66BD42BC"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134" w:type="dxa"/>
            <w:vAlign w:val="center"/>
          </w:tcPr>
          <w:p w14:paraId="1057D5A4" w14:textId="3474B644"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 </w:t>
            </w:r>
          </w:p>
        </w:tc>
        <w:tc>
          <w:tcPr>
            <w:tcW w:w="1276" w:type="dxa"/>
            <w:vAlign w:val="center"/>
          </w:tcPr>
          <w:p w14:paraId="14ABA13D" w14:textId="7DE6DD3D" w:rsidR="00BA664B" w:rsidRPr="00BA4F4C" w:rsidRDefault="00BA664B" w:rsidP="00A761EC">
            <w:pPr>
              <w:jc w:val="right"/>
              <w:rPr>
                <w:rFonts w:ascii="Times New Roman" w:hAnsi="Times New Roman"/>
                <w:sz w:val="16"/>
                <w:szCs w:val="16"/>
              </w:rPr>
            </w:pPr>
            <w:r w:rsidRPr="00641D0C">
              <w:rPr>
                <w:rFonts w:ascii="Times New Roman" w:eastAsia="Times New Roman" w:hAnsi="Times New Roman"/>
                <w:color w:val="000000"/>
                <w:lang w:eastAsia="ru-RU"/>
              </w:rPr>
              <w:t>0</w:t>
            </w:r>
          </w:p>
        </w:tc>
      </w:tr>
    </w:tbl>
    <w:p w14:paraId="313BFCEC" w14:textId="0B0F578A" w:rsidR="00175A4F" w:rsidRPr="00175A4F" w:rsidRDefault="00175A4F" w:rsidP="00E143EF">
      <w:pPr>
        <w:pStyle w:val="ConsPlusTitle"/>
        <w:jc w:val="center"/>
        <w:outlineLvl w:val="1"/>
        <w:rPr>
          <w:rFonts w:ascii="Times New Roman" w:eastAsia="Times New Roman" w:hAnsi="Times New Roman" w:cs="Times New Roman"/>
          <w:sz w:val="24"/>
          <w:szCs w:val="24"/>
        </w:rPr>
      </w:pPr>
      <w:r w:rsidRPr="00175A4F">
        <w:rPr>
          <w:rFonts w:ascii="Times New Roman" w:hAnsi="Times New Roman" w:cs="Times New Roman"/>
          <w:sz w:val="24"/>
          <w:szCs w:val="24"/>
          <w:lang w:val="en-US"/>
        </w:rPr>
        <w:lastRenderedPageBreak/>
        <w:t>III</w:t>
      </w:r>
      <w:r w:rsidRPr="00175A4F">
        <w:rPr>
          <w:rFonts w:ascii="Times New Roman" w:hAnsi="Times New Roman" w:cs="Times New Roman"/>
          <w:sz w:val="24"/>
          <w:szCs w:val="24"/>
        </w:rPr>
        <w:t xml:space="preserve">. </w:t>
      </w:r>
      <w:r w:rsidR="0019653B" w:rsidRPr="00175A4F">
        <w:rPr>
          <w:rFonts w:ascii="Times New Roman" w:hAnsi="Times New Roman" w:cs="Times New Roman"/>
          <w:sz w:val="24"/>
          <w:szCs w:val="24"/>
        </w:rPr>
        <w:t>Паспорт</w:t>
      </w:r>
      <w:r w:rsidR="00E143EF" w:rsidRPr="00175A4F">
        <w:rPr>
          <w:rFonts w:ascii="Times New Roman" w:hAnsi="Times New Roman" w:cs="Times New Roman"/>
          <w:sz w:val="24"/>
          <w:szCs w:val="24"/>
        </w:rPr>
        <w:t xml:space="preserve"> регионального</w:t>
      </w:r>
      <w:r w:rsidR="004D6C53" w:rsidRPr="00175A4F">
        <w:rPr>
          <w:rFonts w:ascii="Times New Roman" w:hAnsi="Times New Roman" w:cs="Times New Roman"/>
          <w:sz w:val="24"/>
          <w:szCs w:val="24"/>
        </w:rPr>
        <w:t xml:space="preserve"> проекта</w:t>
      </w:r>
      <w:r w:rsidR="00E143EF" w:rsidRPr="00175A4F">
        <w:rPr>
          <w:rFonts w:ascii="Times New Roman" w:hAnsi="Times New Roman" w:cs="Times New Roman"/>
          <w:sz w:val="24"/>
          <w:szCs w:val="24"/>
        </w:rPr>
        <w:t xml:space="preserve"> </w:t>
      </w:r>
      <w:r w:rsidR="00771B8D">
        <w:rPr>
          <w:rFonts w:ascii="Times New Roman" w:eastAsia="Times New Roman" w:hAnsi="Times New Roman" w:cs="Times New Roman"/>
          <w:sz w:val="24"/>
          <w:szCs w:val="24"/>
        </w:rPr>
        <w:t>"Р</w:t>
      </w:r>
      <w:r w:rsidR="00E143EF" w:rsidRPr="00175A4F">
        <w:rPr>
          <w:rFonts w:ascii="Times New Roman" w:eastAsia="Times New Roman" w:hAnsi="Times New Roman" w:cs="Times New Roman"/>
          <w:sz w:val="24"/>
          <w:szCs w:val="24"/>
        </w:rPr>
        <w:t>еализация</w:t>
      </w:r>
    </w:p>
    <w:p w14:paraId="0596094C" w14:textId="6562A66D" w:rsidR="00E143EF" w:rsidRPr="00175A4F" w:rsidRDefault="00E143EF" w:rsidP="00E143EF">
      <w:pPr>
        <w:pStyle w:val="ConsPlusTitle"/>
        <w:jc w:val="center"/>
        <w:outlineLvl w:val="1"/>
        <w:rPr>
          <w:rFonts w:ascii="Times New Roman" w:eastAsia="Times New Roman" w:hAnsi="Times New Roman" w:cs="Times New Roman"/>
          <w:sz w:val="24"/>
          <w:szCs w:val="24"/>
        </w:rPr>
      </w:pPr>
      <w:r w:rsidRPr="00175A4F">
        <w:rPr>
          <w:rFonts w:ascii="Times New Roman" w:eastAsia="Times New Roman" w:hAnsi="Times New Roman" w:cs="Times New Roman"/>
          <w:sz w:val="24"/>
          <w:szCs w:val="24"/>
        </w:rPr>
        <w:t xml:space="preserve"> программы системной поддержки и повышения качества жизни</w:t>
      </w:r>
    </w:p>
    <w:p w14:paraId="0D190699" w14:textId="77777777" w:rsidR="00175A4F" w:rsidRDefault="00E143EF" w:rsidP="00E143EF">
      <w:pPr>
        <w:widowControl w:val="0"/>
        <w:autoSpaceDE w:val="0"/>
        <w:autoSpaceDN w:val="0"/>
        <w:spacing w:after="0" w:line="240" w:lineRule="auto"/>
        <w:jc w:val="center"/>
        <w:rPr>
          <w:rFonts w:ascii="Times New Roman" w:eastAsia="Times New Roman" w:hAnsi="Times New Roman"/>
          <w:b/>
          <w:sz w:val="24"/>
          <w:szCs w:val="24"/>
        </w:rPr>
      </w:pPr>
      <w:r w:rsidRPr="00175A4F">
        <w:rPr>
          <w:rFonts w:ascii="Times New Roman" w:eastAsia="Times New Roman" w:hAnsi="Times New Roman"/>
          <w:b/>
          <w:sz w:val="24"/>
          <w:szCs w:val="24"/>
        </w:rPr>
        <w:t xml:space="preserve">граждан старшего поколения", входящего в национальный проект </w:t>
      </w:r>
    </w:p>
    <w:p w14:paraId="67448BCA" w14:textId="3A5CF90C" w:rsidR="00E143EF" w:rsidRPr="00175A4F" w:rsidRDefault="00010D0D" w:rsidP="00E143EF">
      <w:pPr>
        <w:widowControl w:val="0"/>
        <w:autoSpaceDE w:val="0"/>
        <w:autoSpaceDN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(далее - региональный проект</w:t>
      </w:r>
      <w:r w:rsidR="00E143EF" w:rsidRPr="00175A4F">
        <w:rPr>
          <w:rFonts w:ascii="Times New Roman" w:eastAsia="Times New Roman" w:hAnsi="Times New Roman"/>
          <w:b/>
          <w:sz w:val="24"/>
          <w:szCs w:val="24"/>
        </w:rPr>
        <w:t>)</w:t>
      </w:r>
    </w:p>
    <w:p w14:paraId="7DCE9C2E" w14:textId="071FBEDB" w:rsidR="004D6C53" w:rsidRPr="00175A4F" w:rsidRDefault="004D6C53" w:rsidP="004D6C53">
      <w:pPr>
        <w:pStyle w:val="ConsPlusNormal"/>
        <w:jc w:val="center"/>
        <w:outlineLvl w:val="0"/>
        <w:rPr>
          <w:rFonts w:ascii="Times New Roman" w:hAnsi="Times New Roman" w:cs="Times New Roman"/>
          <w:b/>
          <w:sz w:val="24"/>
          <w:szCs w:val="24"/>
        </w:rPr>
      </w:pPr>
    </w:p>
    <w:p w14:paraId="16DA7309" w14:textId="77777777" w:rsidR="004D6C53" w:rsidRPr="00175A4F" w:rsidRDefault="004D6C53" w:rsidP="004D6C53">
      <w:pPr>
        <w:spacing w:line="240" w:lineRule="atLeast"/>
        <w:jc w:val="center"/>
        <w:rPr>
          <w:rFonts w:ascii="Times New Roman" w:hAnsi="Times New Roman"/>
          <w:b/>
          <w:sz w:val="24"/>
          <w:szCs w:val="24"/>
        </w:rPr>
      </w:pPr>
      <w:r w:rsidRPr="00175A4F">
        <w:rPr>
          <w:rFonts w:ascii="Times New Roman" w:hAnsi="Times New Roman"/>
          <w:b/>
          <w:sz w:val="24"/>
          <w:szCs w:val="24"/>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8"/>
        <w:gridCol w:w="3884"/>
        <w:gridCol w:w="2585"/>
        <w:gridCol w:w="2372"/>
        <w:gridCol w:w="2601"/>
      </w:tblGrid>
      <w:tr w:rsidR="00C91A15" w:rsidRPr="00175A4F" w14:paraId="1016D7F8" w14:textId="77777777" w:rsidTr="00084579">
        <w:trPr>
          <w:cantSplit/>
          <w:trHeight w:val="798"/>
        </w:trPr>
        <w:tc>
          <w:tcPr>
            <w:tcW w:w="1406" w:type="pct"/>
            <w:vAlign w:val="center"/>
          </w:tcPr>
          <w:p w14:paraId="557BD7A4" w14:textId="70852B4D" w:rsidR="00C91A15" w:rsidRPr="00793883" w:rsidRDefault="00C91A15" w:rsidP="00E143EF">
            <w:pPr>
              <w:spacing w:line="240" w:lineRule="atLeast"/>
              <w:rPr>
                <w:rFonts w:ascii="Times New Roman" w:hAnsi="Times New Roman"/>
                <w:sz w:val="27"/>
                <w:szCs w:val="27"/>
              </w:rPr>
            </w:pPr>
            <w:r w:rsidRPr="00793883">
              <w:rPr>
                <w:rFonts w:ascii="Times New Roman" w:hAnsi="Times New Roman"/>
                <w:sz w:val="27"/>
                <w:szCs w:val="27"/>
              </w:rPr>
              <w:t xml:space="preserve">Краткое наименование </w:t>
            </w:r>
          </w:p>
        </w:tc>
        <w:tc>
          <w:tcPr>
            <w:tcW w:w="1220" w:type="pct"/>
            <w:vAlign w:val="center"/>
          </w:tcPr>
          <w:p w14:paraId="0B0C9156" w14:textId="77777777" w:rsidR="00C91A15" w:rsidRPr="00793883" w:rsidRDefault="00C91A15" w:rsidP="00FD4FE8">
            <w:pPr>
              <w:spacing w:line="240" w:lineRule="atLeast"/>
              <w:jc w:val="center"/>
              <w:rPr>
                <w:rFonts w:ascii="Times New Roman" w:hAnsi="Times New Roman"/>
                <w:sz w:val="27"/>
                <w:szCs w:val="27"/>
              </w:rPr>
            </w:pPr>
          </w:p>
        </w:tc>
        <w:tc>
          <w:tcPr>
            <w:tcW w:w="812" w:type="pct"/>
            <w:vAlign w:val="center"/>
          </w:tcPr>
          <w:p w14:paraId="7C305326" w14:textId="3FDB10D3" w:rsidR="00C91A15" w:rsidRPr="00793883" w:rsidRDefault="00C91A15" w:rsidP="00E143EF">
            <w:pPr>
              <w:spacing w:line="240" w:lineRule="atLeast"/>
              <w:jc w:val="center"/>
              <w:rPr>
                <w:rFonts w:ascii="Times New Roman" w:hAnsi="Times New Roman"/>
                <w:sz w:val="27"/>
                <w:szCs w:val="27"/>
              </w:rPr>
            </w:pPr>
            <w:r w:rsidRPr="00793883">
              <w:rPr>
                <w:rFonts w:ascii="Times New Roman" w:hAnsi="Times New Roman"/>
                <w:sz w:val="27"/>
                <w:szCs w:val="27"/>
              </w:rPr>
              <w:t>Срок реализации проекта</w:t>
            </w:r>
          </w:p>
        </w:tc>
        <w:tc>
          <w:tcPr>
            <w:tcW w:w="745" w:type="pct"/>
            <w:vAlign w:val="center"/>
          </w:tcPr>
          <w:p w14:paraId="000D334A" w14:textId="15755B54" w:rsidR="00C91A15" w:rsidRPr="00C91A15" w:rsidRDefault="00C91A15" w:rsidP="00FD4FE8">
            <w:pPr>
              <w:spacing w:line="240" w:lineRule="atLeast"/>
              <w:jc w:val="center"/>
              <w:rPr>
                <w:rFonts w:ascii="Times New Roman" w:hAnsi="Times New Roman"/>
                <w:sz w:val="27"/>
                <w:szCs w:val="27"/>
              </w:rPr>
            </w:pPr>
            <w:r w:rsidRPr="00C91A15">
              <w:rPr>
                <w:rFonts w:ascii="Times New Roman" w:hAnsi="Times New Roman"/>
                <w:sz w:val="27"/>
                <w:szCs w:val="27"/>
              </w:rPr>
              <w:t>01.01.2025</w:t>
            </w:r>
          </w:p>
        </w:tc>
        <w:tc>
          <w:tcPr>
            <w:tcW w:w="816" w:type="pct"/>
            <w:vAlign w:val="center"/>
          </w:tcPr>
          <w:p w14:paraId="54A9C5D1" w14:textId="523D56E5" w:rsidR="00C91A15" w:rsidRPr="00C91A15" w:rsidRDefault="00C91A15" w:rsidP="00FD4FE8">
            <w:pPr>
              <w:spacing w:line="240" w:lineRule="atLeast"/>
              <w:jc w:val="center"/>
              <w:rPr>
                <w:rFonts w:ascii="Times New Roman" w:hAnsi="Times New Roman"/>
                <w:sz w:val="27"/>
                <w:szCs w:val="27"/>
              </w:rPr>
            </w:pPr>
            <w:r w:rsidRPr="00C91A15">
              <w:rPr>
                <w:rFonts w:ascii="Times New Roman" w:hAnsi="Times New Roman"/>
                <w:sz w:val="27"/>
                <w:szCs w:val="27"/>
              </w:rPr>
              <w:t>31.12.2030</w:t>
            </w:r>
          </w:p>
        </w:tc>
      </w:tr>
      <w:tr w:rsidR="00C45C97" w:rsidRPr="00175A4F" w14:paraId="2968A9A9" w14:textId="77777777" w:rsidTr="00084579">
        <w:trPr>
          <w:cantSplit/>
          <w:trHeight w:val="399"/>
        </w:trPr>
        <w:tc>
          <w:tcPr>
            <w:tcW w:w="1406" w:type="pct"/>
            <w:vAlign w:val="center"/>
          </w:tcPr>
          <w:p w14:paraId="5767EDEE" w14:textId="54729CD1" w:rsidR="00C45C97" w:rsidRPr="00793883" w:rsidRDefault="00C45C97" w:rsidP="00FD4FE8">
            <w:pPr>
              <w:spacing w:line="240" w:lineRule="atLeast"/>
              <w:rPr>
                <w:rFonts w:ascii="Times New Roman" w:hAnsi="Times New Roman"/>
                <w:sz w:val="27"/>
                <w:szCs w:val="27"/>
              </w:rPr>
            </w:pPr>
            <w:r w:rsidRPr="00793883">
              <w:rPr>
                <w:rFonts w:ascii="Times New Roman" w:hAnsi="Times New Roman"/>
                <w:sz w:val="27"/>
                <w:szCs w:val="27"/>
              </w:rPr>
              <w:t>Куратор регионального  проекта</w:t>
            </w:r>
          </w:p>
        </w:tc>
        <w:tc>
          <w:tcPr>
            <w:tcW w:w="1220" w:type="pct"/>
            <w:vAlign w:val="center"/>
          </w:tcPr>
          <w:p w14:paraId="491F9D13" w14:textId="0A8B6C77" w:rsidR="00C45C97" w:rsidRPr="00C91A15" w:rsidRDefault="00C45C97" w:rsidP="00FD4FE8">
            <w:pPr>
              <w:spacing w:line="240" w:lineRule="atLeast"/>
              <w:jc w:val="center"/>
              <w:rPr>
                <w:rFonts w:ascii="Times New Roman" w:hAnsi="Times New Roman"/>
                <w:sz w:val="27"/>
                <w:szCs w:val="27"/>
                <w:highlight w:val="red"/>
              </w:rPr>
            </w:pPr>
            <w:r w:rsidRPr="00C91A15">
              <w:rPr>
                <w:rFonts w:ascii="Times New Roman" w:hAnsi="Times New Roman"/>
                <w:sz w:val="27"/>
                <w:szCs w:val="27"/>
              </w:rPr>
              <w:t>Милехин Андрей Викторович</w:t>
            </w:r>
          </w:p>
        </w:tc>
        <w:tc>
          <w:tcPr>
            <w:tcW w:w="2374" w:type="pct"/>
            <w:gridSpan w:val="3"/>
          </w:tcPr>
          <w:p w14:paraId="5CD9C508" w14:textId="4658944C" w:rsidR="00C45C97" w:rsidRPr="00C91A15" w:rsidRDefault="00C45C97" w:rsidP="00B66E7D">
            <w:pPr>
              <w:spacing w:line="240" w:lineRule="atLeast"/>
              <w:rPr>
                <w:rFonts w:ascii="Times New Roman" w:hAnsi="Times New Roman"/>
                <w:sz w:val="27"/>
                <w:szCs w:val="27"/>
              </w:rPr>
            </w:pPr>
            <w:r w:rsidRPr="00C91A15">
              <w:rPr>
                <w:rFonts w:ascii="Times New Roman" w:hAnsi="Times New Roman"/>
                <w:sz w:val="27"/>
                <w:szCs w:val="27"/>
              </w:rPr>
              <w:t>Заместитель Губернатора Белгородской области - министр образования Белгородской области</w:t>
            </w:r>
          </w:p>
        </w:tc>
      </w:tr>
      <w:tr w:rsidR="00C45C97" w:rsidRPr="00175A4F" w14:paraId="237AB461" w14:textId="77777777" w:rsidTr="00084579">
        <w:trPr>
          <w:cantSplit/>
          <w:trHeight w:val="399"/>
        </w:trPr>
        <w:tc>
          <w:tcPr>
            <w:tcW w:w="1406" w:type="pct"/>
            <w:vAlign w:val="center"/>
          </w:tcPr>
          <w:p w14:paraId="2F41857F" w14:textId="0EE9B2BE" w:rsidR="00C45C97" w:rsidRPr="00793883" w:rsidRDefault="00C45C97" w:rsidP="00FD4FE8">
            <w:pPr>
              <w:spacing w:line="240" w:lineRule="atLeast"/>
              <w:rPr>
                <w:rFonts w:ascii="Times New Roman" w:hAnsi="Times New Roman"/>
                <w:sz w:val="27"/>
                <w:szCs w:val="27"/>
              </w:rPr>
            </w:pPr>
            <w:r w:rsidRPr="00793883">
              <w:rPr>
                <w:rFonts w:ascii="Times New Roman" w:hAnsi="Times New Roman"/>
                <w:sz w:val="27"/>
                <w:szCs w:val="27"/>
              </w:rPr>
              <w:t>Руководитель регионального  проекта</w:t>
            </w:r>
          </w:p>
        </w:tc>
        <w:tc>
          <w:tcPr>
            <w:tcW w:w="1220" w:type="pct"/>
            <w:vAlign w:val="center"/>
          </w:tcPr>
          <w:p w14:paraId="7FAB2F73" w14:textId="1AC173D2" w:rsidR="00C45C97" w:rsidRPr="00C91A15" w:rsidRDefault="00C45C97" w:rsidP="00FD4FE8">
            <w:pPr>
              <w:spacing w:line="240" w:lineRule="atLeast"/>
              <w:jc w:val="center"/>
              <w:rPr>
                <w:rFonts w:ascii="Times New Roman" w:hAnsi="Times New Roman"/>
                <w:sz w:val="27"/>
                <w:szCs w:val="27"/>
                <w:highlight w:val="red"/>
              </w:rPr>
            </w:pPr>
            <w:r w:rsidRPr="00C91A15">
              <w:rPr>
                <w:rFonts w:ascii="Times New Roman" w:hAnsi="Times New Roman"/>
                <w:sz w:val="27"/>
                <w:szCs w:val="27"/>
              </w:rPr>
              <w:t>Батанова Елена Павловна</w:t>
            </w:r>
          </w:p>
        </w:tc>
        <w:tc>
          <w:tcPr>
            <w:tcW w:w="2374" w:type="pct"/>
            <w:gridSpan w:val="3"/>
          </w:tcPr>
          <w:p w14:paraId="65485892" w14:textId="2A78EE55" w:rsidR="00C45C97" w:rsidRPr="00C91A15" w:rsidRDefault="00C45C97" w:rsidP="00B66E7D">
            <w:pPr>
              <w:spacing w:line="240" w:lineRule="atLeast"/>
              <w:rPr>
                <w:rFonts w:ascii="Times New Roman" w:hAnsi="Times New Roman"/>
                <w:sz w:val="27"/>
                <w:szCs w:val="27"/>
              </w:rPr>
            </w:pPr>
            <w:r w:rsidRPr="00C91A15">
              <w:rPr>
                <w:rFonts w:ascii="Times New Roman" w:hAnsi="Times New Roman"/>
                <w:sz w:val="27"/>
                <w:szCs w:val="27"/>
              </w:rPr>
              <w:t>Министр социальной защиты населения и труда Белгородской области</w:t>
            </w:r>
          </w:p>
        </w:tc>
      </w:tr>
      <w:tr w:rsidR="00C45C97" w:rsidRPr="00175A4F" w14:paraId="5EA9B2C5" w14:textId="77777777" w:rsidTr="00084579">
        <w:trPr>
          <w:cantSplit/>
          <w:trHeight w:val="399"/>
        </w:trPr>
        <w:tc>
          <w:tcPr>
            <w:tcW w:w="1406" w:type="pct"/>
            <w:vAlign w:val="center"/>
          </w:tcPr>
          <w:p w14:paraId="3566B0D3" w14:textId="28A5942B" w:rsidR="00C45C97" w:rsidRPr="00793883" w:rsidRDefault="00C45C97" w:rsidP="00FD4FE8">
            <w:pPr>
              <w:spacing w:line="240" w:lineRule="atLeast"/>
              <w:rPr>
                <w:rFonts w:ascii="Times New Roman" w:hAnsi="Times New Roman"/>
                <w:sz w:val="27"/>
                <w:szCs w:val="27"/>
              </w:rPr>
            </w:pPr>
            <w:r w:rsidRPr="00793883">
              <w:rPr>
                <w:rFonts w:ascii="Times New Roman" w:hAnsi="Times New Roman"/>
                <w:sz w:val="27"/>
                <w:szCs w:val="27"/>
              </w:rPr>
              <w:t>Администратор регионального проекта</w:t>
            </w:r>
          </w:p>
        </w:tc>
        <w:tc>
          <w:tcPr>
            <w:tcW w:w="1220" w:type="pct"/>
            <w:vAlign w:val="center"/>
          </w:tcPr>
          <w:p w14:paraId="3F9A6259" w14:textId="6FE57D18" w:rsidR="00C45C97" w:rsidRPr="00C91A15" w:rsidRDefault="00C45C97" w:rsidP="00FD4FE8">
            <w:pPr>
              <w:spacing w:line="240" w:lineRule="atLeast"/>
              <w:jc w:val="center"/>
              <w:rPr>
                <w:rFonts w:ascii="Times New Roman" w:hAnsi="Times New Roman"/>
                <w:sz w:val="27"/>
                <w:szCs w:val="27"/>
                <w:highlight w:val="red"/>
              </w:rPr>
            </w:pPr>
            <w:r w:rsidRPr="00C91A15">
              <w:rPr>
                <w:rFonts w:ascii="Times New Roman" w:hAnsi="Times New Roman"/>
                <w:sz w:val="27"/>
                <w:szCs w:val="27"/>
              </w:rPr>
              <w:t>Савина Елена Николаевна</w:t>
            </w:r>
          </w:p>
        </w:tc>
        <w:tc>
          <w:tcPr>
            <w:tcW w:w="2374" w:type="pct"/>
            <w:gridSpan w:val="3"/>
          </w:tcPr>
          <w:p w14:paraId="20BBC60D" w14:textId="70B2DE53" w:rsidR="00C45C97" w:rsidRPr="00C91A15" w:rsidRDefault="00C45C97" w:rsidP="00B66E7D">
            <w:pPr>
              <w:spacing w:line="240" w:lineRule="atLeast"/>
              <w:rPr>
                <w:rFonts w:ascii="Times New Roman" w:hAnsi="Times New Roman"/>
                <w:sz w:val="27"/>
                <w:szCs w:val="27"/>
                <w:highlight w:val="yellow"/>
              </w:rPr>
            </w:pPr>
            <w:r w:rsidRPr="00C91A15">
              <w:rPr>
                <w:rFonts w:ascii="Times New Roman" w:hAnsi="Times New Roman"/>
                <w:sz w:val="27"/>
                <w:szCs w:val="27"/>
              </w:rPr>
              <w:t xml:space="preserve">Начальник </w:t>
            </w:r>
            <w:proofErr w:type="gramStart"/>
            <w:r w:rsidRPr="00C91A15">
              <w:rPr>
                <w:rFonts w:ascii="Times New Roman" w:hAnsi="Times New Roman"/>
                <w:sz w:val="27"/>
                <w:szCs w:val="27"/>
              </w:rPr>
              <w:t>департамента социального обеспечения министерства социальной защиты населения</w:t>
            </w:r>
            <w:proofErr w:type="gramEnd"/>
            <w:r w:rsidRPr="00C91A15">
              <w:rPr>
                <w:rFonts w:ascii="Times New Roman" w:hAnsi="Times New Roman"/>
                <w:sz w:val="27"/>
                <w:szCs w:val="27"/>
              </w:rPr>
              <w:t xml:space="preserve"> и труда Белгородской области</w:t>
            </w:r>
          </w:p>
        </w:tc>
      </w:tr>
      <w:tr w:rsidR="00A6139E" w:rsidRPr="00175A4F" w14:paraId="784985C3" w14:textId="77777777" w:rsidTr="00084579">
        <w:trPr>
          <w:cantSplit/>
          <w:trHeight w:val="399"/>
        </w:trPr>
        <w:tc>
          <w:tcPr>
            <w:tcW w:w="1406" w:type="pct"/>
            <w:vAlign w:val="center"/>
          </w:tcPr>
          <w:p w14:paraId="275953D4" w14:textId="379D877F" w:rsidR="00A6139E" w:rsidRPr="00793883" w:rsidRDefault="00A6139E" w:rsidP="00FD4FE8">
            <w:pPr>
              <w:spacing w:line="240" w:lineRule="atLeast"/>
              <w:rPr>
                <w:rFonts w:ascii="Times New Roman" w:hAnsi="Times New Roman"/>
                <w:sz w:val="27"/>
                <w:szCs w:val="27"/>
              </w:rPr>
            </w:pPr>
            <w:r w:rsidRPr="00793883">
              <w:rPr>
                <w:rFonts w:ascii="Times New Roman" w:hAnsi="Times New Roman"/>
                <w:sz w:val="27"/>
                <w:szCs w:val="27"/>
              </w:rPr>
              <w:t>Соисполнители регионального проекта</w:t>
            </w:r>
          </w:p>
        </w:tc>
        <w:tc>
          <w:tcPr>
            <w:tcW w:w="1220" w:type="pct"/>
            <w:vAlign w:val="center"/>
          </w:tcPr>
          <w:p w14:paraId="28F1B0A7" w14:textId="0F6AE41E" w:rsidR="00A6139E" w:rsidRPr="005758D3" w:rsidRDefault="00A6139E" w:rsidP="00FD4FE8">
            <w:pPr>
              <w:spacing w:line="240" w:lineRule="atLeast"/>
              <w:jc w:val="center"/>
              <w:rPr>
                <w:rFonts w:ascii="Times New Roman" w:hAnsi="Times New Roman"/>
                <w:sz w:val="27"/>
                <w:szCs w:val="27"/>
                <w:highlight w:val="red"/>
              </w:rPr>
            </w:pPr>
            <w:r w:rsidRPr="00A6139E">
              <w:rPr>
                <w:rFonts w:ascii="Times New Roman" w:hAnsi="Times New Roman"/>
                <w:sz w:val="27"/>
                <w:szCs w:val="27"/>
              </w:rPr>
              <w:t>Дручинина Елена Николаевна</w:t>
            </w:r>
          </w:p>
        </w:tc>
        <w:tc>
          <w:tcPr>
            <w:tcW w:w="2374" w:type="pct"/>
            <w:gridSpan w:val="3"/>
            <w:vAlign w:val="center"/>
          </w:tcPr>
          <w:p w14:paraId="5B12B8D4" w14:textId="206BD283" w:rsidR="00A6139E" w:rsidRPr="00793883" w:rsidRDefault="00A6139E" w:rsidP="00B66E7D">
            <w:pPr>
              <w:spacing w:line="240" w:lineRule="atLeast"/>
              <w:rPr>
                <w:rFonts w:ascii="Times New Roman" w:hAnsi="Times New Roman"/>
                <w:sz w:val="27"/>
                <w:szCs w:val="27"/>
              </w:rPr>
            </w:pPr>
            <w:r w:rsidRPr="00793883">
              <w:rPr>
                <w:rFonts w:ascii="Times New Roman" w:hAnsi="Times New Roman"/>
                <w:sz w:val="27"/>
                <w:szCs w:val="27"/>
              </w:rPr>
              <w:t xml:space="preserve">Начальник </w:t>
            </w:r>
            <w:proofErr w:type="gramStart"/>
            <w:r w:rsidRPr="00793883">
              <w:rPr>
                <w:rFonts w:ascii="Times New Roman" w:hAnsi="Times New Roman"/>
                <w:sz w:val="27"/>
                <w:szCs w:val="27"/>
              </w:rPr>
              <w:t>отдела социальной защиты населения администрации района</w:t>
            </w:r>
            <w:proofErr w:type="gramEnd"/>
          </w:p>
        </w:tc>
      </w:tr>
      <w:tr w:rsidR="0045308B" w:rsidRPr="00175A4F" w14:paraId="58222638" w14:textId="77777777" w:rsidTr="00084579">
        <w:trPr>
          <w:cantSplit/>
          <w:trHeight w:val="399"/>
        </w:trPr>
        <w:tc>
          <w:tcPr>
            <w:tcW w:w="1406" w:type="pct"/>
            <w:vAlign w:val="center"/>
          </w:tcPr>
          <w:p w14:paraId="6EAA577D" w14:textId="31211D45" w:rsidR="0045308B" w:rsidRPr="00793883" w:rsidRDefault="0045308B" w:rsidP="00FD4FE8">
            <w:pPr>
              <w:spacing w:line="240" w:lineRule="atLeast"/>
              <w:rPr>
                <w:rFonts w:ascii="Times New Roman" w:hAnsi="Times New Roman"/>
                <w:sz w:val="27"/>
                <w:szCs w:val="27"/>
                <w:highlight w:val="yellow"/>
              </w:rPr>
            </w:pPr>
            <w:r w:rsidRPr="00793883">
              <w:rPr>
                <w:rFonts w:ascii="Times New Roman" w:hAnsi="Times New Roman"/>
                <w:sz w:val="27"/>
                <w:szCs w:val="27"/>
              </w:rPr>
              <w:t>Целевые группы</w:t>
            </w:r>
          </w:p>
        </w:tc>
        <w:tc>
          <w:tcPr>
            <w:tcW w:w="3594" w:type="pct"/>
            <w:gridSpan w:val="4"/>
            <w:vAlign w:val="center"/>
          </w:tcPr>
          <w:p w14:paraId="36C9006D" w14:textId="38D98C34" w:rsidR="0045308B" w:rsidRPr="00793883" w:rsidRDefault="0045308B" w:rsidP="0045308B">
            <w:pPr>
              <w:spacing w:line="240" w:lineRule="atLeast"/>
              <w:rPr>
                <w:rFonts w:ascii="Times New Roman" w:hAnsi="Times New Roman"/>
                <w:sz w:val="27"/>
                <w:szCs w:val="27"/>
                <w:highlight w:val="yellow"/>
              </w:rPr>
            </w:pPr>
            <w:r w:rsidRPr="00793883">
              <w:rPr>
                <w:rFonts w:ascii="Times New Roman" w:eastAsia="Times New Roman" w:hAnsi="Times New Roman"/>
                <w:sz w:val="27"/>
                <w:szCs w:val="27"/>
              </w:rPr>
              <w:t>Граждане (взрослые и дети), нуждающихся в социальных услугах в полустационарной форме социального обслуживания, а также в социальных услугах, оказываемых на дому</w:t>
            </w:r>
          </w:p>
        </w:tc>
      </w:tr>
      <w:tr w:rsidR="00D67794" w:rsidRPr="00175A4F" w14:paraId="19D43E20" w14:textId="77777777" w:rsidTr="00084579">
        <w:trPr>
          <w:cantSplit/>
          <w:trHeight w:val="198"/>
        </w:trPr>
        <w:tc>
          <w:tcPr>
            <w:tcW w:w="1406" w:type="pct"/>
            <w:vMerge w:val="restart"/>
          </w:tcPr>
          <w:p w14:paraId="2F3C0570" w14:textId="21C4DFD4" w:rsidR="00D67794" w:rsidRPr="00793883" w:rsidRDefault="00D67794" w:rsidP="005B4641">
            <w:pPr>
              <w:spacing w:line="240" w:lineRule="atLeast"/>
              <w:rPr>
                <w:rFonts w:ascii="Times New Roman" w:hAnsi="Times New Roman"/>
                <w:sz w:val="27"/>
                <w:szCs w:val="27"/>
              </w:rPr>
            </w:pPr>
            <w:proofErr w:type="gramStart"/>
            <w:r w:rsidRPr="00793883">
              <w:rPr>
                <w:rFonts w:ascii="Times New Roman" w:eastAsia="Times New Roman" w:hAnsi="Times New Roman"/>
                <w:sz w:val="27"/>
                <w:szCs w:val="27"/>
              </w:rPr>
              <w:t>Связь с государственными программами (комплексными программами) Белгородской и с муниципальной программой</w:t>
            </w:r>
            <w:proofErr w:type="gramEnd"/>
          </w:p>
        </w:tc>
        <w:tc>
          <w:tcPr>
            <w:tcW w:w="1220" w:type="pct"/>
          </w:tcPr>
          <w:p w14:paraId="76EDCB52" w14:textId="6068ABFB" w:rsidR="00D67794" w:rsidRPr="00793883" w:rsidRDefault="00D67794" w:rsidP="00FD4FE8">
            <w:pPr>
              <w:spacing w:line="240" w:lineRule="atLeast"/>
              <w:rPr>
                <w:rFonts w:ascii="Times New Roman" w:hAnsi="Times New Roman"/>
                <w:sz w:val="27"/>
                <w:szCs w:val="27"/>
              </w:rPr>
            </w:pPr>
            <w:r w:rsidRPr="00793883">
              <w:rPr>
                <w:rFonts w:ascii="Times New Roman" w:hAnsi="Times New Roman"/>
                <w:sz w:val="27"/>
                <w:szCs w:val="27"/>
              </w:rPr>
              <w:t>Муниципальная программа Красненского района</w:t>
            </w:r>
          </w:p>
        </w:tc>
        <w:tc>
          <w:tcPr>
            <w:tcW w:w="2374" w:type="pct"/>
            <w:gridSpan w:val="3"/>
          </w:tcPr>
          <w:p w14:paraId="1B9E0FE3" w14:textId="3EA47487" w:rsidR="00D67794" w:rsidRPr="00793883" w:rsidRDefault="00D67794" w:rsidP="00B66E7D">
            <w:pPr>
              <w:spacing w:line="240" w:lineRule="atLeast"/>
              <w:rPr>
                <w:rFonts w:ascii="Times New Roman" w:hAnsi="Times New Roman"/>
                <w:sz w:val="27"/>
                <w:szCs w:val="27"/>
              </w:rPr>
            </w:pPr>
            <w:r w:rsidRPr="00793883">
              <w:rPr>
                <w:rFonts w:ascii="Times New Roman" w:hAnsi="Times New Roman"/>
                <w:sz w:val="27"/>
                <w:szCs w:val="27"/>
              </w:rPr>
              <w:t>Социальная поддержка граждан в Красненском районе</w:t>
            </w:r>
          </w:p>
        </w:tc>
      </w:tr>
      <w:tr w:rsidR="00D67794" w:rsidRPr="00175A4F" w14:paraId="4BA8040F" w14:textId="77777777" w:rsidTr="00084579">
        <w:trPr>
          <w:cantSplit/>
          <w:trHeight w:val="1120"/>
        </w:trPr>
        <w:tc>
          <w:tcPr>
            <w:tcW w:w="1406" w:type="pct"/>
            <w:vMerge/>
          </w:tcPr>
          <w:p w14:paraId="7E60101D" w14:textId="77777777" w:rsidR="00D67794" w:rsidRPr="00793883" w:rsidRDefault="00D67794" w:rsidP="00FD4FE8">
            <w:pPr>
              <w:spacing w:line="240" w:lineRule="atLeast"/>
              <w:rPr>
                <w:rFonts w:ascii="Times New Roman" w:hAnsi="Times New Roman"/>
                <w:sz w:val="27"/>
                <w:szCs w:val="27"/>
              </w:rPr>
            </w:pPr>
          </w:p>
        </w:tc>
        <w:tc>
          <w:tcPr>
            <w:tcW w:w="1220" w:type="pct"/>
          </w:tcPr>
          <w:p w14:paraId="15D18E4B" w14:textId="4E0FD822" w:rsidR="00D67794" w:rsidRPr="00793883" w:rsidRDefault="00D67794" w:rsidP="005B4641">
            <w:pPr>
              <w:spacing w:line="240" w:lineRule="atLeast"/>
              <w:rPr>
                <w:rFonts w:ascii="Times New Roman" w:hAnsi="Times New Roman"/>
                <w:sz w:val="27"/>
                <w:szCs w:val="27"/>
              </w:rPr>
            </w:pPr>
            <w:r w:rsidRPr="00793883">
              <w:rPr>
                <w:rFonts w:ascii="Times New Roman" w:hAnsi="Times New Roman"/>
                <w:sz w:val="27"/>
                <w:szCs w:val="27"/>
              </w:rPr>
              <w:t>Государственная программа Белгородской области</w:t>
            </w:r>
          </w:p>
        </w:tc>
        <w:tc>
          <w:tcPr>
            <w:tcW w:w="2374" w:type="pct"/>
            <w:gridSpan w:val="3"/>
          </w:tcPr>
          <w:p w14:paraId="234C92CA" w14:textId="6818B7AE" w:rsidR="00D67794" w:rsidRPr="00793883" w:rsidRDefault="00D67794" w:rsidP="00B66E7D">
            <w:pPr>
              <w:spacing w:line="240" w:lineRule="atLeast"/>
              <w:rPr>
                <w:rFonts w:ascii="Times New Roman" w:hAnsi="Times New Roman"/>
                <w:sz w:val="27"/>
                <w:szCs w:val="27"/>
              </w:rPr>
            </w:pPr>
            <w:r w:rsidRPr="00793883">
              <w:rPr>
                <w:rFonts w:ascii="Times New Roman" w:hAnsi="Times New Roman"/>
                <w:sz w:val="27"/>
                <w:szCs w:val="27"/>
              </w:rPr>
              <w:t>Социальная поддержка граждан в Белгородской области</w:t>
            </w:r>
          </w:p>
        </w:tc>
      </w:tr>
    </w:tbl>
    <w:p w14:paraId="1AFB2EB8" w14:textId="77777777" w:rsidR="00175A4F" w:rsidRDefault="00175A4F" w:rsidP="004D6C53">
      <w:pPr>
        <w:spacing w:line="120" w:lineRule="exact"/>
        <w:jc w:val="center"/>
        <w:rPr>
          <w:rFonts w:ascii="Times New Roman" w:hAnsi="Times New Roman"/>
          <w:sz w:val="16"/>
          <w:szCs w:val="16"/>
        </w:rPr>
        <w:sectPr w:rsidR="00175A4F" w:rsidSect="00F65519">
          <w:pgSz w:w="16838" w:h="11906" w:orient="landscape"/>
          <w:pgMar w:top="1134" w:right="567" w:bottom="567" w:left="567" w:header="709" w:footer="0" w:gutter="0"/>
          <w:pgNumType w:start="1"/>
          <w:cols w:space="720"/>
          <w:formProt w:val="0"/>
          <w:titlePg/>
          <w:docGrid w:linePitch="360"/>
        </w:sectPr>
      </w:pPr>
    </w:p>
    <w:p w14:paraId="2B32EA58" w14:textId="376B6B6C" w:rsidR="00BD1D2B" w:rsidRPr="00BD1D2B" w:rsidRDefault="00BD1D2B" w:rsidP="00BD1D2B">
      <w:pPr>
        <w:pStyle w:val="1"/>
        <w:jc w:val="center"/>
        <w:rPr>
          <w:rFonts w:ascii="Times New Roman" w:eastAsia="Times New Roman" w:hAnsi="Times New Roman" w:cs="Times New Roman"/>
          <w:color w:val="26282F"/>
          <w:sz w:val="24"/>
          <w:szCs w:val="24"/>
        </w:rPr>
      </w:pPr>
      <w:bookmarkStart w:id="1" w:name="sub_1402"/>
      <w:r w:rsidRPr="00BD1D2B">
        <w:rPr>
          <w:rFonts w:ascii="Times New Roman" w:eastAsia="Times New Roman" w:hAnsi="Times New Roman" w:cs="Times New Roman"/>
          <w:color w:val="26282F"/>
          <w:sz w:val="24"/>
          <w:szCs w:val="24"/>
        </w:rPr>
        <w:lastRenderedPageBreak/>
        <w:t xml:space="preserve">2. Показатели </w:t>
      </w:r>
      <w:r>
        <w:rPr>
          <w:rFonts w:ascii="Times New Roman" w:eastAsia="Times New Roman" w:hAnsi="Times New Roman" w:cs="Times New Roman"/>
          <w:color w:val="26282F"/>
          <w:sz w:val="24"/>
          <w:szCs w:val="24"/>
        </w:rPr>
        <w:t xml:space="preserve">регионального проекта </w:t>
      </w:r>
    </w:p>
    <w:bookmarkEnd w:id="1"/>
    <w:p w14:paraId="5B54F4F4" w14:textId="77777777" w:rsidR="00BD1D2B" w:rsidRPr="00BD1D2B" w:rsidRDefault="00BD1D2B" w:rsidP="00BD1D2B">
      <w:pPr>
        <w:widowControl w:val="0"/>
        <w:autoSpaceDE w:val="0"/>
        <w:autoSpaceDN w:val="0"/>
        <w:adjustRightInd w:val="0"/>
        <w:spacing w:after="0" w:line="240" w:lineRule="auto"/>
        <w:ind w:firstLine="720"/>
        <w:jc w:val="both"/>
        <w:rPr>
          <w:rFonts w:ascii="Times New Roman" w:eastAsia="Times New Roman" w:hAnsi="Times New Roman"/>
          <w:sz w:val="26"/>
          <w:szCs w:val="26"/>
        </w:rPr>
      </w:pPr>
    </w:p>
    <w:tbl>
      <w:tblPr>
        <w:tblW w:w="154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8"/>
        <w:gridCol w:w="2837"/>
        <w:gridCol w:w="1043"/>
        <w:gridCol w:w="1343"/>
        <w:gridCol w:w="1368"/>
        <w:gridCol w:w="851"/>
        <w:gridCol w:w="769"/>
        <w:gridCol w:w="849"/>
        <w:gridCol w:w="905"/>
        <w:gridCol w:w="904"/>
        <w:gridCol w:w="905"/>
        <w:gridCol w:w="916"/>
        <w:gridCol w:w="900"/>
        <w:gridCol w:w="939"/>
      </w:tblGrid>
      <w:tr w:rsidR="00010D0D" w:rsidRPr="00BD1D2B" w14:paraId="547594DD" w14:textId="77777777" w:rsidTr="00084579">
        <w:trPr>
          <w:trHeight w:val="613"/>
        </w:trPr>
        <w:tc>
          <w:tcPr>
            <w:tcW w:w="888" w:type="dxa"/>
            <w:vMerge w:val="restart"/>
            <w:tcBorders>
              <w:top w:val="single" w:sz="4" w:space="0" w:color="auto"/>
              <w:bottom w:val="single" w:sz="4" w:space="0" w:color="auto"/>
              <w:right w:val="single" w:sz="4" w:space="0" w:color="auto"/>
            </w:tcBorders>
          </w:tcPr>
          <w:p w14:paraId="65461D50"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N</w:t>
            </w:r>
          </w:p>
          <w:p w14:paraId="4DDF7CC0"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proofErr w:type="gramStart"/>
            <w:r w:rsidRPr="00BD1D2B">
              <w:rPr>
                <w:rFonts w:ascii="Times New Roman" w:eastAsia="Times New Roman" w:hAnsi="Times New Roman"/>
                <w:sz w:val="24"/>
                <w:szCs w:val="24"/>
              </w:rPr>
              <w:t>п</w:t>
            </w:r>
            <w:proofErr w:type="gramEnd"/>
            <w:r w:rsidRPr="00BD1D2B">
              <w:rPr>
                <w:rFonts w:ascii="Times New Roman" w:eastAsia="Times New Roman" w:hAnsi="Times New Roman"/>
                <w:sz w:val="24"/>
                <w:szCs w:val="24"/>
              </w:rPr>
              <w:t>/п</w:t>
            </w:r>
          </w:p>
        </w:tc>
        <w:tc>
          <w:tcPr>
            <w:tcW w:w="2837" w:type="dxa"/>
            <w:vMerge w:val="restart"/>
            <w:tcBorders>
              <w:top w:val="single" w:sz="4" w:space="0" w:color="auto"/>
              <w:left w:val="single" w:sz="4" w:space="0" w:color="auto"/>
              <w:bottom w:val="single" w:sz="4" w:space="0" w:color="auto"/>
              <w:right w:val="single" w:sz="4" w:space="0" w:color="auto"/>
            </w:tcBorders>
          </w:tcPr>
          <w:p w14:paraId="11C1A0CD" w14:textId="4D1E8D0B"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Показатели регионального</w:t>
            </w:r>
            <w:r w:rsidRPr="00010D0D">
              <w:rPr>
                <w:rFonts w:ascii="Times New Roman" w:eastAsia="Times New Roman" w:hAnsi="Times New Roman"/>
                <w:sz w:val="24"/>
                <w:szCs w:val="24"/>
              </w:rPr>
              <w:t xml:space="preserve"> </w:t>
            </w:r>
            <w:r w:rsidRPr="00BD1D2B">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007F72C2">
              <w:rPr>
                <w:rFonts w:ascii="Times New Roman" w:eastAsia="Times New Roman" w:hAnsi="Times New Roman"/>
                <w:sz w:val="24"/>
                <w:szCs w:val="24"/>
              </w:rPr>
              <w:t>(</w:t>
            </w:r>
            <w:r w:rsidRPr="00BD1D2B">
              <w:rPr>
                <w:rFonts w:ascii="Times New Roman" w:eastAsia="Times New Roman" w:hAnsi="Times New Roman"/>
                <w:sz w:val="24"/>
                <w:szCs w:val="24"/>
              </w:rPr>
              <w:t>ведомственного проекта)</w:t>
            </w:r>
          </w:p>
        </w:tc>
        <w:tc>
          <w:tcPr>
            <w:tcW w:w="1043" w:type="dxa"/>
            <w:vMerge w:val="restart"/>
            <w:tcBorders>
              <w:top w:val="single" w:sz="4" w:space="0" w:color="auto"/>
              <w:left w:val="single" w:sz="4" w:space="0" w:color="auto"/>
              <w:bottom w:val="single" w:sz="4" w:space="0" w:color="auto"/>
              <w:right w:val="single" w:sz="4" w:space="0" w:color="auto"/>
            </w:tcBorders>
          </w:tcPr>
          <w:p w14:paraId="4C42A426"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Уровень показателя</w:t>
            </w:r>
          </w:p>
        </w:tc>
        <w:tc>
          <w:tcPr>
            <w:tcW w:w="1343" w:type="dxa"/>
            <w:vMerge w:val="restart"/>
            <w:tcBorders>
              <w:top w:val="single" w:sz="4" w:space="0" w:color="auto"/>
              <w:left w:val="single" w:sz="4" w:space="0" w:color="auto"/>
              <w:bottom w:val="single" w:sz="4" w:space="0" w:color="auto"/>
              <w:right w:val="single" w:sz="4" w:space="0" w:color="auto"/>
            </w:tcBorders>
          </w:tcPr>
          <w:p w14:paraId="33A0312E"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Признак возрастания/ убывания</w:t>
            </w:r>
          </w:p>
        </w:tc>
        <w:tc>
          <w:tcPr>
            <w:tcW w:w="1368" w:type="dxa"/>
            <w:vMerge w:val="restart"/>
            <w:tcBorders>
              <w:top w:val="single" w:sz="4" w:space="0" w:color="auto"/>
              <w:left w:val="single" w:sz="4" w:space="0" w:color="auto"/>
              <w:bottom w:val="single" w:sz="4" w:space="0" w:color="auto"/>
              <w:right w:val="single" w:sz="4" w:space="0" w:color="auto"/>
            </w:tcBorders>
          </w:tcPr>
          <w:p w14:paraId="238B705A"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 xml:space="preserve">Единица измерения (по </w:t>
            </w:r>
            <w:hyperlink r:id="rId21" w:history="1">
              <w:r w:rsidRPr="00010D0D">
                <w:rPr>
                  <w:rFonts w:ascii="Times New Roman" w:eastAsia="Times New Roman" w:hAnsi="Times New Roman"/>
                  <w:sz w:val="24"/>
                  <w:szCs w:val="24"/>
                </w:rPr>
                <w:t>ОКЕИ</w:t>
              </w:r>
            </w:hyperlink>
            <w:r w:rsidRPr="00BD1D2B">
              <w:rPr>
                <w:rFonts w:ascii="Times New Roman" w:eastAsia="Times New Roman" w:hAnsi="Times New Roman"/>
                <w:sz w:val="24"/>
                <w:szCs w:val="24"/>
              </w:rPr>
              <w:t>)</w:t>
            </w:r>
          </w:p>
        </w:tc>
        <w:tc>
          <w:tcPr>
            <w:tcW w:w="1620" w:type="dxa"/>
            <w:gridSpan w:val="2"/>
            <w:tcBorders>
              <w:top w:val="single" w:sz="4" w:space="0" w:color="auto"/>
              <w:left w:val="single" w:sz="4" w:space="0" w:color="auto"/>
              <w:bottom w:val="single" w:sz="4" w:space="0" w:color="auto"/>
              <w:right w:val="single" w:sz="4" w:space="0" w:color="auto"/>
            </w:tcBorders>
          </w:tcPr>
          <w:p w14:paraId="376200D7"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Базовое значение</w:t>
            </w:r>
          </w:p>
        </w:tc>
        <w:tc>
          <w:tcPr>
            <w:tcW w:w="5379" w:type="dxa"/>
            <w:gridSpan w:val="6"/>
            <w:tcBorders>
              <w:top w:val="single" w:sz="4" w:space="0" w:color="auto"/>
              <w:left w:val="single" w:sz="4" w:space="0" w:color="auto"/>
              <w:bottom w:val="single" w:sz="4" w:space="0" w:color="auto"/>
              <w:right w:val="single" w:sz="4" w:space="0" w:color="auto"/>
            </w:tcBorders>
            <w:vAlign w:val="center"/>
          </w:tcPr>
          <w:p w14:paraId="45C71145" w14:textId="77777777" w:rsidR="00010D0D" w:rsidRPr="00BD1D2B" w:rsidRDefault="00010D0D" w:rsidP="00010D0D">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Период, год</w:t>
            </w:r>
          </w:p>
        </w:tc>
        <w:tc>
          <w:tcPr>
            <w:tcW w:w="939" w:type="dxa"/>
            <w:vMerge w:val="restart"/>
            <w:tcBorders>
              <w:top w:val="single" w:sz="4" w:space="0" w:color="auto"/>
              <w:left w:val="single" w:sz="4" w:space="0" w:color="auto"/>
              <w:right w:val="single" w:sz="4" w:space="0" w:color="auto"/>
            </w:tcBorders>
          </w:tcPr>
          <w:p w14:paraId="00EE63C1"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Нарастающий итог</w:t>
            </w:r>
          </w:p>
        </w:tc>
      </w:tr>
      <w:tr w:rsidR="00010D0D" w:rsidRPr="00BD1D2B" w14:paraId="005DB770" w14:textId="77777777" w:rsidTr="00084579">
        <w:trPr>
          <w:trHeight w:val="562"/>
        </w:trPr>
        <w:tc>
          <w:tcPr>
            <w:tcW w:w="888" w:type="dxa"/>
            <w:vMerge/>
            <w:tcBorders>
              <w:top w:val="single" w:sz="4" w:space="0" w:color="auto"/>
              <w:bottom w:val="single" w:sz="4" w:space="0" w:color="auto"/>
              <w:right w:val="single" w:sz="4" w:space="0" w:color="auto"/>
            </w:tcBorders>
          </w:tcPr>
          <w:p w14:paraId="3DDCD381" w14:textId="77777777" w:rsidR="00010D0D" w:rsidRPr="00BD1D2B" w:rsidRDefault="00010D0D" w:rsidP="00BD1D2B">
            <w:pPr>
              <w:widowControl w:val="0"/>
              <w:autoSpaceDE w:val="0"/>
              <w:autoSpaceDN w:val="0"/>
              <w:adjustRightInd w:val="0"/>
              <w:spacing w:after="0" w:line="240" w:lineRule="auto"/>
              <w:jc w:val="both"/>
              <w:rPr>
                <w:rFonts w:ascii="Times New Roman" w:eastAsia="Times New Roman" w:hAnsi="Times New Roman"/>
                <w:sz w:val="24"/>
                <w:szCs w:val="24"/>
              </w:rPr>
            </w:pPr>
          </w:p>
        </w:tc>
        <w:tc>
          <w:tcPr>
            <w:tcW w:w="2837" w:type="dxa"/>
            <w:vMerge/>
            <w:tcBorders>
              <w:top w:val="single" w:sz="4" w:space="0" w:color="auto"/>
              <w:left w:val="single" w:sz="4" w:space="0" w:color="auto"/>
              <w:bottom w:val="single" w:sz="4" w:space="0" w:color="auto"/>
              <w:right w:val="single" w:sz="4" w:space="0" w:color="auto"/>
            </w:tcBorders>
          </w:tcPr>
          <w:p w14:paraId="5BAACC69" w14:textId="77777777" w:rsidR="00010D0D" w:rsidRPr="00BD1D2B" w:rsidRDefault="00010D0D" w:rsidP="00BD1D2B">
            <w:pPr>
              <w:widowControl w:val="0"/>
              <w:autoSpaceDE w:val="0"/>
              <w:autoSpaceDN w:val="0"/>
              <w:adjustRightInd w:val="0"/>
              <w:spacing w:after="0" w:line="240" w:lineRule="auto"/>
              <w:jc w:val="both"/>
              <w:rPr>
                <w:rFonts w:ascii="Times New Roman" w:eastAsia="Times New Roman" w:hAnsi="Times New Roman"/>
                <w:sz w:val="24"/>
                <w:szCs w:val="24"/>
              </w:rPr>
            </w:pPr>
          </w:p>
        </w:tc>
        <w:tc>
          <w:tcPr>
            <w:tcW w:w="1043" w:type="dxa"/>
            <w:vMerge/>
            <w:tcBorders>
              <w:top w:val="single" w:sz="4" w:space="0" w:color="auto"/>
              <w:left w:val="single" w:sz="4" w:space="0" w:color="auto"/>
              <w:bottom w:val="single" w:sz="4" w:space="0" w:color="auto"/>
              <w:right w:val="single" w:sz="4" w:space="0" w:color="auto"/>
            </w:tcBorders>
          </w:tcPr>
          <w:p w14:paraId="4270BC19" w14:textId="77777777" w:rsidR="00010D0D" w:rsidRPr="00BD1D2B" w:rsidRDefault="00010D0D" w:rsidP="00BD1D2B">
            <w:pPr>
              <w:widowControl w:val="0"/>
              <w:autoSpaceDE w:val="0"/>
              <w:autoSpaceDN w:val="0"/>
              <w:adjustRightInd w:val="0"/>
              <w:spacing w:after="0" w:line="240" w:lineRule="auto"/>
              <w:jc w:val="both"/>
              <w:rPr>
                <w:rFonts w:ascii="Times New Roman" w:eastAsia="Times New Roman" w:hAnsi="Times New Roman"/>
                <w:sz w:val="24"/>
                <w:szCs w:val="24"/>
              </w:rPr>
            </w:pPr>
          </w:p>
        </w:tc>
        <w:tc>
          <w:tcPr>
            <w:tcW w:w="1343" w:type="dxa"/>
            <w:vMerge/>
            <w:tcBorders>
              <w:top w:val="single" w:sz="4" w:space="0" w:color="auto"/>
              <w:left w:val="single" w:sz="4" w:space="0" w:color="auto"/>
              <w:bottom w:val="single" w:sz="4" w:space="0" w:color="auto"/>
              <w:right w:val="single" w:sz="4" w:space="0" w:color="auto"/>
            </w:tcBorders>
          </w:tcPr>
          <w:p w14:paraId="79ECF0C2" w14:textId="77777777" w:rsidR="00010D0D" w:rsidRPr="00BD1D2B" w:rsidRDefault="00010D0D" w:rsidP="00BD1D2B">
            <w:pPr>
              <w:widowControl w:val="0"/>
              <w:autoSpaceDE w:val="0"/>
              <w:autoSpaceDN w:val="0"/>
              <w:adjustRightInd w:val="0"/>
              <w:spacing w:after="0" w:line="240" w:lineRule="auto"/>
              <w:jc w:val="both"/>
              <w:rPr>
                <w:rFonts w:ascii="Times New Roman" w:eastAsia="Times New Roman" w:hAnsi="Times New Roman"/>
                <w:sz w:val="24"/>
                <w:szCs w:val="24"/>
              </w:rPr>
            </w:pPr>
          </w:p>
        </w:tc>
        <w:tc>
          <w:tcPr>
            <w:tcW w:w="1368" w:type="dxa"/>
            <w:vMerge/>
            <w:tcBorders>
              <w:top w:val="single" w:sz="4" w:space="0" w:color="auto"/>
              <w:left w:val="single" w:sz="4" w:space="0" w:color="auto"/>
              <w:bottom w:val="single" w:sz="4" w:space="0" w:color="auto"/>
              <w:right w:val="single" w:sz="4" w:space="0" w:color="auto"/>
            </w:tcBorders>
          </w:tcPr>
          <w:p w14:paraId="11DD2EFA" w14:textId="77777777" w:rsidR="00010D0D" w:rsidRPr="00BD1D2B" w:rsidRDefault="00010D0D" w:rsidP="00BD1D2B">
            <w:pPr>
              <w:widowControl w:val="0"/>
              <w:autoSpaceDE w:val="0"/>
              <w:autoSpaceDN w:val="0"/>
              <w:adjustRightInd w:val="0"/>
              <w:spacing w:after="0" w:line="240" w:lineRule="auto"/>
              <w:jc w:val="both"/>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6D5FE0E5"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Значение</w:t>
            </w:r>
          </w:p>
        </w:tc>
        <w:tc>
          <w:tcPr>
            <w:tcW w:w="769" w:type="dxa"/>
            <w:tcBorders>
              <w:top w:val="single" w:sz="4" w:space="0" w:color="auto"/>
              <w:left w:val="single" w:sz="4" w:space="0" w:color="auto"/>
              <w:bottom w:val="single" w:sz="4" w:space="0" w:color="auto"/>
              <w:right w:val="single" w:sz="4" w:space="0" w:color="auto"/>
            </w:tcBorders>
          </w:tcPr>
          <w:p w14:paraId="12439440"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год</w:t>
            </w:r>
          </w:p>
        </w:tc>
        <w:tc>
          <w:tcPr>
            <w:tcW w:w="849" w:type="dxa"/>
            <w:tcBorders>
              <w:top w:val="single" w:sz="4" w:space="0" w:color="auto"/>
              <w:left w:val="single" w:sz="4" w:space="0" w:color="auto"/>
              <w:bottom w:val="single" w:sz="4" w:space="0" w:color="auto"/>
              <w:right w:val="single" w:sz="4" w:space="0" w:color="auto"/>
            </w:tcBorders>
          </w:tcPr>
          <w:p w14:paraId="459B13D2"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2025</w:t>
            </w:r>
          </w:p>
        </w:tc>
        <w:tc>
          <w:tcPr>
            <w:tcW w:w="905" w:type="dxa"/>
            <w:tcBorders>
              <w:top w:val="single" w:sz="4" w:space="0" w:color="auto"/>
              <w:left w:val="single" w:sz="4" w:space="0" w:color="auto"/>
              <w:bottom w:val="single" w:sz="4" w:space="0" w:color="auto"/>
              <w:right w:val="single" w:sz="4" w:space="0" w:color="auto"/>
            </w:tcBorders>
          </w:tcPr>
          <w:p w14:paraId="69543E72"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2026</w:t>
            </w:r>
          </w:p>
        </w:tc>
        <w:tc>
          <w:tcPr>
            <w:tcW w:w="904" w:type="dxa"/>
            <w:tcBorders>
              <w:top w:val="single" w:sz="4" w:space="0" w:color="auto"/>
              <w:left w:val="single" w:sz="4" w:space="0" w:color="auto"/>
              <w:bottom w:val="single" w:sz="4" w:space="0" w:color="auto"/>
              <w:right w:val="single" w:sz="4" w:space="0" w:color="auto"/>
            </w:tcBorders>
          </w:tcPr>
          <w:p w14:paraId="5FEC8F7A"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2027</w:t>
            </w:r>
          </w:p>
        </w:tc>
        <w:tc>
          <w:tcPr>
            <w:tcW w:w="905" w:type="dxa"/>
            <w:tcBorders>
              <w:top w:val="single" w:sz="4" w:space="0" w:color="auto"/>
              <w:left w:val="single" w:sz="4" w:space="0" w:color="auto"/>
              <w:bottom w:val="single" w:sz="4" w:space="0" w:color="auto"/>
              <w:right w:val="single" w:sz="4" w:space="0" w:color="auto"/>
            </w:tcBorders>
          </w:tcPr>
          <w:p w14:paraId="11492306"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2028</w:t>
            </w:r>
          </w:p>
        </w:tc>
        <w:tc>
          <w:tcPr>
            <w:tcW w:w="916" w:type="dxa"/>
            <w:tcBorders>
              <w:top w:val="single" w:sz="4" w:space="0" w:color="auto"/>
              <w:left w:val="single" w:sz="4" w:space="0" w:color="auto"/>
              <w:bottom w:val="single" w:sz="4" w:space="0" w:color="auto"/>
              <w:right w:val="single" w:sz="4" w:space="0" w:color="auto"/>
            </w:tcBorders>
          </w:tcPr>
          <w:p w14:paraId="3DD15FA4"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2029</w:t>
            </w:r>
          </w:p>
        </w:tc>
        <w:tc>
          <w:tcPr>
            <w:tcW w:w="900" w:type="dxa"/>
            <w:tcBorders>
              <w:top w:val="single" w:sz="4" w:space="0" w:color="auto"/>
              <w:left w:val="single" w:sz="4" w:space="0" w:color="auto"/>
              <w:bottom w:val="single" w:sz="4" w:space="0" w:color="auto"/>
              <w:right w:val="single" w:sz="4" w:space="0" w:color="auto"/>
            </w:tcBorders>
          </w:tcPr>
          <w:p w14:paraId="244EF4D7" w14:textId="77777777" w:rsidR="00010D0D"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2030</w:t>
            </w:r>
          </w:p>
        </w:tc>
        <w:tc>
          <w:tcPr>
            <w:tcW w:w="939" w:type="dxa"/>
            <w:vMerge/>
            <w:tcBorders>
              <w:left w:val="single" w:sz="4" w:space="0" w:color="auto"/>
              <w:bottom w:val="single" w:sz="4" w:space="0" w:color="auto"/>
              <w:right w:val="single" w:sz="4" w:space="0" w:color="auto"/>
            </w:tcBorders>
          </w:tcPr>
          <w:p w14:paraId="0413A2EB" w14:textId="77777777" w:rsidR="00010D0D" w:rsidRPr="00BD1D2B" w:rsidRDefault="00010D0D" w:rsidP="00BD1D2B">
            <w:pPr>
              <w:widowControl w:val="0"/>
              <w:autoSpaceDE w:val="0"/>
              <w:autoSpaceDN w:val="0"/>
              <w:adjustRightInd w:val="0"/>
              <w:spacing w:after="0" w:line="240" w:lineRule="auto"/>
              <w:jc w:val="both"/>
              <w:rPr>
                <w:rFonts w:ascii="Times New Roman" w:eastAsia="Times New Roman" w:hAnsi="Times New Roman"/>
                <w:sz w:val="24"/>
                <w:szCs w:val="24"/>
              </w:rPr>
            </w:pPr>
          </w:p>
        </w:tc>
      </w:tr>
      <w:tr w:rsidR="00BD1D2B" w:rsidRPr="00BD1D2B" w14:paraId="251A72B9" w14:textId="77777777" w:rsidTr="00084579">
        <w:trPr>
          <w:trHeight w:val="257"/>
        </w:trPr>
        <w:tc>
          <w:tcPr>
            <w:tcW w:w="888" w:type="dxa"/>
            <w:tcBorders>
              <w:top w:val="single" w:sz="4" w:space="0" w:color="auto"/>
              <w:bottom w:val="single" w:sz="4" w:space="0" w:color="auto"/>
              <w:right w:val="single" w:sz="4" w:space="0" w:color="auto"/>
            </w:tcBorders>
          </w:tcPr>
          <w:p w14:paraId="265301A8"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1</w:t>
            </w:r>
          </w:p>
        </w:tc>
        <w:tc>
          <w:tcPr>
            <w:tcW w:w="2837" w:type="dxa"/>
            <w:tcBorders>
              <w:top w:val="single" w:sz="4" w:space="0" w:color="auto"/>
              <w:left w:val="single" w:sz="4" w:space="0" w:color="auto"/>
              <w:bottom w:val="single" w:sz="4" w:space="0" w:color="auto"/>
              <w:right w:val="single" w:sz="4" w:space="0" w:color="auto"/>
            </w:tcBorders>
          </w:tcPr>
          <w:p w14:paraId="597345D3"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w:t>
            </w:r>
          </w:p>
        </w:tc>
        <w:tc>
          <w:tcPr>
            <w:tcW w:w="1043" w:type="dxa"/>
            <w:tcBorders>
              <w:top w:val="single" w:sz="4" w:space="0" w:color="auto"/>
              <w:left w:val="single" w:sz="4" w:space="0" w:color="auto"/>
              <w:bottom w:val="single" w:sz="4" w:space="0" w:color="auto"/>
              <w:right w:val="single" w:sz="4" w:space="0" w:color="auto"/>
            </w:tcBorders>
          </w:tcPr>
          <w:p w14:paraId="364A95EE"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3</w:t>
            </w:r>
          </w:p>
        </w:tc>
        <w:tc>
          <w:tcPr>
            <w:tcW w:w="1343" w:type="dxa"/>
            <w:tcBorders>
              <w:top w:val="single" w:sz="4" w:space="0" w:color="auto"/>
              <w:left w:val="single" w:sz="4" w:space="0" w:color="auto"/>
              <w:bottom w:val="single" w:sz="4" w:space="0" w:color="auto"/>
              <w:right w:val="single" w:sz="4" w:space="0" w:color="auto"/>
            </w:tcBorders>
          </w:tcPr>
          <w:p w14:paraId="6666A2FA" w14:textId="08766C7E" w:rsidR="00BD1D2B" w:rsidRPr="00BD1D2B" w:rsidRDefault="00010D0D" w:rsidP="00BD1D2B">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368" w:type="dxa"/>
            <w:tcBorders>
              <w:top w:val="single" w:sz="4" w:space="0" w:color="auto"/>
              <w:left w:val="single" w:sz="4" w:space="0" w:color="auto"/>
              <w:bottom w:val="single" w:sz="4" w:space="0" w:color="auto"/>
              <w:right w:val="single" w:sz="4" w:space="0" w:color="auto"/>
            </w:tcBorders>
          </w:tcPr>
          <w:p w14:paraId="0A8730A8" w14:textId="4E9D7C51"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14:paraId="7F625CB7" w14:textId="294D5A00"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769" w:type="dxa"/>
            <w:tcBorders>
              <w:top w:val="single" w:sz="4" w:space="0" w:color="auto"/>
              <w:left w:val="single" w:sz="4" w:space="0" w:color="auto"/>
              <w:bottom w:val="single" w:sz="4" w:space="0" w:color="auto"/>
              <w:right w:val="single" w:sz="4" w:space="0" w:color="auto"/>
            </w:tcBorders>
          </w:tcPr>
          <w:p w14:paraId="7B8BE7D1" w14:textId="031C6CBC"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849" w:type="dxa"/>
            <w:tcBorders>
              <w:top w:val="single" w:sz="4" w:space="0" w:color="auto"/>
              <w:left w:val="single" w:sz="4" w:space="0" w:color="auto"/>
              <w:bottom w:val="single" w:sz="4" w:space="0" w:color="auto"/>
              <w:right w:val="single" w:sz="4" w:space="0" w:color="auto"/>
            </w:tcBorders>
          </w:tcPr>
          <w:p w14:paraId="41492933" w14:textId="0A4FD670"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905" w:type="dxa"/>
            <w:tcBorders>
              <w:top w:val="single" w:sz="4" w:space="0" w:color="auto"/>
              <w:left w:val="single" w:sz="4" w:space="0" w:color="auto"/>
              <w:bottom w:val="single" w:sz="4" w:space="0" w:color="auto"/>
              <w:right w:val="single" w:sz="4" w:space="0" w:color="auto"/>
            </w:tcBorders>
          </w:tcPr>
          <w:p w14:paraId="2EBE4F23" w14:textId="0773FF3A"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904" w:type="dxa"/>
            <w:tcBorders>
              <w:top w:val="single" w:sz="4" w:space="0" w:color="auto"/>
              <w:left w:val="single" w:sz="4" w:space="0" w:color="auto"/>
              <w:bottom w:val="single" w:sz="4" w:space="0" w:color="auto"/>
              <w:right w:val="single" w:sz="4" w:space="0" w:color="auto"/>
            </w:tcBorders>
          </w:tcPr>
          <w:p w14:paraId="55EEC1BD" w14:textId="6017B4DF"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905" w:type="dxa"/>
            <w:tcBorders>
              <w:top w:val="single" w:sz="4" w:space="0" w:color="auto"/>
              <w:left w:val="single" w:sz="4" w:space="0" w:color="auto"/>
              <w:bottom w:val="single" w:sz="4" w:space="0" w:color="auto"/>
              <w:right w:val="single" w:sz="4" w:space="0" w:color="auto"/>
            </w:tcBorders>
          </w:tcPr>
          <w:p w14:paraId="438B4933" w14:textId="18B9B7AE"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916" w:type="dxa"/>
            <w:tcBorders>
              <w:top w:val="single" w:sz="4" w:space="0" w:color="auto"/>
              <w:left w:val="single" w:sz="4" w:space="0" w:color="auto"/>
              <w:bottom w:val="single" w:sz="4" w:space="0" w:color="auto"/>
              <w:right w:val="single" w:sz="4" w:space="0" w:color="auto"/>
            </w:tcBorders>
          </w:tcPr>
          <w:p w14:paraId="518405B0" w14:textId="4145AE50"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900" w:type="dxa"/>
            <w:tcBorders>
              <w:top w:val="single" w:sz="4" w:space="0" w:color="auto"/>
              <w:left w:val="single" w:sz="4" w:space="0" w:color="auto"/>
              <w:bottom w:val="single" w:sz="4" w:space="0" w:color="auto"/>
              <w:right w:val="single" w:sz="4" w:space="0" w:color="auto"/>
            </w:tcBorders>
          </w:tcPr>
          <w:p w14:paraId="50DB1ACF" w14:textId="1E023373" w:rsidR="00BD1D2B" w:rsidRPr="00BD1D2B" w:rsidRDefault="00010D0D" w:rsidP="00BD1D2B">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939" w:type="dxa"/>
            <w:tcBorders>
              <w:top w:val="single" w:sz="4" w:space="0" w:color="auto"/>
              <w:left w:val="single" w:sz="4" w:space="0" w:color="auto"/>
              <w:bottom w:val="single" w:sz="4" w:space="0" w:color="auto"/>
            </w:tcBorders>
          </w:tcPr>
          <w:p w14:paraId="00A06A4B" w14:textId="229DAF9D"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1</w:t>
            </w:r>
            <w:r w:rsidR="00010D0D">
              <w:rPr>
                <w:rFonts w:ascii="Times New Roman" w:eastAsia="Times New Roman" w:hAnsi="Times New Roman"/>
                <w:sz w:val="24"/>
                <w:szCs w:val="24"/>
              </w:rPr>
              <w:t>4</w:t>
            </w:r>
          </w:p>
        </w:tc>
      </w:tr>
      <w:tr w:rsidR="00BD1D2B" w:rsidRPr="00BD1D2B" w14:paraId="75863D5C" w14:textId="77777777" w:rsidTr="00084579">
        <w:trPr>
          <w:trHeight w:val="530"/>
        </w:trPr>
        <w:tc>
          <w:tcPr>
            <w:tcW w:w="888" w:type="dxa"/>
            <w:tcBorders>
              <w:top w:val="single" w:sz="4" w:space="0" w:color="auto"/>
              <w:bottom w:val="single" w:sz="4" w:space="0" w:color="auto"/>
              <w:right w:val="single" w:sz="4" w:space="0" w:color="auto"/>
            </w:tcBorders>
          </w:tcPr>
          <w:p w14:paraId="02AFF4E2"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1.</w:t>
            </w:r>
          </w:p>
        </w:tc>
        <w:tc>
          <w:tcPr>
            <w:tcW w:w="14529" w:type="dxa"/>
            <w:gridSpan w:val="13"/>
            <w:tcBorders>
              <w:top w:val="single" w:sz="4" w:space="0" w:color="auto"/>
              <w:left w:val="single" w:sz="4" w:space="0" w:color="auto"/>
              <w:bottom w:val="single" w:sz="4" w:space="0" w:color="auto"/>
            </w:tcBorders>
          </w:tcPr>
          <w:p w14:paraId="335240A1" w14:textId="77777777" w:rsidR="00BD1D2B" w:rsidRPr="00BD1D2B" w:rsidRDefault="00BD1D2B" w:rsidP="00BD1D2B">
            <w:pPr>
              <w:widowControl w:val="0"/>
              <w:autoSpaceDE w:val="0"/>
              <w:autoSpaceDN w:val="0"/>
              <w:adjustRightInd w:val="0"/>
              <w:spacing w:after="0" w:line="240" w:lineRule="auto"/>
              <w:rPr>
                <w:rFonts w:ascii="Times New Roman" w:eastAsia="Times New Roman" w:hAnsi="Times New Roman"/>
                <w:sz w:val="24"/>
                <w:szCs w:val="24"/>
              </w:rPr>
            </w:pPr>
            <w:r w:rsidRPr="00BD1D2B">
              <w:rPr>
                <w:rFonts w:ascii="Times New Roman" w:eastAsia="Times New Roman" w:hAnsi="Times New Roman"/>
                <w:sz w:val="24"/>
                <w:szCs w:val="24"/>
              </w:rPr>
              <w:t>Задача: Лица старше трудоспособного возраста и инвалиды, нуждающиеся в социальном обслуживании, обеспечены системой долговременного ухода</w:t>
            </w:r>
          </w:p>
        </w:tc>
      </w:tr>
      <w:tr w:rsidR="00BD1D2B" w:rsidRPr="00BD1D2B" w14:paraId="235C7280" w14:textId="77777777" w:rsidTr="00084579">
        <w:trPr>
          <w:trHeight w:val="3270"/>
        </w:trPr>
        <w:tc>
          <w:tcPr>
            <w:tcW w:w="888" w:type="dxa"/>
            <w:tcBorders>
              <w:top w:val="single" w:sz="4" w:space="0" w:color="auto"/>
              <w:bottom w:val="single" w:sz="4" w:space="0" w:color="auto"/>
              <w:right w:val="single" w:sz="4" w:space="0" w:color="auto"/>
            </w:tcBorders>
          </w:tcPr>
          <w:p w14:paraId="39ECFBF4"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1.1.</w:t>
            </w:r>
          </w:p>
        </w:tc>
        <w:tc>
          <w:tcPr>
            <w:tcW w:w="2837" w:type="dxa"/>
            <w:tcBorders>
              <w:top w:val="single" w:sz="4" w:space="0" w:color="auto"/>
              <w:left w:val="single" w:sz="4" w:space="0" w:color="auto"/>
              <w:bottom w:val="single" w:sz="4" w:space="0" w:color="auto"/>
              <w:right w:val="single" w:sz="4" w:space="0" w:color="auto"/>
            </w:tcBorders>
          </w:tcPr>
          <w:p w14:paraId="538A95BB" w14:textId="77777777" w:rsidR="00BD1D2B" w:rsidRPr="00BD1D2B" w:rsidRDefault="00BD1D2B" w:rsidP="00BD1D2B">
            <w:pPr>
              <w:widowControl w:val="0"/>
              <w:autoSpaceDE w:val="0"/>
              <w:autoSpaceDN w:val="0"/>
              <w:adjustRightInd w:val="0"/>
              <w:spacing w:after="0" w:line="240" w:lineRule="auto"/>
              <w:rPr>
                <w:rFonts w:ascii="Times New Roman" w:eastAsia="Times New Roman" w:hAnsi="Times New Roman"/>
                <w:sz w:val="24"/>
                <w:szCs w:val="24"/>
              </w:rPr>
            </w:pPr>
            <w:r w:rsidRPr="00BD1D2B">
              <w:rPr>
                <w:rFonts w:ascii="Times New Roman" w:eastAsia="Times New Roman" w:hAnsi="Times New Roman"/>
                <w:sz w:val="24"/>
                <w:szCs w:val="24"/>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1043" w:type="dxa"/>
            <w:tcBorders>
              <w:top w:val="single" w:sz="4" w:space="0" w:color="auto"/>
              <w:left w:val="single" w:sz="4" w:space="0" w:color="auto"/>
              <w:bottom w:val="single" w:sz="4" w:space="0" w:color="auto"/>
              <w:right w:val="single" w:sz="4" w:space="0" w:color="auto"/>
            </w:tcBorders>
          </w:tcPr>
          <w:p w14:paraId="069F1BD3"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ФП</w:t>
            </w:r>
          </w:p>
        </w:tc>
        <w:tc>
          <w:tcPr>
            <w:tcW w:w="1343" w:type="dxa"/>
            <w:tcBorders>
              <w:top w:val="single" w:sz="4" w:space="0" w:color="auto"/>
              <w:left w:val="single" w:sz="4" w:space="0" w:color="auto"/>
              <w:bottom w:val="single" w:sz="4" w:space="0" w:color="auto"/>
              <w:right w:val="single" w:sz="4" w:space="0" w:color="auto"/>
            </w:tcBorders>
          </w:tcPr>
          <w:p w14:paraId="20FB2EEB"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Прогрессирующий</w:t>
            </w:r>
          </w:p>
        </w:tc>
        <w:tc>
          <w:tcPr>
            <w:tcW w:w="1368" w:type="dxa"/>
            <w:tcBorders>
              <w:top w:val="single" w:sz="4" w:space="0" w:color="auto"/>
              <w:left w:val="single" w:sz="4" w:space="0" w:color="auto"/>
              <w:bottom w:val="single" w:sz="4" w:space="0" w:color="auto"/>
              <w:right w:val="single" w:sz="4" w:space="0" w:color="auto"/>
            </w:tcBorders>
          </w:tcPr>
          <w:p w14:paraId="5F43A8DD"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Процент</w:t>
            </w:r>
          </w:p>
        </w:tc>
        <w:tc>
          <w:tcPr>
            <w:tcW w:w="851" w:type="dxa"/>
            <w:tcBorders>
              <w:top w:val="single" w:sz="4" w:space="0" w:color="auto"/>
              <w:left w:val="single" w:sz="4" w:space="0" w:color="auto"/>
              <w:bottom w:val="single" w:sz="4" w:space="0" w:color="auto"/>
              <w:right w:val="single" w:sz="4" w:space="0" w:color="auto"/>
            </w:tcBorders>
          </w:tcPr>
          <w:p w14:paraId="41B208AB" w14:textId="77777777" w:rsidR="00BD1D2B" w:rsidRPr="00BD1D2B" w:rsidRDefault="00BD1D2B" w:rsidP="00BD1D2B">
            <w:pPr>
              <w:widowControl w:val="0"/>
              <w:autoSpaceDE w:val="0"/>
              <w:autoSpaceDN w:val="0"/>
              <w:adjustRightInd w:val="0"/>
              <w:spacing w:after="0" w:line="240" w:lineRule="auto"/>
              <w:jc w:val="both"/>
              <w:rPr>
                <w:rFonts w:ascii="Times New Roman" w:eastAsia="Times New Roman" w:hAnsi="Times New Roman"/>
                <w:sz w:val="24"/>
                <w:szCs w:val="24"/>
              </w:rPr>
            </w:pPr>
            <w:r w:rsidRPr="00BD1D2B">
              <w:rPr>
                <w:rFonts w:ascii="Times New Roman" w:eastAsia="Times New Roman" w:hAnsi="Times New Roman"/>
                <w:sz w:val="24"/>
                <w:szCs w:val="24"/>
              </w:rPr>
              <w:t>10,6</w:t>
            </w:r>
          </w:p>
        </w:tc>
        <w:tc>
          <w:tcPr>
            <w:tcW w:w="769" w:type="dxa"/>
            <w:tcBorders>
              <w:top w:val="single" w:sz="4" w:space="0" w:color="auto"/>
              <w:left w:val="single" w:sz="4" w:space="0" w:color="auto"/>
              <w:bottom w:val="single" w:sz="4" w:space="0" w:color="auto"/>
              <w:right w:val="single" w:sz="4" w:space="0" w:color="auto"/>
            </w:tcBorders>
          </w:tcPr>
          <w:p w14:paraId="66034E8D"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2023</w:t>
            </w:r>
          </w:p>
        </w:tc>
        <w:tc>
          <w:tcPr>
            <w:tcW w:w="849" w:type="dxa"/>
            <w:tcBorders>
              <w:top w:val="single" w:sz="4" w:space="0" w:color="auto"/>
              <w:left w:val="single" w:sz="4" w:space="0" w:color="auto"/>
              <w:bottom w:val="single" w:sz="4" w:space="0" w:color="auto"/>
              <w:right w:val="single" w:sz="4" w:space="0" w:color="auto"/>
            </w:tcBorders>
          </w:tcPr>
          <w:p w14:paraId="27E96D89" w14:textId="77777777" w:rsidR="00BD1D2B" w:rsidRPr="00BD1D2B" w:rsidRDefault="00BD1D2B" w:rsidP="00BD1D2B">
            <w:pPr>
              <w:widowControl w:val="0"/>
              <w:autoSpaceDE w:val="0"/>
              <w:autoSpaceDN w:val="0"/>
              <w:adjustRightInd w:val="0"/>
              <w:spacing w:after="0" w:line="240" w:lineRule="auto"/>
              <w:jc w:val="both"/>
              <w:rPr>
                <w:rFonts w:ascii="Times New Roman" w:eastAsia="Times New Roman" w:hAnsi="Times New Roman"/>
                <w:sz w:val="24"/>
                <w:szCs w:val="24"/>
              </w:rPr>
            </w:pPr>
            <w:r w:rsidRPr="00BD1D2B">
              <w:rPr>
                <w:rFonts w:ascii="Times New Roman" w:eastAsia="Times New Roman" w:hAnsi="Times New Roman"/>
                <w:sz w:val="24"/>
                <w:szCs w:val="24"/>
              </w:rPr>
              <w:t>15,4</w:t>
            </w:r>
          </w:p>
        </w:tc>
        <w:tc>
          <w:tcPr>
            <w:tcW w:w="905" w:type="dxa"/>
            <w:tcBorders>
              <w:top w:val="single" w:sz="4" w:space="0" w:color="auto"/>
              <w:left w:val="single" w:sz="4" w:space="0" w:color="auto"/>
              <w:bottom w:val="single" w:sz="4" w:space="0" w:color="auto"/>
              <w:right w:val="single" w:sz="4" w:space="0" w:color="auto"/>
            </w:tcBorders>
          </w:tcPr>
          <w:p w14:paraId="411BF357"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15,4</w:t>
            </w:r>
            <w:bookmarkStart w:id="2" w:name="_GoBack"/>
            <w:bookmarkEnd w:id="2"/>
          </w:p>
        </w:tc>
        <w:tc>
          <w:tcPr>
            <w:tcW w:w="904" w:type="dxa"/>
            <w:tcBorders>
              <w:top w:val="single" w:sz="4" w:space="0" w:color="auto"/>
              <w:left w:val="single" w:sz="4" w:space="0" w:color="auto"/>
              <w:bottom w:val="single" w:sz="4" w:space="0" w:color="auto"/>
              <w:right w:val="single" w:sz="4" w:space="0" w:color="auto"/>
            </w:tcBorders>
          </w:tcPr>
          <w:p w14:paraId="685330E3"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05" w:type="dxa"/>
            <w:tcBorders>
              <w:top w:val="single" w:sz="4" w:space="0" w:color="auto"/>
              <w:left w:val="single" w:sz="4" w:space="0" w:color="auto"/>
              <w:bottom w:val="single" w:sz="4" w:space="0" w:color="auto"/>
              <w:right w:val="single" w:sz="4" w:space="0" w:color="auto"/>
            </w:tcBorders>
          </w:tcPr>
          <w:p w14:paraId="5A875DF6"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16" w:type="dxa"/>
            <w:tcBorders>
              <w:top w:val="single" w:sz="4" w:space="0" w:color="auto"/>
              <w:left w:val="single" w:sz="4" w:space="0" w:color="auto"/>
              <w:bottom w:val="single" w:sz="4" w:space="0" w:color="auto"/>
              <w:right w:val="single" w:sz="4" w:space="0" w:color="auto"/>
            </w:tcBorders>
          </w:tcPr>
          <w:p w14:paraId="162C9CFB"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00" w:type="dxa"/>
            <w:tcBorders>
              <w:top w:val="single" w:sz="4" w:space="0" w:color="auto"/>
              <w:left w:val="single" w:sz="4" w:space="0" w:color="auto"/>
              <w:bottom w:val="single" w:sz="4" w:space="0" w:color="auto"/>
              <w:right w:val="single" w:sz="4" w:space="0" w:color="auto"/>
            </w:tcBorders>
          </w:tcPr>
          <w:p w14:paraId="488F1144"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39" w:type="dxa"/>
            <w:tcBorders>
              <w:top w:val="single" w:sz="4" w:space="0" w:color="auto"/>
              <w:left w:val="single" w:sz="4" w:space="0" w:color="auto"/>
              <w:bottom w:val="single" w:sz="4" w:space="0" w:color="auto"/>
            </w:tcBorders>
          </w:tcPr>
          <w:p w14:paraId="33962D81"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Да</w:t>
            </w:r>
          </w:p>
        </w:tc>
      </w:tr>
      <w:tr w:rsidR="00BD1D2B" w:rsidRPr="00BD1D2B" w14:paraId="2C8F8926" w14:textId="77777777" w:rsidTr="00084579">
        <w:trPr>
          <w:trHeight w:val="2690"/>
        </w:trPr>
        <w:tc>
          <w:tcPr>
            <w:tcW w:w="888" w:type="dxa"/>
            <w:tcBorders>
              <w:top w:val="single" w:sz="4" w:space="0" w:color="auto"/>
              <w:bottom w:val="single" w:sz="4" w:space="0" w:color="auto"/>
              <w:right w:val="single" w:sz="4" w:space="0" w:color="auto"/>
            </w:tcBorders>
          </w:tcPr>
          <w:p w14:paraId="2CA15AAA"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1.2.</w:t>
            </w:r>
          </w:p>
        </w:tc>
        <w:tc>
          <w:tcPr>
            <w:tcW w:w="2837" w:type="dxa"/>
            <w:tcBorders>
              <w:top w:val="single" w:sz="4" w:space="0" w:color="auto"/>
              <w:left w:val="single" w:sz="4" w:space="0" w:color="auto"/>
              <w:bottom w:val="single" w:sz="4" w:space="0" w:color="auto"/>
              <w:right w:val="single" w:sz="4" w:space="0" w:color="auto"/>
            </w:tcBorders>
          </w:tcPr>
          <w:p w14:paraId="451FEE25" w14:textId="77777777" w:rsidR="00BD1D2B" w:rsidRPr="00BD1D2B" w:rsidRDefault="00BD1D2B" w:rsidP="00BD1D2B">
            <w:pPr>
              <w:widowControl w:val="0"/>
              <w:autoSpaceDE w:val="0"/>
              <w:autoSpaceDN w:val="0"/>
              <w:adjustRightInd w:val="0"/>
              <w:spacing w:after="0" w:line="240" w:lineRule="auto"/>
              <w:rPr>
                <w:rFonts w:ascii="Times New Roman" w:eastAsia="Times New Roman" w:hAnsi="Times New Roman"/>
                <w:sz w:val="24"/>
                <w:szCs w:val="24"/>
              </w:rPr>
            </w:pPr>
            <w:r w:rsidRPr="00BD1D2B">
              <w:rPr>
                <w:rFonts w:ascii="Times New Roman" w:eastAsia="Times New Roman" w:hAnsi="Times New Roman"/>
                <w:sz w:val="24"/>
                <w:szCs w:val="24"/>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1043" w:type="dxa"/>
            <w:tcBorders>
              <w:top w:val="single" w:sz="4" w:space="0" w:color="auto"/>
              <w:left w:val="single" w:sz="4" w:space="0" w:color="auto"/>
              <w:bottom w:val="single" w:sz="4" w:space="0" w:color="auto"/>
              <w:right w:val="single" w:sz="4" w:space="0" w:color="auto"/>
            </w:tcBorders>
          </w:tcPr>
          <w:p w14:paraId="74FFD8BB"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ФП</w:t>
            </w:r>
          </w:p>
        </w:tc>
        <w:tc>
          <w:tcPr>
            <w:tcW w:w="1343" w:type="dxa"/>
            <w:tcBorders>
              <w:top w:val="single" w:sz="4" w:space="0" w:color="auto"/>
              <w:left w:val="single" w:sz="4" w:space="0" w:color="auto"/>
              <w:bottom w:val="single" w:sz="4" w:space="0" w:color="auto"/>
              <w:right w:val="single" w:sz="4" w:space="0" w:color="auto"/>
            </w:tcBorders>
          </w:tcPr>
          <w:p w14:paraId="162A6F3A"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Прогрессирующий</w:t>
            </w:r>
          </w:p>
        </w:tc>
        <w:tc>
          <w:tcPr>
            <w:tcW w:w="1368" w:type="dxa"/>
            <w:tcBorders>
              <w:top w:val="single" w:sz="4" w:space="0" w:color="auto"/>
              <w:left w:val="single" w:sz="4" w:space="0" w:color="auto"/>
              <w:bottom w:val="single" w:sz="4" w:space="0" w:color="auto"/>
              <w:right w:val="single" w:sz="4" w:space="0" w:color="auto"/>
            </w:tcBorders>
          </w:tcPr>
          <w:p w14:paraId="74F9D01F"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Процент</w:t>
            </w:r>
          </w:p>
        </w:tc>
        <w:tc>
          <w:tcPr>
            <w:tcW w:w="851" w:type="dxa"/>
            <w:tcBorders>
              <w:top w:val="single" w:sz="4" w:space="0" w:color="auto"/>
              <w:left w:val="single" w:sz="4" w:space="0" w:color="auto"/>
              <w:bottom w:val="single" w:sz="4" w:space="0" w:color="auto"/>
              <w:right w:val="single" w:sz="4" w:space="0" w:color="auto"/>
            </w:tcBorders>
          </w:tcPr>
          <w:p w14:paraId="2EB21D1D"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lang w:val="en-US"/>
              </w:rPr>
              <w:t>31</w:t>
            </w:r>
            <w:r w:rsidRPr="00BD1D2B">
              <w:rPr>
                <w:rFonts w:ascii="Times New Roman" w:eastAsia="Times New Roman" w:hAnsi="Times New Roman"/>
                <w:sz w:val="24"/>
                <w:szCs w:val="24"/>
              </w:rPr>
              <w:t>,</w:t>
            </w:r>
            <w:r w:rsidRPr="00BD1D2B">
              <w:rPr>
                <w:rFonts w:ascii="Times New Roman" w:eastAsia="Times New Roman" w:hAnsi="Times New Roman"/>
                <w:sz w:val="24"/>
                <w:szCs w:val="24"/>
                <w:lang w:val="en-US"/>
              </w:rPr>
              <w:t>7</w:t>
            </w:r>
          </w:p>
        </w:tc>
        <w:tc>
          <w:tcPr>
            <w:tcW w:w="769" w:type="dxa"/>
            <w:tcBorders>
              <w:top w:val="single" w:sz="4" w:space="0" w:color="auto"/>
              <w:left w:val="single" w:sz="4" w:space="0" w:color="auto"/>
              <w:bottom w:val="single" w:sz="4" w:space="0" w:color="auto"/>
              <w:right w:val="single" w:sz="4" w:space="0" w:color="auto"/>
            </w:tcBorders>
          </w:tcPr>
          <w:p w14:paraId="0213B216"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2023</w:t>
            </w:r>
          </w:p>
        </w:tc>
        <w:tc>
          <w:tcPr>
            <w:tcW w:w="849" w:type="dxa"/>
            <w:tcBorders>
              <w:top w:val="single" w:sz="4" w:space="0" w:color="auto"/>
              <w:left w:val="single" w:sz="4" w:space="0" w:color="auto"/>
              <w:bottom w:val="single" w:sz="4" w:space="0" w:color="auto"/>
              <w:right w:val="single" w:sz="4" w:space="0" w:color="auto"/>
            </w:tcBorders>
          </w:tcPr>
          <w:p w14:paraId="48A3B395"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lang w:val="en-US"/>
              </w:rPr>
              <w:t>31</w:t>
            </w:r>
            <w:r w:rsidRPr="00BD1D2B">
              <w:rPr>
                <w:rFonts w:ascii="Times New Roman" w:eastAsia="Times New Roman" w:hAnsi="Times New Roman"/>
                <w:sz w:val="24"/>
                <w:szCs w:val="24"/>
              </w:rPr>
              <w:t>,0</w:t>
            </w:r>
          </w:p>
        </w:tc>
        <w:tc>
          <w:tcPr>
            <w:tcW w:w="905" w:type="dxa"/>
            <w:tcBorders>
              <w:top w:val="single" w:sz="4" w:space="0" w:color="auto"/>
              <w:left w:val="single" w:sz="4" w:space="0" w:color="auto"/>
              <w:bottom w:val="single" w:sz="4" w:space="0" w:color="auto"/>
              <w:right w:val="single" w:sz="4" w:space="0" w:color="auto"/>
            </w:tcBorders>
          </w:tcPr>
          <w:p w14:paraId="4B2D40CF"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lang w:val="en-US"/>
              </w:rPr>
              <w:t>31</w:t>
            </w:r>
            <w:r w:rsidRPr="00BD1D2B">
              <w:rPr>
                <w:rFonts w:ascii="Times New Roman" w:eastAsia="Times New Roman" w:hAnsi="Times New Roman"/>
                <w:sz w:val="24"/>
                <w:szCs w:val="24"/>
              </w:rPr>
              <w:t>,0</w:t>
            </w:r>
          </w:p>
        </w:tc>
        <w:tc>
          <w:tcPr>
            <w:tcW w:w="904" w:type="dxa"/>
            <w:tcBorders>
              <w:top w:val="single" w:sz="4" w:space="0" w:color="auto"/>
              <w:left w:val="single" w:sz="4" w:space="0" w:color="auto"/>
              <w:bottom w:val="single" w:sz="4" w:space="0" w:color="auto"/>
              <w:right w:val="single" w:sz="4" w:space="0" w:color="auto"/>
            </w:tcBorders>
          </w:tcPr>
          <w:p w14:paraId="221C2256"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05" w:type="dxa"/>
            <w:tcBorders>
              <w:top w:val="single" w:sz="4" w:space="0" w:color="auto"/>
              <w:left w:val="single" w:sz="4" w:space="0" w:color="auto"/>
              <w:bottom w:val="single" w:sz="4" w:space="0" w:color="auto"/>
              <w:right w:val="single" w:sz="4" w:space="0" w:color="auto"/>
            </w:tcBorders>
          </w:tcPr>
          <w:p w14:paraId="2C5E0E9E"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16" w:type="dxa"/>
            <w:tcBorders>
              <w:top w:val="single" w:sz="4" w:space="0" w:color="auto"/>
              <w:left w:val="single" w:sz="4" w:space="0" w:color="auto"/>
              <w:bottom w:val="single" w:sz="4" w:space="0" w:color="auto"/>
              <w:right w:val="single" w:sz="4" w:space="0" w:color="auto"/>
            </w:tcBorders>
          </w:tcPr>
          <w:p w14:paraId="2F6380EA"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00" w:type="dxa"/>
            <w:tcBorders>
              <w:top w:val="single" w:sz="4" w:space="0" w:color="auto"/>
              <w:left w:val="single" w:sz="4" w:space="0" w:color="auto"/>
              <w:bottom w:val="single" w:sz="4" w:space="0" w:color="auto"/>
              <w:right w:val="single" w:sz="4" w:space="0" w:color="auto"/>
            </w:tcBorders>
          </w:tcPr>
          <w:p w14:paraId="17556FB8"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0</w:t>
            </w:r>
          </w:p>
        </w:tc>
        <w:tc>
          <w:tcPr>
            <w:tcW w:w="939" w:type="dxa"/>
            <w:tcBorders>
              <w:top w:val="single" w:sz="4" w:space="0" w:color="auto"/>
              <w:left w:val="single" w:sz="4" w:space="0" w:color="auto"/>
              <w:bottom w:val="single" w:sz="4" w:space="0" w:color="auto"/>
            </w:tcBorders>
          </w:tcPr>
          <w:p w14:paraId="43ABB019" w14:textId="77777777" w:rsidR="00BD1D2B" w:rsidRPr="00BD1D2B" w:rsidRDefault="00BD1D2B" w:rsidP="00BD1D2B">
            <w:pPr>
              <w:widowControl w:val="0"/>
              <w:autoSpaceDE w:val="0"/>
              <w:autoSpaceDN w:val="0"/>
              <w:adjustRightInd w:val="0"/>
              <w:spacing w:after="0" w:line="240" w:lineRule="auto"/>
              <w:jc w:val="center"/>
              <w:rPr>
                <w:rFonts w:ascii="Times New Roman" w:eastAsia="Times New Roman" w:hAnsi="Times New Roman"/>
                <w:sz w:val="24"/>
                <w:szCs w:val="24"/>
              </w:rPr>
            </w:pPr>
            <w:r w:rsidRPr="00BD1D2B">
              <w:rPr>
                <w:rFonts w:ascii="Times New Roman" w:eastAsia="Times New Roman" w:hAnsi="Times New Roman"/>
                <w:sz w:val="24"/>
                <w:szCs w:val="24"/>
              </w:rPr>
              <w:t>Да</w:t>
            </w:r>
          </w:p>
        </w:tc>
      </w:tr>
    </w:tbl>
    <w:p w14:paraId="4A3D5C40" w14:textId="77777777" w:rsidR="00BA5732" w:rsidRDefault="00BA5732">
      <w:pPr>
        <w:rPr>
          <w:rFonts w:ascii="Times New Roman" w:hAnsi="Times New Roman"/>
          <w:sz w:val="20"/>
          <w:szCs w:val="20"/>
        </w:rPr>
      </w:pPr>
    </w:p>
    <w:p w14:paraId="3AD49575" w14:textId="77777777" w:rsidR="00010D0D" w:rsidRDefault="00010D0D">
      <w:pPr>
        <w:rPr>
          <w:rFonts w:ascii="Times New Roman" w:hAnsi="Times New Roman"/>
          <w:sz w:val="20"/>
          <w:szCs w:val="20"/>
        </w:rPr>
      </w:pPr>
    </w:p>
    <w:p w14:paraId="08C79E4E" w14:textId="77777777" w:rsidR="00E462DD" w:rsidRDefault="00E462DD">
      <w:pPr>
        <w:rPr>
          <w:rFonts w:ascii="Times New Roman" w:hAnsi="Times New Roman"/>
          <w:sz w:val="20"/>
          <w:szCs w:val="20"/>
        </w:rPr>
      </w:pPr>
    </w:p>
    <w:p w14:paraId="4B76D604" w14:textId="77777777" w:rsidR="00010D0D" w:rsidRDefault="00010D0D" w:rsidP="004D6C53">
      <w:pPr>
        <w:spacing w:after="0" w:line="240" w:lineRule="auto"/>
        <w:jc w:val="center"/>
        <w:rPr>
          <w:rFonts w:ascii="Times New Roman" w:hAnsi="Times New Roman"/>
          <w:b/>
          <w:sz w:val="24"/>
          <w:szCs w:val="24"/>
        </w:rPr>
      </w:pPr>
    </w:p>
    <w:p w14:paraId="4BAD7791" w14:textId="09415117" w:rsidR="004D6C53" w:rsidRPr="00175A4F" w:rsidRDefault="004D6C53" w:rsidP="004D6C53">
      <w:pPr>
        <w:spacing w:before="600" w:after="120"/>
        <w:jc w:val="center"/>
        <w:rPr>
          <w:rFonts w:ascii="Times New Roman" w:hAnsi="Times New Roman"/>
          <w:b/>
          <w:sz w:val="24"/>
          <w:szCs w:val="24"/>
        </w:rPr>
      </w:pPr>
      <w:r w:rsidRPr="00175A4F">
        <w:rPr>
          <w:rFonts w:ascii="Times New Roman" w:hAnsi="Times New Roman"/>
          <w:b/>
          <w:sz w:val="24"/>
          <w:szCs w:val="24"/>
        </w:rPr>
        <w:lastRenderedPageBreak/>
        <w:t xml:space="preserve">3. </w:t>
      </w:r>
      <w:r w:rsidR="0019218B">
        <w:rPr>
          <w:rFonts w:ascii="Times New Roman" w:hAnsi="Times New Roman"/>
          <w:b/>
          <w:sz w:val="24"/>
          <w:szCs w:val="24"/>
        </w:rPr>
        <w:t>Помесячный п</w:t>
      </w:r>
      <w:r w:rsidRPr="00175A4F">
        <w:rPr>
          <w:rFonts w:ascii="Times New Roman" w:hAnsi="Times New Roman"/>
          <w:b/>
          <w:sz w:val="24"/>
          <w:szCs w:val="24"/>
        </w:rPr>
        <w:t>лан достижения показателе</w:t>
      </w:r>
      <w:r w:rsidR="009F22DE" w:rsidRPr="00175A4F">
        <w:rPr>
          <w:rFonts w:ascii="Times New Roman" w:hAnsi="Times New Roman"/>
          <w:b/>
          <w:sz w:val="24"/>
          <w:szCs w:val="24"/>
        </w:rPr>
        <w:t xml:space="preserve">й регионального проекта в 2025 </w:t>
      </w:r>
      <w:r w:rsidRPr="00175A4F">
        <w:rPr>
          <w:rFonts w:ascii="Times New Roman" w:hAnsi="Times New Roman"/>
          <w:b/>
          <w:sz w:val="24"/>
          <w:szCs w:val="24"/>
        </w:rPr>
        <w:t>году</w:t>
      </w:r>
    </w:p>
    <w:tbl>
      <w:tblP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50"/>
        <w:gridCol w:w="4224"/>
        <w:gridCol w:w="1121"/>
        <w:gridCol w:w="1167"/>
        <w:gridCol w:w="536"/>
        <w:gridCol w:w="536"/>
        <w:gridCol w:w="570"/>
        <w:gridCol w:w="502"/>
        <w:gridCol w:w="536"/>
        <w:gridCol w:w="646"/>
        <w:gridCol w:w="705"/>
        <w:gridCol w:w="420"/>
        <w:gridCol w:w="561"/>
        <w:gridCol w:w="558"/>
        <w:gridCol w:w="910"/>
        <w:gridCol w:w="1774"/>
      </w:tblGrid>
      <w:tr w:rsidR="0019218B" w:rsidRPr="008A44C8" w14:paraId="08F6C035" w14:textId="77777777" w:rsidTr="00E462DD">
        <w:trPr>
          <w:trHeight w:val="349"/>
          <w:tblHeader/>
        </w:trPr>
        <w:tc>
          <w:tcPr>
            <w:tcW w:w="180" w:type="pct"/>
            <w:vMerge w:val="restart"/>
            <w:vAlign w:val="center"/>
          </w:tcPr>
          <w:p w14:paraId="58D0CA6B"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 xml:space="preserve">№ </w:t>
            </w:r>
            <w:proofErr w:type="gramStart"/>
            <w:r w:rsidRPr="0019218B">
              <w:rPr>
                <w:rFonts w:ascii="Times New Roman" w:hAnsi="Times New Roman"/>
                <w:sz w:val="24"/>
                <w:szCs w:val="24"/>
              </w:rPr>
              <w:t>п</w:t>
            </w:r>
            <w:proofErr w:type="gramEnd"/>
            <w:r w:rsidRPr="0019218B">
              <w:rPr>
                <w:rFonts w:ascii="Times New Roman" w:hAnsi="Times New Roman"/>
                <w:sz w:val="24"/>
                <w:szCs w:val="24"/>
              </w:rPr>
              <w:t>/п</w:t>
            </w:r>
          </w:p>
        </w:tc>
        <w:tc>
          <w:tcPr>
            <w:tcW w:w="1379" w:type="pct"/>
            <w:vMerge w:val="restart"/>
            <w:vAlign w:val="center"/>
          </w:tcPr>
          <w:p w14:paraId="5CF2556B" w14:textId="77777777" w:rsidR="004D6C53" w:rsidRPr="0019218B" w:rsidRDefault="004D6C53" w:rsidP="00FD4FE8">
            <w:pPr>
              <w:spacing w:line="240" w:lineRule="atLeast"/>
              <w:jc w:val="center"/>
              <w:rPr>
                <w:rFonts w:ascii="Times New Roman" w:hAnsi="Times New Roman"/>
                <w:sz w:val="24"/>
                <w:szCs w:val="24"/>
              </w:rPr>
            </w:pPr>
            <w:r w:rsidRPr="0019218B">
              <w:rPr>
                <w:rFonts w:ascii="Times New Roman" w:hAnsi="Times New Roman"/>
                <w:sz w:val="24"/>
                <w:szCs w:val="24"/>
              </w:rPr>
              <w:t>Показатели</w:t>
            </w:r>
            <w:r w:rsidR="00064898" w:rsidRPr="0019218B">
              <w:rPr>
                <w:rFonts w:ascii="Times New Roman" w:hAnsi="Times New Roman"/>
                <w:sz w:val="24"/>
                <w:szCs w:val="24"/>
              </w:rPr>
              <w:t xml:space="preserve"> регионального</w:t>
            </w:r>
            <w:r w:rsidRPr="0019218B">
              <w:rPr>
                <w:rFonts w:ascii="Times New Roman" w:hAnsi="Times New Roman"/>
                <w:sz w:val="24"/>
                <w:szCs w:val="24"/>
              </w:rPr>
              <w:t xml:space="preserve"> </w:t>
            </w:r>
            <w:r w:rsidR="00064898" w:rsidRPr="0019218B">
              <w:rPr>
                <w:rFonts w:ascii="Times New Roman" w:hAnsi="Times New Roman"/>
                <w:sz w:val="24"/>
                <w:szCs w:val="24"/>
              </w:rPr>
              <w:t>(</w:t>
            </w:r>
            <w:r w:rsidRPr="0019218B">
              <w:rPr>
                <w:rFonts w:ascii="Times New Roman" w:hAnsi="Times New Roman"/>
                <w:sz w:val="24"/>
                <w:szCs w:val="24"/>
              </w:rPr>
              <w:t>ведомственного</w:t>
            </w:r>
            <w:r w:rsidR="00064898" w:rsidRPr="0019218B">
              <w:rPr>
                <w:rFonts w:ascii="Times New Roman" w:hAnsi="Times New Roman"/>
                <w:sz w:val="24"/>
                <w:szCs w:val="24"/>
              </w:rPr>
              <w:t>)</w:t>
            </w:r>
            <w:r w:rsidRPr="0019218B">
              <w:rPr>
                <w:rFonts w:ascii="Times New Roman" w:hAnsi="Times New Roman"/>
                <w:sz w:val="24"/>
                <w:szCs w:val="24"/>
              </w:rPr>
              <w:t xml:space="preserve"> проекта</w:t>
            </w:r>
          </w:p>
        </w:tc>
        <w:tc>
          <w:tcPr>
            <w:tcW w:w="366" w:type="pct"/>
            <w:vMerge w:val="restart"/>
            <w:vAlign w:val="center"/>
          </w:tcPr>
          <w:p w14:paraId="03955ECA" w14:textId="77777777" w:rsidR="0019218B" w:rsidRDefault="004D6C53" w:rsidP="008040AF">
            <w:pPr>
              <w:spacing w:line="240" w:lineRule="atLeast"/>
              <w:jc w:val="center"/>
              <w:rPr>
                <w:rFonts w:ascii="Times New Roman" w:hAnsi="Times New Roman"/>
                <w:sz w:val="24"/>
                <w:szCs w:val="24"/>
              </w:rPr>
            </w:pPr>
            <w:r w:rsidRPr="0019218B">
              <w:rPr>
                <w:rFonts w:ascii="Times New Roman" w:hAnsi="Times New Roman"/>
                <w:sz w:val="24"/>
                <w:szCs w:val="24"/>
              </w:rPr>
              <w:t>Уровень показате</w:t>
            </w:r>
          </w:p>
          <w:p w14:paraId="57C3CEF3" w14:textId="14622E39" w:rsidR="004D6C53" w:rsidRPr="0019218B" w:rsidRDefault="004D6C53" w:rsidP="008040AF">
            <w:pPr>
              <w:spacing w:line="240" w:lineRule="atLeast"/>
              <w:jc w:val="center"/>
              <w:rPr>
                <w:rFonts w:ascii="Times New Roman" w:hAnsi="Times New Roman"/>
                <w:sz w:val="24"/>
                <w:szCs w:val="24"/>
              </w:rPr>
            </w:pPr>
            <w:r w:rsidRPr="0019218B">
              <w:rPr>
                <w:rFonts w:ascii="Times New Roman" w:hAnsi="Times New Roman"/>
                <w:sz w:val="24"/>
                <w:szCs w:val="24"/>
              </w:rPr>
              <w:t>ля</w:t>
            </w:r>
          </w:p>
        </w:tc>
        <w:tc>
          <w:tcPr>
            <w:tcW w:w="381" w:type="pct"/>
            <w:vMerge w:val="restart"/>
            <w:vAlign w:val="center"/>
          </w:tcPr>
          <w:p w14:paraId="0DE71B65" w14:textId="77777777" w:rsidR="004D6C53" w:rsidRPr="0019218B" w:rsidRDefault="004D6C53" w:rsidP="00FD4FE8">
            <w:pPr>
              <w:spacing w:line="240" w:lineRule="atLeast"/>
              <w:jc w:val="center"/>
              <w:rPr>
                <w:rFonts w:ascii="Times New Roman" w:hAnsi="Times New Roman"/>
                <w:sz w:val="24"/>
                <w:szCs w:val="24"/>
              </w:rPr>
            </w:pPr>
            <w:r w:rsidRPr="0019218B">
              <w:rPr>
                <w:rFonts w:ascii="Times New Roman" w:hAnsi="Times New Roman"/>
                <w:sz w:val="24"/>
                <w:szCs w:val="24"/>
              </w:rPr>
              <w:t>Единица измерения</w:t>
            </w:r>
          </w:p>
          <w:p w14:paraId="7612A05E" w14:textId="77777777" w:rsidR="004D6C53" w:rsidRPr="0019218B" w:rsidRDefault="004D6C53" w:rsidP="00FD4FE8">
            <w:pPr>
              <w:spacing w:line="240" w:lineRule="atLeast"/>
              <w:jc w:val="center"/>
              <w:rPr>
                <w:rFonts w:ascii="Times New Roman" w:hAnsi="Times New Roman"/>
                <w:sz w:val="24"/>
                <w:szCs w:val="24"/>
              </w:rPr>
            </w:pPr>
            <w:r w:rsidRPr="0019218B">
              <w:rPr>
                <w:rFonts w:ascii="Times New Roman" w:hAnsi="Times New Roman"/>
                <w:sz w:val="24"/>
                <w:szCs w:val="24"/>
              </w:rPr>
              <w:t>(по ОКЕИ)</w:t>
            </w:r>
          </w:p>
        </w:tc>
        <w:tc>
          <w:tcPr>
            <w:tcW w:w="2115" w:type="pct"/>
            <w:gridSpan w:val="11"/>
            <w:vAlign w:val="center"/>
          </w:tcPr>
          <w:p w14:paraId="439F3C92" w14:textId="77777777" w:rsidR="004D6C53" w:rsidRPr="0019218B" w:rsidRDefault="004D6C53" w:rsidP="00636DAA">
            <w:pPr>
              <w:spacing w:before="60" w:after="60" w:line="240" w:lineRule="atLeast"/>
              <w:jc w:val="center"/>
              <w:rPr>
                <w:rFonts w:ascii="Times New Roman" w:hAnsi="Times New Roman"/>
                <w:sz w:val="24"/>
                <w:szCs w:val="24"/>
              </w:rPr>
            </w:pPr>
            <w:r w:rsidRPr="0019218B">
              <w:rPr>
                <w:rFonts w:ascii="Times New Roman" w:hAnsi="Times New Roman"/>
                <w:sz w:val="24"/>
                <w:szCs w:val="24"/>
              </w:rPr>
              <w:t>Плановые значения по месяцам</w:t>
            </w:r>
          </w:p>
        </w:tc>
        <w:tc>
          <w:tcPr>
            <w:tcW w:w="579" w:type="pct"/>
            <w:vMerge w:val="restart"/>
            <w:vAlign w:val="center"/>
          </w:tcPr>
          <w:p w14:paraId="6D10C46A" w14:textId="77777777" w:rsidR="00E462DD" w:rsidRDefault="004D6C53" w:rsidP="00FD4FE8">
            <w:pPr>
              <w:spacing w:line="240" w:lineRule="atLeast"/>
              <w:jc w:val="center"/>
              <w:rPr>
                <w:rFonts w:ascii="Times New Roman" w:hAnsi="Times New Roman"/>
                <w:sz w:val="24"/>
                <w:szCs w:val="24"/>
              </w:rPr>
            </w:pPr>
            <w:r w:rsidRPr="0019218B">
              <w:rPr>
                <w:rFonts w:ascii="Times New Roman" w:hAnsi="Times New Roman"/>
                <w:sz w:val="24"/>
                <w:szCs w:val="24"/>
              </w:rPr>
              <w:t xml:space="preserve">На конец </w:t>
            </w:r>
            <w:r w:rsidR="0019218B" w:rsidRPr="0019218B">
              <w:rPr>
                <w:rFonts w:ascii="Times New Roman" w:hAnsi="Times New Roman"/>
                <w:sz w:val="24"/>
                <w:szCs w:val="24"/>
              </w:rPr>
              <w:t xml:space="preserve"> </w:t>
            </w:r>
          </w:p>
          <w:p w14:paraId="4EE381C8" w14:textId="374C0B8C" w:rsidR="004D6C53" w:rsidRPr="0019218B" w:rsidRDefault="0019218B" w:rsidP="00FD4FE8">
            <w:pPr>
              <w:spacing w:line="240" w:lineRule="atLeast"/>
              <w:jc w:val="center"/>
              <w:rPr>
                <w:rFonts w:ascii="Times New Roman" w:hAnsi="Times New Roman"/>
                <w:sz w:val="24"/>
                <w:szCs w:val="24"/>
              </w:rPr>
            </w:pPr>
            <w:r w:rsidRPr="0019218B">
              <w:rPr>
                <w:rFonts w:ascii="Times New Roman" w:hAnsi="Times New Roman"/>
                <w:sz w:val="24"/>
                <w:szCs w:val="24"/>
              </w:rPr>
              <w:t xml:space="preserve"> 2025</w:t>
            </w:r>
            <w:r w:rsidR="004D6C53" w:rsidRPr="0019218B">
              <w:rPr>
                <w:rFonts w:ascii="Times New Roman" w:hAnsi="Times New Roman"/>
                <w:sz w:val="24"/>
                <w:szCs w:val="24"/>
              </w:rPr>
              <w:t xml:space="preserve"> года</w:t>
            </w:r>
          </w:p>
        </w:tc>
      </w:tr>
      <w:tr w:rsidR="0019218B" w:rsidRPr="008A44C8" w14:paraId="5CDF8D5C" w14:textId="77777777" w:rsidTr="00E462DD">
        <w:trPr>
          <w:trHeight w:val="661"/>
          <w:tblHeader/>
        </w:trPr>
        <w:tc>
          <w:tcPr>
            <w:tcW w:w="180" w:type="pct"/>
            <w:vMerge/>
            <w:vAlign w:val="center"/>
          </w:tcPr>
          <w:p w14:paraId="7D386FF7" w14:textId="77777777" w:rsidR="004D6C53" w:rsidRPr="0019218B" w:rsidRDefault="004D6C53" w:rsidP="00FD4FE8">
            <w:pPr>
              <w:spacing w:before="60" w:after="60" w:line="240" w:lineRule="atLeast"/>
              <w:jc w:val="center"/>
              <w:rPr>
                <w:rFonts w:ascii="Times New Roman" w:hAnsi="Times New Roman"/>
                <w:sz w:val="24"/>
                <w:szCs w:val="24"/>
              </w:rPr>
            </w:pPr>
          </w:p>
        </w:tc>
        <w:tc>
          <w:tcPr>
            <w:tcW w:w="1379" w:type="pct"/>
            <w:vMerge/>
            <w:vAlign w:val="center"/>
          </w:tcPr>
          <w:p w14:paraId="792C5834" w14:textId="77777777" w:rsidR="004D6C53" w:rsidRPr="0019218B" w:rsidRDefault="004D6C53" w:rsidP="00FD4FE8">
            <w:pPr>
              <w:spacing w:before="60" w:after="60" w:line="240" w:lineRule="atLeast"/>
              <w:jc w:val="center"/>
              <w:rPr>
                <w:rFonts w:ascii="Times New Roman" w:hAnsi="Times New Roman"/>
                <w:sz w:val="24"/>
                <w:szCs w:val="24"/>
              </w:rPr>
            </w:pPr>
          </w:p>
        </w:tc>
        <w:tc>
          <w:tcPr>
            <w:tcW w:w="366" w:type="pct"/>
            <w:vMerge/>
            <w:vAlign w:val="center"/>
          </w:tcPr>
          <w:p w14:paraId="3540BE4C" w14:textId="77777777" w:rsidR="004D6C53" w:rsidRPr="0019218B" w:rsidRDefault="004D6C53" w:rsidP="00FD4FE8">
            <w:pPr>
              <w:spacing w:before="60" w:after="60" w:line="240" w:lineRule="atLeast"/>
              <w:jc w:val="center"/>
              <w:rPr>
                <w:rFonts w:ascii="Times New Roman" w:hAnsi="Times New Roman"/>
                <w:sz w:val="24"/>
                <w:szCs w:val="24"/>
              </w:rPr>
            </w:pPr>
          </w:p>
        </w:tc>
        <w:tc>
          <w:tcPr>
            <w:tcW w:w="381" w:type="pct"/>
            <w:vMerge/>
            <w:vAlign w:val="center"/>
          </w:tcPr>
          <w:p w14:paraId="0FD149BF" w14:textId="77777777" w:rsidR="004D6C53" w:rsidRPr="0019218B" w:rsidRDefault="004D6C53" w:rsidP="00FD4FE8">
            <w:pPr>
              <w:spacing w:before="60" w:after="60" w:line="240" w:lineRule="atLeast"/>
              <w:jc w:val="center"/>
              <w:rPr>
                <w:rFonts w:ascii="Times New Roman" w:hAnsi="Times New Roman"/>
                <w:sz w:val="24"/>
                <w:szCs w:val="24"/>
              </w:rPr>
            </w:pPr>
          </w:p>
        </w:tc>
        <w:tc>
          <w:tcPr>
            <w:tcW w:w="175" w:type="pct"/>
            <w:vAlign w:val="center"/>
          </w:tcPr>
          <w:p w14:paraId="6B06D995"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янв.</w:t>
            </w:r>
          </w:p>
        </w:tc>
        <w:tc>
          <w:tcPr>
            <w:tcW w:w="175" w:type="pct"/>
            <w:vAlign w:val="center"/>
          </w:tcPr>
          <w:p w14:paraId="00D627FD"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фев.</w:t>
            </w:r>
          </w:p>
        </w:tc>
        <w:tc>
          <w:tcPr>
            <w:tcW w:w="186" w:type="pct"/>
            <w:vAlign w:val="center"/>
          </w:tcPr>
          <w:p w14:paraId="32C8B5F4" w14:textId="77777777" w:rsidR="004D6C53" w:rsidRPr="0019218B" w:rsidRDefault="004D6C53" w:rsidP="00FD4FE8">
            <w:pPr>
              <w:spacing w:before="60" w:after="60" w:line="240" w:lineRule="atLeast"/>
              <w:jc w:val="center"/>
              <w:rPr>
                <w:rFonts w:ascii="Times New Roman" w:hAnsi="Times New Roman"/>
                <w:b/>
                <w:sz w:val="24"/>
                <w:szCs w:val="24"/>
              </w:rPr>
            </w:pPr>
            <w:r w:rsidRPr="0019218B">
              <w:rPr>
                <w:rFonts w:ascii="Times New Roman" w:hAnsi="Times New Roman"/>
                <w:b/>
                <w:sz w:val="24"/>
                <w:szCs w:val="24"/>
              </w:rPr>
              <w:t>март</w:t>
            </w:r>
          </w:p>
        </w:tc>
        <w:tc>
          <w:tcPr>
            <w:tcW w:w="164" w:type="pct"/>
            <w:vAlign w:val="center"/>
          </w:tcPr>
          <w:p w14:paraId="58F92F73"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апр.</w:t>
            </w:r>
          </w:p>
        </w:tc>
        <w:tc>
          <w:tcPr>
            <w:tcW w:w="175" w:type="pct"/>
            <w:vAlign w:val="center"/>
          </w:tcPr>
          <w:p w14:paraId="6A9E4400"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май</w:t>
            </w:r>
          </w:p>
        </w:tc>
        <w:tc>
          <w:tcPr>
            <w:tcW w:w="211" w:type="pct"/>
            <w:vAlign w:val="center"/>
          </w:tcPr>
          <w:p w14:paraId="54A3A7D7" w14:textId="77777777" w:rsidR="004D6C53" w:rsidRPr="0019218B" w:rsidRDefault="004D6C53" w:rsidP="00FD4FE8">
            <w:pPr>
              <w:spacing w:before="60" w:after="60" w:line="240" w:lineRule="atLeast"/>
              <w:jc w:val="center"/>
              <w:rPr>
                <w:rFonts w:ascii="Times New Roman" w:hAnsi="Times New Roman"/>
                <w:b/>
                <w:sz w:val="24"/>
                <w:szCs w:val="24"/>
              </w:rPr>
            </w:pPr>
            <w:r w:rsidRPr="0019218B">
              <w:rPr>
                <w:rFonts w:ascii="Times New Roman" w:hAnsi="Times New Roman"/>
                <w:b/>
                <w:sz w:val="24"/>
                <w:szCs w:val="24"/>
              </w:rPr>
              <w:t>июнь</w:t>
            </w:r>
          </w:p>
        </w:tc>
        <w:tc>
          <w:tcPr>
            <w:tcW w:w="230" w:type="pct"/>
            <w:vAlign w:val="center"/>
          </w:tcPr>
          <w:p w14:paraId="256AB5E7"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июль</w:t>
            </w:r>
          </w:p>
        </w:tc>
        <w:tc>
          <w:tcPr>
            <w:tcW w:w="137" w:type="pct"/>
            <w:vAlign w:val="center"/>
          </w:tcPr>
          <w:p w14:paraId="09D12DBF"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авг.</w:t>
            </w:r>
          </w:p>
        </w:tc>
        <w:tc>
          <w:tcPr>
            <w:tcW w:w="183" w:type="pct"/>
            <w:vAlign w:val="center"/>
          </w:tcPr>
          <w:p w14:paraId="38D4AF29" w14:textId="77777777" w:rsidR="004D6C53" w:rsidRPr="0019218B" w:rsidRDefault="004D6C53" w:rsidP="00FD4FE8">
            <w:pPr>
              <w:spacing w:before="60" w:after="60" w:line="240" w:lineRule="atLeast"/>
              <w:jc w:val="center"/>
              <w:rPr>
                <w:rFonts w:ascii="Times New Roman" w:hAnsi="Times New Roman"/>
                <w:b/>
                <w:sz w:val="24"/>
                <w:szCs w:val="24"/>
              </w:rPr>
            </w:pPr>
            <w:r w:rsidRPr="0019218B">
              <w:rPr>
                <w:rFonts w:ascii="Times New Roman" w:hAnsi="Times New Roman"/>
                <w:b/>
                <w:sz w:val="24"/>
                <w:szCs w:val="24"/>
              </w:rPr>
              <w:t>сен.</w:t>
            </w:r>
          </w:p>
        </w:tc>
        <w:tc>
          <w:tcPr>
            <w:tcW w:w="182" w:type="pct"/>
            <w:vAlign w:val="center"/>
          </w:tcPr>
          <w:p w14:paraId="52508944"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окт.</w:t>
            </w:r>
          </w:p>
        </w:tc>
        <w:tc>
          <w:tcPr>
            <w:tcW w:w="297" w:type="pct"/>
            <w:vAlign w:val="center"/>
          </w:tcPr>
          <w:p w14:paraId="76AED994"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ноя.</w:t>
            </w:r>
          </w:p>
        </w:tc>
        <w:tc>
          <w:tcPr>
            <w:tcW w:w="579" w:type="pct"/>
            <w:vMerge/>
            <w:vAlign w:val="center"/>
          </w:tcPr>
          <w:p w14:paraId="2CDE07D7" w14:textId="77777777" w:rsidR="004D6C53" w:rsidRPr="0019218B" w:rsidRDefault="004D6C53" w:rsidP="00FD4FE8">
            <w:pPr>
              <w:spacing w:before="60" w:after="60" w:line="240" w:lineRule="atLeast"/>
              <w:jc w:val="center"/>
              <w:rPr>
                <w:rFonts w:ascii="Times New Roman" w:hAnsi="Times New Roman"/>
                <w:sz w:val="24"/>
                <w:szCs w:val="24"/>
              </w:rPr>
            </w:pPr>
          </w:p>
        </w:tc>
      </w:tr>
      <w:tr w:rsidR="004D6C53" w:rsidRPr="008A44C8" w14:paraId="5E9D3226" w14:textId="77777777" w:rsidTr="00E462DD">
        <w:trPr>
          <w:trHeight w:val="386"/>
        </w:trPr>
        <w:tc>
          <w:tcPr>
            <w:tcW w:w="180" w:type="pct"/>
            <w:vAlign w:val="center"/>
          </w:tcPr>
          <w:p w14:paraId="073EDC7D" w14:textId="77777777" w:rsidR="004D6C53" w:rsidRPr="0019218B" w:rsidRDefault="004D6C53" w:rsidP="00FD4FE8">
            <w:pPr>
              <w:spacing w:before="60" w:after="60" w:line="240" w:lineRule="atLeast"/>
              <w:jc w:val="center"/>
              <w:rPr>
                <w:rFonts w:ascii="Times New Roman" w:hAnsi="Times New Roman"/>
                <w:sz w:val="24"/>
                <w:szCs w:val="24"/>
              </w:rPr>
            </w:pPr>
            <w:r w:rsidRPr="0019218B">
              <w:rPr>
                <w:rFonts w:ascii="Times New Roman" w:hAnsi="Times New Roman"/>
                <w:sz w:val="24"/>
                <w:szCs w:val="24"/>
              </w:rPr>
              <w:t>1.</w:t>
            </w:r>
          </w:p>
        </w:tc>
        <w:tc>
          <w:tcPr>
            <w:tcW w:w="4820" w:type="pct"/>
            <w:gridSpan w:val="15"/>
            <w:vAlign w:val="center"/>
          </w:tcPr>
          <w:p w14:paraId="119D67A0" w14:textId="29D089C4" w:rsidR="004D6C53" w:rsidRPr="0019218B" w:rsidRDefault="008040AF" w:rsidP="008040AF">
            <w:pPr>
              <w:spacing w:line="240" w:lineRule="atLeast"/>
              <w:rPr>
                <w:rFonts w:ascii="Times New Roman" w:hAnsi="Times New Roman"/>
                <w:sz w:val="24"/>
                <w:szCs w:val="24"/>
              </w:rPr>
            </w:pPr>
            <w:r w:rsidRPr="0019218B">
              <w:rPr>
                <w:rFonts w:ascii="Times New Roman" w:eastAsia="Times New Roman" w:hAnsi="Times New Roman"/>
                <w:sz w:val="24"/>
                <w:szCs w:val="24"/>
              </w:rPr>
              <w:t xml:space="preserve"> </w:t>
            </w:r>
            <w:r w:rsidR="0019218B" w:rsidRPr="0019218B">
              <w:rPr>
                <w:rFonts w:ascii="Times New Roman" w:eastAsia="Times New Roman" w:hAnsi="Times New Roman"/>
                <w:sz w:val="24"/>
                <w:szCs w:val="24"/>
              </w:rPr>
              <w:t xml:space="preserve">Задача: </w:t>
            </w:r>
            <w:r w:rsidRPr="0019218B">
              <w:rPr>
                <w:rFonts w:ascii="Times New Roman" w:eastAsia="Times New Roman" w:hAnsi="Times New Roman"/>
                <w:sz w:val="24"/>
                <w:szCs w:val="24"/>
              </w:rPr>
              <w:t>Лица старше трудоспособного возраста и инвалиды, нуждающиеся в социальном обслуживании, обеспечены системой долговременного ухода</w:t>
            </w:r>
          </w:p>
        </w:tc>
      </w:tr>
      <w:tr w:rsidR="0019218B" w:rsidRPr="008A44C8" w14:paraId="6ECF56DA" w14:textId="77777777" w:rsidTr="00447E86">
        <w:trPr>
          <w:trHeight w:val="386"/>
        </w:trPr>
        <w:tc>
          <w:tcPr>
            <w:tcW w:w="180" w:type="pct"/>
            <w:vAlign w:val="center"/>
          </w:tcPr>
          <w:p w14:paraId="4F99D184" w14:textId="77777777" w:rsidR="004D6C53" w:rsidRPr="0019218B" w:rsidRDefault="004D6C53" w:rsidP="00FD4FE8">
            <w:pPr>
              <w:spacing w:line="240" w:lineRule="atLeast"/>
              <w:jc w:val="center"/>
              <w:rPr>
                <w:rFonts w:ascii="Times New Roman" w:hAnsi="Times New Roman"/>
                <w:sz w:val="24"/>
                <w:szCs w:val="24"/>
              </w:rPr>
            </w:pPr>
            <w:r w:rsidRPr="0019218B">
              <w:rPr>
                <w:rFonts w:ascii="Times New Roman" w:hAnsi="Times New Roman"/>
                <w:sz w:val="24"/>
                <w:szCs w:val="24"/>
              </w:rPr>
              <w:t>1.1.</w:t>
            </w:r>
          </w:p>
        </w:tc>
        <w:tc>
          <w:tcPr>
            <w:tcW w:w="1379" w:type="pct"/>
            <w:vAlign w:val="center"/>
          </w:tcPr>
          <w:p w14:paraId="5B079C81" w14:textId="1AA07509" w:rsidR="004D6C53" w:rsidRPr="0019218B" w:rsidRDefault="008040AF" w:rsidP="008040AF">
            <w:pPr>
              <w:spacing w:line="240" w:lineRule="atLeast"/>
              <w:rPr>
                <w:rFonts w:ascii="Times New Roman" w:hAnsi="Times New Roman"/>
                <w:i/>
                <w:sz w:val="24"/>
                <w:szCs w:val="24"/>
                <w:u w:color="000000"/>
              </w:rPr>
            </w:pPr>
            <w:r w:rsidRPr="0019218B">
              <w:rPr>
                <w:rFonts w:ascii="Times New Roman" w:eastAsia="Times New Roman" w:hAnsi="Times New Roman"/>
                <w:sz w:val="24"/>
                <w:szCs w:val="24"/>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366" w:type="pct"/>
            <w:vAlign w:val="center"/>
          </w:tcPr>
          <w:p w14:paraId="4E0BDBC0" w14:textId="2A7ED605" w:rsidR="004D6C53" w:rsidRPr="00447E86" w:rsidRDefault="008040AF" w:rsidP="00447E86">
            <w:pPr>
              <w:spacing w:line="240" w:lineRule="atLeast"/>
              <w:jc w:val="center"/>
              <w:rPr>
                <w:rFonts w:ascii="Times New Roman" w:hAnsi="Times New Roman"/>
                <w:sz w:val="24"/>
                <w:szCs w:val="24"/>
                <w:u w:color="000000"/>
              </w:rPr>
            </w:pPr>
            <w:r w:rsidRPr="00447E86">
              <w:rPr>
                <w:rFonts w:ascii="Times New Roman" w:hAnsi="Times New Roman"/>
                <w:color w:val="000000"/>
                <w:sz w:val="24"/>
                <w:szCs w:val="24"/>
                <w:u w:color="000000"/>
              </w:rPr>
              <w:t>ФП</w:t>
            </w:r>
          </w:p>
        </w:tc>
        <w:tc>
          <w:tcPr>
            <w:tcW w:w="381" w:type="pct"/>
            <w:vAlign w:val="center"/>
          </w:tcPr>
          <w:p w14:paraId="19573CC9" w14:textId="77777777" w:rsidR="00447E86" w:rsidRDefault="00447E86" w:rsidP="00447E86">
            <w:pPr>
              <w:spacing w:line="240" w:lineRule="atLeast"/>
              <w:jc w:val="center"/>
              <w:rPr>
                <w:rFonts w:ascii="Times New Roman" w:hAnsi="Times New Roman"/>
                <w:sz w:val="24"/>
                <w:szCs w:val="24"/>
              </w:rPr>
            </w:pPr>
          </w:p>
          <w:p w14:paraId="30D86DFF" w14:textId="7A009D1C" w:rsidR="008040AF" w:rsidRPr="00447E86" w:rsidRDefault="008040AF" w:rsidP="00447E86">
            <w:pPr>
              <w:spacing w:line="240" w:lineRule="atLeast"/>
              <w:jc w:val="center"/>
              <w:rPr>
                <w:rFonts w:ascii="Times New Roman" w:hAnsi="Times New Roman"/>
                <w:sz w:val="24"/>
                <w:szCs w:val="24"/>
              </w:rPr>
            </w:pPr>
            <w:r w:rsidRPr="00447E86">
              <w:rPr>
                <w:rFonts w:ascii="Times New Roman" w:hAnsi="Times New Roman"/>
                <w:sz w:val="24"/>
                <w:szCs w:val="24"/>
              </w:rPr>
              <w:t>процент</w:t>
            </w:r>
          </w:p>
          <w:p w14:paraId="37FA3B41" w14:textId="77777777" w:rsidR="008040AF" w:rsidRPr="00447E86" w:rsidRDefault="008040AF" w:rsidP="00447E86">
            <w:pPr>
              <w:spacing w:line="240" w:lineRule="atLeast"/>
              <w:jc w:val="center"/>
              <w:rPr>
                <w:rFonts w:ascii="Times New Roman" w:hAnsi="Times New Roman"/>
                <w:sz w:val="24"/>
                <w:szCs w:val="24"/>
              </w:rPr>
            </w:pPr>
          </w:p>
        </w:tc>
        <w:tc>
          <w:tcPr>
            <w:tcW w:w="175" w:type="pct"/>
            <w:vAlign w:val="center"/>
          </w:tcPr>
          <w:p w14:paraId="15BFF2AD" w14:textId="04983456" w:rsidR="004D6C53" w:rsidRPr="0019218B" w:rsidRDefault="008040AF" w:rsidP="004D205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175" w:type="pct"/>
            <w:vAlign w:val="center"/>
          </w:tcPr>
          <w:p w14:paraId="7FCD83F3" w14:textId="5E1C6FC7" w:rsidR="004D6C53" w:rsidRPr="0019218B" w:rsidRDefault="008040AF" w:rsidP="004D205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186" w:type="pct"/>
            <w:vAlign w:val="center"/>
          </w:tcPr>
          <w:p w14:paraId="0A4C0ED2" w14:textId="35C06783" w:rsidR="004D6C53"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164" w:type="pct"/>
            <w:vAlign w:val="center"/>
          </w:tcPr>
          <w:p w14:paraId="22E1466A" w14:textId="03EA5B4F" w:rsidR="004D6C53" w:rsidRPr="0019218B" w:rsidRDefault="008040AF" w:rsidP="004D205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175" w:type="pct"/>
            <w:vAlign w:val="center"/>
          </w:tcPr>
          <w:p w14:paraId="375705DC" w14:textId="50BDA397" w:rsidR="004D6C53" w:rsidRPr="0019218B" w:rsidRDefault="008040AF" w:rsidP="004D205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11" w:type="pct"/>
            <w:vAlign w:val="center"/>
          </w:tcPr>
          <w:p w14:paraId="208888FD" w14:textId="13890298" w:rsidR="004D6C53"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7,7</w:t>
            </w:r>
          </w:p>
        </w:tc>
        <w:tc>
          <w:tcPr>
            <w:tcW w:w="230" w:type="pct"/>
            <w:vAlign w:val="center"/>
          </w:tcPr>
          <w:p w14:paraId="30FC1100" w14:textId="3E968902" w:rsidR="004D6C53" w:rsidRPr="0019218B" w:rsidRDefault="008040AF" w:rsidP="004D205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137" w:type="pct"/>
            <w:vAlign w:val="center"/>
          </w:tcPr>
          <w:p w14:paraId="51250497" w14:textId="3012EDAA" w:rsidR="004D6C53" w:rsidRPr="0019218B" w:rsidRDefault="008040AF" w:rsidP="004D205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183" w:type="pct"/>
            <w:vAlign w:val="center"/>
          </w:tcPr>
          <w:p w14:paraId="142DFBA9" w14:textId="5D2BCAF7" w:rsidR="004D6C53"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182" w:type="pct"/>
            <w:vAlign w:val="center"/>
          </w:tcPr>
          <w:p w14:paraId="431C3DF6" w14:textId="327C23A9" w:rsidR="004D6C53" w:rsidRPr="0019218B" w:rsidRDefault="008040AF" w:rsidP="004D205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97" w:type="pct"/>
            <w:vAlign w:val="center"/>
          </w:tcPr>
          <w:p w14:paraId="2D81EFB8" w14:textId="5F70E31C" w:rsidR="004D6C53" w:rsidRPr="0019218B" w:rsidRDefault="008040AF" w:rsidP="004D205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579" w:type="pct"/>
            <w:vAlign w:val="center"/>
          </w:tcPr>
          <w:p w14:paraId="6CD62827" w14:textId="6311C799" w:rsidR="004D6C53" w:rsidRPr="0019218B" w:rsidRDefault="0019218B" w:rsidP="00FD4FE8">
            <w:pPr>
              <w:spacing w:line="240" w:lineRule="atLeast"/>
              <w:jc w:val="center"/>
              <w:rPr>
                <w:rFonts w:ascii="Times New Roman" w:hAnsi="Times New Roman"/>
                <w:sz w:val="24"/>
                <w:szCs w:val="24"/>
              </w:rPr>
            </w:pPr>
            <w:r>
              <w:rPr>
                <w:rFonts w:ascii="Times New Roman" w:hAnsi="Times New Roman"/>
                <w:sz w:val="24"/>
                <w:szCs w:val="24"/>
              </w:rPr>
              <w:t>15</w:t>
            </w:r>
            <w:r w:rsidR="008040AF" w:rsidRPr="0019218B">
              <w:rPr>
                <w:rFonts w:ascii="Times New Roman" w:hAnsi="Times New Roman"/>
                <w:sz w:val="24"/>
                <w:szCs w:val="24"/>
              </w:rPr>
              <w:t>,4</w:t>
            </w:r>
          </w:p>
        </w:tc>
      </w:tr>
      <w:tr w:rsidR="0019218B" w:rsidRPr="008A44C8" w14:paraId="759AC2E6" w14:textId="77777777" w:rsidTr="00447E86">
        <w:trPr>
          <w:trHeight w:val="386"/>
        </w:trPr>
        <w:tc>
          <w:tcPr>
            <w:tcW w:w="180" w:type="pct"/>
            <w:vAlign w:val="center"/>
          </w:tcPr>
          <w:p w14:paraId="0D04EE59" w14:textId="2085B2A0" w:rsidR="0019218B" w:rsidRPr="0019218B" w:rsidRDefault="0019218B" w:rsidP="00FD4FE8">
            <w:pPr>
              <w:spacing w:line="240" w:lineRule="atLeast"/>
              <w:jc w:val="center"/>
              <w:rPr>
                <w:rFonts w:ascii="Times New Roman" w:hAnsi="Times New Roman"/>
                <w:sz w:val="24"/>
                <w:szCs w:val="24"/>
              </w:rPr>
            </w:pPr>
            <w:r>
              <w:rPr>
                <w:rFonts w:ascii="Times New Roman" w:hAnsi="Times New Roman"/>
                <w:sz w:val="24"/>
                <w:szCs w:val="24"/>
              </w:rPr>
              <w:t>1.2.</w:t>
            </w:r>
          </w:p>
        </w:tc>
        <w:tc>
          <w:tcPr>
            <w:tcW w:w="1379" w:type="pct"/>
            <w:vAlign w:val="center"/>
          </w:tcPr>
          <w:p w14:paraId="11387B17" w14:textId="1A99FCD8" w:rsidR="0019218B" w:rsidRPr="0019218B" w:rsidRDefault="0019218B" w:rsidP="008040AF">
            <w:pPr>
              <w:spacing w:line="240" w:lineRule="atLeast"/>
              <w:rPr>
                <w:rFonts w:ascii="Times New Roman" w:eastAsia="Times New Roman" w:hAnsi="Times New Roman"/>
                <w:sz w:val="24"/>
                <w:szCs w:val="24"/>
              </w:rPr>
            </w:pPr>
            <w:r w:rsidRPr="00BD1D2B">
              <w:rPr>
                <w:rFonts w:ascii="Times New Roman" w:eastAsia="Times New Roman" w:hAnsi="Times New Roman"/>
                <w:sz w:val="24"/>
                <w:szCs w:val="24"/>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366" w:type="pct"/>
            <w:vAlign w:val="center"/>
          </w:tcPr>
          <w:p w14:paraId="3ED6E205" w14:textId="012621F4" w:rsidR="0019218B" w:rsidRPr="00447E86" w:rsidRDefault="0019218B" w:rsidP="00447E86">
            <w:pPr>
              <w:spacing w:line="240" w:lineRule="atLeast"/>
              <w:jc w:val="center"/>
              <w:rPr>
                <w:rFonts w:ascii="Times New Roman" w:hAnsi="Times New Roman"/>
                <w:color w:val="000000"/>
                <w:sz w:val="24"/>
                <w:szCs w:val="24"/>
                <w:u w:color="000000"/>
              </w:rPr>
            </w:pPr>
            <w:r w:rsidRPr="00447E86">
              <w:rPr>
                <w:rFonts w:ascii="Times New Roman" w:hAnsi="Times New Roman"/>
                <w:color w:val="000000"/>
                <w:sz w:val="24"/>
                <w:szCs w:val="24"/>
                <w:u w:color="000000"/>
              </w:rPr>
              <w:t>ФП</w:t>
            </w:r>
          </w:p>
        </w:tc>
        <w:tc>
          <w:tcPr>
            <w:tcW w:w="381" w:type="pct"/>
            <w:vAlign w:val="center"/>
          </w:tcPr>
          <w:p w14:paraId="42C3B69F" w14:textId="77777777" w:rsidR="00447E86" w:rsidRPr="00447E86" w:rsidRDefault="00447E86" w:rsidP="00447E86">
            <w:pPr>
              <w:spacing w:line="240" w:lineRule="atLeast"/>
              <w:jc w:val="center"/>
              <w:rPr>
                <w:rFonts w:ascii="Times New Roman" w:hAnsi="Times New Roman"/>
                <w:sz w:val="24"/>
                <w:szCs w:val="24"/>
              </w:rPr>
            </w:pPr>
          </w:p>
          <w:p w14:paraId="7986E01E" w14:textId="77777777" w:rsidR="0019218B" w:rsidRPr="00447E86" w:rsidRDefault="0019218B" w:rsidP="00447E86">
            <w:pPr>
              <w:spacing w:line="240" w:lineRule="atLeast"/>
              <w:jc w:val="center"/>
              <w:rPr>
                <w:rFonts w:ascii="Times New Roman" w:hAnsi="Times New Roman"/>
                <w:sz w:val="24"/>
                <w:szCs w:val="24"/>
              </w:rPr>
            </w:pPr>
            <w:r w:rsidRPr="00447E86">
              <w:rPr>
                <w:rFonts w:ascii="Times New Roman" w:hAnsi="Times New Roman"/>
                <w:sz w:val="24"/>
                <w:szCs w:val="24"/>
              </w:rPr>
              <w:t>процент</w:t>
            </w:r>
          </w:p>
          <w:p w14:paraId="54A9AA4A" w14:textId="77777777" w:rsidR="0019218B" w:rsidRPr="00447E86" w:rsidRDefault="0019218B" w:rsidP="00447E86">
            <w:pPr>
              <w:spacing w:line="240" w:lineRule="atLeast"/>
              <w:jc w:val="center"/>
              <w:rPr>
                <w:rFonts w:ascii="Times New Roman" w:hAnsi="Times New Roman"/>
                <w:sz w:val="24"/>
                <w:szCs w:val="24"/>
              </w:rPr>
            </w:pPr>
          </w:p>
        </w:tc>
        <w:tc>
          <w:tcPr>
            <w:tcW w:w="175" w:type="pct"/>
            <w:vAlign w:val="center"/>
          </w:tcPr>
          <w:p w14:paraId="0BF6B5DF" w14:textId="41B26FAF" w:rsidR="0019218B" w:rsidRPr="0019218B" w:rsidRDefault="0019218B" w:rsidP="004D2056">
            <w:pPr>
              <w:spacing w:line="240" w:lineRule="atLeast"/>
              <w:jc w:val="center"/>
              <w:rPr>
                <w:rFonts w:ascii="Times New Roman" w:hAnsi="Times New Roman"/>
                <w:i/>
                <w:sz w:val="24"/>
                <w:szCs w:val="24"/>
              </w:rPr>
            </w:pPr>
            <w:r>
              <w:rPr>
                <w:rFonts w:ascii="Times New Roman" w:hAnsi="Times New Roman"/>
                <w:i/>
                <w:sz w:val="24"/>
                <w:szCs w:val="24"/>
              </w:rPr>
              <w:t>-</w:t>
            </w:r>
          </w:p>
        </w:tc>
        <w:tc>
          <w:tcPr>
            <w:tcW w:w="175" w:type="pct"/>
            <w:vAlign w:val="center"/>
          </w:tcPr>
          <w:p w14:paraId="12ABEF73" w14:textId="352F51B2" w:rsidR="0019218B" w:rsidRPr="0019218B" w:rsidRDefault="0019218B" w:rsidP="004D2056">
            <w:pPr>
              <w:spacing w:line="240" w:lineRule="atLeast"/>
              <w:jc w:val="center"/>
              <w:rPr>
                <w:rFonts w:ascii="Times New Roman" w:hAnsi="Times New Roman"/>
                <w:i/>
                <w:sz w:val="24"/>
                <w:szCs w:val="24"/>
              </w:rPr>
            </w:pPr>
            <w:r>
              <w:rPr>
                <w:rFonts w:ascii="Times New Roman" w:hAnsi="Times New Roman"/>
                <w:i/>
                <w:sz w:val="24"/>
                <w:szCs w:val="24"/>
              </w:rPr>
              <w:t>-</w:t>
            </w:r>
          </w:p>
        </w:tc>
        <w:tc>
          <w:tcPr>
            <w:tcW w:w="186" w:type="pct"/>
            <w:vAlign w:val="center"/>
          </w:tcPr>
          <w:p w14:paraId="690DD489" w14:textId="4650E38F" w:rsid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7,8</w:t>
            </w:r>
          </w:p>
        </w:tc>
        <w:tc>
          <w:tcPr>
            <w:tcW w:w="164" w:type="pct"/>
            <w:vAlign w:val="center"/>
          </w:tcPr>
          <w:p w14:paraId="529F69BB" w14:textId="735DF021" w:rsidR="0019218B"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175" w:type="pct"/>
            <w:vAlign w:val="center"/>
          </w:tcPr>
          <w:p w14:paraId="48A7FC3B" w14:textId="75D2135A" w:rsidR="0019218B"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211" w:type="pct"/>
            <w:vAlign w:val="center"/>
          </w:tcPr>
          <w:p w14:paraId="6F844058" w14:textId="2836C289" w:rsid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15,6</w:t>
            </w:r>
          </w:p>
        </w:tc>
        <w:tc>
          <w:tcPr>
            <w:tcW w:w="230" w:type="pct"/>
            <w:vAlign w:val="center"/>
          </w:tcPr>
          <w:p w14:paraId="3FA552CD" w14:textId="29A4702C" w:rsidR="0019218B"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137" w:type="pct"/>
            <w:vAlign w:val="center"/>
          </w:tcPr>
          <w:p w14:paraId="44664C6D" w14:textId="247016BC" w:rsidR="0019218B"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183" w:type="pct"/>
            <w:vAlign w:val="center"/>
          </w:tcPr>
          <w:p w14:paraId="238ED627" w14:textId="173D5D28" w:rsid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23,4</w:t>
            </w:r>
          </w:p>
        </w:tc>
        <w:tc>
          <w:tcPr>
            <w:tcW w:w="182" w:type="pct"/>
            <w:vAlign w:val="center"/>
          </w:tcPr>
          <w:p w14:paraId="39BA66DE" w14:textId="7B250076" w:rsidR="0019218B"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297" w:type="pct"/>
            <w:vAlign w:val="center"/>
          </w:tcPr>
          <w:p w14:paraId="3F091E2D" w14:textId="558FAAB9" w:rsidR="0019218B" w:rsidRPr="0019218B" w:rsidRDefault="0019218B" w:rsidP="004D2056">
            <w:pPr>
              <w:spacing w:line="240" w:lineRule="atLeast"/>
              <w:jc w:val="center"/>
              <w:rPr>
                <w:rFonts w:ascii="Times New Roman" w:hAnsi="Times New Roman"/>
                <w:sz w:val="24"/>
                <w:szCs w:val="24"/>
              </w:rPr>
            </w:pPr>
            <w:r>
              <w:rPr>
                <w:rFonts w:ascii="Times New Roman" w:hAnsi="Times New Roman"/>
                <w:sz w:val="24"/>
                <w:szCs w:val="24"/>
              </w:rPr>
              <w:t>-</w:t>
            </w:r>
          </w:p>
        </w:tc>
        <w:tc>
          <w:tcPr>
            <w:tcW w:w="579" w:type="pct"/>
            <w:vAlign w:val="center"/>
          </w:tcPr>
          <w:p w14:paraId="5BD781C8" w14:textId="282B8BF1" w:rsidR="0019218B" w:rsidRDefault="0019218B" w:rsidP="00FD4FE8">
            <w:pPr>
              <w:spacing w:line="240" w:lineRule="atLeast"/>
              <w:jc w:val="center"/>
              <w:rPr>
                <w:rFonts w:ascii="Times New Roman" w:hAnsi="Times New Roman"/>
                <w:sz w:val="24"/>
                <w:szCs w:val="24"/>
              </w:rPr>
            </w:pPr>
            <w:r>
              <w:rPr>
                <w:rFonts w:ascii="Times New Roman" w:hAnsi="Times New Roman"/>
                <w:sz w:val="24"/>
                <w:szCs w:val="24"/>
              </w:rPr>
              <w:t>31,0</w:t>
            </w:r>
          </w:p>
        </w:tc>
      </w:tr>
    </w:tbl>
    <w:p w14:paraId="489696F0" w14:textId="58F2CB39" w:rsidR="004D6C53" w:rsidRPr="008A44C8" w:rsidRDefault="004D6C53" w:rsidP="00D84678">
      <w:pPr>
        <w:spacing w:line="240" w:lineRule="atLeast"/>
        <w:jc w:val="center"/>
        <w:rPr>
          <w:rFonts w:ascii="Times New Roman" w:hAnsi="Times New Roman"/>
          <w:sz w:val="16"/>
          <w:szCs w:val="16"/>
        </w:rPr>
      </w:pPr>
      <w:r w:rsidRPr="008A44C8">
        <w:rPr>
          <w:rFonts w:ascii="Times New Roman" w:hAnsi="Times New Roman"/>
          <w:sz w:val="16"/>
          <w:szCs w:val="16"/>
        </w:rPr>
        <w:br w:type="page"/>
      </w:r>
      <w:r w:rsidRPr="00175A4F">
        <w:rPr>
          <w:rFonts w:ascii="Times New Roman" w:hAnsi="Times New Roman"/>
          <w:b/>
          <w:sz w:val="24"/>
          <w:szCs w:val="24"/>
        </w:rPr>
        <w:lastRenderedPageBreak/>
        <w:t xml:space="preserve">4. Мероприятия (результаты) </w:t>
      </w:r>
      <w:r w:rsidR="00AC7EE1" w:rsidRPr="00175A4F">
        <w:rPr>
          <w:rFonts w:ascii="Times New Roman" w:hAnsi="Times New Roman"/>
          <w:b/>
          <w:sz w:val="24"/>
          <w:szCs w:val="24"/>
        </w:rPr>
        <w:t>регионального</w:t>
      </w:r>
      <w:r w:rsidRPr="00175A4F">
        <w:rPr>
          <w:rFonts w:ascii="Times New Roman" w:hAnsi="Times New Roman"/>
          <w:b/>
          <w:sz w:val="24"/>
          <w:szCs w:val="24"/>
        </w:rPr>
        <w:t xml:space="preserve"> проекта</w:t>
      </w:r>
      <w:r w:rsidR="00201D5C">
        <w:rPr>
          <w:rFonts w:ascii="Times New Roman" w:hAnsi="Times New Roman"/>
          <w:b/>
          <w:sz w:val="24"/>
          <w:szCs w:val="24"/>
        </w:rPr>
        <w:t xml:space="preserve"> </w:t>
      </w:r>
      <w:r w:rsidR="00D84678">
        <w:rPr>
          <w:rFonts w:ascii="Times New Roman" w:hAnsi="Times New Roman"/>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3"/>
        <w:gridCol w:w="2148"/>
        <w:gridCol w:w="261"/>
        <w:gridCol w:w="1276"/>
        <w:gridCol w:w="994"/>
        <w:gridCol w:w="851"/>
        <w:gridCol w:w="708"/>
        <w:gridCol w:w="708"/>
        <w:gridCol w:w="708"/>
        <w:gridCol w:w="711"/>
        <w:gridCol w:w="708"/>
        <w:gridCol w:w="708"/>
        <w:gridCol w:w="708"/>
        <w:gridCol w:w="1133"/>
        <w:gridCol w:w="994"/>
        <w:gridCol w:w="2124"/>
      </w:tblGrid>
      <w:tr w:rsidR="0071639B" w:rsidRPr="008A44C8" w14:paraId="1CA7A920" w14:textId="77777777" w:rsidTr="0071639B">
        <w:trPr>
          <w:cantSplit/>
          <w:trHeight w:val="390"/>
        </w:trPr>
        <w:tc>
          <w:tcPr>
            <w:tcW w:w="149" w:type="pct"/>
            <w:vMerge w:val="restart"/>
          </w:tcPr>
          <w:p w14:paraId="542962F5" w14:textId="77777777"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 xml:space="preserve">№ </w:t>
            </w:r>
            <w:proofErr w:type="gramStart"/>
            <w:r w:rsidRPr="005843E3">
              <w:rPr>
                <w:rFonts w:ascii="Times New Roman" w:hAnsi="Times New Roman"/>
                <w:sz w:val="24"/>
                <w:szCs w:val="24"/>
              </w:rPr>
              <w:t>п</w:t>
            </w:r>
            <w:proofErr w:type="gramEnd"/>
            <w:r w:rsidRPr="005843E3">
              <w:rPr>
                <w:rFonts w:ascii="Times New Roman" w:hAnsi="Times New Roman"/>
                <w:sz w:val="24"/>
                <w:szCs w:val="24"/>
              </w:rPr>
              <w:t>/п</w:t>
            </w:r>
          </w:p>
        </w:tc>
        <w:tc>
          <w:tcPr>
            <w:tcW w:w="793" w:type="pct"/>
            <w:gridSpan w:val="2"/>
            <w:vMerge w:val="restart"/>
          </w:tcPr>
          <w:p w14:paraId="52C62ED0" w14:textId="77777777"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Наименование мероприятия (результата)</w:t>
            </w:r>
          </w:p>
        </w:tc>
        <w:tc>
          <w:tcPr>
            <w:tcW w:w="420" w:type="pct"/>
            <w:vMerge w:val="restart"/>
          </w:tcPr>
          <w:p w14:paraId="17FECB4A" w14:textId="682AB228"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Наименование структурных элементов муниципальных программ вместе с наименованием муниципальной программы</w:t>
            </w:r>
          </w:p>
        </w:tc>
        <w:tc>
          <w:tcPr>
            <w:tcW w:w="327" w:type="pct"/>
            <w:vMerge w:val="restart"/>
          </w:tcPr>
          <w:p w14:paraId="24C994AD" w14:textId="77777777" w:rsidR="00121E44" w:rsidRPr="005843E3" w:rsidRDefault="00121E44" w:rsidP="00E054D9">
            <w:pPr>
              <w:spacing w:line="240" w:lineRule="atLeast"/>
              <w:jc w:val="center"/>
              <w:rPr>
                <w:rFonts w:ascii="Times New Roman" w:hAnsi="Times New Roman"/>
                <w:sz w:val="24"/>
                <w:szCs w:val="24"/>
              </w:rPr>
            </w:pPr>
            <w:r w:rsidRPr="005843E3">
              <w:rPr>
                <w:rFonts w:ascii="Times New Roman" w:hAnsi="Times New Roman"/>
                <w:sz w:val="24"/>
                <w:szCs w:val="24"/>
              </w:rPr>
              <w:t>Единица измерения</w:t>
            </w:r>
            <w:r w:rsidRPr="005843E3">
              <w:rPr>
                <w:rFonts w:ascii="Times New Roman" w:hAnsi="Times New Roman"/>
                <w:sz w:val="24"/>
                <w:szCs w:val="24"/>
              </w:rPr>
              <w:br/>
              <w:t>(по ОКЕИ)</w:t>
            </w:r>
          </w:p>
        </w:tc>
        <w:tc>
          <w:tcPr>
            <w:tcW w:w="513" w:type="pct"/>
            <w:gridSpan w:val="2"/>
            <w:vMerge w:val="restart"/>
          </w:tcPr>
          <w:p w14:paraId="64596C90" w14:textId="5C0F2408"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Базовое значение</w:t>
            </w:r>
          </w:p>
        </w:tc>
        <w:tc>
          <w:tcPr>
            <w:tcW w:w="1399" w:type="pct"/>
            <w:gridSpan w:val="6"/>
          </w:tcPr>
          <w:p w14:paraId="55A6C799" w14:textId="2C13DA03"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Период, год</w:t>
            </w:r>
          </w:p>
        </w:tc>
        <w:tc>
          <w:tcPr>
            <w:tcW w:w="373" w:type="pct"/>
            <w:vMerge w:val="restart"/>
          </w:tcPr>
          <w:p w14:paraId="7A441903" w14:textId="64F2A809"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Тип мероприятия (результата)</w:t>
            </w:r>
          </w:p>
        </w:tc>
        <w:tc>
          <w:tcPr>
            <w:tcW w:w="327" w:type="pct"/>
            <w:vMerge w:val="restart"/>
          </w:tcPr>
          <w:p w14:paraId="59A92633" w14:textId="1E6B9A03"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Уровень мероприятия (результата)</w:t>
            </w:r>
          </w:p>
        </w:tc>
        <w:tc>
          <w:tcPr>
            <w:tcW w:w="699" w:type="pct"/>
            <w:vMerge w:val="restart"/>
          </w:tcPr>
          <w:p w14:paraId="492B494B" w14:textId="77777777"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Связь с показателями (регионального) ведомственного проекта</w:t>
            </w:r>
          </w:p>
        </w:tc>
      </w:tr>
      <w:tr w:rsidR="0071639B" w:rsidRPr="008A44C8" w14:paraId="7EA7431A" w14:textId="77777777" w:rsidTr="007163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2"/>
        </w:trPr>
        <w:tc>
          <w:tcPr>
            <w:tcW w:w="149" w:type="pct"/>
            <w:vMerge/>
            <w:tcBorders>
              <w:top w:val="single" w:sz="4" w:space="0" w:color="auto"/>
              <w:left w:val="single" w:sz="4" w:space="0" w:color="auto"/>
              <w:bottom w:val="single" w:sz="4" w:space="0" w:color="auto"/>
              <w:right w:val="single" w:sz="4" w:space="0" w:color="auto"/>
            </w:tcBorders>
          </w:tcPr>
          <w:p w14:paraId="670FF329" w14:textId="77777777" w:rsidR="00121E44" w:rsidRPr="005843E3" w:rsidRDefault="00121E44" w:rsidP="00FD4FE8">
            <w:pPr>
              <w:spacing w:after="60" w:line="240" w:lineRule="atLeast"/>
              <w:jc w:val="center"/>
              <w:rPr>
                <w:rFonts w:ascii="Times New Roman" w:hAnsi="Times New Roman"/>
                <w:sz w:val="24"/>
                <w:szCs w:val="24"/>
              </w:rPr>
            </w:pPr>
          </w:p>
        </w:tc>
        <w:tc>
          <w:tcPr>
            <w:tcW w:w="793" w:type="pct"/>
            <w:gridSpan w:val="2"/>
            <w:vMerge/>
            <w:tcBorders>
              <w:top w:val="single" w:sz="4" w:space="0" w:color="auto"/>
              <w:left w:val="single" w:sz="4" w:space="0" w:color="auto"/>
              <w:bottom w:val="single" w:sz="4" w:space="0" w:color="auto"/>
              <w:right w:val="single" w:sz="4" w:space="0" w:color="auto"/>
            </w:tcBorders>
          </w:tcPr>
          <w:p w14:paraId="69F0511F" w14:textId="77777777" w:rsidR="00121E44" w:rsidRPr="005843E3" w:rsidRDefault="00121E44" w:rsidP="00FD4FE8">
            <w:pPr>
              <w:spacing w:after="60" w:line="240" w:lineRule="atLeast"/>
              <w:jc w:val="center"/>
              <w:rPr>
                <w:rFonts w:ascii="Times New Roman" w:hAnsi="Times New Roman"/>
                <w:sz w:val="24"/>
                <w:szCs w:val="24"/>
              </w:rPr>
            </w:pPr>
          </w:p>
        </w:tc>
        <w:tc>
          <w:tcPr>
            <w:tcW w:w="420" w:type="pct"/>
            <w:vMerge/>
            <w:tcBorders>
              <w:top w:val="single" w:sz="4" w:space="0" w:color="auto"/>
              <w:left w:val="single" w:sz="4" w:space="0" w:color="auto"/>
              <w:bottom w:val="single" w:sz="4" w:space="0" w:color="auto"/>
              <w:right w:val="single" w:sz="4" w:space="0" w:color="auto"/>
            </w:tcBorders>
          </w:tcPr>
          <w:p w14:paraId="4364FB50" w14:textId="77777777" w:rsidR="00121E44" w:rsidRPr="005843E3" w:rsidRDefault="00121E44" w:rsidP="00FD4FE8">
            <w:pPr>
              <w:spacing w:after="60" w:line="240" w:lineRule="atLeast"/>
              <w:jc w:val="center"/>
              <w:rPr>
                <w:rFonts w:ascii="Times New Roman" w:hAnsi="Times New Roman"/>
                <w:sz w:val="24"/>
                <w:szCs w:val="24"/>
              </w:rPr>
            </w:pPr>
          </w:p>
        </w:tc>
        <w:tc>
          <w:tcPr>
            <w:tcW w:w="327" w:type="pct"/>
            <w:vMerge/>
            <w:tcBorders>
              <w:top w:val="single" w:sz="4" w:space="0" w:color="auto"/>
              <w:left w:val="single" w:sz="4" w:space="0" w:color="auto"/>
              <w:bottom w:val="single" w:sz="4" w:space="0" w:color="auto"/>
              <w:right w:val="single" w:sz="4" w:space="0" w:color="auto"/>
            </w:tcBorders>
          </w:tcPr>
          <w:p w14:paraId="1409F8DE" w14:textId="77777777" w:rsidR="00121E44" w:rsidRPr="005843E3" w:rsidRDefault="00121E44" w:rsidP="00FD4FE8">
            <w:pPr>
              <w:spacing w:after="60" w:line="240" w:lineRule="atLeast"/>
              <w:jc w:val="center"/>
              <w:rPr>
                <w:rFonts w:ascii="Times New Roman" w:hAnsi="Times New Roman"/>
                <w:sz w:val="24"/>
                <w:szCs w:val="24"/>
              </w:rPr>
            </w:pPr>
          </w:p>
        </w:tc>
        <w:tc>
          <w:tcPr>
            <w:tcW w:w="513" w:type="pct"/>
            <w:gridSpan w:val="2"/>
            <w:vMerge/>
            <w:tcBorders>
              <w:top w:val="single" w:sz="4" w:space="0" w:color="auto"/>
              <w:left w:val="single" w:sz="4" w:space="0" w:color="auto"/>
              <w:bottom w:val="single" w:sz="4" w:space="0" w:color="auto"/>
              <w:right w:val="single" w:sz="4" w:space="0" w:color="auto"/>
            </w:tcBorders>
          </w:tcPr>
          <w:p w14:paraId="5D9D1717" w14:textId="77777777" w:rsidR="00121E44" w:rsidRPr="005843E3" w:rsidRDefault="00121E44" w:rsidP="00FD4FE8">
            <w:pPr>
              <w:spacing w:after="60" w:line="240" w:lineRule="atLeast"/>
              <w:jc w:val="center"/>
              <w:rPr>
                <w:rFonts w:ascii="Times New Roman" w:hAnsi="Times New Roman"/>
                <w:sz w:val="24"/>
                <w:szCs w:val="24"/>
              </w:rPr>
            </w:pPr>
          </w:p>
        </w:tc>
        <w:tc>
          <w:tcPr>
            <w:tcW w:w="233" w:type="pct"/>
            <w:vMerge w:val="restart"/>
            <w:tcBorders>
              <w:top w:val="single" w:sz="4" w:space="0" w:color="auto"/>
              <w:left w:val="single" w:sz="4" w:space="0" w:color="auto"/>
              <w:bottom w:val="single" w:sz="4" w:space="0" w:color="auto"/>
              <w:right w:val="single" w:sz="4" w:space="0" w:color="auto"/>
            </w:tcBorders>
          </w:tcPr>
          <w:p w14:paraId="6E8BC144" w14:textId="60EE21DF"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2025</w:t>
            </w:r>
          </w:p>
        </w:tc>
        <w:tc>
          <w:tcPr>
            <w:tcW w:w="233" w:type="pct"/>
            <w:vMerge w:val="restart"/>
            <w:tcBorders>
              <w:top w:val="single" w:sz="4" w:space="0" w:color="auto"/>
              <w:left w:val="single" w:sz="4" w:space="0" w:color="auto"/>
              <w:bottom w:val="single" w:sz="4" w:space="0" w:color="auto"/>
              <w:right w:val="single" w:sz="4" w:space="0" w:color="auto"/>
            </w:tcBorders>
          </w:tcPr>
          <w:p w14:paraId="02824DD6" w14:textId="65402DA3"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2026</w:t>
            </w:r>
          </w:p>
        </w:tc>
        <w:tc>
          <w:tcPr>
            <w:tcW w:w="234" w:type="pct"/>
            <w:vMerge w:val="restart"/>
            <w:tcBorders>
              <w:top w:val="single" w:sz="4" w:space="0" w:color="auto"/>
              <w:left w:val="single" w:sz="4" w:space="0" w:color="auto"/>
              <w:right w:val="single" w:sz="4" w:space="0" w:color="auto"/>
            </w:tcBorders>
          </w:tcPr>
          <w:p w14:paraId="1E4456B3" w14:textId="4C9E7FDF"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2027</w:t>
            </w:r>
          </w:p>
        </w:tc>
        <w:tc>
          <w:tcPr>
            <w:tcW w:w="233" w:type="pct"/>
            <w:tcBorders>
              <w:top w:val="single" w:sz="4" w:space="0" w:color="auto"/>
              <w:left w:val="single" w:sz="4" w:space="0" w:color="auto"/>
              <w:right w:val="single" w:sz="4" w:space="0" w:color="auto"/>
            </w:tcBorders>
          </w:tcPr>
          <w:p w14:paraId="7637CFE9" w14:textId="35447A57" w:rsidR="00121E44" w:rsidRPr="005843E3" w:rsidRDefault="00E054D9" w:rsidP="00E054D9">
            <w:pPr>
              <w:spacing w:after="60" w:line="240" w:lineRule="atLeast"/>
              <w:jc w:val="center"/>
              <w:rPr>
                <w:rFonts w:ascii="Times New Roman" w:hAnsi="Times New Roman"/>
                <w:sz w:val="24"/>
                <w:szCs w:val="24"/>
              </w:rPr>
            </w:pPr>
            <w:r>
              <w:rPr>
                <w:rFonts w:ascii="Times New Roman" w:hAnsi="Times New Roman"/>
                <w:sz w:val="24"/>
                <w:szCs w:val="24"/>
              </w:rPr>
              <w:t>2028</w:t>
            </w:r>
          </w:p>
        </w:tc>
        <w:tc>
          <w:tcPr>
            <w:tcW w:w="233" w:type="pct"/>
            <w:vMerge w:val="restart"/>
            <w:tcBorders>
              <w:top w:val="single" w:sz="4" w:space="0" w:color="auto"/>
              <w:left w:val="single" w:sz="4" w:space="0" w:color="auto"/>
              <w:bottom w:val="single" w:sz="4" w:space="0" w:color="auto"/>
              <w:right w:val="single" w:sz="4" w:space="0" w:color="auto"/>
            </w:tcBorders>
          </w:tcPr>
          <w:p w14:paraId="5BF0AF3B" w14:textId="584B6D96"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2029</w:t>
            </w:r>
          </w:p>
        </w:tc>
        <w:tc>
          <w:tcPr>
            <w:tcW w:w="233" w:type="pct"/>
            <w:vMerge w:val="restart"/>
            <w:tcBorders>
              <w:top w:val="single" w:sz="4" w:space="0" w:color="auto"/>
              <w:left w:val="single" w:sz="4" w:space="0" w:color="auto"/>
              <w:bottom w:val="single" w:sz="4" w:space="0" w:color="auto"/>
              <w:right w:val="single" w:sz="4" w:space="0" w:color="auto"/>
            </w:tcBorders>
          </w:tcPr>
          <w:p w14:paraId="3B7F55E2" w14:textId="0B356643" w:rsidR="00121E44" w:rsidRPr="005843E3" w:rsidRDefault="00121E44" w:rsidP="00E054D9">
            <w:pPr>
              <w:spacing w:after="60" w:line="240" w:lineRule="atLeast"/>
              <w:jc w:val="center"/>
              <w:rPr>
                <w:rFonts w:ascii="Times New Roman" w:hAnsi="Times New Roman"/>
                <w:sz w:val="24"/>
                <w:szCs w:val="24"/>
              </w:rPr>
            </w:pPr>
            <w:r w:rsidRPr="005843E3">
              <w:rPr>
                <w:rFonts w:ascii="Times New Roman" w:hAnsi="Times New Roman"/>
                <w:sz w:val="24"/>
                <w:szCs w:val="24"/>
              </w:rPr>
              <w:t>2030</w:t>
            </w:r>
          </w:p>
        </w:tc>
        <w:tc>
          <w:tcPr>
            <w:tcW w:w="373" w:type="pct"/>
            <w:vMerge/>
            <w:tcBorders>
              <w:top w:val="single" w:sz="4" w:space="0" w:color="auto"/>
              <w:left w:val="single" w:sz="4" w:space="0" w:color="auto"/>
              <w:bottom w:val="single" w:sz="4" w:space="0" w:color="auto"/>
              <w:right w:val="single" w:sz="4" w:space="0" w:color="auto"/>
            </w:tcBorders>
          </w:tcPr>
          <w:p w14:paraId="1F0E9BB7" w14:textId="77777777" w:rsidR="00121E44" w:rsidRPr="005843E3" w:rsidRDefault="00121E44" w:rsidP="00FD4FE8">
            <w:pPr>
              <w:spacing w:after="60" w:line="240" w:lineRule="atLeast"/>
              <w:jc w:val="center"/>
              <w:rPr>
                <w:rFonts w:ascii="Times New Roman" w:hAnsi="Times New Roman"/>
                <w:sz w:val="24"/>
                <w:szCs w:val="24"/>
              </w:rPr>
            </w:pPr>
          </w:p>
        </w:tc>
        <w:tc>
          <w:tcPr>
            <w:tcW w:w="327" w:type="pct"/>
            <w:vMerge/>
            <w:tcBorders>
              <w:left w:val="single" w:sz="4" w:space="0" w:color="auto"/>
              <w:bottom w:val="single" w:sz="4" w:space="0" w:color="auto"/>
              <w:right w:val="single" w:sz="4" w:space="0" w:color="auto"/>
            </w:tcBorders>
          </w:tcPr>
          <w:p w14:paraId="4030DD0D" w14:textId="77777777" w:rsidR="00121E44" w:rsidRPr="005843E3" w:rsidRDefault="00121E44" w:rsidP="00FD4FE8">
            <w:pPr>
              <w:spacing w:after="60" w:line="240" w:lineRule="atLeast"/>
              <w:jc w:val="center"/>
              <w:rPr>
                <w:rFonts w:ascii="Times New Roman" w:hAnsi="Times New Roman"/>
                <w:sz w:val="24"/>
                <w:szCs w:val="24"/>
              </w:rPr>
            </w:pPr>
          </w:p>
        </w:tc>
        <w:tc>
          <w:tcPr>
            <w:tcW w:w="699" w:type="pct"/>
            <w:vMerge/>
            <w:tcBorders>
              <w:top w:val="single" w:sz="4" w:space="0" w:color="auto"/>
              <w:left w:val="single" w:sz="4" w:space="0" w:color="auto"/>
              <w:bottom w:val="single" w:sz="4" w:space="0" w:color="auto"/>
              <w:right w:val="single" w:sz="4" w:space="0" w:color="auto"/>
            </w:tcBorders>
          </w:tcPr>
          <w:p w14:paraId="2D9D17D0" w14:textId="77777777" w:rsidR="00121E44" w:rsidRPr="005843E3" w:rsidRDefault="00121E44" w:rsidP="00FD4FE8">
            <w:pPr>
              <w:spacing w:after="60" w:line="240" w:lineRule="atLeast"/>
              <w:jc w:val="center"/>
              <w:rPr>
                <w:rFonts w:ascii="Times New Roman" w:hAnsi="Times New Roman"/>
                <w:sz w:val="24"/>
                <w:szCs w:val="24"/>
              </w:rPr>
            </w:pPr>
          </w:p>
        </w:tc>
      </w:tr>
      <w:tr w:rsidR="0071639B" w:rsidRPr="008A44C8" w14:paraId="559319B9" w14:textId="77777777" w:rsidTr="007163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49" w:type="pct"/>
            <w:vMerge/>
            <w:tcBorders>
              <w:top w:val="single" w:sz="4" w:space="0" w:color="auto"/>
              <w:left w:val="single" w:sz="4" w:space="0" w:color="auto"/>
              <w:bottom w:val="single" w:sz="4" w:space="0" w:color="auto"/>
              <w:right w:val="single" w:sz="4" w:space="0" w:color="auto"/>
            </w:tcBorders>
          </w:tcPr>
          <w:p w14:paraId="71C633A7" w14:textId="77777777" w:rsidR="00121E44" w:rsidRPr="005843E3" w:rsidRDefault="00121E44" w:rsidP="00FD4FE8">
            <w:pPr>
              <w:spacing w:after="60" w:line="240" w:lineRule="atLeast"/>
              <w:jc w:val="center"/>
              <w:rPr>
                <w:rFonts w:ascii="Times New Roman" w:hAnsi="Times New Roman"/>
                <w:sz w:val="24"/>
                <w:szCs w:val="24"/>
              </w:rPr>
            </w:pPr>
          </w:p>
        </w:tc>
        <w:tc>
          <w:tcPr>
            <w:tcW w:w="793" w:type="pct"/>
            <w:gridSpan w:val="2"/>
            <w:vMerge/>
            <w:tcBorders>
              <w:top w:val="single" w:sz="4" w:space="0" w:color="auto"/>
              <w:left w:val="single" w:sz="4" w:space="0" w:color="auto"/>
              <w:bottom w:val="single" w:sz="4" w:space="0" w:color="auto"/>
              <w:right w:val="single" w:sz="4" w:space="0" w:color="auto"/>
            </w:tcBorders>
          </w:tcPr>
          <w:p w14:paraId="5BB88D92" w14:textId="77777777" w:rsidR="00121E44" w:rsidRPr="005843E3" w:rsidRDefault="00121E44" w:rsidP="00FD4FE8">
            <w:pPr>
              <w:spacing w:after="60" w:line="240" w:lineRule="atLeast"/>
              <w:jc w:val="center"/>
              <w:rPr>
                <w:rFonts w:ascii="Times New Roman" w:hAnsi="Times New Roman"/>
                <w:sz w:val="24"/>
                <w:szCs w:val="24"/>
              </w:rPr>
            </w:pPr>
          </w:p>
        </w:tc>
        <w:tc>
          <w:tcPr>
            <w:tcW w:w="420" w:type="pct"/>
            <w:vMerge/>
            <w:tcBorders>
              <w:top w:val="single" w:sz="4" w:space="0" w:color="auto"/>
              <w:left w:val="single" w:sz="4" w:space="0" w:color="auto"/>
              <w:bottom w:val="single" w:sz="4" w:space="0" w:color="auto"/>
              <w:right w:val="single" w:sz="4" w:space="0" w:color="auto"/>
            </w:tcBorders>
          </w:tcPr>
          <w:p w14:paraId="521BF646" w14:textId="77777777" w:rsidR="00121E44" w:rsidRPr="005843E3" w:rsidRDefault="00121E44" w:rsidP="00FD4FE8">
            <w:pPr>
              <w:spacing w:after="60" w:line="240" w:lineRule="atLeast"/>
              <w:jc w:val="center"/>
              <w:rPr>
                <w:rFonts w:ascii="Times New Roman" w:hAnsi="Times New Roman"/>
                <w:sz w:val="24"/>
                <w:szCs w:val="24"/>
              </w:rPr>
            </w:pPr>
          </w:p>
        </w:tc>
        <w:tc>
          <w:tcPr>
            <w:tcW w:w="327" w:type="pct"/>
            <w:vMerge/>
            <w:tcBorders>
              <w:top w:val="single" w:sz="4" w:space="0" w:color="auto"/>
              <w:left w:val="single" w:sz="4" w:space="0" w:color="auto"/>
              <w:bottom w:val="single" w:sz="4" w:space="0" w:color="auto"/>
              <w:right w:val="single" w:sz="4" w:space="0" w:color="auto"/>
            </w:tcBorders>
          </w:tcPr>
          <w:p w14:paraId="15C3CC46" w14:textId="77777777" w:rsidR="00121E44" w:rsidRPr="005843E3" w:rsidRDefault="00121E44" w:rsidP="00FD4FE8">
            <w:pPr>
              <w:spacing w:after="60" w:line="240" w:lineRule="atLeast"/>
              <w:jc w:val="center"/>
              <w:rPr>
                <w:rFonts w:ascii="Times New Roman" w:hAnsi="Times New Roman"/>
                <w:sz w:val="24"/>
                <w:szCs w:val="24"/>
              </w:rPr>
            </w:pPr>
          </w:p>
        </w:tc>
        <w:tc>
          <w:tcPr>
            <w:tcW w:w="280" w:type="pct"/>
            <w:tcBorders>
              <w:top w:val="single" w:sz="4" w:space="0" w:color="auto"/>
              <w:left w:val="single" w:sz="4" w:space="0" w:color="auto"/>
              <w:bottom w:val="single" w:sz="4" w:space="0" w:color="auto"/>
              <w:right w:val="single" w:sz="4" w:space="0" w:color="auto"/>
            </w:tcBorders>
          </w:tcPr>
          <w:p w14:paraId="1380620A" w14:textId="77777777" w:rsidR="00121E44" w:rsidRPr="005843E3" w:rsidRDefault="00121E44" w:rsidP="00FD4FE8">
            <w:pPr>
              <w:spacing w:after="60" w:line="240" w:lineRule="atLeast"/>
              <w:jc w:val="center"/>
              <w:rPr>
                <w:rFonts w:ascii="Times New Roman" w:hAnsi="Times New Roman"/>
                <w:sz w:val="24"/>
                <w:szCs w:val="24"/>
              </w:rPr>
            </w:pPr>
            <w:r w:rsidRPr="005843E3">
              <w:rPr>
                <w:rFonts w:ascii="Times New Roman" w:hAnsi="Times New Roman"/>
                <w:sz w:val="24"/>
                <w:szCs w:val="24"/>
              </w:rPr>
              <w:t>значение</w:t>
            </w:r>
          </w:p>
        </w:tc>
        <w:tc>
          <w:tcPr>
            <w:tcW w:w="233" w:type="pct"/>
            <w:tcBorders>
              <w:top w:val="single" w:sz="4" w:space="0" w:color="auto"/>
              <w:left w:val="single" w:sz="4" w:space="0" w:color="auto"/>
              <w:bottom w:val="single" w:sz="4" w:space="0" w:color="auto"/>
              <w:right w:val="single" w:sz="4" w:space="0" w:color="auto"/>
            </w:tcBorders>
          </w:tcPr>
          <w:p w14:paraId="3F3DCD7C" w14:textId="77777777" w:rsidR="00121E44" w:rsidRPr="005843E3" w:rsidRDefault="00121E44" w:rsidP="00FD4FE8">
            <w:pPr>
              <w:spacing w:after="60" w:line="240" w:lineRule="atLeast"/>
              <w:jc w:val="center"/>
              <w:rPr>
                <w:rFonts w:ascii="Times New Roman" w:hAnsi="Times New Roman"/>
                <w:sz w:val="24"/>
                <w:szCs w:val="24"/>
              </w:rPr>
            </w:pPr>
            <w:r w:rsidRPr="005843E3">
              <w:rPr>
                <w:rFonts w:ascii="Times New Roman" w:hAnsi="Times New Roman"/>
                <w:sz w:val="24"/>
                <w:szCs w:val="24"/>
              </w:rPr>
              <w:t>год</w:t>
            </w:r>
          </w:p>
        </w:tc>
        <w:tc>
          <w:tcPr>
            <w:tcW w:w="233" w:type="pct"/>
            <w:vMerge/>
            <w:tcBorders>
              <w:top w:val="single" w:sz="4" w:space="0" w:color="auto"/>
              <w:left w:val="single" w:sz="4" w:space="0" w:color="auto"/>
              <w:bottom w:val="single" w:sz="4" w:space="0" w:color="auto"/>
              <w:right w:val="single" w:sz="4" w:space="0" w:color="auto"/>
            </w:tcBorders>
          </w:tcPr>
          <w:p w14:paraId="4100DC33" w14:textId="77777777" w:rsidR="00121E44" w:rsidRPr="005843E3" w:rsidRDefault="00121E44" w:rsidP="00FD4FE8">
            <w:pPr>
              <w:spacing w:after="60" w:line="240" w:lineRule="atLeast"/>
              <w:jc w:val="center"/>
              <w:rPr>
                <w:rFonts w:ascii="Times New Roman" w:hAnsi="Times New Roman"/>
                <w:sz w:val="24"/>
                <w:szCs w:val="24"/>
                <w:lang w:val="en-US"/>
              </w:rPr>
            </w:pPr>
          </w:p>
        </w:tc>
        <w:tc>
          <w:tcPr>
            <w:tcW w:w="233" w:type="pct"/>
            <w:vMerge/>
            <w:tcBorders>
              <w:top w:val="single" w:sz="4" w:space="0" w:color="auto"/>
              <w:left w:val="single" w:sz="4" w:space="0" w:color="auto"/>
              <w:bottom w:val="single" w:sz="4" w:space="0" w:color="auto"/>
              <w:right w:val="single" w:sz="4" w:space="0" w:color="auto"/>
            </w:tcBorders>
          </w:tcPr>
          <w:p w14:paraId="590C554F" w14:textId="77777777" w:rsidR="00121E44" w:rsidRPr="005843E3" w:rsidRDefault="00121E44" w:rsidP="00FD4FE8">
            <w:pPr>
              <w:spacing w:after="60" w:line="240" w:lineRule="atLeast"/>
              <w:jc w:val="center"/>
              <w:rPr>
                <w:rFonts w:ascii="Times New Roman" w:hAnsi="Times New Roman"/>
                <w:sz w:val="24"/>
                <w:szCs w:val="24"/>
                <w:lang w:val="en-US"/>
              </w:rPr>
            </w:pPr>
          </w:p>
        </w:tc>
        <w:tc>
          <w:tcPr>
            <w:tcW w:w="234" w:type="pct"/>
            <w:vMerge/>
            <w:tcBorders>
              <w:left w:val="single" w:sz="4" w:space="0" w:color="auto"/>
              <w:bottom w:val="single" w:sz="4" w:space="0" w:color="auto"/>
              <w:right w:val="single" w:sz="4" w:space="0" w:color="auto"/>
            </w:tcBorders>
          </w:tcPr>
          <w:p w14:paraId="396564F0" w14:textId="77777777" w:rsidR="00121E44" w:rsidRPr="005843E3" w:rsidRDefault="00121E44" w:rsidP="00FD4FE8">
            <w:pPr>
              <w:spacing w:after="60" w:line="240" w:lineRule="atLeast"/>
              <w:jc w:val="center"/>
              <w:rPr>
                <w:rFonts w:ascii="Times New Roman" w:hAnsi="Times New Roman"/>
                <w:sz w:val="24"/>
                <w:szCs w:val="24"/>
              </w:rPr>
            </w:pPr>
          </w:p>
        </w:tc>
        <w:tc>
          <w:tcPr>
            <w:tcW w:w="233" w:type="pct"/>
            <w:tcBorders>
              <w:left w:val="single" w:sz="4" w:space="0" w:color="auto"/>
              <w:bottom w:val="single" w:sz="4" w:space="0" w:color="auto"/>
              <w:right w:val="single" w:sz="4" w:space="0" w:color="auto"/>
            </w:tcBorders>
          </w:tcPr>
          <w:p w14:paraId="779C65E6" w14:textId="77777777" w:rsidR="00121E44" w:rsidRPr="005843E3" w:rsidRDefault="00121E44" w:rsidP="00FD4FE8">
            <w:pPr>
              <w:spacing w:after="60" w:line="240" w:lineRule="atLeast"/>
              <w:jc w:val="center"/>
              <w:rPr>
                <w:rFonts w:ascii="Times New Roman" w:hAnsi="Times New Roman"/>
                <w:sz w:val="24"/>
                <w:szCs w:val="24"/>
              </w:rPr>
            </w:pPr>
          </w:p>
          <w:p w14:paraId="0D88CFEF" w14:textId="1F16317A" w:rsidR="00121E44" w:rsidRPr="005843E3" w:rsidRDefault="00121E44" w:rsidP="00FD4FE8">
            <w:pPr>
              <w:spacing w:after="60" w:line="240" w:lineRule="atLeast"/>
              <w:jc w:val="center"/>
              <w:rPr>
                <w:rFonts w:ascii="Times New Roman" w:hAnsi="Times New Roman"/>
                <w:sz w:val="24"/>
                <w:szCs w:val="24"/>
              </w:rPr>
            </w:pPr>
          </w:p>
        </w:tc>
        <w:tc>
          <w:tcPr>
            <w:tcW w:w="233" w:type="pct"/>
            <w:vMerge/>
            <w:tcBorders>
              <w:top w:val="single" w:sz="4" w:space="0" w:color="auto"/>
              <w:left w:val="single" w:sz="4" w:space="0" w:color="auto"/>
              <w:bottom w:val="single" w:sz="4" w:space="0" w:color="auto"/>
              <w:right w:val="single" w:sz="4" w:space="0" w:color="auto"/>
            </w:tcBorders>
          </w:tcPr>
          <w:p w14:paraId="4931AE29" w14:textId="56301454" w:rsidR="00121E44" w:rsidRPr="005843E3" w:rsidRDefault="00121E44" w:rsidP="00FD4FE8">
            <w:pPr>
              <w:spacing w:after="60" w:line="240" w:lineRule="atLeast"/>
              <w:jc w:val="center"/>
              <w:rPr>
                <w:rFonts w:ascii="Times New Roman" w:hAnsi="Times New Roman"/>
                <w:sz w:val="24"/>
                <w:szCs w:val="24"/>
              </w:rPr>
            </w:pPr>
          </w:p>
        </w:tc>
        <w:tc>
          <w:tcPr>
            <w:tcW w:w="233" w:type="pct"/>
            <w:vMerge/>
            <w:tcBorders>
              <w:top w:val="single" w:sz="4" w:space="0" w:color="auto"/>
              <w:left w:val="single" w:sz="4" w:space="0" w:color="auto"/>
              <w:bottom w:val="single" w:sz="4" w:space="0" w:color="auto"/>
              <w:right w:val="single" w:sz="4" w:space="0" w:color="auto"/>
            </w:tcBorders>
          </w:tcPr>
          <w:p w14:paraId="11F33B68" w14:textId="77777777" w:rsidR="00121E44" w:rsidRPr="005843E3" w:rsidRDefault="00121E44" w:rsidP="00FD4FE8">
            <w:pPr>
              <w:spacing w:after="60" w:line="240" w:lineRule="atLeast"/>
              <w:jc w:val="center"/>
              <w:rPr>
                <w:rFonts w:ascii="Times New Roman" w:hAnsi="Times New Roman"/>
                <w:sz w:val="24"/>
                <w:szCs w:val="24"/>
                <w:lang w:val="en-US"/>
              </w:rPr>
            </w:pPr>
          </w:p>
        </w:tc>
        <w:tc>
          <w:tcPr>
            <w:tcW w:w="373" w:type="pct"/>
            <w:vMerge/>
            <w:tcBorders>
              <w:top w:val="single" w:sz="4" w:space="0" w:color="auto"/>
              <w:left w:val="single" w:sz="4" w:space="0" w:color="auto"/>
              <w:bottom w:val="single" w:sz="4" w:space="0" w:color="auto"/>
              <w:right w:val="single" w:sz="4" w:space="0" w:color="auto"/>
            </w:tcBorders>
          </w:tcPr>
          <w:p w14:paraId="3B3AB676" w14:textId="77777777" w:rsidR="00121E44" w:rsidRPr="005843E3" w:rsidRDefault="00121E44" w:rsidP="00FD4FE8">
            <w:pPr>
              <w:spacing w:after="60" w:line="240" w:lineRule="atLeast"/>
              <w:jc w:val="center"/>
              <w:rPr>
                <w:rFonts w:ascii="Times New Roman" w:hAnsi="Times New Roman"/>
                <w:sz w:val="24"/>
                <w:szCs w:val="24"/>
              </w:rPr>
            </w:pPr>
          </w:p>
        </w:tc>
        <w:tc>
          <w:tcPr>
            <w:tcW w:w="327" w:type="pct"/>
            <w:vMerge/>
            <w:tcBorders>
              <w:left w:val="single" w:sz="4" w:space="0" w:color="auto"/>
              <w:bottom w:val="single" w:sz="4" w:space="0" w:color="auto"/>
              <w:right w:val="single" w:sz="4" w:space="0" w:color="auto"/>
            </w:tcBorders>
          </w:tcPr>
          <w:p w14:paraId="1D9C0552" w14:textId="77777777" w:rsidR="00121E44" w:rsidRPr="005843E3" w:rsidRDefault="00121E44" w:rsidP="00FD4FE8">
            <w:pPr>
              <w:spacing w:after="60" w:line="240" w:lineRule="atLeast"/>
              <w:jc w:val="center"/>
              <w:rPr>
                <w:rFonts w:ascii="Times New Roman" w:hAnsi="Times New Roman"/>
                <w:sz w:val="24"/>
                <w:szCs w:val="24"/>
              </w:rPr>
            </w:pPr>
          </w:p>
        </w:tc>
        <w:tc>
          <w:tcPr>
            <w:tcW w:w="699" w:type="pct"/>
            <w:vMerge/>
            <w:tcBorders>
              <w:top w:val="single" w:sz="4" w:space="0" w:color="auto"/>
              <w:left w:val="single" w:sz="4" w:space="0" w:color="auto"/>
              <w:bottom w:val="single" w:sz="4" w:space="0" w:color="auto"/>
              <w:right w:val="single" w:sz="4" w:space="0" w:color="auto"/>
            </w:tcBorders>
          </w:tcPr>
          <w:p w14:paraId="0584E007" w14:textId="77777777" w:rsidR="00121E44" w:rsidRPr="005843E3" w:rsidRDefault="00121E44" w:rsidP="00FD4FE8">
            <w:pPr>
              <w:spacing w:after="60" w:line="240" w:lineRule="atLeast"/>
              <w:jc w:val="center"/>
              <w:rPr>
                <w:rFonts w:ascii="Times New Roman" w:hAnsi="Times New Roman"/>
                <w:sz w:val="24"/>
                <w:szCs w:val="24"/>
              </w:rPr>
            </w:pPr>
          </w:p>
        </w:tc>
      </w:tr>
      <w:tr w:rsidR="00030D94" w:rsidRPr="008A44C8" w14:paraId="7E2572A9" w14:textId="77777777" w:rsidTr="00E462DD">
        <w:trPr>
          <w:cantSplit/>
          <w:trHeight w:val="52"/>
        </w:trPr>
        <w:tc>
          <w:tcPr>
            <w:tcW w:w="149" w:type="pct"/>
          </w:tcPr>
          <w:p w14:paraId="074EBC5B" w14:textId="77777777" w:rsidR="00030D94" w:rsidRPr="005843E3" w:rsidRDefault="00030D94" w:rsidP="00FD4FE8">
            <w:pPr>
              <w:spacing w:line="240" w:lineRule="atLeast"/>
              <w:jc w:val="center"/>
              <w:rPr>
                <w:rFonts w:ascii="Times New Roman" w:hAnsi="Times New Roman"/>
                <w:sz w:val="24"/>
                <w:szCs w:val="24"/>
              </w:rPr>
            </w:pPr>
            <w:r w:rsidRPr="005843E3">
              <w:rPr>
                <w:rFonts w:ascii="Times New Roman" w:hAnsi="Times New Roman"/>
                <w:sz w:val="24"/>
                <w:szCs w:val="24"/>
              </w:rPr>
              <w:t>1.</w:t>
            </w:r>
          </w:p>
        </w:tc>
        <w:tc>
          <w:tcPr>
            <w:tcW w:w="4851" w:type="pct"/>
            <w:gridSpan w:val="15"/>
          </w:tcPr>
          <w:p w14:paraId="729CA2FB" w14:textId="549DA923" w:rsidR="00030D94" w:rsidRPr="005843E3" w:rsidRDefault="00030D94" w:rsidP="00FD4FE8">
            <w:pPr>
              <w:spacing w:line="240" w:lineRule="atLeast"/>
              <w:contextualSpacing/>
              <w:rPr>
                <w:rFonts w:ascii="Times New Roman" w:hAnsi="Times New Roman"/>
                <w:bCs/>
                <w:color w:val="000000"/>
                <w:sz w:val="24"/>
                <w:szCs w:val="24"/>
                <w:u w:color="000000"/>
              </w:rPr>
            </w:pPr>
            <w:r w:rsidRPr="005843E3">
              <w:rPr>
                <w:rFonts w:ascii="Times New Roman" w:eastAsia="Times New Roman" w:hAnsi="Times New Roman"/>
                <w:sz w:val="24"/>
                <w:szCs w:val="24"/>
              </w:rPr>
              <w:t>Лица старше трудоспособного возраста и инвалиды, нуждающиеся в социальном обслуживании, обеспечены системой долговременного ухода</w:t>
            </w:r>
          </w:p>
        </w:tc>
      </w:tr>
      <w:tr w:rsidR="0071639B" w:rsidRPr="008A44C8" w14:paraId="1448D9E3" w14:textId="77777777" w:rsidTr="0071639B">
        <w:trPr>
          <w:cantSplit/>
          <w:trHeight w:val="1218"/>
        </w:trPr>
        <w:tc>
          <w:tcPr>
            <w:tcW w:w="149" w:type="pct"/>
          </w:tcPr>
          <w:p w14:paraId="7DACCAC8" w14:textId="77777777" w:rsidR="00121E44" w:rsidRPr="005843E3" w:rsidRDefault="00121E44" w:rsidP="00FD4FE8">
            <w:pPr>
              <w:spacing w:line="240" w:lineRule="atLeast"/>
              <w:jc w:val="center"/>
              <w:rPr>
                <w:rFonts w:ascii="Times New Roman" w:hAnsi="Times New Roman"/>
                <w:sz w:val="24"/>
                <w:szCs w:val="24"/>
              </w:rPr>
            </w:pPr>
            <w:r w:rsidRPr="005843E3">
              <w:rPr>
                <w:rFonts w:ascii="Times New Roman" w:hAnsi="Times New Roman"/>
                <w:sz w:val="24"/>
                <w:szCs w:val="24"/>
              </w:rPr>
              <w:lastRenderedPageBreak/>
              <w:t>1.1.</w:t>
            </w:r>
          </w:p>
        </w:tc>
        <w:tc>
          <w:tcPr>
            <w:tcW w:w="707" w:type="pct"/>
          </w:tcPr>
          <w:p w14:paraId="68EC5191" w14:textId="6D4FDF21" w:rsidR="00121E44" w:rsidRPr="005843E3" w:rsidRDefault="00121E44" w:rsidP="00531BAC">
            <w:pPr>
              <w:spacing w:line="240" w:lineRule="atLeast"/>
              <w:rPr>
                <w:rFonts w:ascii="Times New Roman" w:hAnsi="Times New Roman"/>
                <w:bCs/>
                <w:color w:val="000000"/>
                <w:sz w:val="24"/>
                <w:szCs w:val="24"/>
                <w:u w:color="000000"/>
              </w:rPr>
            </w:pPr>
            <w:r w:rsidRPr="005843E3">
              <w:rPr>
                <w:rFonts w:ascii="Times New Roman" w:hAnsi="Times New Roman"/>
                <w:sz w:val="24"/>
                <w:szCs w:val="24"/>
              </w:rPr>
              <w:t xml:space="preserve">Обеспечено создание системы долговременного ухода за гражданами пожилого возраста и инвалидами </w:t>
            </w:r>
          </w:p>
        </w:tc>
        <w:tc>
          <w:tcPr>
            <w:tcW w:w="506" w:type="pct"/>
            <w:gridSpan w:val="2"/>
          </w:tcPr>
          <w:p w14:paraId="2B4F446B" w14:textId="77777777" w:rsidR="00121E44" w:rsidRPr="005843E3" w:rsidRDefault="00121E44" w:rsidP="00D4056F">
            <w:pPr>
              <w:spacing w:line="240" w:lineRule="atLeast"/>
              <w:jc w:val="center"/>
              <w:rPr>
                <w:rFonts w:ascii="Times New Roman" w:hAnsi="Times New Roman"/>
                <w:sz w:val="24"/>
                <w:szCs w:val="24"/>
              </w:rPr>
            </w:pPr>
          </w:p>
          <w:p w14:paraId="1B007824" w14:textId="77777777" w:rsidR="00121E44" w:rsidRPr="005843E3" w:rsidRDefault="00121E44" w:rsidP="00D4056F">
            <w:pPr>
              <w:spacing w:line="240" w:lineRule="atLeast"/>
              <w:jc w:val="center"/>
              <w:rPr>
                <w:rFonts w:ascii="Times New Roman" w:hAnsi="Times New Roman"/>
                <w:sz w:val="24"/>
                <w:szCs w:val="24"/>
              </w:rPr>
            </w:pPr>
          </w:p>
          <w:p w14:paraId="4D020BB4" w14:textId="77777777" w:rsidR="00121E44" w:rsidRPr="005843E3" w:rsidRDefault="00121E44" w:rsidP="00D4056F">
            <w:pPr>
              <w:spacing w:line="240" w:lineRule="atLeast"/>
              <w:jc w:val="center"/>
              <w:rPr>
                <w:rFonts w:ascii="Times New Roman" w:hAnsi="Times New Roman"/>
                <w:sz w:val="24"/>
                <w:szCs w:val="24"/>
              </w:rPr>
            </w:pPr>
            <w:r w:rsidRPr="005843E3">
              <w:rPr>
                <w:rFonts w:ascii="Times New Roman" w:hAnsi="Times New Roman"/>
                <w:sz w:val="24"/>
                <w:szCs w:val="24"/>
              </w:rPr>
              <w:t>Х</w:t>
            </w:r>
          </w:p>
        </w:tc>
        <w:tc>
          <w:tcPr>
            <w:tcW w:w="327" w:type="pct"/>
          </w:tcPr>
          <w:p w14:paraId="436316B2" w14:textId="77777777" w:rsidR="00121E44" w:rsidRPr="005843E3" w:rsidRDefault="00121E44" w:rsidP="00531BAC">
            <w:pPr>
              <w:spacing w:line="240" w:lineRule="atLeast"/>
              <w:jc w:val="center"/>
              <w:rPr>
                <w:rFonts w:ascii="Times New Roman" w:hAnsi="Times New Roman"/>
                <w:sz w:val="24"/>
                <w:szCs w:val="24"/>
              </w:rPr>
            </w:pPr>
          </w:p>
          <w:p w14:paraId="4B6A9300" w14:textId="77777777" w:rsidR="00121E44" w:rsidRPr="005843E3" w:rsidRDefault="00121E44" w:rsidP="00531BAC">
            <w:pPr>
              <w:spacing w:line="240" w:lineRule="atLeast"/>
              <w:jc w:val="center"/>
              <w:rPr>
                <w:rFonts w:ascii="Times New Roman" w:hAnsi="Times New Roman"/>
                <w:sz w:val="24"/>
                <w:szCs w:val="24"/>
              </w:rPr>
            </w:pPr>
          </w:p>
          <w:p w14:paraId="6287E509" w14:textId="12E565BC" w:rsidR="00121E44" w:rsidRPr="005843E3" w:rsidRDefault="00121E44" w:rsidP="00531BAC">
            <w:pPr>
              <w:spacing w:line="240" w:lineRule="atLeast"/>
              <w:jc w:val="center"/>
              <w:rPr>
                <w:rFonts w:ascii="Times New Roman" w:hAnsi="Times New Roman"/>
                <w:sz w:val="24"/>
                <w:szCs w:val="24"/>
              </w:rPr>
            </w:pPr>
            <w:r w:rsidRPr="005843E3">
              <w:rPr>
                <w:rFonts w:ascii="Times New Roman" w:hAnsi="Times New Roman"/>
                <w:sz w:val="24"/>
                <w:szCs w:val="24"/>
              </w:rPr>
              <w:t>единица</w:t>
            </w:r>
          </w:p>
        </w:tc>
        <w:tc>
          <w:tcPr>
            <w:tcW w:w="280" w:type="pct"/>
          </w:tcPr>
          <w:p w14:paraId="12695BA6" w14:textId="77777777" w:rsidR="00121E44" w:rsidRPr="005843E3" w:rsidRDefault="00121E44" w:rsidP="00531BAC">
            <w:pPr>
              <w:spacing w:line="240" w:lineRule="atLeast"/>
              <w:jc w:val="center"/>
              <w:rPr>
                <w:rFonts w:ascii="Times New Roman" w:hAnsi="Times New Roman"/>
                <w:sz w:val="24"/>
                <w:szCs w:val="24"/>
              </w:rPr>
            </w:pPr>
          </w:p>
          <w:p w14:paraId="6EED9F55" w14:textId="77777777" w:rsidR="00121E44" w:rsidRPr="005843E3" w:rsidRDefault="00121E44" w:rsidP="00531BAC">
            <w:pPr>
              <w:spacing w:line="240" w:lineRule="atLeast"/>
              <w:jc w:val="center"/>
              <w:rPr>
                <w:rFonts w:ascii="Times New Roman" w:hAnsi="Times New Roman"/>
                <w:sz w:val="24"/>
                <w:szCs w:val="24"/>
              </w:rPr>
            </w:pPr>
          </w:p>
          <w:p w14:paraId="126A72A6" w14:textId="1A1AD2F4" w:rsidR="00121E44" w:rsidRPr="005843E3" w:rsidRDefault="00121E44" w:rsidP="00531BAC">
            <w:pPr>
              <w:spacing w:line="240" w:lineRule="atLeast"/>
              <w:jc w:val="center"/>
              <w:rPr>
                <w:rFonts w:ascii="Times New Roman" w:hAnsi="Times New Roman"/>
                <w:sz w:val="24"/>
                <w:szCs w:val="24"/>
              </w:rPr>
            </w:pPr>
            <w:r w:rsidRPr="005843E3">
              <w:rPr>
                <w:rFonts w:ascii="Times New Roman" w:hAnsi="Times New Roman"/>
                <w:sz w:val="24"/>
                <w:szCs w:val="24"/>
              </w:rPr>
              <w:t>1</w:t>
            </w:r>
          </w:p>
        </w:tc>
        <w:tc>
          <w:tcPr>
            <w:tcW w:w="233" w:type="pct"/>
          </w:tcPr>
          <w:p w14:paraId="02AF143C" w14:textId="77777777" w:rsidR="00121E44" w:rsidRPr="005843E3" w:rsidRDefault="00121E44" w:rsidP="00FD4FE8">
            <w:pPr>
              <w:spacing w:line="240" w:lineRule="atLeast"/>
              <w:rPr>
                <w:rFonts w:ascii="Times New Roman" w:hAnsi="Times New Roman"/>
                <w:sz w:val="24"/>
                <w:szCs w:val="24"/>
              </w:rPr>
            </w:pPr>
          </w:p>
          <w:p w14:paraId="11A7EBE9" w14:textId="77777777" w:rsidR="00121E44" w:rsidRPr="005843E3" w:rsidRDefault="00121E44" w:rsidP="00FD4FE8">
            <w:pPr>
              <w:spacing w:line="240" w:lineRule="atLeast"/>
              <w:rPr>
                <w:rFonts w:ascii="Times New Roman" w:hAnsi="Times New Roman"/>
                <w:sz w:val="24"/>
                <w:szCs w:val="24"/>
              </w:rPr>
            </w:pPr>
          </w:p>
          <w:p w14:paraId="18BCFEC2" w14:textId="72120044" w:rsidR="00121E44" w:rsidRPr="005843E3" w:rsidRDefault="00121E44" w:rsidP="00FD4FE8">
            <w:pPr>
              <w:spacing w:line="240" w:lineRule="atLeast"/>
              <w:rPr>
                <w:rFonts w:ascii="Times New Roman" w:hAnsi="Times New Roman"/>
                <w:sz w:val="24"/>
                <w:szCs w:val="24"/>
              </w:rPr>
            </w:pPr>
            <w:r w:rsidRPr="005843E3">
              <w:rPr>
                <w:rFonts w:ascii="Times New Roman" w:hAnsi="Times New Roman"/>
                <w:sz w:val="24"/>
                <w:szCs w:val="24"/>
              </w:rPr>
              <w:t>2023</w:t>
            </w:r>
          </w:p>
        </w:tc>
        <w:tc>
          <w:tcPr>
            <w:tcW w:w="233" w:type="pct"/>
          </w:tcPr>
          <w:p w14:paraId="6D34E0D0" w14:textId="77777777" w:rsidR="00121E44" w:rsidRPr="005843E3" w:rsidRDefault="00121E44" w:rsidP="00A278EB">
            <w:pPr>
              <w:spacing w:line="240" w:lineRule="atLeast"/>
              <w:jc w:val="center"/>
              <w:rPr>
                <w:rFonts w:ascii="Times New Roman" w:hAnsi="Times New Roman"/>
                <w:sz w:val="24"/>
                <w:szCs w:val="24"/>
              </w:rPr>
            </w:pPr>
          </w:p>
          <w:p w14:paraId="20A16F85" w14:textId="77777777" w:rsidR="00121E44" w:rsidRPr="005843E3" w:rsidRDefault="00121E44" w:rsidP="00A278EB">
            <w:pPr>
              <w:spacing w:line="240" w:lineRule="atLeast"/>
              <w:jc w:val="center"/>
              <w:rPr>
                <w:rFonts w:ascii="Times New Roman" w:hAnsi="Times New Roman"/>
                <w:sz w:val="24"/>
                <w:szCs w:val="24"/>
              </w:rPr>
            </w:pPr>
          </w:p>
          <w:p w14:paraId="258611A6" w14:textId="4A11A980" w:rsidR="00121E44" w:rsidRPr="005843E3" w:rsidRDefault="00121E44" w:rsidP="00A278EB">
            <w:pPr>
              <w:spacing w:line="240" w:lineRule="atLeast"/>
              <w:jc w:val="center"/>
              <w:rPr>
                <w:rFonts w:ascii="Times New Roman" w:hAnsi="Times New Roman"/>
                <w:sz w:val="24"/>
                <w:szCs w:val="24"/>
              </w:rPr>
            </w:pPr>
            <w:r w:rsidRPr="005843E3">
              <w:rPr>
                <w:rFonts w:ascii="Times New Roman" w:hAnsi="Times New Roman"/>
                <w:sz w:val="24"/>
                <w:szCs w:val="24"/>
              </w:rPr>
              <w:t>1</w:t>
            </w:r>
          </w:p>
        </w:tc>
        <w:tc>
          <w:tcPr>
            <w:tcW w:w="233" w:type="pct"/>
          </w:tcPr>
          <w:p w14:paraId="6E6ACCB9" w14:textId="77777777" w:rsidR="00121E44" w:rsidRPr="005843E3" w:rsidRDefault="00121E44" w:rsidP="00A278EB">
            <w:pPr>
              <w:spacing w:line="240" w:lineRule="atLeast"/>
              <w:jc w:val="center"/>
              <w:rPr>
                <w:rFonts w:ascii="Times New Roman" w:hAnsi="Times New Roman"/>
                <w:sz w:val="24"/>
                <w:szCs w:val="24"/>
              </w:rPr>
            </w:pPr>
          </w:p>
          <w:p w14:paraId="123CCDEB" w14:textId="77777777" w:rsidR="00121E44" w:rsidRPr="005843E3" w:rsidRDefault="00121E44" w:rsidP="00A278EB">
            <w:pPr>
              <w:spacing w:line="240" w:lineRule="atLeast"/>
              <w:jc w:val="center"/>
              <w:rPr>
                <w:rFonts w:ascii="Times New Roman" w:hAnsi="Times New Roman"/>
                <w:sz w:val="24"/>
                <w:szCs w:val="24"/>
              </w:rPr>
            </w:pPr>
          </w:p>
          <w:p w14:paraId="235FD77C" w14:textId="41B47BD3" w:rsidR="00121E44" w:rsidRPr="005843E3" w:rsidRDefault="00121E44" w:rsidP="00A278EB">
            <w:pPr>
              <w:spacing w:line="240" w:lineRule="atLeast"/>
              <w:jc w:val="center"/>
              <w:rPr>
                <w:rFonts w:ascii="Times New Roman" w:hAnsi="Times New Roman"/>
                <w:sz w:val="24"/>
                <w:szCs w:val="24"/>
              </w:rPr>
            </w:pPr>
            <w:r w:rsidRPr="005843E3">
              <w:rPr>
                <w:rFonts w:ascii="Times New Roman" w:hAnsi="Times New Roman"/>
                <w:sz w:val="24"/>
                <w:szCs w:val="24"/>
              </w:rPr>
              <w:t>0</w:t>
            </w:r>
          </w:p>
        </w:tc>
        <w:tc>
          <w:tcPr>
            <w:tcW w:w="234" w:type="pct"/>
          </w:tcPr>
          <w:p w14:paraId="69A47C99" w14:textId="77777777" w:rsidR="00121E44" w:rsidRPr="005843E3" w:rsidRDefault="00121E44" w:rsidP="00A278EB">
            <w:pPr>
              <w:spacing w:line="240" w:lineRule="atLeast"/>
              <w:jc w:val="center"/>
              <w:rPr>
                <w:rFonts w:ascii="Times New Roman" w:hAnsi="Times New Roman"/>
                <w:sz w:val="24"/>
                <w:szCs w:val="24"/>
              </w:rPr>
            </w:pPr>
          </w:p>
          <w:p w14:paraId="664CE733" w14:textId="77777777" w:rsidR="00121E44" w:rsidRPr="005843E3" w:rsidRDefault="00121E44" w:rsidP="00A278EB">
            <w:pPr>
              <w:spacing w:line="240" w:lineRule="atLeast"/>
              <w:jc w:val="center"/>
              <w:rPr>
                <w:rFonts w:ascii="Times New Roman" w:hAnsi="Times New Roman"/>
                <w:sz w:val="24"/>
                <w:szCs w:val="24"/>
              </w:rPr>
            </w:pPr>
          </w:p>
          <w:p w14:paraId="17AA58D0" w14:textId="2F4E85C4" w:rsidR="00121E44" w:rsidRPr="005843E3" w:rsidRDefault="00121E44" w:rsidP="00A278EB">
            <w:pPr>
              <w:spacing w:line="240" w:lineRule="atLeast"/>
              <w:jc w:val="center"/>
              <w:rPr>
                <w:rFonts w:ascii="Times New Roman" w:hAnsi="Times New Roman"/>
                <w:sz w:val="24"/>
                <w:szCs w:val="24"/>
              </w:rPr>
            </w:pPr>
            <w:r w:rsidRPr="005843E3">
              <w:rPr>
                <w:rFonts w:ascii="Times New Roman" w:hAnsi="Times New Roman"/>
                <w:sz w:val="24"/>
                <w:szCs w:val="24"/>
              </w:rPr>
              <w:t>0</w:t>
            </w:r>
          </w:p>
        </w:tc>
        <w:tc>
          <w:tcPr>
            <w:tcW w:w="233" w:type="pct"/>
          </w:tcPr>
          <w:p w14:paraId="726E7BCE" w14:textId="77777777" w:rsidR="00121E44" w:rsidRPr="005843E3" w:rsidRDefault="00121E44" w:rsidP="00A278EB">
            <w:pPr>
              <w:spacing w:line="240" w:lineRule="atLeast"/>
              <w:jc w:val="center"/>
              <w:rPr>
                <w:rFonts w:ascii="Times New Roman" w:hAnsi="Times New Roman"/>
                <w:sz w:val="24"/>
                <w:szCs w:val="24"/>
              </w:rPr>
            </w:pPr>
          </w:p>
          <w:p w14:paraId="1390723E" w14:textId="77777777" w:rsidR="00121E44" w:rsidRPr="005843E3" w:rsidRDefault="00121E44" w:rsidP="00A278EB">
            <w:pPr>
              <w:spacing w:line="240" w:lineRule="atLeast"/>
              <w:jc w:val="center"/>
              <w:rPr>
                <w:rFonts w:ascii="Times New Roman" w:hAnsi="Times New Roman"/>
                <w:sz w:val="24"/>
                <w:szCs w:val="24"/>
              </w:rPr>
            </w:pPr>
          </w:p>
          <w:p w14:paraId="7595C1C7" w14:textId="277B7749" w:rsidR="00121E44" w:rsidRPr="005843E3" w:rsidRDefault="00121E44" w:rsidP="00A278EB">
            <w:pPr>
              <w:spacing w:line="240" w:lineRule="atLeast"/>
              <w:jc w:val="center"/>
              <w:rPr>
                <w:rFonts w:ascii="Times New Roman" w:hAnsi="Times New Roman"/>
                <w:sz w:val="24"/>
                <w:szCs w:val="24"/>
              </w:rPr>
            </w:pPr>
            <w:r w:rsidRPr="005843E3">
              <w:rPr>
                <w:rFonts w:ascii="Times New Roman" w:hAnsi="Times New Roman"/>
                <w:sz w:val="24"/>
                <w:szCs w:val="24"/>
              </w:rPr>
              <w:t>0</w:t>
            </w:r>
          </w:p>
        </w:tc>
        <w:tc>
          <w:tcPr>
            <w:tcW w:w="233" w:type="pct"/>
          </w:tcPr>
          <w:p w14:paraId="469BFF4A" w14:textId="77777777" w:rsidR="00121E44" w:rsidRPr="005843E3" w:rsidRDefault="00121E44" w:rsidP="00A278EB">
            <w:pPr>
              <w:spacing w:line="240" w:lineRule="atLeast"/>
              <w:jc w:val="center"/>
              <w:rPr>
                <w:rFonts w:ascii="Times New Roman" w:hAnsi="Times New Roman"/>
                <w:sz w:val="24"/>
                <w:szCs w:val="24"/>
              </w:rPr>
            </w:pPr>
          </w:p>
          <w:p w14:paraId="699D9691" w14:textId="77777777" w:rsidR="00121E44" w:rsidRPr="005843E3" w:rsidRDefault="00121E44" w:rsidP="00A278EB">
            <w:pPr>
              <w:spacing w:line="240" w:lineRule="atLeast"/>
              <w:jc w:val="center"/>
              <w:rPr>
                <w:rFonts w:ascii="Times New Roman" w:hAnsi="Times New Roman"/>
                <w:sz w:val="24"/>
                <w:szCs w:val="24"/>
              </w:rPr>
            </w:pPr>
          </w:p>
          <w:p w14:paraId="2EDA8325" w14:textId="5DA62CF7" w:rsidR="00121E44" w:rsidRPr="005843E3" w:rsidRDefault="00121E44" w:rsidP="00A278EB">
            <w:pPr>
              <w:spacing w:line="240" w:lineRule="atLeast"/>
              <w:jc w:val="center"/>
              <w:rPr>
                <w:rFonts w:ascii="Times New Roman" w:hAnsi="Times New Roman"/>
                <w:sz w:val="24"/>
                <w:szCs w:val="24"/>
              </w:rPr>
            </w:pPr>
            <w:r w:rsidRPr="005843E3">
              <w:rPr>
                <w:rFonts w:ascii="Times New Roman" w:hAnsi="Times New Roman"/>
                <w:sz w:val="24"/>
                <w:szCs w:val="24"/>
              </w:rPr>
              <w:t>0</w:t>
            </w:r>
          </w:p>
        </w:tc>
        <w:tc>
          <w:tcPr>
            <w:tcW w:w="233" w:type="pct"/>
          </w:tcPr>
          <w:p w14:paraId="4B17D5F9" w14:textId="77777777" w:rsidR="00121E44" w:rsidRPr="005843E3" w:rsidRDefault="00121E44" w:rsidP="00A278EB">
            <w:pPr>
              <w:spacing w:line="240" w:lineRule="atLeast"/>
              <w:jc w:val="center"/>
              <w:rPr>
                <w:rFonts w:ascii="Times New Roman" w:hAnsi="Times New Roman"/>
                <w:sz w:val="24"/>
                <w:szCs w:val="24"/>
              </w:rPr>
            </w:pPr>
          </w:p>
          <w:p w14:paraId="6C788DEB" w14:textId="77777777" w:rsidR="00121E44" w:rsidRPr="005843E3" w:rsidRDefault="00121E44" w:rsidP="00A278EB">
            <w:pPr>
              <w:spacing w:line="240" w:lineRule="atLeast"/>
              <w:jc w:val="center"/>
              <w:rPr>
                <w:rFonts w:ascii="Times New Roman" w:hAnsi="Times New Roman"/>
                <w:sz w:val="24"/>
                <w:szCs w:val="24"/>
              </w:rPr>
            </w:pPr>
          </w:p>
          <w:p w14:paraId="0FE5E6C7" w14:textId="67E94FC1" w:rsidR="00121E44" w:rsidRPr="005843E3" w:rsidRDefault="00121E44" w:rsidP="00A278EB">
            <w:pPr>
              <w:spacing w:line="240" w:lineRule="atLeast"/>
              <w:jc w:val="center"/>
              <w:rPr>
                <w:rFonts w:ascii="Times New Roman" w:hAnsi="Times New Roman"/>
                <w:sz w:val="24"/>
                <w:szCs w:val="24"/>
              </w:rPr>
            </w:pPr>
            <w:r w:rsidRPr="005843E3">
              <w:rPr>
                <w:rFonts w:ascii="Times New Roman" w:hAnsi="Times New Roman"/>
                <w:sz w:val="24"/>
                <w:szCs w:val="24"/>
              </w:rPr>
              <w:t>0</w:t>
            </w:r>
          </w:p>
        </w:tc>
        <w:tc>
          <w:tcPr>
            <w:tcW w:w="373" w:type="pct"/>
          </w:tcPr>
          <w:p w14:paraId="7CA581CA" w14:textId="34F72668" w:rsidR="00121E44" w:rsidRPr="005843E3" w:rsidRDefault="00121E44" w:rsidP="00FD4FE8">
            <w:pPr>
              <w:spacing w:line="240" w:lineRule="atLeast"/>
              <w:rPr>
                <w:rFonts w:ascii="Times New Roman" w:hAnsi="Times New Roman"/>
                <w:sz w:val="24"/>
                <w:szCs w:val="24"/>
              </w:rPr>
            </w:pPr>
            <w:r w:rsidRPr="005843E3">
              <w:rPr>
                <w:rFonts w:ascii="Times New Roman" w:hAnsi="Times New Roman"/>
                <w:sz w:val="24"/>
                <w:szCs w:val="24"/>
              </w:rPr>
              <w:t>Обеспечение реализации федерального проекта (результата федерального проекта)</w:t>
            </w:r>
          </w:p>
          <w:p w14:paraId="74712B0D" w14:textId="77777777" w:rsidR="00121E44" w:rsidRPr="005843E3" w:rsidRDefault="00121E44" w:rsidP="00FD4FE8">
            <w:pPr>
              <w:spacing w:line="240" w:lineRule="atLeast"/>
              <w:rPr>
                <w:rFonts w:ascii="Times New Roman" w:hAnsi="Times New Roman"/>
                <w:sz w:val="24"/>
                <w:szCs w:val="24"/>
              </w:rPr>
            </w:pPr>
          </w:p>
          <w:p w14:paraId="01D32CF3" w14:textId="3BDFB8B2" w:rsidR="00121E44" w:rsidRPr="005843E3" w:rsidRDefault="00121E44" w:rsidP="00FD4FE8">
            <w:pPr>
              <w:spacing w:line="240" w:lineRule="atLeast"/>
              <w:rPr>
                <w:rFonts w:ascii="Times New Roman" w:hAnsi="Times New Roman"/>
                <w:sz w:val="24"/>
                <w:szCs w:val="24"/>
              </w:rPr>
            </w:pPr>
          </w:p>
        </w:tc>
        <w:tc>
          <w:tcPr>
            <w:tcW w:w="327" w:type="pct"/>
          </w:tcPr>
          <w:p w14:paraId="6F8D7ED0" w14:textId="039B37CB" w:rsidR="00121E44" w:rsidRPr="005843E3" w:rsidRDefault="00121E44" w:rsidP="00121E44">
            <w:pPr>
              <w:spacing w:line="240" w:lineRule="atLeast"/>
              <w:contextualSpacing/>
              <w:jc w:val="center"/>
              <w:rPr>
                <w:rFonts w:ascii="Times New Roman" w:hAnsi="Times New Roman"/>
                <w:bCs/>
                <w:color w:val="000000"/>
                <w:sz w:val="24"/>
                <w:szCs w:val="24"/>
                <w:u w:color="000000"/>
              </w:rPr>
            </w:pPr>
            <w:r w:rsidRPr="005843E3">
              <w:rPr>
                <w:rFonts w:ascii="Times New Roman" w:hAnsi="Times New Roman"/>
                <w:sz w:val="24"/>
                <w:szCs w:val="24"/>
              </w:rPr>
              <w:t>РП</w:t>
            </w:r>
          </w:p>
        </w:tc>
        <w:tc>
          <w:tcPr>
            <w:tcW w:w="699" w:type="pct"/>
          </w:tcPr>
          <w:p w14:paraId="2246E195" w14:textId="6BC9C6A4" w:rsidR="00121E44" w:rsidRPr="005843E3" w:rsidRDefault="00121E44" w:rsidP="00FD4FE8">
            <w:pPr>
              <w:spacing w:line="240" w:lineRule="atLeast"/>
              <w:contextualSpacing/>
              <w:rPr>
                <w:rFonts w:ascii="Times New Roman" w:hAnsi="Times New Roman"/>
                <w:bCs/>
                <w:color w:val="000000"/>
                <w:sz w:val="24"/>
                <w:szCs w:val="24"/>
                <w:u w:color="000000"/>
              </w:rPr>
            </w:pPr>
            <w:r w:rsidRPr="005843E3">
              <w:rPr>
                <w:rFonts w:ascii="Times New Roman" w:eastAsia="Times New Roman" w:hAnsi="Times New Roman"/>
                <w:sz w:val="24"/>
                <w:szCs w:val="24"/>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r w:rsidR="005843E3" w:rsidRPr="005843E3">
              <w:rPr>
                <w:rFonts w:ascii="Times New Roman" w:eastAsia="Times New Roman" w:hAnsi="Times New Roman"/>
                <w:sz w:val="24"/>
                <w:szCs w:val="24"/>
              </w:rPr>
              <w:t xml:space="preserve">; </w:t>
            </w:r>
            <w:r w:rsidR="00495DD4">
              <w:rPr>
                <w:rFonts w:ascii="Times New Roman" w:eastAsia="Times New Roman" w:hAnsi="Times New Roman"/>
                <w:sz w:val="24"/>
                <w:szCs w:val="24"/>
              </w:rPr>
              <w:t xml:space="preserve">         </w:t>
            </w:r>
            <w:r w:rsidR="005843E3" w:rsidRPr="00BD1D2B">
              <w:rPr>
                <w:rFonts w:ascii="Times New Roman" w:eastAsia="Times New Roman" w:hAnsi="Times New Roman"/>
                <w:sz w:val="24"/>
                <w:szCs w:val="24"/>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r>
      <w:tr w:rsidR="00A278EB" w:rsidRPr="008A44C8" w14:paraId="317D730F" w14:textId="77777777" w:rsidTr="00E462DD">
        <w:trPr>
          <w:cantSplit/>
          <w:trHeight w:val="1218"/>
        </w:trPr>
        <w:tc>
          <w:tcPr>
            <w:tcW w:w="5000" w:type="pct"/>
            <w:gridSpan w:val="16"/>
          </w:tcPr>
          <w:p w14:paraId="410AC208" w14:textId="77777777" w:rsidR="00A278EB" w:rsidRPr="00121E44" w:rsidRDefault="00A278EB" w:rsidP="00A278EB">
            <w:pPr>
              <w:widowControl w:val="0"/>
              <w:autoSpaceDE w:val="0"/>
              <w:autoSpaceDN w:val="0"/>
              <w:adjustRightInd w:val="0"/>
              <w:spacing w:after="0" w:line="240" w:lineRule="auto"/>
              <w:rPr>
                <w:rFonts w:ascii="Times New Roman" w:eastAsia="Times New Roman" w:hAnsi="Times New Roman"/>
                <w:sz w:val="24"/>
                <w:szCs w:val="24"/>
              </w:rPr>
            </w:pPr>
            <w:r w:rsidRPr="005843E3">
              <w:rPr>
                <w:rFonts w:ascii="Times New Roman" w:eastAsia="Times New Roman" w:hAnsi="Times New Roman"/>
                <w:sz w:val="24"/>
                <w:szCs w:val="24"/>
              </w:rPr>
              <w:lastRenderedPageBreak/>
              <w:t>Участие Красне</w:t>
            </w:r>
            <w:r w:rsidRPr="00121E44">
              <w:rPr>
                <w:rFonts w:ascii="Times New Roman" w:eastAsia="Times New Roman" w:hAnsi="Times New Roman"/>
                <w:sz w:val="24"/>
                <w:szCs w:val="24"/>
              </w:rPr>
              <w:t>нской ЦРБ в реализации системы долговременного ухода за гражданами пожилого возраста в части оказания медицинской помощи, в том числе на дому, гражданам пожилого возраста. В рамках системы долговременного ухода за гражданами пожилого возраста предусмотрено:</w:t>
            </w:r>
          </w:p>
          <w:p w14:paraId="54C27596" w14:textId="77777777" w:rsidR="00A278EB" w:rsidRPr="00121E44" w:rsidRDefault="00A278EB" w:rsidP="00A278EB">
            <w:pPr>
              <w:widowControl w:val="0"/>
              <w:autoSpaceDE w:val="0"/>
              <w:autoSpaceDN w:val="0"/>
              <w:adjustRightInd w:val="0"/>
              <w:spacing w:after="0" w:line="240" w:lineRule="auto"/>
              <w:rPr>
                <w:rFonts w:ascii="Times New Roman" w:eastAsia="Times New Roman" w:hAnsi="Times New Roman"/>
                <w:sz w:val="24"/>
                <w:szCs w:val="24"/>
              </w:rPr>
            </w:pPr>
            <w:r w:rsidRPr="00121E44">
              <w:rPr>
                <w:rFonts w:ascii="Times New Roman" w:eastAsia="Times New Roman" w:hAnsi="Times New Roman"/>
                <w:sz w:val="24"/>
                <w:szCs w:val="24"/>
              </w:rPr>
              <w:t>- организация порядка выявления граждан, нуждающихся в предоставлении социальных и медицинских услуг;</w:t>
            </w:r>
          </w:p>
          <w:p w14:paraId="4325DCAD" w14:textId="77777777" w:rsidR="00A278EB" w:rsidRPr="00121E44" w:rsidRDefault="00A278EB" w:rsidP="00A278EB">
            <w:pPr>
              <w:widowControl w:val="0"/>
              <w:autoSpaceDE w:val="0"/>
              <w:autoSpaceDN w:val="0"/>
              <w:adjustRightInd w:val="0"/>
              <w:spacing w:after="0" w:line="240" w:lineRule="auto"/>
              <w:rPr>
                <w:rFonts w:ascii="Times New Roman" w:eastAsia="Times New Roman" w:hAnsi="Times New Roman"/>
                <w:sz w:val="24"/>
                <w:szCs w:val="24"/>
              </w:rPr>
            </w:pPr>
            <w:r w:rsidRPr="00121E44">
              <w:rPr>
                <w:rFonts w:ascii="Times New Roman" w:eastAsia="Times New Roman" w:hAnsi="Times New Roman"/>
                <w:sz w:val="24"/>
                <w:szCs w:val="24"/>
              </w:rPr>
              <w:t>- определение критериев оценки обстоятельств, ухудшающих условия жизнедеятельности граждан пожилого возраста, в целях создания условий для наиболее полного и своевременного удовлетворения потребностей этих граждан в социальных и медицинских услугах;</w:t>
            </w:r>
          </w:p>
          <w:p w14:paraId="1E8FA2E1" w14:textId="77777777" w:rsidR="00A278EB" w:rsidRPr="00121E44" w:rsidRDefault="00A278EB" w:rsidP="00A278EB">
            <w:pPr>
              <w:widowControl w:val="0"/>
              <w:autoSpaceDE w:val="0"/>
              <w:autoSpaceDN w:val="0"/>
              <w:adjustRightInd w:val="0"/>
              <w:spacing w:after="0" w:line="240" w:lineRule="auto"/>
              <w:rPr>
                <w:rFonts w:ascii="Times New Roman" w:eastAsia="Times New Roman" w:hAnsi="Times New Roman"/>
                <w:sz w:val="24"/>
                <w:szCs w:val="24"/>
              </w:rPr>
            </w:pPr>
            <w:r w:rsidRPr="00121E44">
              <w:rPr>
                <w:rFonts w:ascii="Times New Roman" w:eastAsia="Times New Roman" w:hAnsi="Times New Roman"/>
                <w:sz w:val="24"/>
                <w:szCs w:val="24"/>
              </w:rPr>
              <w:t>- организация порядка межведомственного взаимодействия медицинских организаций и организаций социального обслуживания, включая синхронизацию информационных систем в соответствующих сферах и способах передачи необходимой информации о нуждаемости пациента в постороннем уходе и социальной помощи его родственникам и организациям социального обслуживания;</w:t>
            </w:r>
          </w:p>
          <w:p w14:paraId="076856E7" w14:textId="77777777" w:rsidR="00A278EB" w:rsidRPr="00121E44" w:rsidRDefault="00A278EB" w:rsidP="00A278EB">
            <w:pPr>
              <w:widowControl w:val="0"/>
              <w:autoSpaceDE w:val="0"/>
              <w:autoSpaceDN w:val="0"/>
              <w:adjustRightInd w:val="0"/>
              <w:spacing w:after="0" w:line="240" w:lineRule="auto"/>
              <w:rPr>
                <w:rFonts w:ascii="Times New Roman" w:eastAsia="Times New Roman" w:hAnsi="Times New Roman"/>
                <w:sz w:val="24"/>
                <w:szCs w:val="24"/>
              </w:rPr>
            </w:pPr>
            <w:r w:rsidRPr="00121E44">
              <w:rPr>
                <w:rFonts w:ascii="Times New Roman" w:eastAsia="Times New Roman" w:hAnsi="Times New Roman"/>
                <w:sz w:val="24"/>
                <w:szCs w:val="24"/>
              </w:rPr>
              <w:t>- организация профессионального образования и профессионального обучения, а также дополнительного профессионального образования работников организаций социального обслуживания и медицинских организаций;</w:t>
            </w:r>
          </w:p>
          <w:p w14:paraId="5E59AE38" w14:textId="48DA8222" w:rsidR="00A278EB" w:rsidRPr="005843E3" w:rsidRDefault="00A278EB" w:rsidP="00A278EB">
            <w:pPr>
              <w:spacing w:line="240" w:lineRule="atLeast"/>
              <w:contextualSpacing/>
              <w:rPr>
                <w:rFonts w:ascii="Times New Roman" w:eastAsia="Times New Roman" w:hAnsi="Times New Roman"/>
                <w:sz w:val="24"/>
                <w:szCs w:val="24"/>
              </w:rPr>
            </w:pPr>
            <w:r w:rsidRPr="00121E44">
              <w:rPr>
                <w:rFonts w:ascii="Times New Roman" w:eastAsia="Times New Roman" w:hAnsi="Times New Roman"/>
                <w:sz w:val="24"/>
                <w:szCs w:val="24"/>
              </w:rPr>
              <w:t>- развитие и поддержка семейного ухода за гражданами пожилого возраста и инвалидами.</w:t>
            </w:r>
          </w:p>
        </w:tc>
      </w:tr>
    </w:tbl>
    <w:p w14:paraId="72BB4A34" w14:textId="77777777" w:rsidR="004D6C53" w:rsidRDefault="004D6C53" w:rsidP="004D6C53">
      <w:pPr>
        <w:spacing w:line="240" w:lineRule="atLeast"/>
        <w:jc w:val="center"/>
        <w:rPr>
          <w:rFonts w:ascii="Times New Roman" w:hAnsi="Times New Roman"/>
          <w:sz w:val="16"/>
          <w:szCs w:val="16"/>
        </w:rPr>
      </w:pPr>
    </w:p>
    <w:p w14:paraId="2324217A" w14:textId="1C7FA902" w:rsidR="00336A73" w:rsidRPr="008A44C8" w:rsidRDefault="00336A73" w:rsidP="004D6C53">
      <w:pPr>
        <w:spacing w:line="240" w:lineRule="atLeast"/>
        <w:jc w:val="center"/>
        <w:rPr>
          <w:rFonts w:ascii="Times New Roman" w:hAnsi="Times New Roman"/>
          <w:sz w:val="16"/>
          <w:szCs w:val="16"/>
        </w:rPr>
      </w:pPr>
      <w:r w:rsidRPr="00F65519">
        <w:rPr>
          <w:rFonts w:ascii="Times New Roman" w:eastAsia="Times New Roman" w:hAnsi="Times New Roman"/>
          <w:b/>
          <w:bCs/>
          <w:color w:val="000000"/>
          <w:sz w:val="24"/>
          <w:szCs w:val="24"/>
        </w:rPr>
        <w:t xml:space="preserve">5. Финансовое обеспечение </w:t>
      </w:r>
      <w:r>
        <w:rPr>
          <w:rFonts w:ascii="Times New Roman" w:eastAsia="Times New Roman" w:hAnsi="Times New Roman"/>
          <w:b/>
          <w:bCs/>
          <w:color w:val="000000"/>
          <w:sz w:val="24"/>
          <w:szCs w:val="24"/>
        </w:rPr>
        <w:t>реализации регионального проекта</w:t>
      </w:r>
    </w:p>
    <w:tbl>
      <w:tblPr>
        <w:tblStyle w:val="aa"/>
        <w:tblW w:w="15168" w:type="dxa"/>
        <w:tblInd w:w="108" w:type="dxa"/>
        <w:tblLayout w:type="fixed"/>
        <w:tblLook w:val="04A0" w:firstRow="1" w:lastRow="0" w:firstColumn="1" w:lastColumn="0" w:noHBand="0" w:noVBand="1"/>
      </w:tblPr>
      <w:tblGrid>
        <w:gridCol w:w="5245"/>
        <w:gridCol w:w="2977"/>
        <w:gridCol w:w="850"/>
        <w:gridCol w:w="993"/>
        <w:gridCol w:w="992"/>
        <w:gridCol w:w="1134"/>
        <w:gridCol w:w="850"/>
        <w:gridCol w:w="993"/>
        <w:gridCol w:w="1134"/>
      </w:tblGrid>
      <w:tr w:rsidR="00336A73" w14:paraId="395C495F" w14:textId="77777777" w:rsidTr="00A14959">
        <w:tc>
          <w:tcPr>
            <w:tcW w:w="5245" w:type="dxa"/>
            <w:vMerge w:val="restart"/>
            <w:vAlign w:val="center"/>
          </w:tcPr>
          <w:p w14:paraId="4E78CA82" w14:textId="77777777" w:rsidR="00336A73" w:rsidRDefault="00336A73" w:rsidP="00336A73">
            <w:pPr>
              <w:jc w:val="center"/>
              <w:rPr>
                <w:rFonts w:ascii="Times New Roman" w:hAnsi="Times New Roman"/>
                <w:sz w:val="16"/>
                <w:szCs w:val="16"/>
              </w:rPr>
            </w:pPr>
            <w:r w:rsidRPr="00F65519">
              <w:rPr>
                <w:rFonts w:ascii="Times New Roman" w:eastAsia="Times New Roman" w:hAnsi="Times New Roman"/>
                <w:color w:val="000000"/>
                <w:sz w:val="24"/>
                <w:szCs w:val="24"/>
              </w:rPr>
              <w:t>Наименование мероприятия (результата), источник финансового обеспечения</w:t>
            </w:r>
          </w:p>
        </w:tc>
        <w:tc>
          <w:tcPr>
            <w:tcW w:w="2977" w:type="dxa"/>
            <w:vMerge w:val="restart"/>
            <w:vAlign w:val="center"/>
          </w:tcPr>
          <w:p w14:paraId="0AFDC6BB" w14:textId="77777777" w:rsidR="00336A73" w:rsidRDefault="00336A73" w:rsidP="00336A73">
            <w:pPr>
              <w:jc w:val="center"/>
              <w:rPr>
                <w:rFonts w:ascii="Times New Roman" w:hAnsi="Times New Roman"/>
                <w:sz w:val="16"/>
                <w:szCs w:val="16"/>
              </w:rPr>
            </w:pPr>
            <w:r w:rsidRPr="00F65519">
              <w:rPr>
                <w:rFonts w:ascii="Times New Roman" w:eastAsia="Times New Roman" w:hAnsi="Times New Roman"/>
                <w:color w:val="000000"/>
                <w:sz w:val="24"/>
                <w:szCs w:val="24"/>
              </w:rPr>
              <w:t>Код бюджетной классификации</w:t>
            </w:r>
          </w:p>
        </w:tc>
        <w:tc>
          <w:tcPr>
            <w:tcW w:w="6946" w:type="dxa"/>
            <w:gridSpan w:val="7"/>
          </w:tcPr>
          <w:p w14:paraId="44BD9DD2" w14:textId="77777777" w:rsidR="00336A73" w:rsidRDefault="00336A73" w:rsidP="00336A73">
            <w:pPr>
              <w:jc w:val="center"/>
              <w:rPr>
                <w:rFonts w:ascii="Times New Roman" w:hAnsi="Times New Roman"/>
                <w:sz w:val="16"/>
                <w:szCs w:val="16"/>
              </w:rPr>
            </w:pPr>
            <w:r w:rsidRPr="00F65519">
              <w:rPr>
                <w:rFonts w:ascii="Times New Roman" w:eastAsia="Times New Roman" w:hAnsi="Times New Roman"/>
                <w:color w:val="000000"/>
                <w:sz w:val="24"/>
                <w:szCs w:val="24"/>
              </w:rPr>
              <w:t>Объем финансового обеспечения по годам, тыс. рублей</w:t>
            </w:r>
          </w:p>
        </w:tc>
      </w:tr>
      <w:tr w:rsidR="00336A73" w:rsidRPr="00DA3ECA" w14:paraId="79861036" w14:textId="77777777" w:rsidTr="00A14959">
        <w:tc>
          <w:tcPr>
            <w:tcW w:w="5245" w:type="dxa"/>
            <w:vMerge/>
          </w:tcPr>
          <w:p w14:paraId="24779150" w14:textId="77777777" w:rsidR="00336A73" w:rsidRDefault="00336A73" w:rsidP="00336A73">
            <w:pPr>
              <w:jc w:val="right"/>
              <w:rPr>
                <w:rFonts w:ascii="Times New Roman" w:hAnsi="Times New Roman"/>
                <w:sz w:val="16"/>
                <w:szCs w:val="16"/>
              </w:rPr>
            </w:pPr>
          </w:p>
        </w:tc>
        <w:tc>
          <w:tcPr>
            <w:tcW w:w="2977" w:type="dxa"/>
            <w:vMerge/>
          </w:tcPr>
          <w:p w14:paraId="1A0E6EB3" w14:textId="77777777" w:rsidR="00336A73" w:rsidRDefault="00336A73" w:rsidP="00336A73">
            <w:pPr>
              <w:jc w:val="right"/>
              <w:rPr>
                <w:rFonts w:ascii="Times New Roman" w:hAnsi="Times New Roman"/>
                <w:sz w:val="16"/>
                <w:szCs w:val="16"/>
              </w:rPr>
            </w:pPr>
          </w:p>
        </w:tc>
        <w:tc>
          <w:tcPr>
            <w:tcW w:w="850" w:type="dxa"/>
            <w:vAlign w:val="center"/>
          </w:tcPr>
          <w:p w14:paraId="36B98B31"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2025</w:t>
            </w:r>
          </w:p>
        </w:tc>
        <w:tc>
          <w:tcPr>
            <w:tcW w:w="993" w:type="dxa"/>
            <w:vAlign w:val="center"/>
          </w:tcPr>
          <w:p w14:paraId="071D9931"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2026</w:t>
            </w:r>
          </w:p>
        </w:tc>
        <w:tc>
          <w:tcPr>
            <w:tcW w:w="992" w:type="dxa"/>
            <w:vAlign w:val="center"/>
          </w:tcPr>
          <w:p w14:paraId="158A9DBB"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2027</w:t>
            </w:r>
          </w:p>
        </w:tc>
        <w:tc>
          <w:tcPr>
            <w:tcW w:w="1134" w:type="dxa"/>
            <w:vAlign w:val="center"/>
          </w:tcPr>
          <w:p w14:paraId="01D1D9DE"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2028</w:t>
            </w:r>
          </w:p>
        </w:tc>
        <w:tc>
          <w:tcPr>
            <w:tcW w:w="850" w:type="dxa"/>
            <w:vAlign w:val="center"/>
          </w:tcPr>
          <w:p w14:paraId="6A9FBF56"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2029</w:t>
            </w:r>
          </w:p>
        </w:tc>
        <w:tc>
          <w:tcPr>
            <w:tcW w:w="993" w:type="dxa"/>
            <w:vAlign w:val="center"/>
          </w:tcPr>
          <w:p w14:paraId="0D7C2E19"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2030</w:t>
            </w:r>
          </w:p>
        </w:tc>
        <w:tc>
          <w:tcPr>
            <w:tcW w:w="1134" w:type="dxa"/>
            <w:vAlign w:val="center"/>
          </w:tcPr>
          <w:p w14:paraId="7001361E"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Всего</w:t>
            </w:r>
          </w:p>
        </w:tc>
      </w:tr>
      <w:tr w:rsidR="00336A73" w:rsidRPr="00DA3ECA" w14:paraId="21FAA180" w14:textId="77777777" w:rsidTr="00A14959">
        <w:tc>
          <w:tcPr>
            <w:tcW w:w="5245" w:type="dxa"/>
          </w:tcPr>
          <w:p w14:paraId="2728D670"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1</w:t>
            </w:r>
          </w:p>
        </w:tc>
        <w:tc>
          <w:tcPr>
            <w:tcW w:w="2977" w:type="dxa"/>
          </w:tcPr>
          <w:p w14:paraId="64B7530A"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2</w:t>
            </w:r>
          </w:p>
        </w:tc>
        <w:tc>
          <w:tcPr>
            <w:tcW w:w="850" w:type="dxa"/>
          </w:tcPr>
          <w:p w14:paraId="67F983FE"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3</w:t>
            </w:r>
          </w:p>
        </w:tc>
        <w:tc>
          <w:tcPr>
            <w:tcW w:w="993" w:type="dxa"/>
          </w:tcPr>
          <w:p w14:paraId="6A498D8C"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4</w:t>
            </w:r>
          </w:p>
        </w:tc>
        <w:tc>
          <w:tcPr>
            <w:tcW w:w="992" w:type="dxa"/>
          </w:tcPr>
          <w:p w14:paraId="22C831BE"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5</w:t>
            </w:r>
          </w:p>
        </w:tc>
        <w:tc>
          <w:tcPr>
            <w:tcW w:w="1134" w:type="dxa"/>
          </w:tcPr>
          <w:p w14:paraId="7528FF7E"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6</w:t>
            </w:r>
          </w:p>
        </w:tc>
        <w:tc>
          <w:tcPr>
            <w:tcW w:w="850" w:type="dxa"/>
          </w:tcPr>
          <w:p w14:paraId="40DE6AD3"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7</w:t>
            </w:r>
          </w:p>
        </w:tc>
        <w:tc>
          <w:tcPr>
            <w:tcW w:w="993" w:type="dxa"/>
          </w:tcPr>
          <w:p w14:paraId="2FB509C7"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8</w:t>
            </w:r>
          </w:p>
        </w:tc>
        <w:tc>
          <w:tcPr>
            <w:tcW w:w="1134" w:type="dxa"/>
          </w:tcPr>
          <w:p w14:paraId="4F44EB10" w14:textId="77777777" w:rsidR="00336A73" w:rsidRPr="00DA3ECA" w:rsidRDefault="00336A73" w:rsidP="00336A73">
            <w:pPr>
              <w:jc w:val="center"/>
              <w:rPr>
                <w:rFonts w:ascii="Times New Roman" w:hAnsi="Times New Roman"/>
                <w:sz w:val="24"/>
                <w:szCs w:val="24"/>
              </w:rPr>
            </w:pPr>
            <w:r w:rsidRPr="00DA3ECA">
              <w:rPr>
                <w:rFonts w:ascii="Times New Roman" w:hAnsi="Times New Roman"/>
                <w:sz w:val="24"/>
                <w:szCs w:val="24"/>
              </w:rPr>
              <w:t>9</w:t>
            </w:r>
          </w:p>
        </w:tc>
      </w:tr>
      <w:tr w:rsidR="008213C2" w14:paraId="78F40E13" w14:textId="77777777" w:rsidTr="00A14959">
        <w:tc>
          <w:tcPr>
            <w:tcW w:w="5245" w:type="dxa"/>
          </w:tcPr>
          <w:p w14:paraId="2712796D" w14:textId="68B7CE7B" w:rsidR="008213C2" w:rsidRPr="00826562" w:rsidRDefault="008213C2" w:rsidP="00336A73">
            <w:pPr>
              <w:rPr>
                <w:rFonts w:ascii="Times New Roman" w:hAnsi="Times New Roman"/>
                <w:b/>
                <w:sz w:val="24"/>
                <w:szCs w:val="24"/>
              </w:rPr>
            </w:pPr>
            <w:r w:rsidRPr="00826562">
              <w:rPr>
                <w:rFonts w:ascii="Times New Roman" w:hAnsi="Times New Roman"/>
                <w:b/>
                <w:bCs/>
                <w:color w:val="000000"/>
                <w:sz w:val="24"/>
                <w:szCs w:val="24"/>
              </w:rPr>
              <w:t xml:space="preserve">Региональный проект  </w:t>
            </w:r>
            <w:r w:rsidR="0058719B">
              <w:rPr>
                <w:rFonts w:ascii="Times New Roman" w:hAnsi="Times New Roman"/>
                <w:b/>
                <w:bCs/>
                <w:color w:val="000000"/>
                <w:sz w:val="24"/>
                <w:szCs w:val="24"/>
              </w:rPr>
              <w:t xml:space="preserve">     </w:t>
            </w:r>
            <w:r w:rsidR="00082723">
              <w:rPr>
                <w:rFonts w:ascii="Times New Roman" w:hAnsi="Times New Roman"/>
                <w:b/>
                <w:bCs/>
                <w:color w:val="000000"/>
                <w:sz w:val="24"/>
                <w:szCs w:val="24"/>
              </w:rPr>
              <w:t xml:space="preserve">              </w:t>
            </w:r>
            <w:r w:rsidRPr="0058719B">
              <w:rPr>
                <w:rFonts w:ascii="Times New Roman" w:hAnsi="Times New Roman"/>
                <w:bCs/>
                <w:color w:val="000000"/>
                <w:sz w:val="24"/>
                <w:szCs w:val="24"/>
              </w:rPr>
              <w:t>"Реализация программы системной поддержки и повышения качества жизни граждан старшего поколения", входящий в национальный проект, (всего), в том числе:</w:t>
            </w:r>
          </w:p>
        </w:tc>
        <w:tc>
          <w:tcPr>
            <w:tcW w:w="2977" w:type="dxa"/>
            <w:vAlign w:val="center"/>
          </w:tcPr>
          <w:p w14:paraId="0AC920D8" w14:textId="1F59ECCA" w:rsidR="008213C2" w:rsidRPr="00A14959" w:rsidRDefault="008213C2" w:rsidP="00A14959">
            <w:pPr>
              <w:jc w:val="center"/>
              <w:rPr>
                <w:rFonts w:ascii="Times New Roman" w:hAnsi="Times New Roman"/>
              </w:rPr>
            </w:pPr>
            <w:r w:rsidRPr="00A14959">
              <w:rPr>
                <w:rFonts w:ascii="Times New Roman" w:hAnsi="Times New Roman"/>
                <w:bCs/>
                <w:color w:val="000000"/>
              </w:rPr>
              <w:t>03 1 01</w:t>
            </w:r>
          </w:p>
        </w:tc>
        <w:tc>
          <w:tcPr>
            <w:tcW w:w="850" w:type="dxa"/>
            <w:vAlign w:val="center"/>
          </w:tcPr>
          <w:p w14:paraId="60FDB491" w14:textId="57DDC3D8" w:rsidR="008213C2" w:rsidRPr="00616C08" w:rsidRDefault="008213C2" w:rsidP="00A14959">
            <w:pPr>
              <w:jc w:val="center"/>
              <w:rPr>
                <w:rFonts w:ascii="Times New Roman" w:hAnsi="Times New Roman"/>
                <w:b/>
              </w:rPr>
            </w:pPr>
            <w:r w:rsidRPr="00616C08">
              <w:rPr>
                <w:rFonts w:ascii="Times New Roman" w:hAnsi="Times New Roman"/>
                <w:b/>
                <w:bCs/>
                <w:color w:val="000000"/>
              </w:rPr>
              <w:t>0,0</w:t>
            </w:r>
          </w:p>
        </w:tc>
        <w:tc>
          <w:tcPr>
            <w:tcW w:w="993" w:type="dxa"/>
            <w:vAlign w:val="center"/>
          </w:tcPr>
          <w:p w14:paraId="0004FE10" w14:textId="71AF13BA" w:rsidR="008213C2" w:rsidRPr="00616C08" w:rsidRDefault="008213C2" w:rsidP="00A14959">
            <w:pPr>
              <w:jc w:val="center"/>
              <w:rPr>
                <w:rFonts w:ascii="Times New Roman" w:hAnsi="Times New Roman"/>
                <w:b/>
              </w:rPr>
            </w:pPr>
            <w:r w:rsidRPr="00616C08">
              <w:rPr>
                <w:rFonts w:ascii="Times New Roman" w:hAnsi="Times New Roman"/>
                <w:b/>
                <w:bCs/>
                <w:color w:val="000000"/>
              </w:rPr>
              <w:t>0,0</w:t>
            </w:r>
          </w:p>
        </w:tc>
        <w:tc>
          <w:tcPr>
            <w:tcW w:w="992" w:type="dxa"/>
            <w:vAlign w:val="center"/>
          </w:tcPr>
          <w:p w14:paraId="5A93680E" w14:textId="6494B3BD" w:rsidR="008213C2" w:rsidRPr="00616C08" w:rsidRDefault="008213C2" w:rsidP="00A14959">
            <w:pPr>
              <w:jc w:val="center"/>
              <w:rPr>
                <w:rFonts w:ascii="Times New Roman" w:hAnsi="Times New Roman"/>
                <w:b/>
              </w:rPr>
            </w:pPr>
            <w:r w:rsidRPr="00616C08">
              <w:rPr>
                <w:rFonts w:ascii="Times New Roman" w:hAnsi="Times New Roman"/>
                <w:b/>
                <w:bCs/>
                <w:color w:val="000000"/>
              </w:rPr>
              <w:t>0,0</w:t>
            </w:r>
          </w:p>
        </w:tc>
        <w:tc>
          <w:tcPr>
            <w:tcW w:w="1134" w:type="dxa"/>
            <w:vAlign w:val="center"/>
          </w:tcPr>
          <w:p w14:paraId="640BBC6C" w14:textId="37C04C87" w:rsidR="008213C2" w:rsidRPr="00616C08" w:rsidRDefault="008213C2" w:rsidP="00A14959">
            <w:pPr>
              <w:jc w:val="center"/>
              <w:rPr>
                <w:rFonts w:ascii="Times New Roman" w:hAnsi="Times New Roman"/>
                <w:b/>
              </w:rPr>
            </w:pPr>
            <w:r w:rsidRPr="00616C08">
              <w:rPr>
                <w:rFonts w:ascii="Times New Roman" w:hAnsi="Times New Roman"/>
                <w:b/>
                <w:bCs/>
                <w:color w:val="000000"/>
              </w:rPr>
              <w:t>0,0</w:t>
            </w:r>
          </w:p>
        </w:tc>
        <w:tc>
          <w:tcPr>
            <w:tcW w:w="850" w:type="dxa"/>
            <w:vAlign w:val="center"/>
          </w:tcPr>
          <w:p w14:paraId="3148730C" w14:textId="67449BFA" w:rsidR="008213C2" w:rsidRPr="00616C08" w:rsidRDefault="008213C2" w:rsidP="00A14959">
            <w:pPr>
              <w:jc w:val="center"/>
              <w:rPr>
                <w:rFonts w:ascii="Times New Roman" w:hAnsi="Times New Roman"/>
                <w:b/>
              </w:rPr>
            </w:pPr>
            <w:r w:rsidRPr="00616C08">
              <w:rPr>
                <w:rFonts w:ascii="Times New Roman" w:hAnsi="Times New Roman"/>
                <w:b/>
                <w:bCs/>
                <w:color w:val="000000"/>
              </w:rPr>
              <w:t>0,0</w:t>
            </w:r>
          </w:p>
        </w:tc>
        <w:tc>
          <w:tcPr>
            <w:tcW w:w="993" w:type="dxa"/>
            <w:vAlign w:val="center"/>
          </w:tcPr>
          <w:p w14:paraId="437257D8" w14:textId="1747B7B6" w:rsidR="008213C2" w:rsidRPr="00616C08" w:rsidRDefault="001A297F" w:rsidP="00A14959">
            <w:pPr>
              <w:jc w:val="center"/>
              <w:rPr>
                <w:rFonts w:ascii="Times New Roman" w:hAnsi="Times New Roman"/>
                <w:b/>
              </w:rPr>
            </w:pPr>
            <w:r>
              <w:rPr>
                <w:rFonts w:ascii="Times New Roman" w:hAnsi="Times New Roman"/>
                <w:b/>
                <w:bCs/>
                <w:color w:val="000000"/>
              </w:rPr>
              <w:t>10</w:t>
            </w:r>
            <w:r w:rsidR="008213C2" w:rsidRPr="00616C08">
              <w:rPr>
                <w:rFonts w:ascii="Times New Roman" w:hAnsi="Times New Roman"/>
                <w:b/>
                <w:bCs/>
                <w:color w:val="000000"/>
              </w:rPr>
              <w:t>0,0</w:t>
            </w:r>
          </w:p>
        </w:tc>
        <w:tc>
          <w:tcPr>
            <w:tcW w:w="1134" w:type="dxa"/>
            <w:vAlign w:val="center"/>
          </w:tcPr>
          <w:p w14:paraId="14A0D40F" w14:textId="355F6E00" w:rsidR="008213C2" w:rsidRPr="00616C08" w:rsidRDefault="001A297F" w:rsidP="00A14959">
            <w:pPr>
              <w:jc w:val="center"/>
              <w:rPr>
                <w:rFonts w:ascii="Times New Roman" w:hAnsi="Times New Roman"/>
                <w:b/>
              </w:rPr>
            </w:pPr>
            <w:r>
              <w:rPr>
                <w:rFonts w:ascii="Times New Roman" w:hAnsi="Times New Roman"/>
                <w:b/>
                <w:bCs/>
                <w:color w:val="000000"/>
              </w:rPr>
              <w:t>10</w:t>
            </w:r>
            <w:r w:rsidR="008213C2" w:rsidRPr="00616C08">
              <w:rPr>
                <w:rFonts w:ascii="Times New Roman" w:hAnsi="Times New Roman"/>
                <w:b/>
                <w:bCs/>
                <w:color w:val="000000"/>
              </w:rPr>
              <w:t>0</w:t>
            </w:r>
            <w:r w:rsidR="00A14959" w:rsidRPr="00616C08">
              <w:rPr>
                <w:rFonts w:ascii="Times New Roman" w:hAnsi="Times New Roman"/>
                <w:b/>
                <w:bCs/>
                <w:color w:val="000000"/>
              </w:rPr>
              <w:t>,0</w:t>
            </w:r>
          </w:p>
        </w:tc>
      </w:tr>
      <w:tr w:rsidR="00A14959" w14:paraId="5FF075E1" w14:textId="77777777" w:rsidTr="00A14959">
        <w:tc>
          <w:tcPr>
            <w:tcW w:w="5245" w:type="dxa"/>
            <w:vAlign w:val="bottom"/>
          </w:tcPr>
          <w:p w14:paraId="45CCEBCF" w14:textId="4ECFD771" w:rsidR="00A14959" w:rsidRPr="00826562" w:rsidRDefault="00A14959" w:rsidP="00336A73">
            <w:pPr>
              <w:rPr>
                <w:rFonts w:ascii="Times New Roman" w:hAnsi="Times New Roman"/>
                <w:sz w:val="24"/>
                <w:szCs w:val="24"/>
              </w:rPr>
            </w:pPr>
            <w:r w:rsidRPr="00826562">
              <w:rPr>
                <w:rFonts w:ascii="Times New Roman" w:hAnsi="Times New Roman"/>
                <w:color w:val="000000"/>
                <w:sz w:val="24"/>
                <w:szCs w:val="24"/>
              </w:rPr>
              <w:t xml:space="preserve"> -межбюджетные трансферты из федерального бюджета (справочно)</w:t>
            </w:r>
          </w:p>
        </w:tc>
        <w:tc>
          <w:tcPr>
            <w:tcW w:w="2977" w:type="dxa"/>
            <w:vAlign w:val="center"/>
          </w:tcPr>
          <w:p w14:paraId="617F363E" w14:textId="1688ED42" w:rsidR="00A14959" w:rsidRPr="00A14959" w:rsidRDefault="00A14959"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6850E4C1" w14:textId="13589E5B"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0264A01A" w14:textId="5D2C145E"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2" w:type="dxa"/>
            <w:vAlign w:val="center"/>
          </w:tcPr>
          <w:p w14:paraId="695EACB5" w14:textId="167B4D0B"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1134" w:type="dxa"/>
            <w:vAlign w:val="center"/>
          </w:tcPr>
          <w:p w14:paraId="70147C7C" w14:textId="352A9B7D"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850" w:type="dxa"/>
            <w:vAlign w:val="center"/>
          </w:tcPr>
          <w:p w14:paraId="5CF8A4FF" w14:textId="7B6E157E"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49DE9F88" w14:textId="07A72A67"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1134" w:type="dxa"/>
            <w:vAlign w:val="center"/>
          </w:tcPr>
          <w:p w14:paraId="7C9AF686" w14:textId="652E05EB" w:rsidR="00A14959" w:rsidRPr="00A14959" w:rsidRDefault="00A14959" w:rsidP="00A14959">
            <w:pPr>
              <w:jc w:val="center"/>
              <w:rPr>
                <w:rFonts w:ascii="Times New Roman" w:hAnsi="Times New Roman"/>
              </w:rPr>
            </w:pPr>
            <w:r w:rsidRPr="00A14959">
              <w:rPr>
                <w:rFonts w:ascii="Times New Roman" w:hAnsi="Times New Roman"/>
                <w:bCs/>
                <w:color w:val="000000"/>
              </w:rPr>
              <w:t>0</w:t>
            </w:r>
            <w:r>
              <w:rPr>
                <w:rFonts w:ascii="Times New Roman" w:hAnsi="Times New Roman"/>
                <w:bCs/>
                <w:color w:val="000000"/>
              </w:rPr>
              <w:t>,0</w:t>
            </w:r>
          </w:p>
        </w:tc>
      </w:tr>
      <w:tr w:rsidR="00A14959" w14:paraId="7B60A440" w14:textId="77777777" w:rsidTr="00A14959">
        <w:tc>
          <w:tcPr>
            <w:tcW w:w="5245" w:type="dxa"/>
            <w:vAlign w:val="bottom"/>
          </w:tcPr>
          <w:p w14:paraId="26E714AD" w14:textId="5CAB82E9" w:rsidR="00A14959" w:rsidRPr="00826562" w:rsidRDefault="00A14959" w:rsidP="00336A73">
            <w:pPr>
              <w:rPr>
                <w:rFonts w:ascii="Times New Roman" w:hAnsi="Times New Roman"/>
                <w:sz w:val="24"/>
                <w:szCs w:val="24"/>
              </w:rPr>
            </w:pPr>
            <w:r w:rsidRPr="00826562">
              <w:rPr>
                <w:rFonts w:ascii="Times New Roman" w:hAnsi="Times New Roman"/>
                <w:color w:val="000000"/>
                <w:sz w:val="24"/>
                <w:szCs w:val="24"/>
              </w:rPr>
              <w:t xml:space="preserve"> -межбюджетные трансферты из регионального бюджета (справочно)</w:t>
            </w:r>
          </w:p>
        </w:tc>
        <w:tc>
          <w:tcPr>
            <w:tcW w:w="2977" w:type="dxa"/>
            <w:vAlign w:val="center"/>
          </w:tcPr>
          <w:p w14:paraId="0A1105D2" w14:textId="3ACA1556" w:rsidR="00A14959" w:rsidRPr="00A14959" w:rsidRDefault="00A14959"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4A18FC04" w14:textId="492826A3"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3B88FE2B" w14:textId="6C75C5C0"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2" w:type="dxa"/>
            <w:vAlign w:val="center"/>
          </w:tcPr>
          <w:p w14:paraId="118B93DC" w14:textId="401A9C1E"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1134" w:type="dxa"/>
            <w:vAlign w:val="center"/>
          </w:tcPr>
          <w:p w14:paraId="32B42967" w14:textId="621512A4"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850" w:type="dxa"/>
            <w:vAlign w:val="center"/>
          </w:tcPr>
          <w:p w14:paraId="44A51D06" w14:textId="0639C438"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0D574966" w14:textId="699BA09E" w:rsidR="00A14959" w:rsidRPr="00A14959" w:rsidRDefault="001A297F" w:rsidP="00A14959">
            <w:pPr>
              <w:jc w:val="center"/>
              <w:rPr>
                <w:rFonts w:ascii="Times New Roman" w:hAnsi="Times New Roman"/>
              </w:rPr>
            </w:pPr>
            <w:r>
              <w:rPr>
                <w:rFonts w:ascii="Times New Roman" w:hAnsi="Times New Roman"/>
                <w:bCs/>
                <w:color w:val="000000"/>
              </w:rPr>
              <w:t>10</w:t>
            </w:r>
            <w:r w:rsidR="00A14959" w:rsidRPr="00A14959">
              <w:rPr>
                <w:rFonts w:ascii="Times New Roman" w:hAnsi="Times New Roman"/>
                <w:bCs/>
                <w:color w:val="000000"/>
              </w:rPr>
              <w:t>0,0</w:t>
            </w:r>
          </w:p>
        </w:tc>
        <w:tc>
          <w:tcPr>
            <w:tcW w:w="1134" w:type="dxa"/>
            <w:vAlign w:val="center"/>
          </w:tcPr>
          <w:p w14:paraId="68A775D7" w14:textId="126DBF11" w:rsidR="00A14959" w:rsidRPr="00A14959" w:rsidRDefault="001A297F" w:rsidP="00A14959">
            <w:pPr>
              <w:jc w:val="center"/>
              <w:rPr>
                <w:rFonts w:ascii="Times New Roman" w:hAnsi="Times New Roman"/>
              </w:rPr>
            </w:pPr>
            <w:r>
              <w:rPr>
                <w:rFonts w:ascii="Times New Roman" w:hAnsi="Times New Roman"/>
                <w:bCs/>
                <w:color w:val="000000"/>
              </w:rPr>
              <w:t>10</w:t>
            </w:r>
            <w:r w:rsidR="00A14959" w:rsidRPr="00A14959">
              <w:rPr>
                <w:rFonts w:ascii="Times New Roman" w:hAnsi="Times New Roman"/>
                <w:bCs/>
                <w:color w:val="000000"/>
              </w:rPr>
              <w:t>0</w:t>
            </w:r>
            <w:r w:rsidR="00A14959">
              <w:rPr>
                <w:rFonts w:ascii="Times New Roman" w:hAnsi="Times New Roman"/>
                <w:bCs/>
                <w:color w:val="000000"/>
              </w:rPr>
              <w:t>,0</w:t>
            </w:r>
          </w:p>
        </w:tc>
      </w:tr>
      <w:tr w:rsidR="00A14959" w14:paraId="581D7C4F" w14:textId="77777777" w:rsidTr="00A14959">
        <w:tc>
          <w:tcPr>
            <w:tcW w:w="5245" w:type="dxa"/>
            <w:vAlign w:val="bottom"/>
          </w:tcPr>
          <w:p w14:paraId="458A21B6" w14:textId="58A92873" w:rsidR="00A14959" w:rsidRPr="00826562" w:rsidRDefault="00A14959" w:rsidP="00336A73">
            <w:pPr>
              <w:rPr>
                <w:rFonts w:ascii="Times New Roman" w:hAnsi="Times New Roman"/>
                <w:sz w:val="24"/>
                <w:szCs w:val="24"/>
              </w:rPr>
            </w:pPr>
            <w:r w:rsidRPr="00826562">
              <w:rPr>
                <w:rFonts w:ascii="Times New Roman" w:hAnsi="Times New Roman"/>
                <w:color w:val="000000"/>
                <w:sz w:val="24"/>
                <w:szCs w:val="24"/>
              </w:rPr>
              <w:t>Средства местного бюджета</w:t>
            </w:r>
          </w:p>
        </w:tc>
        <w:tc>
          <w:tcPr>
            <w:tcW w:w="2977" w:type="dxa"/>
            <w:vAlign w:val="center"/>
          </w:tcPr>
          <w:p w14:paraId="5F3C23B3" w14:textId="6C81A4BB" w:rsidR="00A14959" w:rsidRPr="00A14959" w:rsidRDefault="00A14959"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2132690A" w14:textId="0283A25D"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25F46466" w14:textId="6E0FA355"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2" w:type="dxa"/>
            <w:vAlign w:val="center"/>
          </w:tcPr>
          <w:p w14:paraId="2BBC66A3" w14:textId="536F90EA"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1134" w:type="dxa"/>
            <w:vAlign w:val="center"/>
          </w:tcPr>
          <w:p w14:paraId="75BA3CED" w14:textId="6BEB1DF4"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850" w:type="dxa"/>
            <w:vAlign w:val="center"/>
          </w:tcPr>
          <w:p w14:paraId="04C03568" w14:textId="488BDC7E"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5CCD7A12" w14:textId="09918237"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1134" w:type="dxa"/>
            <w:vAlign w:val="center"/>
          </w:tcPr>
          <w:p w14:paraId="51D0F395" w14:textId="7CAD4E2E" w:rsidR="00A14959" w:rsidRPr="00A14959" w:rsidRDefault="00A14959" w:rsidP="00A14959">
            <w:pPr>
              <w:jc w:val="center"/>
              <w:rPr>
                <w:rFonts w:ascii="Times New Roman" w:hAnsi="Times New Roman"/>
              </w:rPr>
            </w:pPr>
            <w:r w:rsidRPr="00A14959">
              <w:rPr>
                <w:rFonts w:ascii="Times New Roman" w:hAnsi="Times New Roman"/>
                <w:bCs/>
                <w:color w:val="000000"/>
              </w:rPr>
              <w:t>0</w:t>
            </w:r>
            <w:r>
              <w:rPr>
                <w:rFonts w:ascii="Times New Roman" w:hAnsi="Times New Roman"/>
                <w:bCs/>
                <w:color w:val="000000"/>
              </w:rPr>
              <w:t>,0</w:t>
            </w:r>
          </w:p>
        </w:tc>
      </w:tr>
      <w:tr w:rsidR="00A14959" w14:paraId="7EB76C14" w14:textId="77777777" w:rsidTr="00A14959">
        <w:tc>
          <w:tcPr>
            <w:tcW w:w="5245" w:type="dxa"/>
            <w:vAlign w:val="bottom"/>
          </w:tcPr>
          <w:p w14:paraId="7E36D317" w14:textId="7C083BBC" w:rsidR="00A14959" w:rsidRPr="00826562" w:rsidRDefault="00A14959" w:rsidP="00336A73">
            <w:pPr>
              <w:rPr>
                <w:rFonts w:ascii="Times New Roman" w:hAnsi="Times New Roman"/>
                <w:sz w:val="24"/>
                <w:szCs w:val="24"/>
              </w:rPr>
            </w:pPr>
            <w:r w:rsidRPr="00826562">
              <w:rPr>
                <w:rFonts w:ascii="Times New Roman" w:hAnsi="Times New Roman"/>
                <w:color w:val="000000"/>
                <w:sz w:val="24"/>
                <w:szCs w:val="24"/>
              </w:rPr>
              <w:t>Внебюджетные источники</w:t>
            </w:r>
          </w:p>
        </w:tc>
        <w:tc>
          <w:tcPr>
            <w:tcW w:w="2977" w:type="dxa"/>
            <w:vAlign w:val="center"/>
          </w:tcPr>
          <w:p w14:paraId="184D04E1" w14:textId="62E8A8E9" w:rsidR="00A14959" w:rsidRPr="00A14959" w:rsidRDefault="00A14959"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5DC0F863" w14:textId="6D181E45"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4F05E733" w14:textId="3CEE274D"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2" w:type="dxa"/>
            <w:vAlign w:val="center"/>
          </w:tcPr>
          <w:p w14:paraId="30836552" w14:textId="52E0C5FC"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1134" w:type="dxa"/>
            <w:vAlign w:val="center"/>
          </w:tcPr>
          <w:p w14:paraId="3BD2D3CE" w14:textId="01F71844"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850" w:type="dxa"/>
            <w:vAlign w:val="center"/>
          </w:tcPr>
          <w:p w14:paraId="22145796" w14:textId="37A30623"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993" w:type="dxa"/>
            <w:vAlign w:val="center"/>
          </w:tcPr>
          <w:p w14:paraId="0170CF7E" w14:textId="22FD9AEB" w:rsidR="00A14959" w:rsidRPr="00A14959" w:rsidRDefault="00A14959" w:rsidP="00A14959">
            <w:pPr>
              <w:jc w:val="center"/>
              <w:rPr>
                <w:rFonts w:ascii="Times New Roman" w:hAnsi="Times New Roman"/>
              </w:rPr>
            </w:pPr>
            <w:r w:rsidRPr="00A14959">
              <w:rPr>
                <w:rFonts w:ascii="Times New Roman" w:hAnsi="Times New Roman"/>
                <w:bCs/>
                <w:color w:val="000000"/>
              </w:rPr>
              <w:t>0,0</w:t>
            </w:r>
          </w:p>
        </w:tc>
        <w:tc>
          <w:tcPr>
            <w:tcW w:w="1134" w:type="dxa"/>
            <w:vAlign w:val="center"/>
          </w:tcPr>
          <w:p w14:paraId="5FD4B883" w14:textId="33F2ED8E" w:rsidR="00A14959" w:rsidRPr="00A14959" w:rsidRDefault="00A14959" w:rsidP="00A14959">
            <w:pPr>
              <w:jc w:val="center"/>
              <w:rPr>
                <w:rFonts w:ascii="Times New Roman" w:hAnsi="Times New Roman"/>
              </w:rPr>
            </w:pPr>
            <w:r w:rsidRPr="00A14959">
              <w:rPr>
                <w:rFonts w:ascii="Times New Roman" w:hAnsi="Times New Roman"/>
                <w:bCs/>
                <w:color w:val="000000"/>
              </w:rPr>
              <w:t>0</w:t>
            </w:r>
            <w:r>
              <w:rPr>
                <w:rFonts w:ascii="Times New Roman" w:hAnsi="Times New Roman"/>
                <w:bCs/>
                <w:color w:val="000000"/>
              </w:rPr>
              <w:t>,0</w:t>
            </w:r>
          </w:p>
        </w:tc>
      </w:tr>
      <w:tr w:rsidR="00A14959" w14:paraId="46433ECE" w14:textId="77777777" w:rsidTr="00A14959">
        <w:tc>
          <w:tcPr>
            <w:tcW w:w="5245" w:type="dxa"/>
          </w:tcPr>
          <w:p w14:paraId="5DBA358C" w14:textId="6E792BB5" w:rsidR="00A14959" w:rsidRPr="00826562" w:rsidRDefault="00A14959" w:rsidP="00336A73">
            <w:pPr>
              <w:rPr>
                <w:rFonts w:ascii="Times New Roman" w:hAnsi="Times New Roman"/>
                <w:b/>
                <w:sz w:val="24"/>
                <w:szCs w:val="24"/>
              </w:rPr>
            </w:pPr>
            <w:r w:rsidRPr="00826562">
              <w:rPr>
                <w:rFonts w:ascii="Times New Roman" w:hAnsi="Times New Roman"/>
                <w:b/>
                <w:bCs/>
                <w:color w:val="000000"/>
                <w:sz w:val="24"/>
                <w:szCs w:val="24"/>
              </w:rPr>
              <w:t>Мероприятие (результат) 1.1</w:t>
            </w:r>
            <w:r>
              <w:rPr>
                <w:rFonts w:ascii="Times New Roman" w:hAnsi="Times New Roman"/>
                <w:b/>
                <w:bCs/>
                <w:color w:val="000000"/>
                <w:sz w:val="24"/>
                <w:szCs w:val="24"/>
              </w:rPr>
              <w:t xml:space="preserve">                    </w:t>
            </w:r>
            <w:r w:rsidRPr="00826562">
              <w:rPr>
                <w:rFonts w:ascii="Times New Roman" w:hAnsi="Times New Roman"/>
                <w:b/>
                <w:bCs/>
                <w:color w:val="000000"/>
                <w:sz w:val="24"/>
                <w:szCs w:val="24"/>
              </w:rPr>
              <w:t xml:space="preserve"> </w:t>
            </w:r>
            <w:r w:rsidRPr="0058719B">
              <w:rPr>
                <w:rFonts w:ascii="Times New Roman" w:hAnsi="Times New Roman"/>
                <w:bCs/>
                <w:color w:val="000000"/>
                <w:sz w:val="24"/>
                <w:szCs w:val="24"/>
              </w:rPr>
              <w:t>"Обеспечено создание системы долговременного ухода за гражданами пожилого возраста и инвалидами" (всего), в том числе:</w:t>
            </w:r>
          </w:p>
        </w:tc>
        <w:tc>
          <w:tcPr>
            <w:tcW w:w="2977" w:type="dxa"/>
            <w:vAlign w:val="center"/>
          </w:tcPr>
          <w:p w14:paraId="29171D84" w14:textId="56447A40" w:rsidR="00A14959" w:rsidRDefault="00A14959" w:rsidP="00A14959">
            <w:pPr>
              <w:jc w:val="center"/>
              <w:rPr>
                <w:rFonts w:ascii="Times New Roman" w:hAnsi="Times New Roman"/>
                <w:bCs/>
                <w:color w:val="000000"/>
              </w:rPr>
            </w:pPr>
            <w:r>
              <w:rPr>
                <w:rFonts w:ascii="Times New Roman" w:hAnsi="Times New Roman"/>
                <w:bCs/>
                <w:color w:val="000000"/>
              </w:rPr>
              <w:t>873 1002 03 1 РЗ 51630</w:t>
            </w:r>
            <w:r w:rsidRPr="00A14959">
              <w:rPr>
                <w:rFonts w:ascii="Times New Roman" w:hAnsi="Times New Roman"/>
                <w:bCs/>
                <w:color w:val="000000"/>
              </w:rPr>
              <w:t xml:space="preserve"> 600       </w:t>
            </w:r>
          </w:p>
          <w:p w14:paraId="4BA5267B" w14:textId="3DD2D75D" w:rsidR="00A14959" w:rsidRPr="00A14959" w:rsidRDefault="00A14959" w:rsidP="00A14959">
            <w:pPr>
              <w:jc w:val="center"/>
              <w:rPr>
                <w:rFonts w:ascii="Times New Roman" w:hAnsi="Times New Roman"/>
              </w:rPr>
            </w:pPr>
            <w:r w:rsidRPr="00A14959">
              <w:rPr>
                <w:rFonts w:ascii="Times New Roman" w:hAnsi="Times New Roman"/>
                <w:bCs/>
                <w:color w:val="000000"/>
              </w:rPr>
              <w:t>8</w:t>
            </w:r>
            <w:r>
              <w:rPr>
                <w:rFonts w:ascii="Times New Roman" w:hAnsi="Times New Roman"/>
                <w:bCs/>
                <w:color w:val="000000"/>
              </w:rPr>
              <w:t xml:space="preserve">73 1002 03 1 РЗ 5163F </w:t>
            </w:r>
            <w:r w:rsidRPr="00A14959">
              <w:rPr>
                <w:rFonts w:ascii="Times New Roman" w:hAnsi="Times New Roman"/>
                <w:bCs/>
                <w:color w:val="000000"/>
              </w:rPr>
              <w:t>600</w:t>
            </w:r>
          </w:p>
        </w:tc>
        <w:tc>
          <w:tcPr>
            <w:tcW w:w="850" w:type="dxa"/>
            <w:vAlign w:val="center"/>
          </w:tcPr>
          <w:p w14:paraId="19C228BC" w14:textId="7ABCD4AF" w:rsidR="00A14959" w:rsidRPr="00616C08" w:rsidRDefault="00A14959" w:rsidP="00A14959">
            <w:pPr>
              <w:jc w:val="center"/>
              <w:rPr>
                <w:rFonts w:ascii="Times New Roman" w:hAnsi="Times New Roman"/>
                <w:b/>
              </w:rPr>
            </w:pPr>
            <w:r w:rsidRPr="00616C08">
              <w:rPr>
                <w:rFonts w:ascii="Times New Roman" w:hAnsi="Times New Roman"/>
                <w:b/>
                <w:bCs/>
                <w:color w:val="000000"/>
              </w:rPr>
              <w:t>0,0</w:t>
            </w:r>
          </w:p>
        </w:tc>
        <w:tc>
          <w:tcPr>
            <w:tcW w:w="993" w:type="dxa"/>
            <w:vAlign w:val="center"/>
          </w:tcPr>
          <w:p w14:paraId="48A164ED" w14:textId="3C481CD1" w:rsidR="00A14959" w:rsidRPr="00616C08" w:rsidRDefault="00A14959" w:rsidP="00A14959">
            <w:pPr>
              <w:jc w:val="center"/>
              <w:rPr>
                <w:rFonts w:ascii="Times New Roman" w:hAnsi="Times New Roman"/>
                <w:b/>
              </w:rPr>
            </w:pPr>
            <w:r w:rsidRPr="00616C08">
              <w:rPr>
                <w:rFonts w:ascii="Times New Roman" w:hAnsi="Times New Roman"/>
                <w:b/>
                <w:bCs/>
                <w:color w:val="000000"/>
              </w:rPr>
              <w:t>0,0</w:t>
            </w:r>
          </w:p>
        </w:tc>
        <w:tc>
          <w:tcPr>
            <w:tcW w:w="992" w:type="dxa"/>
            <w:vAlign w:val="center"/>
          </w:tcPr>
          <w:p w14:paraId="72A9AD83" w14:textId="7F7719A3" w:rsidR="00A14959" w:rsidRPr="00616C08" w:rsidRDefault="00A14959" w:rsidP="00A14959">
            <w:pPr>
              <w:jc w:val="center"/>
              <w:rPr>
                <w:rFonts w:ascii="Times New Roman" w:hAnsi="Times New Roman"/>
                <w:b/>
              </w:rPr>
            </w:pPr>
            <w:r w:rsidRPr="00616C08">
              <w:rPr>
                <w:rFonts w:ascii="Times New Roman" w:hAnsi="Times New Roman"/>
                <w:b/>
                <w:bCs/>
                <w:color w:val="000000"/>
              </w:rPr>
              <w:t>0,0</w:t>
            </w:r>
          </w:p>
        </w:tc>
        <w:tc>
          <w:tcPr>
            <w:tcW w:w="1134" w:type="dxa"/>
            <w:vAlign w:val="center"/>
          </w:tcPr>
          <w:p w14:paraId="72727D7D" w14:textId="2DF23F2B" w:rsidR="00A14959" w:rsidRPr="00616C08" w:rsidRDefault="00A14959" w:rsidP="00A14959">
            <w:pPr>
              <w:jc w:val="center"/>
              <w:rPr>
                <w:rFonts w:ascii="Times New Roman" w:hAnsi="Times New Roman"/>
                <w:b/>
              </w:rPr>
            </w:pPr>
            <w:r w:rsidRPr="00616C08">
              <w:rPr>
                <w:rFonts w:ascii="Times New Roman" w:hAnsi="Times New Roman"/>
                <w:b/>
                <w:bCs/>
                <w:color w:val="000000"/>
              </w:rPr>
              <w:t>0,0</w:t>
            </w:r>
          </w:p>
        </w:tc>
        <w:tc>
          <w:tcPr>
            <w:tcW w:w="850" w:type="dxa"/>
            <w:vAlign w:val="center"/>
          </w:tcPr>
          <w:p w14:paraId="2D450AD7" w14:textId="3B46D30C" w:rsidR="00A14959" w:rsidRPr="00616C08" w:rsidRDefault="00A14959" w:rsidP="00A14959">
            <w:pPr>
              <w:jc w:val="center"/>
              <w:rPr>
                <w:rFonts w:ascii="Times New Roman" w:hAnsi="Times New Roman"/>
                <w:b/>
              </w:rPr>
            </w:pPr>
            <w:r w:rsidRPr="00616C08">
              <w:rPr>
                <w:rFonts w:ascii="Times New Roman" w:hAnsi="Times New Roman"/>
                <w:b/>
                <w:bCs/>
                <w:color w:val="000000"/>
              </w:rPr>
              <w:t>0,0</w:t>
            </w:r>
          </w:p>
        </w:tc>
        <w:tc>
          <w:tcPr>
            <w:tcW w:w="993" w:type="dxa"/>
            <w:vAlign w:val="center"/>
          </w:tcPr>
          <w:p w14:paraId="4CBD9945" w14:textId="2287DC44" w:rsidR="00A14959" w:rsidRPr="00616C08" w:rsidRDefault="001A297F" w:rsidP="00A14959">
            <w:pPr>
              <w:jc w:val="center"/>
              <w:rPr>
                <w:rFonts w:ascii="Times New Roman" w:hAnsi="Times New Roman"/>
                <w:b/>
              </w:rPr>
            </w:pPr>
            <w:r>
              <w:rPr>
                <w:rFonts w:ascii="Times New Roman" w:hAnsi="Times New Roman"/>
                <w:b/>
                <w:bCs/>
                <w:color w:val="000000"/>
              </w:rPr>
              <w:t>100</w:t>
            </w:r>
            <w:r w:rsidR="00A14959" w:rsidRPr="00616C08">
              <w:rPr>
                <w:rFonts w:ascii="Times New Roman" w:hAnsi="Times New Roman"/>
                <w:b/>
                <w:bCs/>
                <w:color w:val="000000"/>
              </w:rPr>
              <w:t>,0</w:t>
            </w:r>
          </w:p>
        </w:tc>
        <w:tc>
          <w:tcPr>
            <w:tcW w:w="1134" w:type="dxa"/>
            <w:vAlign w:val="center"/>
          </w:tcPr>
          <w:p w14:paraId="20ADCAA1" w14:textId="5119E60F" w:rsidR="00A14959" w:rsidRPr="00616C08" w:rsidRDefault="001A297F" w:rsidP="00A14959">
            <w:pPr>
              <w:jc w:val="center"/>
              <w:rPr>
                <w:rFonts w:ascii="Times New Roman" w:hAnsi="Times New Roman"/>
                <w:b/>
              </w:rPr>
            </w:pPr>
            <w:r>
              <w:rPr>
                <w:rFonts w:ascii="Times New Roman" w:hAnsi="Times New Roman"/>
                <w:b/>
                <w:bCs/>
                <w:color w:val="000000"/>
              </w:rPr>
              <w:t>10</w:t>
            </w:r>
            <w:r w:rsidR="00A14959" w:rsidRPr="00616C08">
              <w:rPr>
                <w:rFonts w:ascii="Times New Roman" w:hAnsi="Times New Roman"/>
                <w:b/>
                <w:bCs/>
                <w:color w:val="000000"/>
              </w:rPr>
              <w:t>0,0</w:t>
            </w:r>
          </w:p>
        </w:tc>
      </w:tr>
      <w:tr w:rsidR="008213C2" w14:paraId="27C3C8BE" w14:textId="77777777" w:rsidTr="00A14959">
        <w:tc>
          <w:tcPr>
            <w:tcW w:w="5245" w:type="dxa"/>
            <w:vAlign w:val="bottom"/>
          </w:tcPr>
          <w:p w14:paraId="1CCD4725" w14:textId="389F883D" w:rsidR="008213C2" w:rsidRPr="00826562" w:rsidRDefault="008213C2" w:rsidP="00336A73">
            <w:pPr>
              <w:rPr>
                <w:rFonts w:ascii="Times New Roman" w:hAnsi="Times New Roman"/>
                <w:sz w:val="24"/>
                <w:szCs w:val="24"/>
              </w:rPr>
            </w:pPr>
            <w:r w:rsidRPr="00826562">
              <w:rPr>
                <w:rFonts w:ascii="Times New Roman" w:hAnsi="Times New Roman"/>
                <w:color w:val="000000"/>
                <w:sz w:val="24"/>
                <w:szCs w:val="24"/>
              </w:rPr>
              <w:t xml:space="preserve"> -межбюджетные трансферты из федерального бюджета (справочно)</w:t>
            </w:r>
          </w:p>
        </w:tc>
        <w:tc>
          <w:tcPr>
            <w:tcW w:w="2977" w:type="dxa"/>
            <w:vAlign w:val="center"/>
          </w:tcPr>
          <w:p w14:paraId="0A2F15E9" w14:textId="5B3A4B79" w:rsidR="008213C2" w:rsidRPr="00A14959" w:rsidRDefault="008213C2"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4B68395A" w14:textId="6FD11640" w:rsidR="008213C2" w:rsidRPr="00A14959" w:rsidRDefault="008213C2" w:rsidP="00A14959">
            <w:pPr>
              <w:jc w:val="center"/>
              <w:rPr>
                <w:rFonts w:ascii="Times New Roman" w:hAnsi="Times New Roman"/>
              </w:rPr>
            </w:pPr>
          </w:p>
        </w:tc>
        <w:tc>
          <w:tcPr>
            <w:tcW w:w="993" w:type="dxa"/>
            <w:vAlign w:val="center"/>
          </w:tcPr>
          <w:p w14:paraId="786D03E3" w14:textId="434F7C34" w:rsidR="008213C2" w:rsidRPr="00A14959" w:rsidRDefault="008213C2" w:rsidP="00A14959">
            <w:pPr>
              <w:jc w:val="center"/>
              <w:rPr>
                <w:rFonts w:ascii="Times New Roman" w:hAnsi="Times New Roman"/>
              </w:rPr>
            </w:pPr>
          </w:p>
        </w:tc>
        <w:tc>
          <w:tcPr>
            <w:tcW w:w="992" w:type="dxa"/>
            <w:vAlign w:val="center"/>
          </w:tcPr>
          <w:p w14:paraId="093B25A3" w14:textId="5B5CA08B" w:rsidR="008213C2" w:rsidRPr="00A14959" w:rsidRDefault="008213C2" w:rsidP="00A14959">
            <w:pPr>
              <w:jc w:val="center"/>
              <w:rPr>
                <w:rFonts w:ascii="Times New Roman" w:hAnsi="Times New Roman"/>
              </w:rPr>
            </w:pPr>
          </w:p>
        </w:tc>
        <w:tc>
          <w:tcPr>
            <w:tcW w:w="1134" w:type="dxa"/>
            <w:vAlign w:val="center"/>
          </w:tcPr>
          <w:p w14:paraId="3D1F8F98" w14:textId="0B87E38B" w:rsidR="008213C2" w:rsidRPr="00A14959" w:rsidRDefault="008213C2" w:rsidP="00A14959">
            <w:pPr>
              <w:jc w:val="center"/>
              <w:rPr>
                <w:rFonts w:ascii="Times New Roman" w:hAnsi="Times New Roman"/>
              </w:rPr>
            </w:pPr>
          </w:p>
        </w:tc>
        <w:tc>
          <w:tcPr>
            <w:tcW w:w="850" w:type="dxa"/>
            <w:vAlign w:val="center"/>
          </w:tcPr>
          <w:p w14:paraId="7ED48897" w14:textId="77310650" w:rsidR="008213C2" w:rsidRPr="00A14959" w:rsidRDefault="008213C2" w:rsidP="00A14959">
            <w:pPr>
              <w:jc w:val="center"/>
              <w:rPr>
                <w:rFonts w:ascii="Times New Roman" w:hAnsi="Times New Roman"/>
              </w:rPr>
            </w:pPr>
          </w:p>
        </w:tc>
        <w:tc>
          <w:tcPr>
            <w:tcW w:w="993" w:type="dxa"/>
            <w:vAlign w:val="center"/>
          </w:tcPr>
          <w:p w14:paraId="3A8908E9" w14:textId="2ECC1B75" w:rsidR="008213C2" w:rsidRPr="00A14959" w:rsidRDefault="008213C2" w:rsidP="00A14959">
            <w:pPr>
              <w:jc w:val="center"/>
              <w:rPr>
                <w:rFonts w:ascii="Times New Roman" w:hAnsi="Times New Roman"/>
              </w:rPr>
            </w:pPr>
          </w:p>
        </w:tc>
        <w:tc>
          <w:tcPr>
            <w:tcW w:w="1134" w:type="dxa"/>
            <w:vAlign w:val="center"/>
          </w:tcPr>
          <w:p w14:paraId="36279675" w14:textId="5C5D3FF8" w:rsidR="008213C2" w:rsidRPr="00A14959" w:rsidRDefault="008213C2" w:rsidP="00A14959">
            <w:pPr>
              <w:jc w:val="center"/>
              <w:rPr>
                <w:rFonts w:ascii="Times New Roman" w:hAnsi="Times New Roman"/>
              </w:rPr>
            </w:pPr>
            <w:r w:rsidRPr="00A14959">
              <w:rPr>
                <w:rFonts w:ascii="Times New Roman" w:hAnsi="Times New Roman"/>
                <w:bCs/>
                <w:color w:val="000000"/>
              </w:rPr>
              <w:t>0</w:t>
            </w:r>
            <w:r w:rsidR="00A14959">
              <w:rPr>
                <w:rFonts w:ascii="Times New Roman" w:hAnsi="Times New Roman"/>
                <w:bCs/>
                <w:color w:val="000000"/>
              </w:rPr>
              <w:t>,0</w:t>
            </w:r>
          </w:p>
        </w:tc>
      </w:tr>
      <w:tr w:rsidR="008213C2" w14:paraId="68489BC1" w14:textId="77777777" w:rsidTr="00A14959">
        <w:tc>
          <w:tcPr>
            <w:tcW w:w="5245" w:type="dxa"/>
            <w:vAlign w:val="bottom"/>
          </w:tcPr>
          <w:p w14:paraId="1CF8EA61" w14:textId="43F7A402" w:rsidR="008213C2" w:rsidRPr="00826562" w:rsidRDefault="008213C2" w:rsidP="00336A73">
            <w:pPr>
              <w:rPr>
                <w:rFonts w:ascii="Times New Roman" w:hAnsi="Times New Roman"/>
                <w:sz w:val="24"/>
                <w:szCs w:val="24"/>
              </w:rPr>
            </w:pPr>
            <w:r w:rsidRPr="00826562">
              <w:rPr>
                <w:rFonts w:ascii="Times New Roman" w:hAnsi="Times New Roman"/>
                <w:color w:val="000000"/>
                <w:sz w:val="24"/>
                <w:szCs w:val="24"/>
              </w:rPr>
              <w:t xml:space="preserve"> -межбюджетные трансферты из регионального бюджета (справочно)</w:t>
            </w:r>
          </w:p>
        </w:tc>
        <w:tc>
          <w:tcPr>
            <w:tcW w:w="2977" w:type="dxa"/>
            <w:vAlign w:val="center"/>
          </w:tcPr>
          <w:p w14:paraId="14445E69" w14:textId="2087CC46" w:rsidR="008213C2" w:rsidRPr="00A14959" w:rsidRDefault="008213C2"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1DE6AD73" w14:textId="67461CA9" w:rsidR="008213C2" w:rsidRPr="00A14959" w:rsidRDefault="008213C2" w:rsidP="00A14959">
            <w:pPr>
              <w:jc w:val="center"/>
              <w:rPr>
                <w:rFonts w:ascii="Times New Roman" w:hAnsi="Times New Roman"/>
              </w:rPr>
            </w:pPr>
          </w:p>
        </w:tc>
        <w:tc>
          <w:tcPr>
            <w:tcW w:w="993" w:type="dxa"/>
            <w:vAlign w:val="center"/>
          </w:tcPr>
          <w:p w14:paraId="3598DD4F" w14:textId="07C67257" w:rsidR="008213C2" w:rsidRPr="00A14959" w:rsidRDefault="008213C2" w:rsidP="00A14959">
            <w:pPr>
              <w:jc w:val="center"/>
              <w:rPr>
                <w:rFonts w:ascii="Times New Roman" w:hAnsi="Times New Roman"/>
              </w:rPr>
            </w:pPr>
          </w:p>
        </w:tc>
        <w:tc>
          <w:tcPr>
            <w:tcW w:w="992" w:type="dxa"/>
            <w:vAlign w:val="center"/>
          </w:tcPr>
          <w:p w14:paraId="446EF2F2" w14:textId="631D1925" w:rsidR="008213C2" w:rsidRPr="00A14959" w:rsidRDefault="008213C2" w:rsidP="00A14959">
            <w:pPr>
              <w:jc w:val="center"/>
              <w:rPr>
                <w:rFonts w:ascii="Times New Roman" w:hAnsi="Times New Roman"/>
              </w:rPr>
            </w:pPr>
          </w:p>
        </w:tc>
        <w:tc>
          <w:tcPr>
            <w:tcW w:w="1134" w:type="dxa"/>
            <w:vAlign w:val="center"/>
          </w:tcPr>
          <w:p w14:paraId="6F6B002F" w14:textId="6E5A7A5A" w:rsidR="008213C2" w:rsidRPr="00A14959" w:rsidRDefault="008213C2" w:rsidP="00A14959">
            <w:pPr>
              <w:jc w:val="center"/>
              <w:rPr>
                <w:rFonts w:ascii="Times New Roman" w:hAnsi="Times New Roman"/>
              </w:rPr>
            </w:pPr>
          </w:p>
        </w:tc>
        <w:tc>
          <w:tcPr>
            <w:tcW w:w="850" w:type="dxa"/>
            <w:vAlign w:val="center"/>
          </w:tcPr>
          <w:p w14:paraId="76F2F5D8" w14:textId="2014CDB3" w:rsidR="008213C2" w:rsidRPr="00A14959" w:rsidRDefault="008213C2" w:rsidP="00A14959">
            <w:pPr>
              <w:jc w:val="center"/>
              <w:rPr>
                <w:rFonts w:ascii="Times New Roman" w:hAnsi="Times New Roman"/>
              </w:rPr>
            </w:pPr>
          </w:p>
        </w:tc>
        <w:tc>
          <w:tcPr>
            <w:tcW w:w="993" w:type="dxa"/>
            <w:vAlign w:val="center"/>
          </w:tcPr>
          <w:p w14:paraId="61CE5986" w14:textId="737F148D" w:rsidR="008213C2" w:rsidRPr="00A14959" w:rsidRDefault="001A297F" w:rsidP="00A14959">
            <w:pPr>
              <w:jc w:val="center"/>
              <w:rPr>
                <w:rFonts w:ascii="Times New Roman" w:hAnsi="Times New Roman"/>
              </w:rPr>
            </w:pPr>
            <w:r>
              <w:rPr>
                <w:rFonts w:ascii="Times New Roman" w:hAnsi="Times New Roman"/>
              </w:rPr>
              <w:t>100,0</w:t>
            </w:r>
          </w:p>
        </w:tc>
        <w:tc>
          <w:tcPr>
            <w:tcW w:w="1134" w:type="dxa"/>
            <w:vAlign w:val="center"/>
          </w:tcPr>
          <w:p w14:paraId="444D65D6" w14:textId="6D444CD9" w:rsidR="008213C2" w:rsidRPr="00A14959" w:rsidRDefault="001A297F" w:rsidP="00A14959">
            <w:pPr>
              <w:jc w:val="center"/>
              <w:rPr>
                <w:rFonts w:ascii="Times New Roman" w:hAnsi="Times New Roman"/>
              </w:rPr>
            </w:pPr>
            <w:r>
              <w:rPr>
                <w:rFonts w:ascii="Times New Roman" w:hAnsi="Times New Roman"/>
                <w:bCs/>
                <w:color w:val="000000"/>
              </w:rPr>
              <w:t>10</w:t>
            </w:r>
            <w:r w:rsidR="008213C2" w:rsidRPr="00A14959">
              <w:rPr>
                <w:rFonts w:ascii="Times New Roman" w:hAnsi="Times New Roman"/>
                <w:bCs/>
                <w:color w:val="000000"/>
              </w:rPr>
              <w:t>0</w:t>
            </w:r>
            <w:r w:rsidR="00A14959">
              <w:rPr>
                <w:rFonts w:ascii="Times New Roman" w:hAnsi="Times New Roman"/>
                <w:bCs/>
                <w:color w:val="000000"/>
              </w:rPr>
              <w:t>,0</w:t>
            </w:r>
          </w:p>
        </w:tc>
      </w:tr>
      <w:tr w:rsidR="008213C2" w14:paraId="131B1AED" w14:textId="77777777" w:rsidTr="00A14959">
        <w:tc>
          <w:tcPr>
            <w:tcW w:w="5245" w:type="dxa"/>
            <w:vAlign w:val="bottom"/>
          </w:tcPr>
          <w:p w14:paraId="448C3339" w14:textId="4080F50F" w:rsidR="008213C2" w:rsidRPr="00826562" w:rsidRDefault="008213C2" w:rsidP="00336A73">
            <w:pPr>
              <w:rPr>
                <w:rFonts w:ascii="Times New Roman" w:hAnsi="Times New Roman"/>
                <w:sz w:val="24"/>
                <w:szCs w:val="24"/>
              </w:rPr>
            </w:pPr>
            <w:r w:rsidRPr="00826562">
              <w:rPr>
                <w:rFonts w:ascii="Times New Roman" w:hAnsi="Times New Roman"/>
                <w:color w:val="000000"/>
                <w:sz w:val="24"/>
                <w:szCs w:val="24"/>
              </w:rPr>
              <w:t>Средства местного бюджета</w:t>
            </w:r>
          </w:p>
        </w:tc>
        <w:tc>
          <w:tcPr>
            <w:tcW w:w="2977" w:type="dxa"/>
            <w:vAlign w:val="center"/>
          </w:tcPr>
          <w:p w14:paraId="5195F210" w14:textId="2E461558" w:rsidR="008213C2" w:rsidRPr="00A14959" w:rsidRDefault="008213C2"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00744049" w14:textId="5A210F14" w:rsidR="008213C2" w:rsidRPr="00A14959" w:rsidRDefault="008213C2" w:rsidP="00A14959">
            <w:pPr>
              <w:jc w:val="center"/>
              <w:rPr>
                <w:rFonts w:ascii="Times New Roman" w:hAnsi="Times New Roman"/>
              </w:rPr>
            </w:pPr>
          </w:p>
        </w:tc>
        <w:tc>
          <w:tcPr>
            <w:tcW w:w="993" w:type="dxa"/>
            <w:vAlign w:val="center"/>
          </w:tcPr>
          <w:p w14:paraId="06D2D64A" w14:textId="414C5CBD" w:rsidR="008213C2" w:rsidRPr="00A14959" w:rsidRDefault="008213C2" w:rsidP="00A14959">
            <w:pPr>
              <w:jc w:val="center"/>
              <w:rPr>
                <w:rFonts w:ascii="Times New Roman" w:hAnsi="Times New Roman"/>
              </w:rPr>
            </w:pPr>
          </w:p>
        </w:tc>
        <w:tc>
          <w:tcPr>
            <w:tcW w:w="992" w:type="dxa"/>
            <w:vAlign w:val="center"/>
          </w:tcPr>
          <w:p w14:paraId="617376FA" w14:textId="298E9CC6" w:rsidR="008213C2" w:rsidRPr="00A14959" w:rsidRDefault="008213C2" w:rsidP="00A14959">
            <w:pPr>
              <w:jc w:val="center"/>
              <w:rPr>
                <w:rFonts w:ascii="Times New Roman" w:hAnsi="Times New Roman"/>
              </w:rPr>
            </w:pPr>
          </w:p>
        </w:tc>
        <w:tc>
          <w:tcPr>
            <w:tcW w:w="1134" w:type="dxa"/>
            <w:vAlign w:val="center"/>
          </w:tcPr>
          <w:p w14:paraId="25A82C9A" w14:textId="5F2110CC" w:rsidR="008213C2" w:rsidRPr="00A14959" w:rsidRDefault="008213C2" w:rsidP="00A14959">
            <w:pPr>
              <w:jc w:val="center"/>
              <w:rPr>
                <w:rFonts w:ascii="Times New Roman" w:hAnsi="Times New Roman"/>
              </w:rPr>
            </w:pPr>
          </w:p>
        </w:tc>
        <w:tc>
          <w:tcPr>
            <w:tcW w:w="850" w:type="dxa"/>
            <w:vAlign w:val="center"/>
          </w:tcPr>
          <w:p w14:paraId="3FC3CE96" w14:textId="128E5D25" w:rsidR="008213C2" w:rsidRPr="00A14959" w:rsidRDefault="008213C2" w:rsidP="00A14959">
            <w:pPr>
              <w:jc w:val="center"/>
              <w:rPr>
                <w:rFonts w:ascii="Times New Roman" w:hAnsi="Times New Roman"/>
              </w:rPr>
            </w:pPr>
          </w:p>
        </w:tc>
        <w:tc>
          <w:tcPr>
            <w:tcW w:w="993" w:type="dxa"/>
            <w:vAlign w:val="center"/>
          </w:tcPr>
          <w:p w14:paraId="55D924A3" w14:textId="7A9811A8" w:rsidR="008213C2" w:rsidRPr="00A14959" w:rsidRDefault="008213C2" w:rsidP="00A14959">
            <w:pPr>
              <w:jc w:val="center"/>
              <w:rPr>
                <w:rFonts w:ascii="Times New Roman" w:hAnsi="Times New Roman"/>
              </w:rPr>
            </w:pPr>
          </w:p>
        </w:tc>
        <w:tc>
          <w:tcPr>
            <w:tcW w:w="1134" w:type="dxa"/>
            <w:vAlign w:val="center"/>
          </w:tcPr>
          <w:p w14:paraId="065F5A62" w14:textId="54816E86" w:rsidR="008213C2" w:rsidRPr="00A14959" w:rsidRDefault="008213C2" w:rsidP="00A14959">
            <w:pPr>
              <w:jc w:val="center"/>
              <w:rPr>
                <w:rFonts w:ascii="Times New Roman" w:hAnsi="Times New Roman"/>
              </w:rPr>
            </w:pPr>
            <w:r w:rsidRPr="00A14959">
              <w:rPr>
                <w:rFonts w:ascii="Times New Roman" w:hAnsi="Times New Roman"/>
                <w:bCs/>
                <w:color w:val="000000"/>
              </w:rPr>
              <w:t>0</w:t>
            </w:r>
            <w:r w:rsidR="00A14959">
              <w:rPr>
                <w:rFonts w:ascii="Times New Roman" w:hAnsi="Times New Roman"/>
                <w:bCs/>
                <w:color w:val="000000"/>
              </w:rPr>
              <w:t>,0</w:t>
            </w:r>
          </w:p>
        </w:tc>
      </w:tr>
      <w:tr w:rsidR="008213C2" w14:paraId="05D2DE74" w14:textId="77777777" w:rsidTr="00A14959">
        <w:tc>
          <w:tcPr>
            <w:tcW w:w="5245" w:type="dxa"/>
            <w:vAlign w:val="bottom"/>
          </w:tcPr>
          <w:p w14:paraId="11E4A7DA" w14:textId="00167E50" w:rsidR="008213C2" w:rsidRPr="00826562" w:rsidRDefault="008213C2" w:rsidP="00336A73">
            <w:pPr>
              <w:rPr>
                <w:rFonts w:ascii="Times New Roman" w:hAnsi="Times New Roman"/>
                <w:sz w:val="24"/>
                <w:szCs w:val="24"/>
              </w:rPr>
            </w:pPr>
            <w:r w:rsidRPr="00826562">
              <w:rPr>
                <w:rFonts w:ascii="Times New Roman" w:hAnsi="Times New Roman"/>
                <w:color w:val="000000"/>
                <w:sz w:val="24"/>
                <w:szCs w:val="24"/>
              </w:rPr>
              <w:t>Внебюджетные источники</w:t>
            </w:r>
          </w:p>
        </w:tc>
        <w:tc>
          <w:tcPr>
            <w:tcW w:w="2977" w:type="dxa"/>
            <w:vAlign w:val="center"/>
          </w:tcPr>
          <w:p w14:paraId="0C08210D" w14:textId="79F86381" w:rsidR="008213C2" w:rsidRPr="00A14959" w:rsidRDefault="008213C2" w:rsidP="00336A73">
            <w:pPr>
              <w:jc w:val="center"/>
              <w:rPr>
                <w:rFonts w:ascii="Times New Roman" w:hAnsi="Times New Roman"/>
              </w:rPr>
            </w:pPr>
            <w:r w:rsidRPr="00A14959">
              <w:rPr>
                <w:rFonts w:ascii="Times New Roman" w:hAnsi="Times New Roman"/>
                <w:color w:val="000000"/>
              </w:rPr>
              <w:t> </w:t>
            </w:r>
          </w:p>
        </w:tc>
        <w:tc>
          <w:tcPr>
            <w:tcW w:w="850" w:type="dxa"/>
            <w:vAlign w:val="center"/>
          </w:tcPr>
          <w:p w14:paraId="2EE8B4CF" w14:textId="36EA433B" w:rsidR="008213C2" w:rsidRPr="00A14959" w:rsidRDefault="008213C2" w:rsidP="00A14959">
            <w:pPr>
              <w:jc w:val="center"/>
              <w:rPr>
                <w:rFonts w:ascii="Times New Roman" w:hAnsi="Times New Roman"/>
              </w:rPr>
            </w:pPr>
          </w:p>
        </w:tc>
        <w:tc>
          <w:tcPr>
            <w:tcW w:w="993" w:type="dxa"/>
            <w:vAlign w:val="center"/>
          </w:tcPr>
          <w:p w14:paraId="306D2ECF" w14:textId="5422092C" w:rsidR="008213C2" w:rsidRPr="00A14959" w:rsidRDefault="008213C2" w:rsidP="00A14959">
            <w:pPr>
              <w:jc w:val="center"/>
              <w:rPr>
                <w:rFonts w:ascii="Times New Roman" w:hAnsi="Times New Roman"/>
              </w:rPr>
            </w:pPr>
          </w:p>
        </w:tc>
        <w:tc>
          <w:tcPr>
            <w:tcW w:w="992" w:type="dxa"/>
            <w:vAlign w:val="center"/>
          </w:tcPr>
          <w:p w14:paraId="67A98B38" w14:textId="38C6B58D" w:rsidR="008213C2" w:rsidRPr="00A14959" w:rsidRDefault="008213C2" w:rsidP="00A14959">
            <w:pPr>
              <w:jc w:val="center"/>
              <w:rPr>
                <w:rFonts w:ascii="Times New Roman" w:hAnsi="Times New Roman"/>
              </w:rPr>
            </w:pPr>
          </w:p>
        </w:tc>
        <w:tc>
          <w:tcPr>
            <w:tcW w:w="1134" w:type="dxa"/>
            <w:vAlign w:val="center"/>
          </w:tcPr>
          <w:p w14:paraId="6E4EE33E" w14:textId="3A2FB086" w:rsidR="008213C2" w:rsidRPr="00A14959" w:rsidRDefault="008213C2" w:rsidP="00A14959">
            <w:pPr>
              <w:jc w:val="center"/>
              <w:rPr>
                <w:rFonts w:ascii="Times New Roman" w:hAnsi="Times New Roman"/>
              </w:rPr>
            </w:pPr>
          </w:p>
        </w:tc>
        <w:tc>
          <w:tcPr>
            <w:tcW w:w="850" w:type="dxa"/>
            <w:vAlign w:val="center"/>
          </w:tcPr>
          <w:p w14:paraId="6370C40C" w14:textId="5293D766" w:rsidR="008213C2" w:rsidRPr="00A14959" w:rsidRDefault="008213C2" w:rsidP="00A14959">
            <w:pPr>
              <w:jc w:val="center"/>
              <w:rPr>
                <w:rFonts w:ascii="Times New Roman" w:hAnsi="Times New Roman"/>
              </w:rPr>
            </w:pPr>
          </w:p>
        </w:tc>
        <w:tc>
          <w:tcPr>
            <w:tcW w:w="993" w:type="dxa"/>
            <w:vAlign w:val="center"/>
          </w:tcPr>
          <w:p w14:paraId="781DEA61" w14:textId="0CBB5247" w:rsidR="008213C2" w:rsidRPr="00A14959" w:rsidRDefault="008213C2" w:rsidP="00A14959">
            <w:pPr>
              <w:jc w:val="center"/>
              <w:rPr>
                <w:rFonts w:ascii="Times New Roman" w:hAnsi="Times New Roman"/>
              </w:rPr>
            </w:pPr>
          </w:p>
        </w:tc>
        <w:tc>
          <w:tcPr>
            <w:tcW w:w="1134" w:type="dxa"/>
            <w:vAlign w:val="center"/>
          </w:tcPr>
          <w:p w14:paraId="2EB58C44" w14:textId="0479FDC6" w:rsidR="008213C2" w:rsidRPr="00A14959" w:rsidRDefault="008213C2" w:rsidP="00A14959">
            <w:pPr>
              <w:jc w:val="center"/>
              <w:rPr>
                <w:rFonts w:ascii="Times New Roman" w:hAnsi="Times New Roman"/>
              </w:rPr>
            </w:pPr>
            <w:r w:rsidRPr="00A14959">
              <w:rPr>
                <w:rFonts w:ascii="Times New Roman" w:hAnsi="Times New Roman"/>
                <w:bCs/>
                <w:color w:val="000000"/>
              </w:rPr>
              <w:t>0</w:t>
            </w:r>
            <w:r w:rsidR="00A14959">
              <w:rPr>
                <w:rFonts w:ascii="Times New Roman" w:hAnsi="Times New Roman"/>
                <w:bCs/>
                <w:color w:val="000000"/>
              </w:rPr>
              <w:t>,0</w:t>
            </w:r>
          </w:p>
        </w:tc>
      </w:tr>
    </w:tbl>
    <w:p w14:paraId="0C7FE119" w14:textId="74DE3B62" w:rsidR="00353B4D" w:rsidRPr="00353B4D" w:rsidRDefault="004D6C53" w:rsidP="002A4D8E">
      <w:pPr>
        <w:spacing w:line="240" w:lineRule="atLeast"/>
        <w:jc w:val="center"/>
        <w:rPr>
          <w:rFonts w:ascii="Times New Roman" w:hAnsi="Times New Roman"/>
          <w:b/>
          <w:sz w:val="24"/>
          <w:szCs w:val="24"/>
        </w:rPr>
      </w:pPr>
      <w:r w:rsidRPr="008A44C8">
        <w:rPr>
          <w:rFonts w:ascii="Times New Roman" w:hAnsi="Times New Roman"/>
          <w:sz w:val="16"/>
          <w:szCs w:val="16"/>
        </w:rPr>
        <w:br w:type="page"/>
      </w:r>
      <w:r w:rsidR="002A4D8E" w:rsidRPr="00353B4D">
        <w:rPr>
          <w:rFonts w:ascii="Times New Roman" w:hAnsi="Times New Roman"/>
          <w:b/>
          <w:sz w:val="24"/>
          <w:szCs w:val="24"/>
        </w:rPr>
        <w:lastRenderedPageBreak/>
        <w:t xml:space="preserve">6. </w:t>
      </w:r>
      <w:r w:rsidR="00353B4D" w:rsidRPr="00353B4D">
        <w:rPr>
          <w:rFonts w:ascii="Times New Roman" w:hAnsi="Times New Roman"/>
          <w:b/>
          <w:sz w:val="24"/>
          <w:szCs w:val="24"/>
        </w:rPr>
        <w:t>План исполнения бюджета регионального проекта в 2025 году</w:t>
      </w:r>
      <w:r w:rsidR="00F23D84" w:rsidRPr="00353B4D">
        <w:rPr>
          <w:rFonts w:ascii="Times New Roman" w:hAnsi="Times New Roman"/>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49"/>
        <w:gridCol w:w="4412"/>
        <w:gridCol w:w="715"/>
        <w:gridCol w:w="709"/>
        <w:gridCol w:w="709"/>
        <w:gridCol w:w="709"/>
        <w:gridCol w:w="706"/>
        <w:gridCol w:w="709"/>
        <w:gridCol w:w="851"/>
        <w:gridCol w:w="848"/>
        <w:gridCol w:w="851"/>
        <w:gridCol w:w="994"/>
        <w:gridCol w:w="851"/>
        <w:gridCol w:w="1536"/>
      </w:tblGrid>
      <w:tr w:rsidR="00353B4D" w:rsidRPr="0019218B" w14:paraId="5D1FCACD" w14:textId="77777777" w:rsidTr="00353B4D">
        <w:trPr>
          <w:trHeight w:val="349"/>
          <w:tblHeader/>
        </w:trPr>
        <w:tc>
          <w:tcPr>
            <w:tcW w:w="181" w:type="pct"/>
            <w:vMerge w:val="restart"/>
            <w:vAlign w:val="center"/>
          </w:tcPr>
          <w:p w14:paraId="65781E47"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 xml:space="preserve">№ </w:t>
            </w:r>
            <w:proofErr w:type="gramStart"/>
            <w:r w:rsidRPr="0019218B">
              <w:rPr>
                <w:rFonts w:ascii="Times New Roman" w:hAnsi="Times New Roman"/>
                <w:sz w:val="24"/>
                <w:szCs w:val="24"/>
              </w:rPr>
              <w:t>п</w:t>
            </w:r>
            <w:proofErr w:type="gramEnd"/>
            <w:r w:rsidRPr="0019218B">
              <w:rPr>
                <w:rFonts w:ascii="Times New Roman" w:hAnsi="Times New Roman"/>
                <w:sz w:val="24"/>
                <w:szCs w:val="24"/>
              </w:rPr>
              <w:t>/п</w:t>
            </w:r>
          </w:p>
        </w:tc>
        <w:tc>
          <w:tcPr>
            <w:tcW w:w="1456" w:type="pct"/>
            <w:vMerge w:val="restart"/>
            <w:vAlign w:val="center"/>
          </w:tcPr>
          <w:p w14:paraId="4C2E7F21" w14:textId="7DAF25EC" w:rsidR="00353B4D" w:rsidRPr="0019218B" w:rsidRDefault="00353B4D" w:rsidP="00BC2AA6">
            <w:pPr>
              <w:spacing w:line="240" w:lineRule="atLeast"/>
              <w:jc w:val="center"/>
              <w:rPr>
                <w:rFonts w:ascii="Times New Roman" w:hAnsi="Times New Roman"/>
                <w:sz w:val="24"/>
                <w:szCs w:val="24"/>
              </w:rPr>
            </w:pPr>
            <w:r>
              <w:rPr>
                <w:rFonts w:ascii="Times New Roman" w:hAnsi="Times New Roman"/>
                <w:sz w:val="24"/>
                <w:szCs w:val="24"/>
              </w:rPr>
              <w:t>Наименование мероприятия (результата)</w:t>
            </w:r>
          </w:p>
        </w:tc>
        <w:tc>
          <w:tcPr>
            <w:tcW w:w="2856" w:type="pct"/>
            <w:gridSpan w:val="11"/>
            <w:vAlign w:val="center"/>
          </w:tcPr>
          <w:p w14:paraId="1A31F485" w14:textId="7E2537E5" w:rsidR="00353B4D" w:rsidRPr="0019218B" w:rsidRDefault="00353B4D" w:rsidP="00BC2AA6">
            <w:pPr>
              <w:spacing w:before="60" w:after="60" w:line="240" w:lineRule="atLeast"/>
              <w:jc w:val="center"/>
              <w:rPr>
                <w:rFonts w:ascii="Times New Roman" w:hAnsi="Times New Roman"/>
                <w:sz w:val="24"/>
                <w:szCs w:val="24"/>
              </w:rPr>
            </w:pPr>
            <w:r>
              <w:rPr>
                <w:rFonts w:ascii="Times New Roman" w:hAnsi="Times New Roman"/>
                <w:sz w:val="24"/>
                <w:szCs w:val="24"/>
              </w:rPr>
              <w:t>План исполнения нарастающим итогом (тыс. руб.)</w:t>
            </w:r>
          </w:p>
        </w:tc>
        <w:tc>
          <w:tcPr>
            <w:tcW w:w="507" w:type="pct"/>
            <w:vMerge w:val="restart"/>
            <w:vAlign w:val="center"/>
          </w:tcPr>
          <w:p w14:paraId="097E5CB9" w14:textId="77777777" w:rsidR="00353B4D" w:rsidRDefault="00353B4D" w:rsidP="00BC2AA6">
            <w:pPr>
              <w:spacing w:line="240" w:lineRule="atLeast"/>
              <w:jc w:val="center"/>
              <w:rPr>
                <w:rFonts w:ascii="Times New Roman" w:hAnsi="Times New Roman"/>
                <w:sz w:val="24"/>
                <w:szCs w:val="24"/>
              </w:rPr>
            </w:pPr>
            <w:r w:rsidRPr="0019218B">
              <w:rPr>
                <w:rFonts w:ascii="Times New Roman" w:hAnsi="Times New Roman"/>
                <w:sz w:val="24"/>
                <w:szCs w:val="24"/>
              </w:rPr>
              <w:t xml:space="preserve">На конец  </w:t>
            </w:r>
          </w:p>
          <w:p w14:paraId="4FB7E6D8" w14:textId="6CAC847E" w:rsidR="00353B4D" w:rsidRPr="0019218B" w:rsidRDefault="00353B4D" w:rsidP="00BC2AA6">
            <w:pPr>
              <w:spacing w:line="240" w:lineRule="atLeast"/>
              <w:jc w:val="center"/>
              <w:rPr>
                <w:rFonts w:ascii="Times New Roman" w:hAnsi="Times New Roman"/>
                <w:sz w:val="24"/>
                <w:szCs w:val="24"/>
              </w:rPr>
            </w:pPr>
            <w:r w:rsidRPr="0019218B">
              <w:rPr>
                <w:rFonts w:ascii="Times New Roman" w:hAnsi="Times New Roman"/>
                <w:sz w:val="24"/>
                <w:szCs w:val="24"/>
              </w:rPr>
              <w:t xml:space="preserve"> 2025 года</w:t>
            </w:r>
            <w:r>
              <w:rPr>
                <w:rFonts w:ascii="Times New Roman" w:hAnsi="Times New Roman"/>
                <w:sz w:val="24"/>
                <w:szCs w:val="24"/>
              </w:rPr>
              <w:t xml:space="preserve"> (тыс. руб.)</w:t>
            </w:r>
          </w:p>
        </w:tc>
      </w:tr>
      <w:tr w:rsidR="00353B4D" w:rsidRPr="0019218B" w14:paraId="5D0EF010" w14:textId="77777777" w:rsidTr="00353B4D">
        <w:trPr>
          <w:trHeight w:val="661"/>
          <w:tblHeader/>
        </w:trPr>
        <w:tc>
          <w:tcPr>
            <w:tcW w:w="181" w:type="pct"/>
            <w:vMerge/>
            <w:vAlign w:val="center"/>
          </w:tcPr>
          <w:p w14:paraId="27B40E9D" w14:textId="77777777" w:rsidR="00353B4D" w:rsidRPr="0019218B" w:rsidRDefault="00353B4D" w:rsidP="00BC2AA6">
            <w:pPr>
              <w:spacing w:before="60" w:after="60" w:line="240" w:lineRule="atLeast"/>
              <w:jc w:val="center"/>
              <w:rPr>
                <w:rFonts w:ascii="Times New Roman" w:hAnsi="Times New Roman"/>
                <w:sz w:val="24"/>
                <w:szCs w:val="24"/>
              </w:rPr>
            </w:pPr>
          </w:p>
        </w:tc>
        <w:tc>
          <w:tcPr>
            <w:tcW w:w="1456" w:type="pct"/>
            <w:vMerge/>
            <w:vAlign w:val="center"/>
          </w:tcPr>
          <w:p w14:paraId="41A16557" w14:textId="77777777" w:rsidR="00353B4D" w:rsidRPr="0019218B" w:rsidRDefault="00353B4D" w:rsidP="00BC2AA6">
            <w:pPr>
              <w:spacing w:before="60" w:after="60" w:line="240" w:lineRule="atLeast"/>
              <w:jc w:val="center"/>
              <w:rPr>
                <w:rFonts w:ascii="Times New Roman" w:hAnsi="Times New Roman"/>
                <w:sz w:val="24"/>
                <w:szCs w:val="24"/>
              </w:rPr>
            </w:pPr>
          </w:p>
        </w:tc>
        <w:tc>
          <w:tcPr>
            <w:tcW w:w="236" w:type="pct"/>
            <w:vAlign w:val="center"/>
          </w:tcPr>
          <w:p w14:paraId="3A123E87"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янв.</w:t>
            </w:r>
          </w:p>
        </w:tc>
        <w:tc>
          <w:tcPr>
            <w:tcW w:w="234" w:type="pct"/>
            <w:vAlign w:val="center"/>
          </w:tcPr>
          <w:p w14:paraId="68F59F3A"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фев.</w:t>
            </w:r>
          </w:p>
        </w:tc>
        <w:tc>
          <w:tcPr>
            <w:tcW w:w="234" w:type="pct"/>
            <w:vAlign w:val="center"/>
          </w:tcPr>
          <w:p w14:paraId="31EA5A46" w14:textId="77777777" w:rsidR="00353B4D" w:rsidRPr="0019218B" w:rsidRDefault="00353B4D" w:rsidP="00BC2AA6">
            <w:pPr>
              <w:spacing w:before="60" w:after="60" w:line="240" w:lineRule="atLeast"/>
              <w:jc w:val="center"/>
              <w:rPr>
                <w:rFonts w:ascii="Times New Roman" w:hAnsi="Times New Roman"/>
                <w:b/>
                <w:sz w:val="24"/>
                <w:szCs w:val="24"/>
              </w:rPr>
            </w:pPr>
            <w:r w:rsidRPr="0019218B">
              <w:rPr>
                <w:rFonts w:ascii="Times New Roman" w:hAnsi="Times New Roman"/>
                <w:b/>
                <w:sz w:val="24"/>
                <w:szCs w:val="24"/>
              </w:rPr>
              <w:t>март</w:t>
            </w:r>
          </w:p>
        </w:tc>
        <w:tc>
          <w:tcPr>
            <w:tcW w:w="234" w:type="pct"/>
            <w:vAlign w:val="center"/>
          </w:tcPr>
          <w:p w14:paraId="0695FFFB"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апр.</w:t>
            </w:r>
          </w:p>
        </w:tc>
        <w:tc>
          <w:tcPr>
            <w:tcW w:w="233" w:type="pct"/>
            <w:vAlign w:val="center"/>
          </w:tcPr>
          <w:p w14:paraId="4389FDC6"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май</w:t>
            </w:r>
          </w:p>
        </w:tc>
        <w:tc>
          <w:tcPr>
            <w:tcW w:w="234" w:type="pct"/>
            <w:vAlign w:val="center"/>
          </w:tcPr>
          <w:p w14:paraId="1FD97A9C" w14:textId="77777777" w:rsidR="00353B4D" w:rsidRPr="0019218B" w:rsidRDefault="00353B4D" w:rsidP="00BC2AA6">
            <w:pPr>
              <w:spacing w:before="60" w:after="60" w:line="240" w:lineRule="atLeast"/>
              <w:jc w:val="center"/>
              <w:rPr>
                <w:rFonts w:ascii="Times New Roman" w:hAnsi="Times New Roman"/>
                <w:b/>
                <w:sz w:val="24"/>
                <w:szCs w:val="24"/>
              </w:rPr>
            </w:pPr>
            <w:r w:rsidRPr="0019218B">
              <w:rPr>
                <w:rFonts w:ascii="Times New Roman" w:hAnsi="Times New Roman"/>
                <w:b/>
                <w:sz w:val="24"/>
                <w:szCs w:val="24"/>
              </w:rPr>
              <w:t>июнь</w:t>
            </w:r>
          </w:p>
        </w:tc>
        <w:tc>
          <w:tcPr>
            <w:tcW w:w="281" w:type="pct"/>
            <w:vAlign w:val="center"/>
          </w:tcPr>
          <w:p w14:paraId="754178CD"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июль</w:t>
            </w:r>
          </w:p>
        </w:tc>
        <w:tc>
          <w:tcPr>
            <w:tcW w:w="280" w:type="pct"/>
            <w:vAlign w:val="center"/>
          </w:tcPr>
          <w:p w14:paraId="6BC45146"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авг.</w:t>
            </w:r>
          </w:p>
        </w:tc>
        <w:tc>
          <w:tcPr>
            <w:tcW w:w="281" w:type="pct"/>
            <w:vAlign w:val="center"/>
          </w:tcPr>
          <w:p w14:paraId="656ECD8F" w14:textId="77777777" w:rsidR="00353B4D" w:rsidRPr="0019218B" w:rsidRDefault="00353B4D" w:rsidP="00BC2AA6">
            <w:pPr>
              <w:spacing w:before="60" w:after="60" w:line="240" w:lineRule="atLeast"/>
              <w:jc w:val="center"/>
              <w:rPr>
                <w:rFonts w:ascii="Times New Roman" w:hAnsi="Times New Roman"/>
                <w:b/>
                <w:sz w:val="24"/>
                <w:szCs w:val="24"/>
              </w:rPr>
            </w:pPr>
            <w:r w:rsidRPr="0019218B">
              <w:rPr>
                <w:rFonts w:ascii="Times New Roman" w:hAnsi="Times New Roman"/>
                <w:b/>
                <w:sz w:val="24"/>
                <w:szCs w:val="24"/>
              </w:rPr>
              <w:t>сен.</w:t>
            </w:r>
          </w:p>
        </w:tc>
        <w:tc>
          <w:tcPr>
            <w:tcW w:w="328" w:type="pct"/>
            <w:vAlign w:val="center"/>
          </w:tcPr>
          <w:p w14:paraId="66D0CCC6"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окт.</w:t>
            </w:r>
          </w:p>
        </w:tc>
        <w:tc>
          <w:tcPr>
            <w:tcW w:w="281" w:type="pct"/>
            <w:vAlign w:val="center"/>
          </w:tcPr>
          <w:p w14:paraId="734CC25C" w14:textId="77777777" w:rsidR="00353B4D" w:rsidRPr="0019218B" w:rsidRDefault="00353B4D"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ноя.</w:t>
            </w:r>
          </w:p>
        </w:tc>
        <w:tc>
          <w:tcPr>
            <w:tcW w:w="507" w:type="pct"/>
            <w:vMerge/>
            <w:vAlign w:val="center"/>
          </w:tcPr>
          <w:p w14:paraId="62C93BFB" w14:textId="77777777" w:rsidR="00353B4D" w:rsidRPr="0019218B" w:rsidRDefault="00353B4D" w:rsidP="00BC2AA6">
            <w:pPr>
              <w:spacing w:before="60" w:after="60" w:line="240" w:lineRule="atLeast"/>
              <w:jc w:val="center"/>
              <w:rPr>
                <w:rFonts w:ascii="Times New Roman" w:hAnsi="Times New Roman"/>
                <w:sz w:val="24"/>
                <w:szCs w:val="24"/>
              </w:rPr>
            </w:pPr>
          </w:p>
        </w:tc>
      </w:tr>
      <w:tr w:rsidR="003C6BAA" w:rsidRPr="0019218B" w14:paraId="0B6A7B40" w14:textId="77777777" w:rsidTr="003C6BAA">
        <w:trPr>
          <w:trHeight w:val="661"/>
          <w:tblHeader/>
        </w:trPr>
        <w:tc>
          <w:tcPr>
            <w:tcW w:w="5000" w:type="pct"/>
            <w:gridSpan w:val="14"/>
            <w:vAlign w:val="center"/>
          </w:tcPr>
          <w:p w14:paraId="13CBC5A8" w14:textId="56855205" w:rsidR="003C6BAA" w:rsidRPr="0019218B" w:rsidRDefault="003C6BAA" w:rsidP="003C6BAA">
            <w:pPr>
              <w:spacing w:before="60" w:after="60" w:line="240" w:lineRule="atLeast"/>
              <w:rPr>
                <w:rFonts w:ascii="Times New Roman" w:hAnsi="Times New Roman"/>
                <w:sz w:val="24"/>
                <w:szCs w:val="24"/>
              </w:rPr>
            </w:pPr>
            <w:r w:rsidRPr="0019218B">
              <w:rPr>
                <w:rFonts w:ascii="Times New Roman" w:eastAsia="Times New Roman" w:hAnsi="Times New Roman"/>
                <w:sz w:val="24"/>
                <w:szCs w:val="24"/>
              </w:rPr>
              <w:t>Задача: Лица старше трудоспособного возраста и инвалиды, нуждающиеся в социальном обслуживании, обеспечены системой долговременного ухода</w:t>
            </w:r>
          </w:p>
        </w:tc>
      </w:tr>
      <w:tr w:rsidR="003C6BAA" w:rsidRPr="0019218B" w14:paraId="1D44B4F0" w14:textId="77777777" w:rsidTr="00353B4D">
        <w:trPr>
          <w:trHeight w:val="661"/>
          <w:tblHeader/>
        </w:trPr>
        <w:tc>
          <w:tcPr>
            <w:tcW w:w="181" w:type="pct"/>
            <w:vAlign w:val="center"/>
          </w:tcPr>
          <w:p w14:paraId="5CDC3A90" w14:textId="5C35FFA5" w:rsidR="003C6BAA" w:rsidRPr="0019218B" w:rsidRDefault="003C6BAA" w:rsidP="00BC2AA6">
            <w:pPr>
              <w:spacing w:before="60" w:after="60" w:line="240" w:lineRule="atLeast"/>
              <w:jc w:val="center"/>
              <w:rPr>
                <w:rFonts w:ascii="Times New Roman" w:hAnsi="Times New Roman"/>
                <w:sz w:val="24"/>
                <w:szCs w:val="24"/>
              </w:rPr>
            </w:pPr>
            <w:r>
              <w:rPr>
                <w:rFonts w:ascii="Times New Roman" w:hAnsi="Times New Roman"/>
                <w:sz w:val="24"/>
                <w:szCs w:val="24"/>
              </w:rPr>
              <w:t>1.</w:t>
            </w:r>
          </w:p>
        </w:tc>
        <w:tc>
          <w:tcPr>
            <w:tcW w:w="1456" w:type="pct"/>
            <w:vAlign w:val="center"/>
          </w:tcPr>
          <w:p w14:paraId="07BF870C" w14:textId="38DEF3A6" w:rsidR="003C6BAA" w:rsidRPr="0019218B" w:rsidRDefault="003C6BAA" w:rsidP="003C6BAA">
            <w:pPr>
              <w:spacing w:before="60" w:after="60" w:line="240" w:lineRule="atLeast"/>
              <w:rPr>
                <w:rFonts w:ascii="Times New Roman" w:hAnsi="Times New Roman"/>
                <w:sz w:val="24"/>
                <w:szCs w:val="24"/>
              </w:rPr>
            </w:pPr>
            <w:r w:rsidRPr="00826562">
              <w:rPr>
                <w:rFonts w:ascii="Times New Roman" w:hAnsi="Times New Roman"/>
                <w:b/>
                <w:bCs/>
                <w:color w:val="000000"/>
                <w:sz w:val="24"/>
                <w:szCs w:val="24"/>
              </w:rPr>
              <w:t xml:space="preserve">Региональный проект  </w:t>
            </w:r>
            <w:r>
              <w:rPr>
                <w:rFonts w:ascii="Times New Roman" w:hAnsi="Times New Roman"/>
                <w:b/>
                <w:bCs/>
                <w:color w:val="000000"/>
                <w:sz w:val="24"/>
                <w:szCs w:val="24"/>
              </w:rPr>
              <w:t xml:space="preserve">                   </w:t>
            </w:r>
            <w:r w:rsidRPr="0058719B">
              <w:rPr>
                <w:rFonts w:ascii="Times New Roman" w:hAnsi="Times New Roman"/>
                <w:bCs/>
                <w:color w:val="000000"/>
                <w:sz w:val="24"/>
                <w:szCs w:val="24"/>
              </w:rPr>
              <w:t>"Реализация программы системной поддержки и повышения качества жизни граждан старшего поколения", входящий в национальный проект, (всего), в том числе:</w:t>
            </w:r>
          </w:p>
        </w:tc>
        <w:tc>
          <w:tcPr>
            <w:tcW w:w="236" w:type="pct"/>
            <w:vAlign w:val="center"/>
          </w:tcPr>
          <w:p w14:paraId="59AC9DF1" w14:textId="0CE92F77"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4E34046F" w14:textId="68CEAD03"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3C9B0704" w14:textId="5BD0428D"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34" w:type="pct"/>
            <w:vAlign w:val="center"/>
          </w:tcPr>
          <w:p w14:paraId="2269057D" w14:textId="5F95FBBB"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32044881" w14:textId="17E70CFA"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695E4A43" w14:textId="15E996B5"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81" w:type="pct"/>
            <w:vAlign w:val="center"/>
          </w:tcPr>
          <w:p w14:paraId="6153DE87" w14:textId="3D4766F6"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698CDA5A" w14:textId="7745B099"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5BA18B75" w14:textId="4794D77D"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328" w:type="pct"/>
            <w:vAlign w:val="center"/>
          </w:tcPr>
          <w:p w14:paraId="5F6FDC65" w14:textId="341BC4A1"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6167072D" w14:textId="285335BF"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488B262F" w14:textId="1B41B163" w:rsidR="003C6BAA" w:rsidRPr="0019218B" w:rsidRDefault="003C6BAA" w:rsidP="00BC2AA6">
            <w:pPr>
              <w:spacing w:before="60" w:after="60"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34545949" w14:textId="77777777" w:rsidTr="003C6BAA">
        <w:trPr>
          <w:trHeight w:val="603"/>
          <w:tblHeader/>
        </w:trPr>
        <w:tc>
          <w:tcPr>
            <w:tcW w:w="181" w:type="pct"/>
            <w:vAlign w:val="center"/>
          </w:tcPr>
          <w:p w14:paraId="5B879EE4" w14:textId="77777777" w:rsidR="003C6BAA" w:rsidRDefault="003C6BAA" w:rsidP="00BC2AA6">
            <w:pPr>
              <w:spacing w:before="60" w:after="60" w:line="240" w:lineRule="atLeast"/>
              <w:jc w:val="center"/>
              <w:rPr>
                <w:rFonts w:ascii="Times New Roman" w:hAnsi="Times New Roman"/>
                <w:sz w:val="24"/>
                <w:szCs w:val="24"/>
              </w:rPr>
            </w:pPr>
          </w:p>
        </w:tc>
        <w:tc>
          <w:tcPr>
            <w:tcW w:w="1456" w:type="pct"/>
            <w:vAlign w:val="bottom"/>
          </w:tcPr>
          <w:p w14:paraId="7CE7668B" w14:textId="3EF4470C" w:rsidR="003C6BAA" w:rsidRPr="00826562" w:rsidRDefault="003C6BAA" w:rsidP="003C6BAA">
            <w:pPr>
              <w:spacing w:before="60" w:after="60" w:line="240" w:lineRule="atLeast"/>
              <w:rPr>
                <w:rFonts w:ascii="Times New Roman" w:hAnsi="Times New Roman"/>
                <w:b/>
                <w:bCs/>
                <w:color w:val="000000"/>
                <w:sz w:val="24"/>
                <w:szCs w:val="24"/>
              </w:rPr>
            </w:pPr>
            <w:r w:rsidRPr="00826562">
              <w:rPr>
                <w:rFonts w:ascii="Times New Roman" w:hAnsi="Times New Roman"/>
                <w:color w:val="000000"/>
                <w:sz w:val="24"/>
                <w:szCs w:val="24"/>
              </w:rPr>
              <w:t xml:space="preserve"> -межбюджетные трансферты из федерального бюджета (справочно)</w:t>
            </w:r>
          </w:p>
        </w:tc>
        <w:tc>
          <w:tcPr>
            <w:tcW w:w="236" w:type="pct"/>
            <w:vAlign w:val="center"/>
          </w:tcPr>
          <w:p w14:paraId="5455DAE8" w14:textId="423EE401"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7CBBCC38" w14:textId="01BDC752"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4B968DA8" w14:textId="689436CE"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34" w:type="pct"/>
            <w:vAlign w:val="center"/>
          </w:tcPr>
          <w:p w14:paraId="69C5560C" w14:textId="19076883"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5282F967" w14:textId="4C4134BE"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05A6C59B" w14:textId="7C913DFA"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81" w:type="pct"/>
            <w:vAlign w:val="center"/>
          </w:tcPr>
          <w:p w14:paraId="69F76EF9" w14:textId="6B03A1AB"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546931FA" w14:textId="055E1516"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62AF36C2" w14:textId="055B9921"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328" w:type="pct"/>
            <w:vAlign w:val="center"/>
          </w:tcPr>
          <w:p w14:paraId="76D4A2BD" w14:textId="260E39F1"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56742CF0" w14:textId="0AD199D0"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41ECCBD4" w14:textId="26066A13" w:rsidR="003C6BAA" w:rsidRPr="0019218B" w:rsidRDefault="003C6BAA" w:rsidP="00BC2AA6">
            <w:pPr>
              <w:spacing w:before="60" w:after="60"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38FC9A6C" w14:textId="77777777" w:rsidTr="00BC2AA6">
        <w:trPr>
          <w:trHeight w:val="661"/>
          <w:tblHeader/>
        </w:trPr>
        <w:tc>
          <w:tcPr>
            <w:tcW w:w="181" w:type="pct"/>
            <w:vAlign w:val="center"/>
          </w:tcPr>
          <w:p w14:paraId="6F1BDE36" w14:textId="77777777" w:rsidR="003C6BAA" w:rsidRDefault="003C6BAA" w:rsidP="00BC2AA6">
            <w:pPr>
              <w:spacing w:before="60" w:after="60" w:line="240" w:lineRule="atLeast"/>
              <w:jc w:val="center"/>
              <w:rPr>
                <w:rFonts w:ascii="Times New Roman" w:hAnsi="Times New Roman"/>
                <w:sz w:val="24"/>
                <w:szCs w:val="24"/>
              </w:rPr>
            </w:pPr>
          </w:p>
        </w:tc>
        <w:tc>
          <w:tcPr>
            <w:tcW w:w="1456" w:type="pct"/>
            <w:vAlign w:val="bottom"/>
          </w:tcPr>
          <w:p w14:paraId="1B28BBE0" w14:textId="3C567984" w:rsidR="003C6BAA" w:rsidRPr="00826562" w:rsidRDefault="003C6BAA" w:rsidP="003C6BAA">
            <w:pPr>
              <w:spacing w:before="60" w:after="60" w:line="240" w:lineRule="atLeast"/>
              <w:rPr>
                <w:rFonts w:ascii="Times New Roman" w:hAnsi="Times New Roman"/>
                <w:b/>
                <w:bCs/>
                <w:color w:val="000000"/>
                <w:sz w:val="24"/>
                <w:szCs w:val="24"/>
              </w:rPr>
            </w:pPr>
            <w:r w:rsidRPr="00826562">
              <w:rPr>
                <w:rFonts w:ascii="Times New Roman" w:hAnsi="Times New Roman"/>
                <w:color w:val="000000"/>
                <w:sz w:val="24"/>
                <w:szCs w:val="24"/>
              </w:rPr>
              <w:t xml:space="preserve"> -межбюджетные трансферты из регионального бюджета (справочно)</w:t>
            </w:r>
          </w:p>
        </w:tc>
        <w:tc>
          <w:tcPr>
            <w:tcW w:w="236" w:type="pct"/>
            <w:vAlign w:val="center"/>
          </w:tcPr>
          <w:p w14:paraId="04BC3667" w14:textId="5F202681"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437FBF78" w14:textId="6F720744"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16E14553" w14:textId="048DA4D5"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34" w:type="pct"/>
            <w:vAlign w:val="center"/>
          </w:tcPr>
          <w:p w14:paraId="5B2D35C0" w14:textId="48F92CDC"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7073F438" w14:textId="1A3AD794"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2B6CF0A5" w14:textId="5E6D1292"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81" w:type="pct"/>
            <w:vAlign w:val="center"/>
          </w:tcPr>
          <w:p w14:paraId="0D58BDCA" w14:textId="196E41A9"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2075ABAD" w14:textId="35D9A2F9"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5D47D5A7" w14:textId="794DF53B"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328" w:type="pct"/>
            <w:vAlign w:val="center"/>
          </w:tcPr>
          <w:p w14:paraId="27DC3E49" w14:textId="3EC5E347"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474E4F76" w14:textId="48ACE499"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224B2CA6" w14:textId="2BCA9833" w:rsidR="003C6BAA" w:rsidRPr="0019218B" w:rsidRDefault="003C6BAA" w:rsidP="00BC2AA6">
            <w:pPr>
              <w:spacing w:before="60" w:after="60"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3E11D17D" w14:textId="77777777" w:rsidTr="003C6BAA">
        <w:trPr>
          <w:trHeight w:val="368"/>
          <w:tblHeader/>
        </w:trPr>
        <w:tc>
          <w:tcPr>
            <w:tcW w:w="181" w:type="pct"/>
            <w:vAlign w:val="center"/>
          </w:tcPr>
          <w:p w14:paraId="3C44FFFB" w14:textId="77777777" w:rsidR="003C6BAA" w:rsidRDefault="003C6BAA" w:rsidP="00BC2AA6">
            <w:pPr>
              <w:spacing w:before="60" w:after="60" w:line="240" w:lineRule="atLeast"/>
              <w:jc w:val="center"/>
              <w:rPr>
                <w:rFonts w:ascii="Times New Roman" w:hAnsi="Times New Roman"/>
                <w:sz w:val="24"/>
                <w:szCs w:val="24"/>
              </w:rPr>
            </w:pPr>
          </w:p>
        </w:tc>
        <w:tc>
          <w:tcPr>
            <w:tcW w:w="1456" w:type="pct"/>
            <w:vAlign w:val="bottom"/>
          </w:tcPr>
          <w:p w14:paraId="3E1D11A2" w14:textId="5C8094D8" w:rsidR="003C6BAA" w:rsidRPr="00826562" w:rsidRDefault="003C6BAA" w:rsidP="003C6BAA">
            <w:pPr>
              <w:spacing w:before="60" w:after="60" w:line="240" w:lineRule="atLeast"/>
              <w:rPr>
                <w:rFonts w:ascii="Times New Roman" w:hAnsi="Times New Roman"/>
                <w:b/>
                <w:bCs/>
                <w:color w:val="000000"/>
                <w:sz w:val="24"/>
                <w:szCs w:val="24"/>
              </w:rPr>
            </w:pPr>
            <w:r w:rsidRPr="00826562">
              <w:rPr>
                <w:rFonts w:ascii="Times New Roman" w:hAnsi="Times New Roman"/>
                <w:color w:val="000000"/>
                <w:sz w:val="24"/>
                <w:szCs w:val="24"/>
              </w:rPr>
              <w:t>Средства местного бюджета</w:t>
            </w:r>
          </w:p>
        </w:tc>
        <w:tc>
          <w:tcPr>
            <w:tcW w:w="236" w:type="pct"/>
            <w:vAlign w:val="center"/>
          </w:tcPr>
          <w:p w14:paraId="7C3A3855" w14:textId="163DB578"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609015D4" w14:textId="5867875F"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12A25716" w14:textId="16C12BFE"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34" w:type="pct"/>
            <w:vAlign w:val="center"/>
          </w:tcPr>
          <w:p w14:paraId="78F39E23" w14:textId="0BC17902"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350698EE" w14:textId="184BEB04"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5925B1CF" w14:textId="3383AF27"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81" w:type="pct"/>
            <w:vAlign w:val="center"/>
          </w:tcPr>
          <w:p w14:paraId="162339C1" w14:textId="5DE33592"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606B55A3" w14:textId="708B0A09"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10C134B8" w14:textId="210CFFF8"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328" w:type="pct"/>
            <w:vAlign w:val="center"/>
          </w:tcPr>
          <w:p w14:paraId="5F103CE6" w14:textId="0AC49AF3"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0CFD3D64" w14:textId="33790530"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6A28E624" w14:textId="44C8E305" w:rsidR="003C6BAA" w:rsidRPr="0019218B" w:rsidRDefault="003C6BAA" w:rsidP="00BC2AA6">
            <w:pPr>
              <w:spacing w:before="60" w:after="60"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40FF290A" w14:textId="77777777" w:rsidTr="003C6BAA">
        <w:trPr>
          <w:trHeight w:val="387"/>
          <w:tblHeader/>
        </w:trPr>
        <w:tc>
          <w:tcPr>
            <w:tcW w:w="181" w:type="pct"/>
            <w:vAlign w:val="center"/>
          </w:tcPr>
          <w:p w14:paraId="3BDD595C" w14:textId="77777777" w:rsidR="003C6BAA" w:rsidRDefault="003C6BAA" w:rsidP="00BC2AA6">
            <w:pPr>
              <w:spacing w:before="60" w:after="60" w:line="240" w:lineRule="atLeast"/>
              <w:jc w:val="center"/>
              <w:rPr>
                <w:rFonts w:ascii="Times New Roman" w:hAnsi="Times New Roman"/>
                <w:sz w:val="24"/>
                <w:szCs w:val="24"/>
              </w:rPr>
            </w:pPr>
          </w:p>
        </w:tc>
        <w:tc>
          <w:tcPr>
            <w:tcW w:w="1456" w:type="pct"/>
            <w:vAlign w:val="bottom"/>
          </w:tcPr>
          <w:p w14:paraId="35B9DFC3" w14:textId="4BDAFEC8" w:rsidR="003C6BAA" w:rsidRPr="00826562" w:rsidRDefault="003C6BAA" w:rsidP="003C6BAA">
            <w:pPr>
              <w:spacing w:before="60" w:after="60" w:line="240" w:lineRule="atLeast"/>
              <w:rPr>
                <w:rFonts w:ascii="Times New Roman" w:hAnsi="Times New Roman"/>
                <w:b/>
                <w:bCs/>
                <w:color w:val="000000"/>
                <w:sz w:val="24"/>
                <w:szCs w:val="24"/>
              </w:rPr>
            </w:pPr>
            <w:r w:rsidRPr="00826562">
              <w:rPr>
                <w:rFonts w:ascii="Times New Roman" w:hAnsi="Times New Roman"/>
                <w:color w:val="000000"/>
                <w:sz w:val="24"/>
                <w:szCs w:val="24"/>
              </w:rPr>
              <w:t>Внебюджетные источники</w:t>
            </w:r>
          </w:p>
        </w:tc>
        <w:tc>
          <w:tcPr>
            <w:tcW w:w="236" w:type="pct"/>
            <w:vAlign w:val="center"/>
          </w:tcPr>
          <w:p w14:paraId="36C9FE4D" w14:textId="69BA15D3"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7E2DAE3B" w14:textId="22E425C8"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i/>
                <w:sz w:val="24"/>
                <w:szCs w:val="24"/>
              </w:rPr>
              <w:t>-</w:t>
            </w:r>
          </w:p>
        </w:tc>
        <w:tc>
          <w:tcPr>
            <w:tcW w:w="234" w:type="pct"/>
            <w:vAlign w:val="center"/>
          </w:tcPr>
          <w:p w14:paraId="3981FA9B" w14:textId="258A333D"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34" w:type="pct"/>
            <w:vAlign w:val="center"/>
          </w:tcPr>
          <w:p w14:paraId="4A77D8CF" w14:textId="41DC6CDF"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72C5687E" w14:textId="40498C51"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1A46AE2D" w14:textId="6098C914"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281" w:type="pct"/>
            <w:vAlign w:val="center"/>
          </w:tcPr>
          <w:p w14:paraId="2494A654" w14:textId="6066F34F"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75BD9DE8" w14:textId="6890FEE1"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065FD2BB" w14:textId="1D8EEE22" w:rsidR="003C6BAA" w:rsidRPr="0019218B" w:rsidRDefault="003C6BAA" w:rsidP="00BC2AA6">
            <w:pPr>
              <w:spacing w:before="60" w:after="60" w:line="240" w:lineRule="atLeast"/>
              <w:jc w:val="center"/>
              <w:rPr>
                <w:rFonts w:ascii="Times New Roman" w:hAnsi="Times New Roman"/>
                <w:b/>
                <w:sz w:val="24"/>
                <w:szCs w:val="24"/>
              </w:rPr>
            </w:pPr>
            <w:r>
              <w:rPr>
                <w:rFonts w:ascii="Times New Roman" w:hAnsi="Times New Roman"/>
                <w:sz w:val="24"/>
                <w:szCs w:val="24"/>
              </w:rPr>
              <w:t>-</w:t>
            </w:r>
          </w:p>
        </w:tc>
        <w:tc>
          <w:tcPr>
            <w:tcW w:w="328" w:type="pct"/>
            <w:vAlign w:val="center"/>
          </w:tcPr>
          <w:p w14:paraId="252416BE" w14:textId="0F525384"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74894373" w14:textId="645A952A" w:rsidR="003C6BAA" w:rsidRPr="0019218B" w:rsidRDefault="003C6BAA" w:rsidP="00BC2AA6">
            <w:pPr>
              <w:spacing w:before="60" w:after="60"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50ED771B" w14:textId="02195E87" w:rsidR="003C6BAA" w:rsidRPr="0019218B" w:rsidRDefault="003C6BAA" w:rsidP="00BC2AA6">
            <w:pPr>
              <w:spacing w:before="60" w:after="60"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2E8D835B" w14:textId="77777777" w:rsidTr="003C6BAA">
        <w:trPr>
          <w:trHeight w:val="1399"/>
        </w:trPr>
        <w:tc>
          <w:tcPr>
            <w:tcW w:w="181" w:type="pct"/>
            <w:vAlign w:val="center"/>
          </w:tcPr>
          <w:p w14:paraId="63FB3F0A" w14:textId="77777777"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1.1.</w:t>
            </w:r>
          </w:p>
        </w:tc>
        <w:tc>
          <w:tcPr>
            <w:tcW w:w="1456" w:type="pct"/>
            <w:vAlign w:val="center"/>
          </w:tcPr>
          <w:p w14:paraId="38AE5606" w14:textId="3FC88D37" w:rsidR="003C6BAA" w:rsidRPr="0019218B" w:rsidRDefault="003C6BAA" w:rsidP="00BC2AA6">
            <w:pPr>
              <w:spacing w:line="240" w:lineRule="atLeast"/>
              <w:rPr>
                <w:rFonts w:ascii="Times New Roman" w:hAnsi="Times New Roman"/>
                <w:i/>
                <w:sz w:val="24"/>
                <w:szCs w:val="24"/>
                <w:u w:color="000000"/>
              </w:rPr>
            </w:pPr>
            <w:r w:rsidRPr="00826562">
              <w:rPr>
                <w:rFonts w:ascii="Times New Roman" w:hAnsi="Times New Roman"/>
                <w:b/>
                <w:bCs/>
                <w:color w:val="000000"/>
                <w:sz w:val="24"/>
                <w:szCs w:val="24"/>
              </w:rPr>
              <w:t>Мероприятие (результат) 1.1</w:t>
            </w:r>
            <w:r>
              <w:rPr>
                <w:rFonts w:ascii="Times New Roman" w:hAnsi="Times New Roman"/>
                <w:b/>
                <w:bCs/>
                <w:color w:val="000000"/>
                <w:sz w:val="24"/>
                <w:szCs w:val="24"/>
              </w:rPr>
              <w:t xml:space="preserve">                    </w:t>
            </w:r>
            <w:r w:rsidRPr="00826562">
              <w:rPr>
                <w:rFonts w:ascii="Times New Roman" w:hAnsi="Times New Roman"/>
                <w:b/>
                <w:bCs/>
                <w:color w:val="000000"/>
                <w:sz w:val="24"/>
                <w:szCs w:val="24"/>
              </w:rPr>
              <w:t xml:space="preserve"> </w:t>
            </w:r>
            <w:r w:rsidRPr="0058719B">
              <w:rPr>
                <w:rFonts w:ascii="Times New Roman" w:hAnsi="Times New Roman"/>
                <w:bCs/>
                <w:color w:val="000000"/>
                <w:sz w:val="24"/>
                <w:szCs w:val="24"/>
              </w:rPr>
              <w:t>"Обеспечено создание системы долговременного ухода за гражданами пожилого возраста и инвалидами" (всего), в том числе:</w:t>
            </w:r>
          </w:p>
        </w:tc>
        <w:tc>
          <w:tcPr>
            <w:tcW w:w="236" w:type="pct"/>
            <w:vAlign w:val="center"/>
          </w:tcPr>
          <w:p w14:paraId="0E87EC20" w14:textId="5BBEE3DC"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0F7A34CF" w14:textId="1E0F52B3"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5E48B0FB" w14:textId="712D1149" w:rsidR="003C6BAA" w:rsidRPr="0019218B"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34" w:type="pct"/>
            <w:vAlign w:val="center"/>
          </w:tcPr>
          <w:p w14:paraId="25BA6779" w14:textId="51B4D097"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7B206213" w14:textId="11D8E761"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245F59EE" w14:textId="7F45F835" w:rsidR="003C6BAA" w:rsidRPr="0019218B"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81" w:type="pct"/>
            <w:vAlign w:val="center"/>
          </w:tcPr>
          <w:p w14:paraId="7909D001" w14:textId="2B0C04BD"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087DC0AF" w14:textId="3ABE5A2B"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5B55B90A" w14:textId="19BF6559" w:rsidR="003C6BAA" w:rsidRPr="0019218B"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328" w:type="pct"/>
            <w:vAlign w:val="center"/>
          </w:tcPr>
          <w:p w14:paraId="02A888B5" w14:textId="314A0350"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16913397" w14:textId="33AC125D"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5B74E54C" w14:textId="754E077C" w:rsidR="003C6BAA" w:rsidRPr="0019218B"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36B05716" w14:textId="77777777" w:rsidTr="003C6BAA">
        <w:trPr>
          <w:trHeight w:val="557"/>
        </w:trPr>
        <w:tc>
          <w:tcPr>
            <w:tcW w:w="181" w:type="pct"/>
            <w:vAlign w:val="center"/>
          </w:tcPr>
          <w:p w14:paraId="2901CDFC" w14:textId="77777777" w:rsidR="003C6BAA" w:rsidRPr="0019218B" w:rsidRDefault="003C6BAA" w:rsidP="00BC2AA6">
            <w:pPr>
              <w:spacing w:line="240" w:lineRule="atLeast"/>
              <w:jc w:val="center"/>
              <w:rPr>
                <w:rFonts w:ascii="Times New Roman" w:hAnsi="Times New Roman"/>
                <w:sz w:val="24"/>
                <w:szCs w:val="24"/>
              </w:rPr>
            </w:pPr>
          </w:p>
        </w:tc>
        <w:tc>
          <w:tcPr>
            <w:tcW w:w="1456" w:type="pct"/>
            <w:vAlign w:val="bottom"/>
          </w:tcPr>
          <w:p w14:paraId="4547F7BD" w14:textId="24B532BC" w:rsidR="003C6BAA" w:rsidRPr="00826562" w:rsidRDefault="003C6BAA" w:rsidP="00BC2AA6">
            <w:pPr>
              <w:spacing w:line="240" w:lineRule="atLeast"/>
              <w:rPr>
                <w:rFonts w:ascii="Times New Roman" w:hAnsi="Times New Roman"/>
                <w:b/>
                <w:bCs/>
                <w:color w:val="000000"/>
                <w:sz w:val="24"/>
                <w:szCs w:val="24"/>
              </w:rPr>
            </w:pPr>
            <w:r w:rsidRPr="00826562">
              <w:rPr>
                <w:rFonts w:ascii="Times New Roman" w:hAnsi="Times New Roman"/>
                <w:color w:val="000000"/>
                <w:sz w:val="24"/>
                <w:szCs w:val="24"/>
              </w:rPr>
              <w:t xml:space="preserve"> -межбюджетные трансферты из федерального бюджета (справочно)</w:t>
            </w:r>
          </w:p>
        </w:tc>
        <w:tc>
          <w:tcPr>
            <w:tcW w:w="236" w:type="pct"/>
            <w:vAlign w:val="center"/>
          </w:tcPr>
          <w:p w14:paraId="74F7FA87" w14:textId="4D822724"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68530A52" w14:textId="15247D1A"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54BFE09A" w14:textId="33E00CF0"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34" w:type="pct"/>
            <w:vAlign w:val="center"/>
          </w:tcPr>
          <w:p w14:paraId="6018549A" w14:textId="355D1965"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20727DED" w14:textId="4FA41919"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6355A8BD" w14:textId="6563B304"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81" w:type="pct"/>
            <w:vAlign w:val="center"/>
          </w:tcPr>
          <w:p w14:paraId="68374AFA" w14:textId="3CD77F9D"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2C443D60" w14:textId="324777BD"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50F35C92" w14:textId="7AC94EFF"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328" w:type="pct"/>
            <w:vAlign w:val="center"/>
          </w:tcPr>
          <w:p w14:paraId="23333EEF" w14:textId="17E87577"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00020DE7" w14:textId="4BEF0E34"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69DBF76F" w14:textId="2D00AEAB"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4C3B2D73" w14:textId="77777777" w:rsidTr="003C6BAA">
        <w:trPr>
          <w:trHeight w:val="539"/>
        </w:trPr>
        <w:tc>
          <w:tcPr>
            <w:tcW w:w="181" w:type="pct"/>
            <w:vAlign w:val="center"/>
          </w:tcPr>
          <w:p w14:paraId="7A2ECC30" w14:textId="77777777" w:rsidR="003C6BAA" w:rsidRPr="0019218B" w:rsidRDefault="003C6BAA" w:rsidP="00BC2AA6">
            <w:pPr>
              <w:spacing w:line="240" w:lineRule="atLeast"/>
              <w:jc w:val="center"/>
              <w:rPr>
                <w:rFonts w:ascii="Times New Roman" w:hAnsi="Times New Roman"/>
                <w:sz w:val="24"/>
                <w:szCs w:val="24"/>
              </w:rPr>
            </w:pPr>
          </w:p>
        </w:tc>
        <w:tc>
          <w:tcPr>
            <w:tcW w:w="1456" w:type="pct"/>
            <w:vAlign w:val="bottom"/>
          </w:tcPr>
          <w:p w14:paraId="705C488B" w14:textId="566814A3" w:rsidR="003C6BAA" w:rsidRPr="00826562" w:rsidRDefault="003C6BAA" w:rsidP="00BC2AA6">
            <w:pPr>
              <w:spacing w:line="240" w:lineRule="atLeast"/>
              <w:rPr>
                <w:rFonts w:ascii="Times New Roman" w:hAnsi="Times New Roman"/>
                <w:b/>
                <w:bCs/>
                <w:color w:val="000000"/>
                <w:sz w:val="24"/>
                <w:szCs w:val="24"/>
              </w:rPr>
            </w:pPr>
            <w:r w:rsidRPr="00826562">
              <w:rPr>
                <w:rFonts w:ascii="Times New Roman" w:hAnsi="Times New Roman"/>
                <w:color w:val="000000"/>
                <w:sz w:val="24"/>
                <w:szCs w:val="24"/>
              </w:rPr>
              <w:t xml:space="preserve"> -межбюджетные трансферты из регионального бюджета (справочно)</w:t>
            </w:r>
          </w:p>
        </w:tc>
        <w:tc>
          <w:tcPr>
            <w:tcW w:w="236" w:type="pct"/>
            <w:vAlign w:val="center"/>
          </w:tcPr>
          <w:p w14:paraId="1F57E71F" w14:textId="0E399E6E"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0A4A5606" w14:textId="537FA04D"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60D2DBC6" w14:textId="6235889B"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34" w:type="pct"/>
            <w:vAlign w:val="center"/>
          </w:tcPr>
          <w:p w14:paraId="14463298" w14:textId="3AC68BF5"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640FA7C4" w14:textId="6DF41430"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47A3ED09" w14:textId="47B75BA4"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81" w:type="pct"/>
            <w:vAlign w:val="center"/>
          </w:tcPr>
          <w:p w14:paraId="76C93C25" w14:textId="60437320"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21155B64" w14:textId="16A47695"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4B5FE039" w14:textId="3E65F172"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328" w:type="pct"/>
            <w:vAlign w:val="center"/>
          </w:tcPr>
          <w:p w14:paraId="3829BCD4" w14:textId="67EC688B"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343DEDDA" w14:textId="73739D4C"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46DAA00F" w14:textId="35664FAA"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15EBAB67" w14:textId="77777777" w:rsidTr="00BC2AA6">
        <w:trPr>
          <w:trHeight w:val="386"/>
        </w:trPr>
        <w:tc>
          <w:tcPr>
            <w:tcW w:w="181" w:type="pct"/>
            <w:vAlign w:val="center"/>
          </w:tcPr>
          <w:p w14:paraId="0FE49158" w14:textId="77777777" w:rsidR="003C6BAA" w:rsidRPr="0019218B" w:rsidRDefault="003C6BAA" w:rsidP="00BC2AA6">
            <w:pPr>
              <w:spacing w:line="240" w:lineRule="atLeast"/>
              <w:jc w:val="center"/>
              <w:rPr>
                <w:rFonts w:ascii="Times New Roman" w:hAnsi="Times New Roman"/>
                <w:sz w:val="24"/>
                <w:szCs w:val="24"/>
              </w:rPr>
            </w:pPr>
          </w:p>
        </w:tc>
        <w:tc>
          <w:tcPr>
            <w:tcW w:w="1456" w:type="pct"/>
            <w:vAlign w:val="bottom"/>
          </w:tcPr>
          <w:p w14:paraId="4EA8880D" w14:textId="71ECA6D9" w:rsidR="003C6BAA" w:rsidRPr="00826562" w:rsidRDefault="003C6BAA" w:rsidP="00BC2AA6">
            <w:pPr>
              <w:spacing w:line="240" w:lineRule="atLeast"/>
              <w:rPr>
                <w:rFonts w:ascii="Times New Roman" w:hAnsi="Times New Roman"/>
                <w:b/>
                <w:bCs/>
                <w:color w:val="000000"/>
                <w:sz w:val="24"/>
                <w:szCs w:val="24"/>
              </w:rPr>
            </w:pPr>
            <w:r w:rsidRPr="00826562">
              <w:rPr>
                <w:rFonts w:ascii="Times New Roman" w:hAnsi="Times New Roman"/>
                <w:color w:val="000000"/>
                <w:sz w:val="24"/>
                <w:szCs w:val="24"/>
              </w:rPr>
              <w:t>Средства местного бюджета</w:t>
            </w:r>
          </w:p>
        </w:tc>
        <w:tc>
          <w:tcPr>
            <w:tcW w:w="236" w:type="pct"/>
            <w:vAlign w:val="center"/>
          </w:tcPr>
          <w:p w14:paraId="32784592" w14:textId="310B0BB1"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4B11CCA1" w14:textId="0FCC6477"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04E4071F" w14:textId="2F36D092"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34" w:type="pct"/>
            <w:vAlign w:val="center"/>
          </w:tcPr>
          <w:p w14:paraId="3AF1E071" w14:textId="64EC3260"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6C3C2105" w14:textId="545575B3"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59CBB214" w14:textId="6D913249"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81" w:type="pct"/>
            <w:vAlign w:val="center"/>
          </w:tcPr>
          <w:p w14:paraId="767B8D71" w14:textId="764307B0"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7CEE22A1" w14:textId="048ADDCE"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56B380FC" w14:textId="5E6BECD8"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328" w:type="pct"/>
            <w:vAlign w:val="center"/>
          </w:tcPr>
          <w:p w14:paraId="3F681F2F" w14:textId="6D69FF78"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18812D89" w14:textId="167A991B"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2EBCA3FB" w14:textId="785053AF"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r>
      <w:tr w:rsidR="003C6BAA" w:rsidRPr="0019218B" w14:paraId="35F459B1" w14:textId="77777777" w:rsidTr="00BC2AA6">
        <w:trPr>
          <w:trHeight w:val="386"/>
        </w:trPr>
        <w:tc>
          <w:tcPr>
            <w:tcW w:w="181" w:type="pct"/>
            <w:vAlign w:val="center"/>
          </w:tcPr>
          <w:p w14:paraId="7D4D2BDC" w14:textId="77777777" w:rsidR="003C6BAA" w:rsidRPr="0019218B" w:rsidRDefault="003C6BAA" w:rsidP="00BC2AA6">
            <w:pPr>
              <w:spacing w:line="240" w:lineRule="atLeast"/>
              <w:jc w:val="center"/>
              <w:rPr>
                <w:rFonts w:ascii="Times New Roman" w:hAnsi="Times New Roman"/>
                <w:sz w:val="24"/>
                <w:szCs w:val="24"/>
              </w:rPr>
            </w:pPr>
          </w:p>
        </w:tc>
        <w:tc>
          <w:tcPr>
            <w:tcW w:w="1456" w:type="pct"/>
            <w:vAlign w:val="bottom"/>
          </w:tcPr>
          <w:p w14:paraId="14988632" w14:textId="1EC9D9C8" w:rsidR="003C6BAA" w:rsidRPr="00826562" w:rsidRDefault="003C6BAA" w:rsidP="00BC2AA6">
            <w:pPr>
              <w:spacing w:line="240" w:lineRule="atLeast"/>
              <w:rPr>
                <w:rFonts w:ascii="Times New Roman" w:hAnsi="Times New Roman"/>
                <w:b/>
                <w:bCs/>
                <w:color w:val="000000"/>
                <w:sz w:val="24"/>
                <w:szCs w:val="24"/>
              </w:rPr>
            </w:pPr>
            <w:r w:rsidRPr="00826562">
              <w:rPr>
                <w:rFonts w:ascii="Times New Roman" w:hAnsi="Times New Roman"/>
                <w:color w:val="000000"/>
                <w:sz w:val="24"/>
                <w:szCs w:val="24"/>
              </w:rPr>
              <w:t>Внебюджетные источники</w:t>
            </w:r>
          </w:p>
        </w:tc>
        <w:tc>
          <w:tcPr>
            <w:tcW w:w="236" w:type="pct"/>
            <w:vAlign w:val="center"/>
          </w:tcPr>
          <w:p w14:paraId="3A60D59A" w14:textId="3CA7473A"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2FEF3995" w14:textId="78645036" w:rsidR="003C6BAA" w:rsidRPr="0019218B" w:rsidRDefault="003C6BAA" w:rsidP="00BC2AA6">
            <w:pPr>
              <w:spacing w:line="240" w:lineRule="atLeast"/>
              <w:jc w:val="center"/>
              <w:rPr>
                <w:rFonts w:ascii="Times New Roman" w:hAnsi="Times New Roman"/>
                <w:i/>
                <w:sz w:val="24"/>
                <w:szCs w:val="24"/>
              </w:rPr>
            </w:pPr>
            <w:r w:rsidRPr="0019218B">
              <w:rPr>
                <w:rFonts w:ascii="Times New Roman" w:hAnsi="Times New Roman"/>
                <w:i/>
                <w:sz w:val="24"/>
                <w:szCs w:val="24"/>
              </w:rPr>
              <w:t>-</w:t>
            </w:r>
          </w:p>
        </w:tc>
        <w:tc>
          <w:tcPr>
            <w:tcW w:w="234" w:type="pct"/>
            <w:vAlign w:val="center"/>
          </w:tcPr>
          <w:p w14:paraId="0780CB4B" w14:textId="3B662725"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34" w:type="pct"/>
            <w:vAlign w:val="center"/>
          </w:tcPr>
          <w:p w14:paraId="7303BEA1" w14:textId="58F89646"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3" w:type="pct"/>
            <w:vAlign w:val="center"/>
          </w:tcPr>
          <w:p w14:paraId="71B52424" w14:textId="53A9E17B"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34" w:type="pct"/>
            <w:vAlign w:val="center"/>
          </w:tcPr>
          <w:p w14:paraId="4D386A72" w14:textId="373C14A9"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281" w:type="pct"/>
            <w:vAlign w:val="center"/>
          </w:tcPr>
          <w:p w14:paraId="08586A83" w14:textId="16F15D3B"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0" w:type="pct"/>
            <w:vAlign w:val="center"/>
          </w:tcPr>
          <w:p w14:paraId="42FAE7ED" w14:textId="44925F00"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2EA03BC0" w14:textId="3E53502D"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c>
          <w:tcPr>
            <w:tcW w:w="328" w:type="pct"/>
            <w:vAlign w:val="center"/>
          </w:tcPr>
          <w:p w14:paraId="5421079F" w14:textId="1D37ABA3"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281" w:type="pct"/>
            <w:vAlign w:val="center"/>
          </w:tcPr>
          <w:p w14:paraId="122E348F" w14:textId="7BC04528" w:rsidR="003C6BAA" w:rsidRPr="0019218B" w:rsidRDefault="003C6BAA" w:rsidP="00BC2AA6">
            <w:pPr>
              <w:spacing w:line="240" w:lineRule="atLeast"/>
              <w:jc w:val="center"/>
              <w:rPr>
                <w:rFonts w:ascii="Times New Roman" w:hAnsi="Times New Roman"/>
                <w:sz w:val="24"/>
                <w:szCs w:val="24"/>
              </w:rPr>
            </w:pPr>
            <w:r w:rsidRPr="0019218B">
              <w:rPr>
                <w:rFonts w:ascii="Times New Roman" w:hAnsi="Times New Roman"/>
                <w:sz w:val="24"/>
                <w:szCs w:val="24"/>
              </w:rPr>
              <w:t>-</w:t>
            </w:r>
          </w:p>
        </w:tc>
        <w:tc>
          <w:tcPr>
            <w:tcW w:w="507" w:type="pct"/>
            <w:vAlign w:val="center"/>
          </w:tcPr>
          <w:p w14:paraId="11A3049B" w14:textId="1A2A1189" w:rsidR="003C6BAA" w:rsidRDefault="003C6BAA" w:rsidP="00BC2AA6">
            <w:pPr>
              <w:spacing w:line="240" w:lineRule="atLeast"/>
              <w:jc w:val="center"/>
              <w:rPr>
                <w:rFonts w:ascii="Times New Roman" w:hAnsi="Times New Roman"/>
                <w:sz w:val="24"/>
                <w:szCs w:val="24"/>
              </w:rPr>
            </w:pPr>
            <w:r>
              <w:rPr>
                <w:rFonts w:ascii="Times New Roman" w:hAnsi="Times New Roman"/>
                <w:sz w:val="24"/>
                <w:szCs w:val="24"/>
              </w:rPr>
              <w:t>-</w:t>
            </w:r>
          </w:p>
        </w:tc>
      </w:tr>
    </w:tbl>
    <w:p w14:paraId="1FA3DAEA" w14:textId="787B3EE7" w:rsidR="002A4D8E" w:rsidRDefault="002A4D8E" w:rsidP="002A4D8E">
      <w:pPr>
        <w:spacing w:line="240" w:lineRule="atLeast"/>
        <w:jc w:val="center"/>
        <w:rPr>
          <w:rFonts w:ascii="Times New Roman" w:hAnsi="Times New Roman"/>
          <w:sz w:val="27"/>
          <w:szCs w:val="27"/>
        </w:rPr>
      </w:pPr>
    </w:p>
    <w:p w14:paraId="763AC6DB" w14:textId="2DAF9F4A" w:rsidR="00C1699B" w:rsidRPr="00C1699B" w:rsidRDefault="00F23D84" w:rsidP="00BC2AA6">
      <w:pPr>
        <w:spacing w:line="240" w:lineRule="atLeast"/>
        <w:jc w:val="right"/>
        <w:rPr>
          <w:rFonts w:ascii="Times New Roman" w:eastAsia="Times New Roman" w:hAnsi="Times New Roman"/>
          <w:bCs/>
          <w:color w:val="26282F"/>
          <w:sz w:val="24"/>
          <w:szCs w:val="24"/>
        </w:rPr>
      </w:pPr>
      <w:r w:rsidRPr="00F23D84">
        <w:rPr>
          <w:rFonts w:ascii="Times New Roman" w:hAnsi="Times New Roman"/>
          <w:sz w:val="27"/>
          <w:szCs w:val="27"/>
        </w:rPr>
        <w:t xml:space="preserve">                                                                                                                                                                                                 </w:t>
      </w:r>
      <w:r>
        <w:rPr>
          <w:rFonts w:ascii="Times New Roman" w:hAnsi="Times New Roman"/>
          <w:sz w:val="27"/>
          <w:szCs w:val="27"/>
        </w:rPr>
        <w:t xml:space="preserve">                                          </w:t>
      </w:r>
    </w:p>
    <w:p w14:paraId="7EA152F6" w14:textId="77777777" w:rsidR="00C1699B" w:rsidRDefault="00C1699B" w:rsidP="006E5372">
      <w:pPr>
        <w:jc w:val="right"/>
        <w:rPr>
          <w:rFonts w:ascii="Times New Roman" w:hAnsi="Times New Roman"/>
          <w:sz w:val="16"/>
          <w:szCs w:val="16"/>
        </w:rPr>
      </w:pPr>
    </w:p>
    <w:p w14:paraId="338308C2" w14:textId="663343AE" w:rsidR="00CE634A" w:rsidRPr="00175A4F" w:rsidRDefault="00CE634A" w:rsidP="00CE634A">
      <w:pPr>
        <w:jc w:val="center"/>
        <w:rPr>
          <w:rFonts w:ascii="Times New Roman" w:hAnsi="Times New Roman"/>
          <w:b/>
          <w:sz w:val="24"/>
          <w:szCs w:val="24"/>
        </w:rPr>
      </w:pPr>
      <w:r w:rsidRPr="00175A4F">
        <w:rPr>
          <w:rFonts w:ascii="Times New Roman" w:hAnsi="Times New Roman"/>
          <w:b/>
          <w:sz w:val="24"/>
          <w:szCs w:val="24"/>
        </w:rPr>
        <w:t>План реализации регионального проекта</w:t>
      </w:r>
      <w:r w:rsidR="006E5372">
        <w:rPr>
          <w:rFonts w:ascii="Times New Roman" w:hAnsi="Times New Roman"/>
          <w:b/>
          <w:sz w:val="24"/>
          <w:szCs w:val="24"/>
        </w:rPr>
        <w:t xml:space="preserve"> </w:t>
      </w:r>
      <w:r w:rsidR="001F5F01" w:rsidRPr="00175A4F">
        <w:rPr>
          <w:rFonts w:ascii="Times New Roman" w:hAnsi="Times New Roman"/>
          <w:b/>
          <w:sz w:val="24"/>
          <w:szCs w:val="24"/>
        </w:rPr>
        <w:t xml:space="preserve"> </w:t>
      </w:r>
      <w:r w:rsidR="00BC2AA6">
        <w:rPr>
          <w:rFonts w:ascii="Times New Roman" w:hAnsi="Times New Roman"/>
          <w:b/>
          <w:sz w:val="24"/>
          <w:szCs w:val="24"/>
        </w:rPr>
        <w:t>в 2025 -2026 годах</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20"/>
        <w:gridCol w:w="131"/>
        <w:gridCol w:w="2279"/>
        <w:gridCol w:w="1136"/>
        <w:gridCol w:w="854"/>
        <w:gridCol w:w="280"/>
        <w:gridCol w:w="438"/>
        <w:gridCol w:w="131"/>
        <w:gridCol w:w="583"/>
        <w:gridCol w:w="1844"/>
        <w:gridCol w:w="1045"/>
        <w:gridCol w:w="994"/>
        <w:gridCol w:w="994"/>
        <w:gridCol w:w="1559"/>
        <w:gridCol w:w="1905"/>
      </w:tblGrid>
      <w:tr w:rsidR="00525C91" w:rsidRPr="00583985" w14:paraId="13534A34" w14:textId="77777777" w:rsidTr="00495DD4">
        <w:trPr>
          <w:trHeight w:val="547"/>
          <w:tblHeader/>
        </w:trPr>
        <w:tc>
          <w:tcPr>
            <w:tcW w:w="336" w:type="pct"/>
            <w:vMerge w:val="restart"/>
            <w:vAlign w:val="center"/>
          </w:tcPr>
          <w:p w14:paraId="44F3CC00" w14:textId="77777777"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w:t>
            </w:r>
          </w:p>
          <w:p w14:paraId="57E5E774" w14:textId="77777777" w:rsidR="00F86023" w:rsidRPr="00C82957" w:rsidRDefault="00F86023" w:rsidP="00BA5732">
            <w:pPr>
              <w:spacing w:line="240" w:lineRule="atLeast"/>
              <w:jc w:val="center"/>
              <w:rPr>
                <w:rFonts w:ascii="Times New Roman" w:hAnsi="Times New Roman"/>
                <w:sz w:val="24"/>
                <w:szCs w:val="24"/>
              </w:rPr>
            </w:pPr>
            <w:proofErr w:type="gramStart"/>
            <w:r w:rsidRPr="00C82957">
              <w:rPr>
                <w:rFonts w:ascii="Times New Roman" w:hAnsi="Times New Roman"/>
                <w:sz w:val="24"/>
                <w:szCs w:val="24"/>
              </w:rPr>
              <w:t>п</w:t>
            </w:r>
            <w:proofErr w:type="gramEnd"/>
            <w:r w:rsidRPr="00C82957">
              <w:rPr>
                <w:rFonts w:ascii="Times New Roman" w:hAnsi="Times New Roman"/>
                <w:sz w:val="24"/>
                <w:szCs w:val="24"/>
              </w:rPr>
              <w:t>/п</w:t>
            </w:r>
          </w:p>
        </w:tc>
        <w:tc>
          <w:tcPr>
            <w:tcW w:w="793" w:type="pct"/>
            <w:gridSpan w:val="2"/>
            <w:vMerge w:val="restart"/>
            <w:vAlign w:val="center"/>
          </w:tcPr>
          <w:p w14:paraId="29ED239C" w14:textId="77777777" w:rsidR="00F86023" w:rsidRPr="00C82957" w:rsidRDefault="00F86023" w:rsidP="00BA5732">
            <w:pPr>
              <w:spacing w:after="0" w:line="240" w:lineRule="auto"/>
              <w:jc w:val="center"/>
              <w:rPr>
                <w:rFonts w:ascii="Times New Roman" w:hAnsi="Times New Roman"/>
                <w:sz w:val="24"/>
                <w:szCs w:val="24"/>
              </w:rPr>
            </w:pPr>
            <w:r w:rsidRPr="00C82957">
              <w:rPr>
                <w:rFonts w:ascii="Times New Roman" w:hAnsi="Times New Roman"/>
                <w:sz w:val="24"/>
                <w:szCs w:val="24"/>
              </w:rPr>
              <w:t xml:space="preserve">Наименование мероприятия (результата), </w:t>
            </w:r>
          </w:p>
          <w:p w14:paraId="097BE2AE" w14:textId="77777777" w:rsidR="00F86023" w:rsidRPr="00C82957" w:rsidRDefault="00F86023" w:rsidP="00BA5732">
            <w:pPr>
              <w:spacing w:after="0" w:line="240" w:lineRule="auto"/>
              <w:jc w:val="center"/>
              <w:rPr>
                <w:rFonts w:ascii="Times New Roman" w:hAnsi="Times New Roman"/>
                <w:sz w:val="24"/>
                <w:szCs w:val="24"/>
              </w:rPr>
            </w:pPr>
            <w:r w:rsidRPr="00C82957">
              <w:rPr>
                <w:rFonts w:ascii="Times New Roman" w:hAnsi="Times New Roman"/>
                <w:sz w:val="24"/>
                <w:szCs w:val="24"/>
              </w:rPr>
              <w:t>контрольной точки</w:t>
            </w:r>
          </w:p>
        </w:tc>
        <w:tc>
          <w:tcPr>
            <w:tcW w:w="655" w:type="pct"/>
            <w:gridSpan w:val="2"/>
            <w:vAlign w:val="center"/>
          </w:tcPr>
          <w:p w14:paraId="70B3D9DE" w14:textId="77777777"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Срок реализации</w:t>
            </w:r>
          </w:p>
        </w:tc>
        <w:tc>
          <w:tcPr>
            <w:tcW w:w="470" w:type="pct"/>
            <w:gridSpan w:val="4"/>
            <w:vAlign w:val="center"/>
          </w:tcPr>
          <w:p w14:paraId="3EB9FD61" w14:textId="557186A7" w:rsidR="00F86023" w:rsidRPr="00C82957" w:rsidRDefault="00F86023" w:rsidP="00A839D5">
            <w:pPr>
              <w:spacing w:line="240" w:lineRule="atLeast"/>
              <w:jc w:val="center"/>
              <w:rPr>
                <w:rFonts w:ascii="Times New Roman" w:hAnsi="Times New Roman"/>
                <w:sz w:val="24"/>
                <w:szCs w:val="24"/>
              </w:rPr>
            </w:pPr>
            <w:r w:rsidRPr="00C82957">
              <w:rPr>
                <w:rFonts w:ascii="Times New Roman" w:hAnsi="Times New Roman"/>
                <w:sz w:val="24"/>
                <w:szCs w:val="24"/>
              </w:rPr>
              <w:t>Взаимосвязь</w:t>
            </w:r>
          </w:p>
        </w:tc>
        <w:tc>
          <w:tcPr>
            <w:tcW w:w="607" w:type="pct"/>
            <w:vMerge w:val="restart"/>
            <w:vAlign w:val="center"/>
          </w:tcPr>
          <w:p w14:paraId="003A4317" w14:textId="77777777" w:rsidR="00F86023" w:rsidRPr="00C82957" w:rsidRDefault="00F86023" w:rsidP="00BA5732">
            <w:pPr>
              <w:spacing w:after="0" w:line="240" w:lineRule="auto"/>
              <w:jc w:val="center"/>
              <w:rPr>
                <w:rFonts w:ascii="Times New Roman" w:hAnsi="Times New Roman"/>
                <w:sz w:val="24"/>
                <w:szCs w:val="24"/>
              </w:rPr>
            </w:pPr>
            <w:r w:rsidRPr="00C82957">
              <w:rPr>
                <w:rFonts w:ascii="Times New Roman" w:hAnsi="Times New Roman"/>
                <w:sz w:val="24"/>
                <w:szCs w:val="24"/>
              </w:rPr>
              <w:t xml:space="preserve">Ответственный </w:t>
            </w:r>
          </w:p>
          <w:p w14:paraId="562C7C75" w14:textId="77777777" w:rsidR="00F86023" w:rsidRPr="00C82957" w:rsidRDefault="00F86023" w:rsidP="00BA5732">
            <w:pPr>
              <w:spacing w:after="0" w:line="240" w:lineRule="auto"/>
              <w:jc w:val="center"/>
              <w:rPr>
                <w:rFonts w:ascii="Times New Roman" w:hAnsi="Times New Roman"/>
                <w:sz w:val="24"/>
                <w:szCs w:val="24"/>
              </w:rPr>
            </w:pPr>
            <w:r w:rsidRPr="00C82957">
              <w:rPr>
                <w:rFonts w:ascii="Times New Roman" w:hAnsi="Times New Roman"/>
                <w:sz w:val="24"/>
                <w:szCs w:val="24"/>
              </w:rPr>
              <w:t>исполнитель</w:t>
            </w:r>
          </w:p>
        </w:tc>
        <w:tc>
          <w:tcPr>
            <w:tcW w:w="344" w:type="pct"/>
            <w:vMerge w:val="restart"/>
            <w:vAlign w:val="center"/>
          </w:tcPr>
          <w:p w14:paraId="03AF69B4" w14:textId="0A5E0EFC" w:rsidR="00F86023" w:rsidRPr="00C82957" w:rsidRDefault="00F86023" w:rsidP="00A839D5">
            <w:pPr>
              <w:spacing w:after="0" w:line="240" w:lineRule="auto"/>
              <w:jc w:val="center"/>
              <w:rPr>
                <w:rFonts w:ascii="Times New Roman" w:hAnsi="Times New Roman"/>
                <w:sz w:val="24"/>
                <w:szCs w:val="24"/>
              </w:rPr>
            </w:pPr>
            <w:r w:rsidRPr="00C82957">
              <w:rPr>
                <w:rFonts w:ascii="Times New Roman" w:hAnsi="Times New Roman"/>
                <w:sz w:val="24"/>
                <w:szCs w:val="24"/>
              </w:rPr>
              <w:t>Адрес объекта</w:t>
            </w:r>
            <w:r w:rsidRPr="00C82957">
              <w:rPr>
                <w:rFonts w:ascii="Times New Roman" w:hAnsi="Times New Roman"/>
                <w:sz w:val="24"/>
                <w:szCs w:val="24"/>
              </w:rPr>
              <w:br/>
              <w:t>(в соответствии</w:t>
            </w:r>
            <w:r w:rsidRPr="00C82957">
              <w:rPr>
                <w:rFonts w:ascii="Times New Roman" w:hAnsi="Times New Roman"/>
                <w:sz w:val="24"/>
                <w:szCs w:val="24"/>
              </w:rPr>
              <w:br/>
              <w:t>с ФИАС)</w:t>
            </w:r>
          </w:p>
        </w:tc>
        <w:tc>
          <w:tcPr>
            <w:tcW w:w="654" w:type="pct"/>
            <w:gridSpan w:val="2"/>
            <w:vAlign w:val="center"/>
          </w:tcPr>
          <w:p w14:paraId="7B76CE0B" w14:textId="731D3357" w:rsidR="00F86023" w:rsidRPr="00C82957" w:rsidRDefault="00F86023" w:rsidP="00A839D5">
            <w:pPr>
              <w:spacing w:after="0" w:line="240" w:lineRule="auto"/>
              <w:jc w:val="center"/>
              <w:rPr>
                <w:rFonts w:ascii="Times New Roman" w:hAnsi="Times New Roman"/>
                <w:sz w:val="24"/>
                <w:szCs w:val="24"/>
              </w:rPr>
            </w:pPr>
            <w:r w:rsidRPr="00C82957">
              <w:rPr>
                <w:rFonts w:ascii="Times New Roman" w:hAnsi="Times New Roman"/>
                <w:sz w:val="24"/>
                <w:szCs w:val="24"/>
              </w:rPr>
              <w:t>Мощность объекта</w:t>
            </w:r>
          </w:p>
        </w:tc>
        <w:tc>
          <w:tcPr>
            <w:tcW w:w="513" w:type="pct"/>
            <w:vMerge w:val="restart"/>
            <w:vAlign w:val="center"/>
          </w:tcPr>
          <w:p w14:paraId="17CB69EB" w14:textId="502A85DB" w:rsidR="00F86023" w:rsidRPr="00C82957" w:rsidRDefault="00F86023" w:rsidP="00A839D5">
            <w:pPr>
              <w:spacing w:after="0" w:line="240" w:lineRule="auto"/>
              <w:jc w:val="center"/>
              <w:rPr>
                <w:rFonts w:ascii="Times New Roman" w:hAnsi="Times New Roman"/>
                <w:sz w:val="24"/>
                <w:szCs w:val="24"/>
              </w:rPr>
            </w:pPr>
            <w:r w:rsidRPr="00C82957">
              <w:rPr>
                <w:rFonts w:ascii="Times New Roman" w:hAnsi="Times New Roman"/>
                <w:sz w:val="24"/>
                <w:szCs w:val="24"/>
              </w:rPr>
              <w:t>Объем финансового обеспечения</w:t>
            </w:r>
            <w:r w:rsidRPr="00C82957">
              <w:rPr>
                <w:rFonts w:ascii="Times New Roman" w:hAnsi="Times New Roman"/>
                <w:sz w:val="24"/>
                <w:szCs w:val="24"/>
              </w:rPr>
              <w:br/>
              <w:t xml:space="preserve">(тыс. руб.) </w:t>
            </w:r>
          </w:p>
        </w:tc>
        <w:tc>
          <w:tcPr>
            <w:tcW w:w="628" w:type="pct"/>
            <w:vMerge w:val="restart"/>
            <w:vAlign w:val="center"/>
          </w:tcPr>
          <w:p w14:paraId="71AB21D4" w14:textId="77777777" w:rsidR="00F86023" w:rsidRPr="00C82957" w:rsidRDefault="00F86023" w:rsidP="00BA5732">
            <w:pPr>
              <w:spacing w:after="0" w:line="240" w:lineRule="auto"/>
              <w:jc w:val="center"/>
              <w:rPr>
                <w:rFonts w:ascii="Times New Roman" w:hAnsi="Times New Roman"/>
                <w:sz w:val="24"/>
                <w:szCs w:val="24"/>
              </w:rPr>
            </w:pPr>
            <w:r w:rsidRPr="00C82957">
              <w:rPr>
                <w:rFonts w:ascii="Times New Roman" w:hAnsi="Times New Roman"/>
                <w:sz w:val="24"/>
                <w:szCs w:val="24"/>
              </w:rPr>
              <w:t>Вид документа</w:t>
            </w:r>
          </w:p>
          <w:p w14:paraId="4D3DAA77" w14:textId="77777777" w:rsidR="00F86023" w:rsidRPr="00C82957" w:rsidRDefault="00F86023" w:rsidP="00BA5732">
            <w:pPr>
              <w:spacing w:after="0" w:line="240" w:lineRule="auto"/>
              <w:jc w:val="center"/>
              <w:rPr>
                <w:rFonts w:ascii="Times New Roman" w:hAnsi="Times New Roman"/>
                <w:sz w:val="24"/>
                <w:szCs w:val="24"/>
              </w:rPr>
            </w:pPr>
            <w:r w:rsidRPr="00C82957">
              <w:rPr>
                <w:rFonts w:ascii="Times New Roman" w:hAnsi="Times New Roman"/>
                <w:sz w:val="24"/>
                <w:szCs w:val="24"/>
              </w:rPr>
              <w:t xml:space="preserve">и характеристика </w:t>
            </w:r>
          </w:p>
          <w:p w14:paraId="51C17929" w14:textId="77777777" w:rsidR="00F86023" w:rsidRPr="00C82957" w:rsidRDefault="00F86023" w:rsidP="00BA5732">
            <w:pPr>
              <w:spacing w:after="0" w:line="240" w:lineRule="auto"/>
              <w:jc w:val="center"/>
              <w:rPr>
                <w:rFonts w:ascii="Times New Roman" w:hAnsi="Times New Roman"/>
                <w:sz w:val="24"/>
                <w:szCs w:val="24"/>
              </w:rPr>
            </w:pPr>
            <w:r w:rsidRPr="00C82957">
              <w:rPr>
                <w:rFonts w:ascii="Times New Roman" w:hAnsi="Times New Roman"/>
                <w:sz w:val="24"/>
                <w:szCs w:val="24"/>
              </w:rPr>
              <w:t>мероприятия (результата)</w:t>
            </w:r>
          </w:p>
        </w:tc>
      </w:tr>
      <w:tr w:rsidR="00525C91" w:rsidRPr="00583985" w14:paraId="7E2C4E95" w14:textId="77777777" w:rsidTr="00495DD4">
        <w:trPr>
          <w:trHeight w:val="547"/>
          <w:tblHeader/>
        </w:trPr>
        <w:tc>
          <w:tcPr>
            <w:tcW w:w="336" w:type="pct"/>
            <w:vMerge/>
            <w:vAlign w:val="center"/>
          </w:tcPr>
          <w:p w14:paraId="7D5256D9" w14:textId="77777777" w:rsidR="00F86023" w:rsidRPr="00C82957" w:rsidRDefault="00F86023" w:rsidP="00BA5732">
            <w:pPr>
              <w:spacing w:line="240" w:lineRule="atLeast"/>
              <w:jc w:val="center"/>
              <w:rPr>
                <w:rFonts w:ascii="Times New Roman" w:hAnsi="Times New Roman"/>
                <w:sz w:val="24"/>
                <w:szCs w:val="24"/>
              </w:rPr>
            </w:pPr>
          </w:p>
        </w:tc>
        <w:tc>
          <w:tcPr>
            <w:tcW w:w="793" w:type="pct"/>
            <w:gridSpan w:val="2"/>
            <w:vMerge/>
            <w:vAlign w:val="center"/>
          </w:tcPr>
          <w:p w14:paraId="5ADAB83E" w14:textId="77777777" w:rsidR="00F86023" w:rsidRPr="00C82957" w:rsidRDefault="00F86023" w:rsidP="00BA5732">
            <w:pPr>
              <w:spacing w:line="240" w:lineRule="atLeast"/>
              <w:jc w:val="center"/>
              <w:rPr>
                <w:rFonts w:ascii="Times New Roman" w:hAnsi="Times New Roman"/>
                <w:sz w:val="24"/>
                <w:szCs w:val="24"/>
              </w:rPr>
            </w:pPr>
          </w:p>
        </w:tc>
        <w:tc>
          <w:tcPr>
            <w:tcW w:w="374" w:type="pct"/>
            <w:vAlign w:val="center"/>
          </w:tcPr>
          <w:p w14:paraId="13DB14A4" w14:textId="77777777"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начало</w:t>
            </w:r>
          </w:p>
        </w:tc>
        <w:tc>
          <w:tcPr>
            <w:tcW w:w="281" w:type="pct"/>
            <w:vAlign w:val="center"/>
          </w:tcPr>
          <w:p w14:paraId="56B3A38E" w14:textId="77777777"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окончание</w:t>
            </w:r>
          </w:p>
        </w:tc>
        <w:tc>
          <w:tcPr>
            <w:tcW w:w="236" w:type="pct"/>
            <w:gridSpan w:val="2"/>
            <w:vAlign w:val="center"/>
          </w:tcPr>
          <w:p w14:paraId="44965F78" w14:textId="77777777"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предшественники</w:t>
            </w:r>
          </w:p>
        </w:tc>
        <w:tc>
          <w:tcPr>
            <w:tcW w:w="234" w:type="pct"/>
            <w:gridSpan w:val="2"/>
            <w:vAlign w:val="center"/>
          </w:tcPr>
          <w:p w14:paraId="57D9531D" w14:textId="77777777"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последователи</w:t>
            </w:r>
          </w:p>
        </w:tc>
        <w:tc>
          <w:tcPr>
            <w:tcW w:w="607" w:type="pct"/>
            <w:vMerge/>
            <w:vAlign w:val="center"/>
          </w:tcPr>
          <w:p w14:paraId="4756552E" w14:textId="77777777" w:rsidR="00F86023" w:rsidRPr="00C82957" w:rsidRDefault="00F86023" w:rsidP="00BA5732">
            <w:pPr>
              <w:spacing w:line="240" w:lineRule="atLeast"/>
              <w:jc w:val="center"/>
              <w:rPr>
                <w:rFonts w:ascii="Times New Roman" w:hAnsi="Times New Roman"/>
                <w:sz w:val="24"/>
                <w:szCs w:val="24"/>
              </w:rPr>
            </w:pPr>
          </w:p>
        </w:tc>
        <w:tc>
          <w:tcPr>
            <w:tcW w:w="344" w:type="pct"/>
            <w:vMerge/>
          </w:tcPr>
          <w:p w14:paraId="560E90CA" w14:textId="77777777" w:rsidR="00F86023" w:rsidRPr="00C82957" w:rsidRDefault="00F86023" w:rsidP="00BA5732">
            <w:pPr>
              <w:spacing w:line="240" w:lineRule="atLeast"/>
              <w:jc w:val="center"/>
              <w:rPr>
                <w:rFonts w:ascii="Times New Roman" w:hAnsi="Times New Roman"/>
                <w:sz w:val="24"/>
                <w:szCs w:val="24"/>
              </w:rPr>
            </w:pPr>
          </w:p>
        </w:tc>
        <w:tc>
          <w:tcPr>
            <w:tcW w:w="327" w:type="pct"/>
            <w:vAlign w:val="center"/>
          </w:tcPr>
          <w:p w14:paraId="07D56F60" w14:textId="77777777" w:rsidR="00F86023" w:rsidRPr="00C82957" w:rsidRDefault="00F86023" w:rsidP="0020023D">
            <w:pPr>
              <w:spacing w:line="240" w:lineRule="atLeast"/>
              <w:jc w:val="center"/>
              <w:rPr>
                <w:rFonts w:ascii="Times New Roman" w:hAnsi="Times New Roman"/>
                <w:sz w:val="24"/>
                <w:szCs w:val="24"/>
              </w:rPr>
            </w:pPr>
            <w:r w:rsidRPr="00C82957">
              <w:rPr>
                <w:rFonts w:ascii="Times New Roman" w:hAnsi="Times New Roman"/>
                <w:sz w:val="24"/>
                <w:szCs w:val="24"/>
              </w:rPr>
              <w:t>Единица измерения</w:t>
            </w:r>
            <w:r w:rsidRPr="00C82957">
              <w:rPr>
                <w:rFonts w:ascii="Times New Roman" w:hAnsi="Times New Roman"/>
                <w:sz w:val="24"/>
                <w:szCs w:val="24"/>
              </w:rPr>
              <w:br/>
              <w:t xml:space="preserve">(по ОКЕИ) </w:t>
            </w:r>
          </w:p>
        </w:tc>
        <w:tc>
          <w:tcPr>
            <w:tcW w:w="327" w:type="pct"/>
            <w:vAlign w:val="center"/>
          </w:tcPr>
          <w:p w14:paraId="221E6F1F" w14:textId="77777777" w:rsidR="00F86023" w:rsidRPr="00C82957" w:rsidRDefault="00F86023" w:rsidP="0020023D">
            <w:pPr>
              <w:spacing w:line="240" w:lineRule="atLeast"/>
              <w:jc w:val="center"/>
              <w:rPr>
                <w:rFonts w:ascii="Times New Roman" w:hAnsi="Times New Roman"/>
                <w:sz w:val="24"/>
                <w:szCs w:val="24"/>
              </w:rPr>
            </w:pPr>
            <w:r w:rsidRPr="00C82957">
              <w:rPr>
                <w:rFonts w:ascii="Times New Roman" w:hAnsi="Times New Roman"/>
                <w:sz w:val="24"/>
                <w:szCs w:val="24"/>
              </w:rPr>
              <w:t>Значение</w:t>
            </w:r>
          </w:p>
        </w:tc>
        <w:tc>
          <w:tcPr>
            <w:tcW w:w="513" w:type="pct"/>
            <w:vMerge/>
          </w:tcPr>
          <w:p w14:paraId="0499C96A" w14:textId="77777777" w:rsidR="00F86023" w:rsidRPr="00C82957" w:rsidRDefault="00F86023" w:rsidP="00BA5732">
            <w:pPr>
              <w:spacing w:line="240" w:lineRule="atLeast"/>
              <w:jc w:val="center"/>
              <w:rPr>
                <w:rFonts w:ascii="Times New Roman" w:hAnsi="Times New Roman"/>
                <w:sz w:val="24"/>
                <w:szCs w:val="24"/>
              </w:rPr>
            </w:pPr>
          </w:p>
        </w:tc>
        <w:tc>
          <w:tcPr>
            <w:tcW w:w="628" w:type="pct"/>
            <w:vMerge/>
            <w:vAlign w:val="center"/>
          </w:tcPr>
          <w:p w14:paraId="1AD0901F" w14:textId="77777777" w:rsidR="00F86023" w:rsidRPr="00C82957" w:rsidRDefault="00F86023" w:rsidP="00BA5732">
            <w:pPr>
              <w:spacing w:line="240" w:lineRule="atLeast"/>
              <w:jc w:val="center"/>
              <w:rPr>
                <w:rFonts w:ascii="Times New Roman" w:hAnsi="Times New Roman"/>
                <w:sz w:val="24"/>
                <w:szCs w:val="24"/>
              </w:rPr>
            </w:pPr>
          </w:p>
        </w:tc>
      </w:tr>
      <w:tr w:rsidR="00F86023" w:rsidRPr="00583985" w14:paraId="284E47D0" w14:textId="77777777" w:rsidTr="00E462DD">
        <w:trPr>
          <w:trHeight w:val="438"/>
          <w:tblHeader/>
        </w:trPr>
        <w:tc>
          <w:tcPr>
            <w:tcW w:w="5000" w:type="pct"/>
            <w:gridSpan w:val="15"/>
            <w:vAlign w:val="center"/>
          </w:tcPr>
          <w:p w14:paraId="1DDC524E" w14:textId="232B885B" w:rsidR="00F86023" w:rsidRPr="00C82957" w:rsidRDefault="00F86023" w:rsidP="00F86023">
            <w:pPr>
              <w:spacing w:line="240" w:lineRule="atLeast"/>
              <w:rPr>
                <w:rFonts w:ascii="Times New Roman" w:hAnsi="Times New Roman"/>
                <w:sz w:val="24"/>
                <w:szCs w:val="24"/>
              </w:rPr>
            </w:pPr>
            <w:r w:rsidRPr="00C82957">
              <w:rPr>
                <w:rFonts w:ascii="Times New Roman" w:eastAsia="Times New Roman" w:hAnsi="Times New Roman"/>
                <w:sz w:val="24"/>
                <w:szCs w:val="24"/>
              </w:rPr>
              <w:t>Задача: Лица старше трудоспособного возраста и инвалиды, нуждающиеся в социальном обслуживании, обеспечены системой долговременного ухода</w:t>
            </w:r>
            <w:r w:rsidR="00C82957">
              <w:rPr>
                <w:rFonts w:ascii="Times New Roman" w:eastAsia="Times New Roman" w:hAnsi="Times New Roman"/>
                <w:sz w:val="24"/>
                <w:szCs w:val="24"/>
              </w:rPr>
              <w:t xml:space="preserve"> </w:t>
            </w:r>
          </w:p>
        </w:tc>
      </w:tr>
      <w:tr w:rsidR="00495DD4" w:rsidRPr="00583985" w14:paraId="0FECAB2F" w14:textId="77777777" w:rsidTr="00495DD4">
        <w:trPr>
          <w:trHeight w:val="1720"/>
        </w:trPr>
        <w:tc>
          <w:tcPr>
            <w:tcW w:w="379" w:type="pct"/>
            <w:gridSpan w:val="2"/>
          </w:tcPr>
          <w:p w14:paraId="54907E59" w14:textId="77777777"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1.1.</w:t>
            </w:r>
          </w:p>
        </w:tc>
        <w:tc>
          <w:tcPr>
            <w:tcW w:w="749" w:type="pct"/>
          </w:tcPr>
          <w:p w14:paraId="6D9F8B97" w14:textId="4DD4309B" w:rsidR="00F86023" w:rsidRPr="00C82957" w:rsidRDefault="00F86023" w:rsidP="00583985">
            <w:pPr>
              <w:spacing w:line="240" w:lineRule="atLeast"/>
              <w:rPr>
                <w:rFonts w:ascii="Times New Roman" w:hAnsi="Times New Roman"/>
                <w:sz w:val="24"/>
                <w:szCs w:val="24"/>
              </w:rPr>
            </w:pPr>
            <w:r w:rsidRPr="00C82957">
              <w:rPr>
                <w:rFonts w:ascii="Times New Roman" w:hAnsi="Times New Roman"/>
                <w:sz w:val="24"/>
                <w:szCs w:val="24"/>
              </w:rPr>
              <w:t>Обеспечено создание системы долговременного ухода за гражданами пожилого возраста и инвалидами</w:t>
            </w:r>
          </w:p>
        </w:tc>
        <w:tc>
          <w:tcPr>
            <w:tcW w:w="374" w:type="pct"/>
          </w:tcPr>
          <w:p w14:paraId="1CBB13B2" w14:textId="1067B50B" w:rsidR="00F86023" w:rsidRPr="00C82957" w:rsidRDefault="00021CCE" w:rsidP="005F4DEC">
            <w:pPr>
              <w:spacing w:line="240" w:lineRule="atLeast"/>
              <w:jc w:val="center"/>
              <w:rPr>
                <w:rFonts w:ascii="Times New Roman" w:hAnsi="Times New Roman"/>
                <w:sz w:val="24"/>
                <w:szCs w:val="24"/>
              </w:rPr>
            </w:pPr>
            <w:r>
              <w:rPr>
                <w:rFonts w:ascii="Times New Roman" w:hAnsi="Times New Roman"/>
                <w:sz w:val="24"/>
                <w:szCs w:val="24"/>
              </w:rPr>
              <w:t>01.01.</w:t>
            </w:r>
            <w:r w:rsidR="00F86023" w:rsidRPr="00C82957">
              <w:rPr>
                <w:rFonts w:ascii="Times New Roman" w:hAnsi="Times New Roman"/>
                <w:sz w:val="24"/>
                <w:szCs w:val="24"/>
              </w:rPr>
              <w:t>25</w:t>
            </w:r>
          </w:p>
        </w:tc>
        <w:tc>
          <w:tcPr>
            <w:tcW w:w="373" w:type="pct"/>
            <w:gridSpan w:val="2"/>
          </w:tcPr>
          <w:p w14:paraId="4FEF669C" w14:textId="51CFFF36" w:rsidR="00F86023" w:rsidRPr="00C82957" w:rsidRDefault="005F4DEC" w:rsidP="005F4DEC">
            <w:pPr>
              <w:spacing w:line="240" w:lineRule="atLeast"/>
              <w:jc w:val="center"/>
              <w:rPr>
                <w:rFonts w:ascii="Times New Roman" w:hAnsi="Times New Roman"/>
                <w:sz w:val="24"/>
                <w:szCs w:val="24"/>
              </w:rPr>
            </w:pPr>
            <w:r>
              <w:rPr>
                <w:rFonts w:ascii="Times New Roman" w:hAnsi="Times New Roman"/>
                <w:sz w:val="24"/>
                <w:szCs w:val="24"/>
              </w:rPr>
              <w:t>31.12</w:t>
            </w:r>
            <w:r w:rsidR="00F86023" w:rsidRPr="00C82957">
              <w:rPr>
                <w:rFonts w:ascii="Times New Roman" w:hAnsi="Times New Roman"/>
                <w:sz w:val="24"/>
                <w:szCs w:val="24"/>
              </w:rPr>
              <w:t>.25</w:t>
            </w:r>
          </w:p>
        </w:tc>
        <w:tc>
          <w:tcPr>
            <w:tcW w:w="187" w:type="pct"/>
            <w:gridSpan w:val="2"/>
          </w:tcPr>
          <w:p w14:paraId="2E404B6F" w14:textId="4C232AB4"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192" w:type="pct"/>
          </w:tcPr>
          <w:p w14:paraId="739AB637" w14:textId="787FA771" w:rsidR="00F86023" w:rsidRPr="00C82957" w:rsidRDefault="00F86023" w:rsidP="00BA5732">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07" w:type="pct"/>
            <w:vAlign w:val="center"/>
          </w:tcPr>
          <w:p w14:paraId="114D5478" w14:textId="218E539B" w:rsidR="00F86023" w:rsidRPr="00C82957" w:rsidRDefault="00F86023" w:rsidP="0058157B">
            <w:pPr>
              <w:spacing w:line="240" w:lineRule="atLeast"/>
              <w:rPr>
                <w:rFonts w:ascii="Times New Roman" w:hAnsi="Times New Roman"/>
                <w:sz w:val="24"/>
                <w:szCs w:val="24"/>
              </w:rPr>
            </w:pPr>
            <w:r w:rsidRPr="00C82957">
              <w:rPr>
                <w:rFonts w:ascii="Times New Roman" w:hAnsi="Times New Roman"/>
                <w:sz w:val="24"/>
                <w:szCs w:val="24"/>
              </w:rPr>
              <w:t>Дручинина Е.Н.-</w:t>
            </w:r>
            <w:r w:rsidR="00C82957" w:rsidRPr="00C82957">
              <w:rPr>
                <w:rFonts w:ascii="Times New Roman" w:hAnsi="Times New Roman"/>
                <w:sz w:val="24"/>
                <w:szCs w:val="24"/>
              </w:rPr>
              <w:t xml:space="preserve"> </w:t>
            </w:r>
            <w:r w:rsidRPr="00C82957">
              <w:rPr>
                <w:rFonts w:ascii="Times New Roman" w:hAnsi="Times New Roman"/>
                <w:sz w:val="24"/>
                <w:szCs w:val="24"/>
              </w:rPr>
              <w:t xml:space="preserve">начальник </w:t>
            </w:r>
            <w:proofErr w:type="gramStart"/>
            <w:r w:rsidRPr="00C82957">
              <w:rPr>
                <w:rFonts w:ascii="Times New Roman" w:hAnsi="Times New Roman"/>
                <w:sz w:val="24"/>
                <w:szCs w:val="24"/>
              </w:rPr>
              <w:t>отдела социальной защиты населения администрации района</w:t>
            </w:r>
            <w:proofErr w:type="gramEnd"/>
          </w:p>
        </w:tc>
        <w:tc>
          <w:tcPr>
            <w:tcW w:w="344" w:type="pct"/>
            <w:vAlign w:val="center"/>
          </w:tcPr>
          <w:p w14:paraId="5EAE3611" w14:textId="77777777" w:rsidR="00F86023" w:rsidRPr="00C82957" w:rsidRDefault="00F86023" w:rsidP="00BA5732">
            <w:pPr>
              <w:spacing w:line="240" w:lineRule="atLeast"/>
              <w:jc w:val="center"/>
              <w:rPr>
                <w:rFonts w:ascii="Times New Roman" w:hAnsi="Times New Roman"/>
                <w:bCs/>
                <w:color w:val="000000"/>
                <w:sz w:val="24"/>
                <w:szCs w:val="24"/>
                <w:u w:color="000000"/>
              </w:rPr>
            </w:pPr>
            <w:r w:rsidRPr="00C82957">
              <w:rPr>
                <w:rFonts w:ascii="Times New Roman" w:hAnsi="Times New Roman"/>
                <w:sz w:val="24"/>
                <w:szCs w:val="24"/>
              </w:rPr>
              <w:t>Х</w:t>
            </w:r>
          </w:p>
        </w:tc>
        <w:tc>
          <w:tcPr>
            <w:tcW w:w="327" w:type="pct"/>
            <w:vAlign w:val="center"/>
          </w:tcPr>
          <w:p w14:paraId="5C5D0609" w14:textId="229BFC5F" w:rsidR="00F86023" w:rsidRPr="00C82957" w:rsidRDefault="00F86023" w:rsidP="00BA5732">
            <w:pPr>
              <w:spacing w:line="240" w:lineRule="atLeast"/>
              <w:jc w:val="center"/>
              <w:rPr>
                <w:rFonts w:ascii="Times New Roman" w:hAnsi="Times New Roman"/>
                <w:bCs/>
                <w:color w:val="000000"/>
                <w:sz w:val="24"/>
                <w:szCs w:val="24"/>
                <w:u w:color="000000"/>
              </w:rPr>
            </w:pPr>
            <w:r w:rsidRPr="00C82957">
              <w:rPr>
                <w:rFonts w:ascii="Times New Roman" w:hAnsi="Times New Roman"/>
                <w:sz w:val="24"/>
                <w:szCs w:val="24"/>
              </w:rPr>
              <w:t>единица</w:t>
            </w:r>
          </w:p>
        </w:tc>
        <w:tc>
          <w:tcPr>
            <w:tcW w:w="327" w:type="pct"/>
            <w:vAlign w:val="center"/>
          </w:tcPr>
          <w:p w14:paraId="77BD7BA1" w14:textId="4DB2624E" w:rsidR="00F86023" w:rsidRPr="00C82957" w:rsidRDefault="00F86023" w:rsidP="00BA5732">
            <w:pPr>
              <w:spacing w:line="240" w:lineRule="atLeast"/>
              <w:jc w:val="center"/>
              <w:rPr>
                <w:rFonts w:ascii="Times New Roman" w:hAnsi="Times New Roman"/>
                <w:bCs/>
                <w:color w:val="000000"/>
                <w:sz w:val="24"/>
                <w:szCs w:val="24"/>
                <w:u w:color="000000"/>
              </w:rPr>
            </w:pPr>
            <w:r w:rsidRPr="00C82957">
              <w:rPr>
                <w:rFonts w:ascii="Times New Roman" w:hAnsi="Times New Roman"/>
                <w:sz w:val="24"/>
                <w:szCs w:val="24"/>
              </w:rPr>
              <w:t>1</w:t>
            </w:r>
          </w:p>
        </w:tc>
        <w:tc>
          <w:tcPr>
            <w:tcW w:w="513" w:type="pct"/>
            <w:vAlign w:val="center"/>
          </w:tcPr>
          <w:p w14:paraId="3B3CD310" w14:textId="4F722885" w:rsidR="00F86023" w:rsidRPr="00C82957" w:rsidRDefault="00F86023" w:rsidP="00BA5732">
            <w:pPr>
              <w:spacing w:line="240" w:lineRule="atLeast"/>
              <w:jc w:val="center"/>
              <w:rPr>
                <w:rFonts w:ascii="Times New Roman" w:hAnsi="Times New Roman"/>
                <w:bCs/>
                <w:color w:val="000000"/>
                <w:sz w:val="24"/>
                <w:szCs w:val="24"/>
                <w:u w:color="000000"/>
              </w:rPr>
            </w:pPr>
            <w:r w:rsidRPr="00C82957">
              <w:rPr>
                <w:rFonts w:ascii="Times New Roman" w:hAnsi="Times New Roman"/>
                <w:bCs/>
                <w:color w:val="000000"/>
                <w:sz w:val="24"/>
                <w:szCs w:val="24"/>
                <w:u w:color="000000"/>
              </w:rPr>
              <w:t>0,0</w:t>
            </w:r>
          </w:p>
        </w:tc>
        <w:tc>
          <w:tcPr>
            <w:tcW w:w="628" w:type="pct"/>
            <w:vAlign w:val="center"/>
          </w:tcPr>
          <w:p w14:paraId="2779E528" w14:textId="6BCFADB6" w:rsidR="00F86023" w:rsidRPr="00C82957" w:rsidRDefault="00F86023" w:rsidP="00BA5732">
            <w:pPr>
              <w:spacing w:line="240" w:lineRule="atLeast"/>
              <w:jc w:val="center"/>
              <w:rPr>
                <w:rFonts w:ascii="Times New Roman" w:hAnsi="Times New Roman"/>
                <w:bCs/>
                <w:color w:val="000000"/>
                <w:sz w:val="24"/>
                <w:szCs w:val="24"/>
                <w:u w:color="000000"/>
              </w:rPr>
            </w:pPr>
            <w:r w:rsidRPr="00C82957">
              <w:rPr>
                <w:rFonts w:ascii="Times New Roman" w:hAnsi="Times New Roman"/>
                <w:bCs/>
                <w:color w:val="000000"/>
                <w:sz w:val="24"/>
                <w:szCs w:val="24"/>
                <w:u w:color="000000"/>
              </w:rPr>
              <w:t>-</w:t>
            </w:r>
          </w:p>
        </w:tc>
      </w:tr>
      <w:tr w:rsidR="00495DD4" w:rsidRPr="00583985" w14:paraId="31609B0F" w14:textId="77777777" w:rsidTr="00495DD4">
        <w:trPr>
          <w:trHeight w:val="1128"/>
        </w:trPr>
        <w:tc>
          <w:tcPr>
            <w:tcW w:w="379" w:type="pct"/>
            <w:gridSpan w:val="2"/>
          </w:tcPr>
          <w:p w14:paraId="22747F58" w14:textId="2553F1F9"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1.1.</w:t>
            </w:r>
            <w:r w:rsidR="00E64329">
              <w:rPr>
                <w:rFonts w:ascii="Times New Roman" w:hAnsi="Times New Roman"/>
                <w:sz w:val="24"/>
                <w:szCs w:val="24"/>
              </w:rPr>
              <w:t>К</w:t>
            </w:r>
            <w:r w:rsidR="00525C91">
              <w:rPr>
                <w:rFonts w:ascii="Times New Roman" w:hAnsi="Times New Roman"/>
                <w:sz w:val="24"/>
                <w:szCs w:val="24"/>
              </w:rPr>
              <w:t>.</w:t>
            </w:r>
            <w:r w:rsidR="00E64329">
              <w:rPr>
                <w:rFonts w:ascii="Times New Roman" w:hAnsi="Times New Roman"/>
                <w:sz w:val="24"/>
                <w:szCs w:val="24"/>
              </w:rPr>
              <w:t>1</w:t>
            </w:r>
            <w:r w:rsidR="00525C91">
              <w:rPr>
                <w:rFonts w:ascii="Times New Roman" w:hAnsi="Times New Roman"/>
                <w:sz w:val="24"/>
                <w:szCs w:val="24"/>
              </w:rPr>
              <w:t>.</w:t>
            </w:r>
          </w:p>
        </w:tc>
        <w:tc>
          <w:tcPr>
            <w:tcW w:w="749" w:type="pct"/>
          </w:tcPr>
          <w:p w14:paraId="1BB711FC" w14:textId="4E74E033" w:rsidR="00F86023" w:rsidRPr="00C82957" w:rsidRDefault="00F86023" w:rsidP="00F86023">
            <w:pPr>
              <w:spacing w:line="240" w:lineRule="atLeast"/>
              <w:rPr>
                <w:rFonts w:ascii="Times New Roman" w:hAnsi="Times New Roman"/>
                <w:sz w:val="24"/>
                <w:szCs w:val="24"/>
              </w:rPr>
            </w:pPr>
            <w:r w:rsidRPr="00C82957">
              <w:rPr>
                <w:rFonts w:ascii="Times New Roman" w:eastAsia="Times New Roman" w:hAnsi="Times New Roman"/>
                <w:sz w:val="24"/>
                <w:szCs w:val="24"/>
              </w:rPr>
              <w:t>Контрольная точка "Организована работа междисциплинарной мобильной бригады"</w:t>
            </w:r>
          </w:p>
        </w:tc>
        <w:tc>
          <w:tcPr>
            <w:tcW w:w="374" w:type="pct"/>
          </w:tcPr>
          <w:p w14:paraId="5939B3C2" w14:textId="3D629868" w:rsidR="00F86023" w:rsidRPr="00C82957" w:rsidRDefault="00021CCE" w:rsidP="005F4DEC">
            <w:pPr>
              <w:spacing w:line="240" w:lineRule="atLeast"/>
              <w:jc w:val="center"/>
              <w:rPr>
                <w:rFonts w:ascii="Times New Roman" w:hAnsi="Times New Roman"/>
                <w:sz w:val="24"/>
                <w:szCs w:val="24"/>
              </w:rPr>
            </w:pPr>
            <w:r>
              <w:rPr>
                <w:rFonts w:ascii="Times New Roman" w:hAnsi="Times New Roman"/>
                <w:sz w:val="24"/>
                <w:szCs w:val="24"/>
              </w:rPr>
              <w:t>01.01.</w:t>
            </w:r>
            <w:r w:rsidR="00F86023" w:rsidRPr="00C82957">
              <w:rPr>
                <w:rFonts w:ascii="Times New Roman" w:hAnsi="Times New Roman"/>
                <w:sz w:val="24"/>
                <w:szCs w:val="24"/>
              </w:rPr>
              <w:t>25</w:t>
            </w:r>
          </w:p>
        </w:tc>
        <w:tc>
          <w:tcPr>
            <w:tcW w:w="373" w:type="pct"/>
            <w:gridSpan w:val="2"/>
          </w:tcPr>
          <w:p w14:paraId="15B1F0B2" w14:textId="5D06338E" w:rsidR="00F86023" w:rsidRPr="00C82957" w:rsidRDefault="00F86023" w:rsidP="005F4DEC">
            <w:pPr>
              <w:spacing w:line="240" w:lineRule="atLeast"/>
              <w:jc w:val="center"/>
              <w:rPr>
                <w:rFonts w:ascii="Times New Roman" w:hAnsi="Times New Roman"/>
                <w:sz w:val="24"/>
                <w:szCs w:val="24"/>
              </w:rPr>
            </w:pPr>
            <w:r w:rsidRPr="00C82957">
              <w:rPr>
                <w:rFonts w:ascii="Times New Roman" w:hAnsi="Times New Roman"/>
                <w:sz w:val="24"/>
                <w:szCs w:val="24"/>
              </w:rPr>
              <w:t>31.03.25</w:t>
            </w:r>
          </w:p>
        </w:tc>
        <w:tc>
          <w:tcPr>
            <w:tcW w:w="187" w:type="pct"/>
            <w:gridSpan w:val="2"/>
          </w:tcPr>
          <w:p w14:paraId="666BA09F" w14:textId="733A006D"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192" w:type="pct"/>
          </w:tcPr>
          <w:p w14:paraId="49FDEA4C" w14:textId="1965F1F2"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07" w:type="pct"/>
          </w:tcPr>
          <w:p w14:paraId="2D124D16" w14:textId="62C68EB2" w:rsidR="00F86023" w:rsidRPr="00C82957" w:rsidRDefault="00F86023" w:rsidP="00C82957">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322418EA" w14:textId="77777777" w:rsidR="00F86023" w:rsidRPr="00C82957" w:rsidRDefault="00F86023" w:rsidP="00F86023">
            <w:pPr>
              <w:spacing w:line="240" w:lineRule="atLeast"/>
              <w:jc w:val="center"/>
              <w:rPr>
                <w:rFonts w:ascii="Times New Roman" w:hAnsi="Times New Roman"/>
                <w:bCs/>
                <w:color w:val="000000"/>
                <w:sz w:val="24"/>
                <w:szCs w:val="24"/>
                <w:u w:color="000000"/>
              </w:rPr>
            </w:pPr>
            <w:r w:rsidRPr="00C82957">
              <w:rPr>
                <w:rFonts w:ascii="Times New Roman" w:hAnsi="Times New Roman"/>
                <w:sz w:val="24"/>
                <w:szCs w:val="24"/>
              </w:rPr>
              <w:t>Х</w:t>
            </w:r>
          </w:p>
        </w:tc>
        <w:tc>
          <w:tcPr>
            <w:tcW w:w="327" w:type="pct"/>
          </w:tcPr>
          <w:p w14:paraId="2DDC8D45" w14:textId="77777777" w:rsidR="00F86023" w:rsidRPr="00C82957" w:rsidRDefault="00F86023" w:rsidP="00F86023">
            <w:pPr>
              <w:spacing w:line="240" w:lineRule="atLeast"/>
              <w:jc w:val="center"/>
              <w:rPr>
                <w:rFonts w:ascii="Times New Roman" w:hAnsi="Times New Roman"/>
                <w:bCs/>
                <w:color w:val="000000"/>
                <w:sz w:val="24"/>
                <w:szCs w:val="24"/>
                <w:u w:color="000000"/>
              </w:rPr>
            </w:pPr>
            <w:r w:rsidRPr="00C82957">
              <w:rPr>
                <w:rFonts w:ascii="Times New Roman" w:hAnsi="Times New Roman"/>
                <w:sz w:val="24"/>
                <w:szCs w:val="24"/>
              </w:rPr>
              <w:t>Х</w:t>
            </w:r>
          </w:p>
        </w:tc>
        <w:tc>
          <w:tcPr>
            <w:tcW w:w="327" w:type="pct"/>
          </w:tcPr>
          <w:p w14:paraId="012455C1" w14:textId="77777777" w:rsidR="00F86023" w:rsidRPr="00C82957" w:rsidRDefault="00F86023" w:rsidP="00F86023">
            <w:pPr>
              <w:spacing w:line="240" w:lineRule="atLeast"/>
              <w:jc w:val="center"/>
              <w:rPr>
                <w:rFonts w:ascii="Times New Roman" w:hAnsi="Times New Roman"/>
                <w:bCs/>
                <w:color w:val="000000"/>
                <w:sz w:val="24"/>
                <w:szCs w:val="24"/>
                <w:u w:color="000000"/>
              </w:rPr>
            </w:pPr>
            <w:r w:rsidRPr="00C82957">
              <w:rPr>
                <w:rFonts w:ascii="Times New Roman" w:hAnsi="Times New Roman"/>
                <w:sz w:val="24"/>
                <w:szCs w:val="24"/>
              </w:rPr>
              <w:t>Х</w:t>
            </w:r>
          </w:p>
        </w:tc>
        <w:tc>
          <w:tcPr>
            <w:tcW w:w="513" w:type="pct"/>
          </w:tcPr>
          <w:p w14:paraId="69FA7DBD" w14:textId="77777777" w:rsidR="00F86023" w:rsidRPr="00C82957" w:rsidRDefault="00F86023" w:rsidP="00F86023">
            <w:pPr>
              <w:spacing w:line="240" w:lineRule="atLeast"/>
              <w:jc w:val="center"/>
              <w:rPr>
                <w:rFonts w:ascii="Times New Roman" w:hAnsi="Times New Roman"/>
                <w:bCs/>
                <w:color w:val="000000"/>
                <w:sz w:val="24"/>
                <w:szCs w:val="24"/>
                <w:u w:color="000000"/>
              </w:rPr>
            </w:pPr>
            <w:r w:rsidRPr="00C82957">
              <w:rPr>
                <w:rFonts w:ascii="Times New Roman" w:hAnsi="Times New Roman"/>
                <w:sz w:val="24"/>
                <w:szCs w:val="24"/>
              </w:rPr>
              <w:t>Х</w:t>
            </w:r>
          </w:p>
        </w:tc>
        <w:tc>
          <w:tcPr>
            <w:tcW w:w="628" w:type="pct"/>
          </w:tcPr>
          <w:p w14:paraId="49B6B771" w14:textId="52F6DE7B" w:rsidR="00F86023" w:rsidRPr="00C82957" w:rsidRDefault="00F86023" w:rsidP="00F86023">
            <w:pPr>
              <w:spacing w:line="240" w:lineRule="atLeast"/>
              <w:jc w:val="center"/>
              <w:rPr>
                <w:rFonts w:ascii="Times New Roman" w:hAnsi="Times New Roman"/>
                <w:bCs/>
                <w:color w:val="000000"/>
                <w:sz w:val="24"/>
                <w:szCs w:val="24"/>
                <w:u w:color="000000"/>
              </w:rPr>
            </w:pPr>
            <w:r w:rsidRPr="00C82957">
              <w:rPr>
                <w:rFonts w:ascii="Times New Roman" w:hAnsi="Times New Roman"/>
                <w:bCs/>
                <w:color w:val="000000"/>
                <w:sz w:val="24"/>
                <w:szCs w:val="24"/>
                <w:u w:color="000000"/>
              </w:rPr>
              <w:t>Отчеты организации социального обслуживания</w:t>
            </w:r>
          </w:p>
        </w:tc>
      </w:tr>
      <w:tr w:rsidR="00495DD4" w:rsidRPr="00583985" w14:paraId="04DCDEAE" w14:textId="77777777" w:rsidTr="00495DD4">
        <w:trPr>
          <w:trHeight w:val="1412"/>
        </w:trPr>
        <w:tc>
          <w:tcPr>
            <w:tcW w:w="379" w:type="pct"/>
            <w:gridSpan w:val="2"/>
          </w:tcPr>
          <w:p w14:paraId="48649522" w14:textId="01F8D79A"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1.1.</w:t>
            </w:r>
            <w:r w:rsidR="00E64329">
              <w:rPr>
                <w:rFonts w:ascii="Times New Roman" w:hAnsi="Times New Roman"/>
                <w:sz w:val="24"/>
                <w:szCs w:val="24"/>
              </w:rPr>
              <w:t>К</w:t>
            </w:r>
            <w:r w:rsidR="00525C91">
              <w:rPr>
                <w:rFonts w:ascii="Times New Roman" w:hAnsi="Times New Roman"/>
                <w:sz w:val="24"/>
                <w:szCs w:val="24"/>
              </w:rPr>
              <w:t>.</w:t>
            </w:r>
            <w:r w:rsidR="00E64329">
              <w:rPr>
                <w:rFonts w:ascii="Times New Roman" w:hAnsi="Times New Roman"/>
                <w:sz w:val="24"/>
                <w:szCs w:val="24"/>
              </w:rPr>
              <w:t>2</w:t>
            </w:r>
            <w:r w:rsidR="00525C91">
              <w:rPr>
                <w:rFonts w:ascii="Times New Roman" w:hAnsi="Times New Roman"/>
                <w:sz w:val="24"/>
                <w:szCs w:val="24"/>
              </w:rPr>
              <w:t>.</w:t>
            </w:r>
          </w:p>
        </w:tc>
        <w:tc>
          <w:tcPr>
            <w:tcW w:w="749" w:type="pct"/>
          </w:tcPr>
          <w:p w14:paraId="55BA2699" w14:textId="23809983" w:rsidR="00F86023" w:rsidRPr="00C82957" w:rsidRDefault="00F86023" w:rsidP="00495DD4">
            <w:pPr>
              <w:spacing w:line="240" w:lineRule="atLeast"/>
              <w:rPr>
                <w:rFonts w:ascii="Times New Roman" w:hAnsi="Times New Roman"/>
                <w:sz w:val="24"/>
                <w:szCs w:val="24"/>
              </w:rPr>
            </w:pPr>
            <w:r w:rsidRPr="00C82957">
              <w:rPr>
                <w:rFonts w:ascii="Times New Roman" w:hAnsi="Times New Roman"/>
                <w:sz w:val="24"/>
                <w:szCs w:val="24"/>
              </w:rPr>
              <w:t xml:space="preserve">Контрольная точка </w:t>
            </w:r>
            <w:r w:rsidR="00525C91">
              <w:rPr>
                <w:rFonts w:ascii="Times New Roman" w:hAnsi="Times New Roman"/>
                <w:sz w:val="24"/>
                <w:szCs w:val="24"/>
              </w:rPr>
              <w:t xml:space="preserve">      </w:t>
            </w:r>
            <w:r w:rsidRPr="00C82957">
              <w:rPr>
                <w:rFonts w:ascii="Times New Roman" w:eastAsia="Times New Roman" w:hAnsi="Times New Roman"/>
                <w:sz w:val="24"/>
                <w:szCs w:val="24"/>
              </w:rPr>
              <w:t>"Курсы повышения квалификации и переподготовки прошли работники организации социального обслуживания"</w:t>
            </w:r>
          </w:p>
        </w:tc>
        <w:tc>
          <w:tcPr>
            <w:tcW w:w="374" w:type="pct"/>
          </w:tcPr>
          <w:p w14:paraId="61678EFA" w14:textId="32134029" w:rsidR="00F86023" w:rsidRPr="00C82957" w:rsidRDefault="00021CCE" w:rsidP="005F4DEC">
            <w:pPr>
              <w:spacing w:line="240" w:lineRule="atLeast"/>
              <w:jc w:val="center"/>
              <w:rPr>
                <w:rFonts w:ascii="Times New Roman" w:hAnsi="Times New Roman"/>
                <w:sz w:val="24"/>
                <w:szCs w:val="24"/>
              </w:rPr>
            </w:pPr>
            <w:r>
              <w:rPr>
                <w:rFonts w:ascii="Times New Roman" w:hAnsi="Times New Roman"/>
                <w:sz w:val="24"/>
                <w:szCs w:val="24"/>
              </w:rPr>
              <w:t>01.01.</w:t>
            </w:r>
            <w:r w:rsidR="00F86023" w:rsidRPr="00C82957">
              <w:rPr>
                <w:rFonts w:ascii="Times New Roman" w:hAnsi="Times New Roman"/>
                <w:sz w:val="24"/>
                <w:szCs w:val="24"/>
              </w:rPr>
              <w:t>25</w:t>
            </w:r>
          </w:p>
        </w:tc>
        <w:tc>
          <w:tcPr>
            <w:tcW w:w="373" w:type="pct"/>
            <w:gridSpan w:val="2"/>
          </w:tcPr>
          <w:p w14:paraId="5CE4ED07" w14:textId="274A2AC6" w:rsidR="00F86023" w:rsidRPr="00C82957" w:rsidRDefault="00F86023" w:rsidP="005F4DEC">
            <w:pPr>
              <w:spacing w:line="240" w:lineRule="atLeast"/>
              <w:jc w:val="center"/>
              <w:rPr>
                <w:rFonts w:ascii="Times New Roman" w:hAnsi="Times New Roman"/>
                <w:sz w:val="24"/>
                <w:szCs w:val="24"/>
              </w:rPr>
            </w:pPr>
            <w:r w:rsidRPr="00C82957">
              <w:rPr>
                <w:rFonts w:ascii="Times New Roman" w:hAnsi="Times New Roman"/>
                <w:sz w:val="24"/>
                <w:szCs w:val="24"/>
              </w:rPr>
              <w:t>31.03.25</w:t>
            </w:r>
          </w:p>
        </w:tc>
        <w:tc>
          <w:tcPr>
            <w:tcW w:w="187" w:type="pct"/>
            <w:gridSpan w:val="2"/>
          </w:tcPr>
          <w:p w14:paraId="55660813" w14:textId="7C404336"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192" w:type="pct"/>
          </w:tcPr>
          <w:p w14:paraId="46509546" w14:textId="485F6527"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07" w:type="pct"/>
          </w:tcPr>
          <w:p w14:paraId="1C7B6623" w14:textId="54CBFD9A" w:rsidR="00F86023" w:rsidRPr="00C82957" w:rsidRDefault="00F86023" w:rsidP="00F86023">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450A2009" w14:textId="3EA05FF3"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307BD283" w14:textId="3DA12CA4"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1947ABE2" w14:textId="3BE2346C"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6D99AABB" w14:textId="1380D422"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3B37B987" w14:textId="5056C5F0" w:rsidR="00F86023" w:rsidRPr="00C82957" w:rsidRDefault="00F86023" w:rsidP="00F86023">
            <w:pPr>
              <w:spacing w:line="240" w:lineRule="atLeast"/>
              <w:jc w:val="center"/>
              <w:rPr>
                <w:rFonts w:ascii="Times New Roman" w:hAnsi="Times New Roman"/>
                <w:bCs/>
                <w:color w:val="000000"/>
                <w:sz w:val="24"/>
                <w:szCs w:val="24"/>
                <w:u w:color="000000"/>
              </w:rPr>
            </w:pPr>
            <w:r w:rsidRPr="00C82957">
              <w:rPr>
                <w:rFonts w:ascii="Times New Roman" w:hAnsi="Times New Roman"/>
                <w:bCs/>
                <w:color w:val="000000"/>
                <w:sz w:val="24"/>
                <w:szCs w:val="24"/>
                <w:u w:color="000000"/>
              </w:rPr>
              <w:t>Отчеты организации социального обслуживания</w:t>
            </w:r>
          </w:p>
        </w:tc>
      </w:tr>
      <w:tr w:rsidR="00495DD4" w:rsidRPr="00583985" w14:paraId="23DA692C" w14:textId="77777777" w:rsidTr="00495DD4">
        <w:trPr>
          <w:trHeight w:val="915"/>
        </w:trPr>
        <w:tc>
          <w:tcPr>
            <w:tcW w:w="379" w:type="pct"/>
            <w:gridSpan w:val="2"/>
          </w:tcPr>
          <w:p w14:paraId="1524C540" w14:textId="70B6F271" w:rsidR="00F86023" w:rsidRPr="00C82957" w:rsidRDefault="00F86023" w:rsidP="00F86023">
            <w:pPr>
              <w:spacing w:line="240" w:lineRule="atLeast"/>
              <w:jc w:val="center"/>
              <w:rPr>
                <w:rFonts w:ascii="Times New Roman" w:hAnsi="Times New Roman"/>
                <w:sz w:val="24"/>
                <w:szCs w:val="24"/>
              </w:rPr>
            </w:pPr>
            <w:r w:rsidRPr="00C82957">
              <w:rPr>
                <w:rFonts w:ascii="Times New Roman" w:hAnsi="Times New Roman"/>
                <w:sz w:val="24"/>
                <w:szCs w:val="24"/>
              </w:rPr>
              <w:lastRenderedPageBreak/>
              <w:t>1.1.</w:t>
            </w:r>
            <w:r w:rsidR="00E64329">
              <w:rPr>
                <w:rFonts w:ascii="Times New Roman" w:hAnsi="Times New Roman"/>
                <w:sz w:val="24"/>
                <w:szCs w:val="24"/>
              </w:rPr>
              <w:t>К</w:t>
            </w:r>
            <w:r w:rsidR="00525C91">
              <w:rPr>
                <w:rFonts w:ascii="Times New Roman" w:hAnsi="Times New Roman"/>
                <w:sz w:val="24"/>
                <w:szCs w:val="24"/>
              </w:rPr>
              <w:t>.</w:t>
            </w:r>
            <w:r w:rsidRPr="00C82957">
              <w:rPr>
                <w:rFonts w:ascii="Times New Roman" w:hAnsi="Times New Roman"/>
                <w:sz w:val="24"/>
                <w:szCs w:val="24"/>
              </w:rPr>
              <w:t>3</w:t>
            </w:r>
            <w:r w:rsidR="00525C91">
              <w:rPr>
                <w:rFonts w:ascii="Times New Roman" w:hAnsi="Times New Roman"/>
                <w:sz w:val="24"/>
                <w:szCs w:val="24"/>
              </w:rPr>
              <w:t>.</w:t>
            </w:r>
          </w:p>
        </w:tc>
        <w:tc>
          <w:tcPr>
            <w:tcW w:w="749" w:type="pct"/>
          </w:tcPr>
          <w:p w14:paraId="3EAFF427" w14:textId="7E633A11" w:rsidR="00F86023" w:rsidRPr="00C82957" w:rsidRDefault="00F86023" w:rsidP="00F86023">
            <w:pPr>
              <w:spacing w:line="240" w:lineRule="atLeast"/>
              <w:jc w:val="both"/>
              <w:rPr>
                <w:rFonts w:ascii="Times New Roman" w:hAnsi="Times New Roman"/>
                <w:sz w:val="24"/>
                <w:szCs w:val="24"/>
              </w:rPr>
            </w:pPr>
            <w:r w:rsidRPr="00C82957">
              <w:rPr>
                <w:rFonts w:ascii="Times New Roman" w:eastAsia="Times New Roman" w:hAnsi="Times New Roman"/>
                <w:sz w:val="24"/>
                <w:szCs w:val="24"/>
              </w:rPr>
              <w:t>Контрольная точка "Организована работа междисциплинарной мобильной бригады"</w:t>
            </w:r>
          </w:p>
        </w:tc>
        <w:tc>
          <w:tcPr>
            <w:tcW w:w="374" w:type="pct"/>
          </w:tcPr>
          <w:p w14:paraId="7F365614" w14:textId="51C1E223" w:rsidR="00F86023" w:rsidRPr="00C82957" w:rsidRDefault="00D94BC1" w:rsidP="005F4DEC">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01.04</w:t>
            </w:r>
            <w:r w:rsidR="00021CCE">
              <w:rPr>
                <w:rFonts w:ascii="Times New Roman" w:hAnsi="Times New Roman"/>
                <w:sz w:val="24"/>
                <w:szCs w:val="24"/>
              </w:rPr>
              <w:t>.</w:t>
            </w:r>
            <w:r w:rsidR="00F86023" w:rsidRPr="00C82957">
              <w:rPr>
                <w:rFonts w:ascii="Times New Roman" w:hAnsi="Times New Roman"/>
                <w:sz w:val="24"/>
                <w:szCs w:val="24"/>
              </w:rPr>
              <w:t>25</w:t>
            </w:r>
          </w:p>
        </w:tc>
        <w:tc>
          <w:tcPr>
            <w:tcW w:w="373" w:type="pct"/>
            <w:gridSpan w:val="2"/>
          </w:tcPr>
          <w:p w14:paraId="62913C44" w14:textId="7169E141" w:rsidR="00F86023" w:rsidRPr="00C82957" w:rsidRDefault="00D94BC1" w:rsidP="005F4DEC">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30.06</w:t>
            </w:r>
            <w:r w:rsidR="00F86023" w:rsidRPr="00C82957">
              <w:rPr>
                <w:rFonts w:ascii="Times New Roman" w:hAnsi="Times New Roman"/>
                <w:sz w:val="24"/>
                <w:szCs w:val="24"/>
              </w:rPr>
              <w:t>.25</w:t>
            </w:r>
          </w:p>
        </w:tc>
        <w:tc>
          <w:tcPr>
            <w:tcW w:w="187" w:type="pct"/>
            <w:gridSpan w:val="2"/>
          </w:tcPr>
          <w:p w14:paraId="78C1F868" w14:textId="2D6797BE" w:rsidR="00F86023" w:rsidRPr="00C82957" w:rsidRDefault="00F86023" w:rsidP="00D94BC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4463A9B6" w14:textId="7A352DC9" w:rsidR="00F86023" w:rsidRPr="00C82957" w:rsidRDefault="00F86023" w:rsidP="00D94BC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3E7295BE" w14:textId="04DB331E" w:rsidR="00F86023" w:rsidRPr="00C82957" w:rsidRDefault="00F86023" w:rsidP="00C82957">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4CE75FB5" w14:textId="2AA213B9" w:rsidR="00F86023" w:rsidRPr="00C82957" w:rsidRDefault="00F86023"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634F79BE" w14:textId="26DB7075" w:rsidR="00F86023" w:rsidRPr="00C82957" w:rsidRDefault="00F86023"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7AFE69CD" w14:textId="4B760096" w:rsidR="00F86023" w:rsidRPr="00C82957" w:rsidRDefault="00F86023"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0D2DE060" w14:textId="09014A4B" w:rsidR="00F86023" w:rsidRPr="00C82957" w:rsidRDefault="00F86023"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340582F1" w14:textId="32204815" w:rsidR="00F86023" w:rsidRPr="00C82957" w:rsidRDefault="00D94BC1" w:rsidP="00D94BC1">
            <w:pPr>
              <w:spacing w:line="240" w:lineRule="atLeast"/>
              <w:jc w:val="center"/>
              <w:rPr>
                <w:rFonts w:ascii="Times New Roman" w:hAnsi="Times New Roman"/>
                <w:bCs/>
                <w:color w:val="000000"/>
                <w:sz w:val="24"/>
                <w:szCs w:val="24"/>
                <w:u w:color="000000"/>
              </w:rPr>
            </w:pPr>
            <w:r w:rsidRPr="00C82957">
              <w:rPr>
                <w:rFonts w:ascii="Times New Roman" w:hAnsi="Times New Roman"/>
                <w:bCs/>
                <w:color w:val="000000"/>
                <w:sz w:val="24"/>
                <w:szCs w:val="24"/>
                <w:u w:color="000000"/>
              </w:rPr>
              <w:t>Отчеты организации социального обслуживания</w:t>
            </w:r>
          </w:p>
        </w:tc>
      </w:tr>
      <w:tr w:rsidR="00495DD4" w:rsidRPr="00583985" w14:paraId="5F85A905" w14:textId="77777777" w:rsidTr="00495DD4">
        <w:trPr>
          <w:trHeight w:val="2306"/>
        </w:trPr>
        <w:tc>
          <w:tcPr>
            <w:tcW w:w="379" w:type="pct"/>
            <w:gridSpan w:val="2"/>
          </w:tcPr>
          <w:p w14:paraId="6DA09ADE" w14:textId="058A7B42" w:rsidR="00D94BC1" w:rsidRPr="00C82957" w:rsidRDefault="00D94BC1" w:rsidP="00D94BC1">
            <w:pPr>
              <w:spacing w:line="240" w:lineRule="atLeast"/>
              <w:jc w:val="center"/>
              <w:rPr>
                <w:rFonts w:ascii="Times New Roman" w:hAnsi="Times New Roman"/>
                <w:sz w:val="24"/>
                <w:szCs w:val="24"/>
              </w:rPr>
            </w:pPr>
            <w:r w:rsidRPr="00C82957">
              <w:rPr>
                <w:rFonts w:ascii="Times New Roman" w:hAnsi="Times New Roman"/>
                <w:sz w:val="24"/>
                <w:szCs w:val="24"/>
              </w:rPr>
              <w:t>1.1.</w:t>
            </w:r>
            <w:r w:rsidR="00E64329">
              <w:rPr>
                <w:rFonts w:ascii="Times New Roman" w:hAnsi="Times New Roman"/>
                <w:sz w:val="24"/>
                <w:szCs w:val="24"/>
              </w:rPr>
              <w:t>К</w:t>
            </w:r>
            <w:r w:rsidR="00525C91">
              <w:rPr>
                <w:rFonts w:ascii="Times New Roman" w:hAnsi="Times New Roman"/>
                <w:sz w:val="24"/>
                <w:szCs w:val="24"/>
              </w:rPr>
              <w:t>.</w:t>
            </w:r>
            <w:r w:rsidR="00E64329">
              <w:rPr>
                <w:rFonts w:ascii="Times New Roman" w:hAnsi="Times New Roman"/>
                <w:sz w:val="24"/>
                <w:szCs w:val="24"/>
              </w:rPr>
              <w:t>4</w:t>
            </w:r>
            <w:r w:rsidR="00525C91">
              <w:rPr>
                <w:rFonts w:ascii="Times New Roman" w:hAnsi="Times New Roman"/>
                <w:sz w:val="24"/>
                <w:szCs w:val="24"/>
              </w:rPr>
              <w:t>.</w:t>
            </w:r>
          </w:p>
        </w:tc>
        <w:tc>
          <w:tcPr>
            <w:tcW w:w="749" w:type="pct"/>
          </w:tcPr>
          <w:p w14:paraId="456217FB" w14:textId="5547186B" w:rsidR="00D94BC1" w:rsidRPr="00C82957" w:rsidRDefault="00D94BC1" w:rsidP="00495DD4">
            <w:pPr>
              <w:spacing w:line="240" w:lineRule="atLeast"/>
              <w:rPr>
                <w:rFonts w:ascii="Times New Roman" w:eastAsia="Times New Roman" w:hAnsi="Times New Roman"/>
                <w:sz w:val="24"/>
                <w:szCs w:val="24"/>
              </w:rPr>
            </w:pPr>
            <w:r w:rsidRPr="00C82957">
              <w:rPr>
                <w:rFonts w:ascii="Times New Roman" w:hAnsi="Times New Roman"/>
                <w:sz w:val="24"/>
                <w:szCs w:val="24"/>
              </w:rPr>
              <w:t>Контрольная точка</w:t>
            </w:r>
            <w:r w:rsidR="00525C91">
              <w:rPr>
                <w:rFonts w:ascii="Times New Roman" w:hAnsi="Times New Roman"/>
                <w:sz w:val="24"/>
                <w:szCs w:val="24"/>
              </w:rPr>
              <w:t xml:space="preserve">       </w:t>
            </w:r>
            <w:r w:rsidRPr="00C82957">
              <w:rPr>
                <w:rFonts w:ascii="Times New Roman" w:hAnsi="Times New Roman"/>
                <w:sz w:val="24"/>
                <w:szCs w:val="24"/>
              </w:rPr>
              <w:t xml:space="preserve"> </w:t>
            </w:r>
            <w:r w:rsidRPr="00C82957">
              <w:rPr>
                <w:rFonts w:ascii="Times New Roman" w:eastAsia="Times New Roman" w:hAnsi="Times New Roman"/>
                <w:sz w:val="24"/>
                <w:szCs w:val="24"/>
              </w:rPr>
              <w:t>"Курсы повышения квалификации и переподготовки прошли работники организации социального обслуживания"</w:t>
            </w:r>
            <w:r w:rsidR="00495DD4">
              <w:rPr>
                <w:rFonts w:ascii="Times New Roman" w:eastAsia="Times New Roman" w:hAnsi="Times New Roman"/>
                <w:sz w:val="24"/>
                <w:szCs w:val="24"/>
              </w:rPr>
              <w:t xml:space="preserve"> </w:t>
            </w:r>
          </w:p>
        </w:tc>
        <w:tc>
          <w:tcPr>
            <w:tcW w:w="374" w:type="pct"/>
          </w:tcPr>
          <w:p w14:paraId="5F3ED039" w14:textId="34B404C3" w:rsidR="00D94BC1" w:rsidRPr="00C82957" w:rsidRDefault="00021CCE" w:rsidP="00D94BC1">
            <w:pPr>
              <w:spacing w:line="240" w:lineRule="atLeast"/>
              <w:ind w:left="157" w:hanging="157"/>
              <w:jc w:val="center"/>
              <w:rPr>
                <w:rFonts w:ascii="Times New Roman" w:hAnsi="Times New Roman"/>
                <w:sz w:val="24"/>
                <w:szCs w:val="24"/>
              </w:rPr>
            </w:pPr>
            <w:r>
              <w:rPr>
                <w:rFonts w:ascii="Times New Roman" w:hAnsi="Times New Roman"/>
                <w:sz w:val="24"/>
                <w:szCs w:val="24"/>
              </w:rPr>
              <w:t>01.04.</w:t>
            </w:r>
            <w:r w:rsidR="00D94BC1" w:rsidRPr="00C82957">
              <w:rPr>
                <w:rFonts w:ascii="Times New Roman" w:hAnsi="Times New Roman"/>
                <w:sz w:val="24"/>
                <w:szCs w:val="24"/>
              </w:rPr>
              <w:t>25</w:t>
            </w:r>
          </w:p>
        </w:tc>
        <w:tc>
          <w:tcPr>
            <w:tcW w:w="373" w:type="pct"/>
            <w:gridSpan w:val="2"/>
          </w:tcPr>
          <w:p w14:paraId="07C704F6" w14:textId="26F14874" w:rsidR="00D94BC1" w:rsidRPr="00C82957" w:rsidRDefault="00D94BC1" w:rsidP="00021CCE">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30.06.25</w:t>
            </w:r>
          </w:p>
        </w:tc>
        <w:tc>
          <w:tcPr>
            <w:tcW w:w="187" w:type="pct"/>
            <w:gridSpan w:val="2"/>
          </w:tcPr>
          <w:p w14:paraId="7915F435" w14:textId="11754DE1" w:rsidR="00D94BC1" w:rsidRPr="00C82957" w:rsidRDefault="00D94BC1" w:rsidP="00D94BC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5A4680DA" w14:textId="5C396C01" w:rsidR="00D94BC1" w:rsidRPr="00C82957" w:rsidRDefault="00D94BC1" w:rsidP="00D94BC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5DC9FEBD" w14:textId="4CF3E7E6" w:rsidR="00D94BC1" w:rsidRPr="00C82957" w:rsidRDefault="00D94BC1" w:rsidP="00D94BC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r w:rsidR="00495DD4">
              <w:rPr>
                <w:rFonts w:ascii="Times New Roman" w:hAnsi="Times New Roman"/>
                <w:sz w:val="24"/>
                <w:szCs w:val="24"/>
              </w:rPr>
              <w:t xml:space="preserve"> </w:t>
            </w:r>
          </w:p>
        </w:tc>
        <w:tc>
          <w:tcPr>
            <w:tcW w:w="344" w:type="pct"/>
          </w:tcPr>
          <w:p w14:paraId="293E86CE" w14:textId="4A15B8AF" w:rsidR="00D94BC1" w:rsidRPr="00C82957" w:rsidRDefault="00D94BC1"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5EC6671F" w14:textId="3E5AF96D" w:rsidR="00D94BC1" w:rsidRPr="00C82957" w:rsidRDefault="00D94BC1"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7C6F0BBD" w14:textId="431F9AFF" w:rsidR="00D94BC1" w:rsidRPr="00C82957" w:rsidRDefault="00D94BC1"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4B225F0D" w14:textId="2E89FEA8" w:rsidR="00D94BC1" w:rsidRPr="00C82957" w:rsidRDefault="00D94BC1" w:rsidP="00D94BC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00A54646" w14:textId="7EFB3A96" w:rsidR="00D94BC1" w:rsidRPr="00C82957" w:rsidRDefault="00D94BC1" w:rsidP="00D94BC1">
            <w:pPr>
              <w:spacing w:line="240" w:lineRule="atLeast"/>
              <w:jc w:val="center"/>
              <w:rPr>
                <w:rFonts w:ascii="Times New Roman" w:hAnsi="Times New Roman"/>
                <w:bCs/>
                <w:color w:val="000000"/>
                <w:sz w:val="24"/>
                <w:szCs w:val="24"/>
                <w:u w:color="000000"/>
              </w:rPr>
            </w:pPr>
            <w:r w:rsidRPr="00C82957">
              <w:rPr>
                <w:rFonts w:ascii="Times New Roman" w:hAnsi="Times New Roman"/>
                <w:bCs/>
                <w:color w:val="000000"/>
                <w:sz w:val="24"/>
                <w:szCs w:val="24"/>
                <w:u w:color="000000"/>
              </w:rPr>
              <w:t>Отчеты организации социального обслуживания</w:t>
            </w:r>
          </w:p>
        </w:tc>
      </w:tr>
      <w:tr w:rsidR="00495DD4" w:rsidRPr="00583985" w14:paraId="2B476FFC" w14:textId="77777777" w:rsidTr="00495DD4">
        <w:trPr>
          <w:trHeight w:val="915"/>
        </w:trPr>
        <w:tc>
          <w:tcPr>
            <w:tcW w:w="379" w:type="pct"/>
            <w:gridSpan w:val="2"/>
          </w:tcPr>
          <w:p w14:paraId="6EEE01F9" w14:textId="26B1540D" w:rsidR="00496D41" w:rsidRPr="00C82957" w:rsidRDefault="00496D41" w:rsidP="00496D41">
            <w:pPr>
              <w:spacing w:line="240" w:lineRule="atLeast"/>
              <w:jc w:val="center"/>
              <w:rPr>
                <w:rFonts w:ascii="Times New Roman" w:hAnsi="Times New Roman"/>
                <w:sz w:val="24"/>
                <w:szCs w:val="24"/>
              </w:rPr>
            </w:pPr>
            <w:r>
              <w:rPr>
                <w:rFonts w:ascii="Times New Roman" w:hAnsi="Times New Roman"/>
                <w:sz w:val="24"/>
                <w:szCs w:val="24"/>
              </w:rPr>
              <w:t>1.1.К</w:t>
            </w:r>
            <w:r w:rsidR="00525C91">
              <w:rPr>
                <w:rFonts w:ascii="Times New Roman" w:hAnsi="Times New Roman"/>
                <w:sz w:val="24"/>
                <w:szCs w:val="24"/>
              </w:rPr>
              <w:t>.</w:t>
            </w:r>
            <w:r>
              <w:rPr>
                <w:rFonts w:ascii="Times New Roman" w:hAnsi="Times New Roman"/>
                <w:sz w:val="24"/>
                <w:szCs w:val="24"/>
              </w:rPr>
              <w:t>5</w:t>
            </w:r>
            <w:r w:rsidR="00525C91">
              <w:rPr>
                <w:rFonts w:ascii="Times New Roman" w:hAnsi="Times New Roman"/>
                <w:sz w:val="24"/>
                <w:szCs w:val="24"/>
              </w:rPr>
              <w:t>.</w:t>
            </w:r>
          </w:p>
        </w:tc>
        <w:tc>
          <w:tcPr>
            <w:tcW w:w="749" w:type="pct"/>
          </w:tcPr>
          <w:p w14:paraId="3BCEAE8F" w14:textId="5BA57582" w:rsidR="00496D41" w:rsidRPr="00C82957" w:rsidRDefault="00496D41" w:rsidP="00496D41">
            <w:pPr>
              <w:spacing w:line="240" w:lineRule="atLeast"/>
              <w:rPr>
                <w:rFonts w:ascii="Times New Roman" w:hAnsi="Times New Roman"/>
                <w:sz w:val="24"/>
                <w:szCs w:val="24"/>
              </w:rPr>
            </w:pPr>
            <w:r w:rsidRPr="00C82957">
              <w:rPr>
                <w:rFonts w:ascii="Times New Roman" w:eastAsia="Times New Roman" w:hAnsi="Times New Roman"/>
                <w:sz w:val="24"/>
                <w:szCs w:val="24"/>
              </w:rPr>
              <w:t>Контрольная точка "Организована работа междисциплинарной мобильной бригады"</w:t>
            </w:r>
          </w:p>
        </w:tc>
        <w:tc>
          <w:tcPr>
            <w:tcW w:w="374" w:type="pct"/>
          </w:tcPr>
          <w:p w14:paraId="030B7C98" w14:textId="4D37761B" w:rsidR="00496D41" w:rsidRPr="00C82957" w:rsidRDefault="00496D41" w:rsidP="00496D41">
            <w:pPr>
              <w:spacing w:line="240" w:lineRule="atLeast"/>
              <w:ind w:left="157" w:hanging="157"/>
              <w:jc w:val="center"/>
              <w:rPr>
                <w:rFonts w:ascii="Times New Roman" w:hAnsi="Times New Roman"/>
                <w:sz w:val="24"/>
                <w:szCs w:val="24"/>
              </w:rPr>
            </w:pPr>
            <w:r>
              <w:rPr>
                <w:rFonts w:ascii="Times New Roman" w:hAnsi="Times New Roman"/>
                <w:sz w:val="24"/>
                <w:szCs w:val="24"/>
              </w:rPr>
              <w:t>01.07</w:t>
            </w:r>
            <w:r w:rsidR="00021CCE">
              <w:rPr>
                <w:rFonts w:ascii="Times New Roman" w:hAnsi="Times New Roman"/>
                <w:sz w:val="24"/>
                <w:szCs w:val="24"/>
              </w:rPr>
              <w:t>.</w:t>
            </w:r>
            <w:r w:rsidRPr="00C82957">
              <w:rPr>
                <w:rFonts w:ascii="Times New Roman" w:hAnsi="Times New Roman"/>
                <w:sz w:val="24"/>
                <w:szCs w:val="24"/>
              </w:rPr>
              <w:t>25</w:t>
            </w:r>
          </w:p>
        </w:tc>
        <w:tc>
          <w:tcPr>
            <w:tcW w:w="373" w:type="pct"/>
            <w:gridSpan w:val="2"/>
          </w:tcPr>
          <w:p w14:paraId="6AB7821F" w14:textId="206F8BB2" w:rsidR="00496D41" w:rsidRPr="00C82957" w:rsidRDefault="00496D41"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31.10</w:t>
            </w:r>
            <w:r w:rsidRPr="00C82957">
              <w:rPr>
                <w:rFonts w:ascii="Times New Roman" w:hAnsi="Times New Roman"/>
                <w:sz w:val="24"/>
                <w:szCs w:val="24"/>
              </w:rPr>
              <w:t>.25</w:t>
            </w:r>
          </w:p>
        </w:tc>
        <w:tc>
          <w:tcPr>
            <w:tcW w:w="187" w:type="pct"/>
            <w:gridSpan w:val="2"/>
          </w:tcPr>
          <w:p w14:paraId="1D07D43B" w14:textId="2A10809A"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5065944E" w14:textId="56224B17"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63F74901" w14:textId="69E673FA"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20B88EF2" w14:textId="48FC2812"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63509CC0" w14:textId="0C9A03BF"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269A4C7D" w14:textId="0B8E7BA0"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08752FFB" w14:textId="7429564E"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12BE5820" w14:textId="4C82C78A" w:rsidR="00496D41" w:rsidRPr="00C82957" w:rsidRDefault="00496D41" w:rsidP="00496D41">
            <w:pPr>
              <w:spacing w:line="240" w:lineRule="atLeast"/>
              <w:jc w:val="center"/>
              <w:rPr>
                <w:rFonts w:ascii="Times New Roman" w:hAnsi="Times New Roman"/>
                <w:bCs/>
                <w:color w:val="000000"/>
                <w:sz w:val="24"/>
                <w:szCs w:val="24"/>
                <w:u w:color="000000"/>
              </w:rPr>
            </w:pPr>
            <w:r w:rsidRPr="00C82957">
              <w:rPr>
                <w:rFonts w:ascii="Times New Roman" w:hAnsi="Times New Roman"/>
                <w:bCs/>
                <w:color w:val="000000"/>
                <w:sz w:val="24"/>
                <w:szCs w:val="24"/>
                <w:u w:color="000000"/>
              </w:rPr>
              <w:t>Отчеты организации социального обслуживания</w:t>
            </w:r>
          </w:p>
        </w:tc>
      </w:tr>
      <w:tr w:rsidR="00495DD4" w:rsidRPr="00583985" w14:paraId="640B1B6E" w14:textId="77777777" w:rsidTr="00495DD4">
        <w:trPr>
          <w:trHeight w:val="915"/>
        </w:trPr>
        <w:tc>
          <w:tcPr>
            <w:tcW w:w="379" w:type="pct"/>
            <w:gridSpan w:val="2"/>
          </w:tcPr>
          <w:p w14:paraId="2E741276" w14:textId="15100F47" w:rsidR="00496D41" w:rsidRPr="00C82957" w:rsidRDefault="00496D41" w:rsidP="00496D41">
            <w:pPr>
              <w:spacing w:line="240" w:lineRule="atLeast"/>
              <w:jc w:val="center"/>
              <w:rPr>
                <w:rFonts w:ascii="Times New Roman" w:hAnsi="Times New Roman"/>
                <w:sz w:val="24"/>
                <w:szCs w:val="24"/>
              </w:rPr>
            </w:pPr>
            <w:r>
              <w:rPr>
                <w:rFonts w:ascii="Times New Roman" w:hAnsi="Times New Roman"/>
                <w:sz w:val="24"/>
                <w:szCs w:val="24"/>
              </w:rPr>
              <w:t>1.1.К</w:t>
            </w:r>
            <w:r w:rsidR="00525C91">
              <w:rPr>
                <w:rFonts w:ascii="Times New Roman" w:hAnsi="Times New Roman"/>
                <w:sz w:val="24"/>
                <w:szCs w:val="24"/>
              </w:rPr>
              <w:t>.</w:t>
            </w:r>
            <w:r>
              <w:rPr>
                <w:rFonts w:ascii="Times New Roman" w:hAnsi="Times New Roman"/>
                <w:sz w:val="24"/>
                <w:szCs w:val="24"/>
              </w:rPr>
              <w:t>6</w:t>
            </w:r>
            <w:r w:rsidR="00525C91">
              <w:rPr>
                <w:rFonts w:ascii="Times New Roman" w:hAnsi="Times New Roman"/>
                <w:sz w:val="24"/>
                <w:szCs w:val="24"/>
              </w:rPr>
              <w:t>.</w:t>
            </w:r>
          </w:p>
        </w:tc>
        <w:tc>
          <w:tcPr>
            <w:tcW w:w="749" w:type="pct"/>
          </w:tcPr>
          <w:p w14:paraId="35F517BA" w14:textId="77D58B29" w:rsidR="00496D41" w:rsidRPr="00C82957" w:rsidRDefault="00496D41" w:rsidP="00496D41">
            <w:pPr>
              <w:spacing w:line="240" w:lineRule="atLeast"/>
              <w:rPr>
                <w:rFonts w:ascii="Times New Roman" w:hAnsi="Times New Roman"/>
                <w:sz w:val="24"/>
                <w:szCs w:val="24"/>
              </w:rPr>
            </w:pPr>
            <w:r w:rsidRPr="00C82957">
              <w:rPr>
                <w:rFonts w:ascii="Times New Roman" w:eastAsia="Times New Roman" w:hAnsi="Times New Roman"/>
                <w:sz w:val="24"/>
                <w:szCs w:val="24"/>
              </w:rPr>
              <w:t>Контрольная точка "Организована работа междисциплинарной мобильной бригады"</w:t>
            </w:r>
          </w:p>
        </w:tc>
        <w:tc>
          <w:tcPr>
            <w:tcW w:w="374" w:type="pct"/>
          </w:tcPr>
          <w:p w14:paraId="169C12C4" w14:textId="724FA179" w:rsidR="00496D41" w:rsidRPr="00C82957" w:rsidRDefault="00496D41" w:rsidP="00496D41">
            <w:pPr>
              <w:spacing w:line="240" w:lineRule="atLeast"/>
              <w:ind w:left="157" w:hanging="157"/>
              <w:jc w:val="center"/>
              <w:rPr>
                <w:rFonts w:ascii="Times New Roman" w:hAnsi="Times New Roman"/>
                <w:sz w:val="24"/>
                <w:szCs w:val="24"/>
              </w:rPr>
            </w:pPr>
            <w:r>
              <w:rPr>
                <w:rFonts w:ascii="Times New Roman" w:hAnsi="Times New Roman"/>
                <w:sz w:val="24"/>
                <w:szCs w:val="24"/>
              </w:rPr>
              <w:t>01.10</w:t>
            </w:r>
            <w:r w:rsidR="00021CCE">
              <w:rPr>
                <w:rFonts w:ascii="Times New Roman" w:hAnsi="Times New Roman"/>
                <w:sz w:val="24"/>
                <w:szCs w:val="24"/>
              </w:rPr>
              <w:t>.</w:t>
            </w:r>
            <w:r w:rsidRPr="00C82957">
              <w:rPr>
                <w:rFonts w:ascii="Times New Roman" w:hAnsi="Times New Roman"/>
                <w:sz w:val="24"/>
                <w:szCs w:val="24"/>
              </w:rPr>
              <w:t>25</w:t>
            </w:r>
          </w:p>
        </w:tc>
        <w:tc>
          <w:tcPr>
            <w:tcW w:w="373" w:type="pct"/>
            <w:gridSpan w:val="2"/>
          </w:tcPr>
          <w:p w14:paraId="7C8894A8" w14:textId="61DA778F" w:rsidR="00496D41" w:rsidRPr="00C82957" w:rsidRDefault="00496D41"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31.12</w:t>
            </w:r>
            <w:r w:rsidRPr="00C82957">
              <w:rPr>
                <w:rFonts w:ascii="Times New Roman" w:hAnsi="Times New Roman"/>
                <w:sz w:val="24"/>
                <w:szCs w:val="24"/>
              </w:rPr>
              <w:t>.25</w:t>
            </w:r>
          </w:p>
        </w:tc>
        <w:tc>
          <w:tcPr>
            <w:tcW w:w="187" w:type="pct"/>
            <w:gridSpan w:val="2"/>
          </w:tcPr>
          <w:p w14:paraId="1EBBFEB9" w14:textId="7713062F"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2D27C544" w14:textId="2FE129C5"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69C7952C" w14:textId="05A7BD9B"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28B2A02A" w14:textId="0F218F25"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67B7234D" w14:textId="157D3BE3"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77D23C14" w14:textId="006F24D9"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5757B5D0" w14:textId="42E540D8"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5AE6D1CA" w14:textId="6FEEABE7" w:rsidR="00496D41" w:rsidRPr="00C82957" w:rsidRDefault="00496D41" w:rsidP="00496D41">
            <w:pPr>
              <w:spacing w:line="240" w:lineRule="atLeast"/>
              <w:jc w:val="center"/>
              <w:rPr>
                <w:rFonts w:ascii="Times New Roman" w:hAnsi="Times New Roman"/>
                <w:bCs/>
                <w:color w:val="000000"/>
                <w:sz w:val="24"/>
                <w:szCs w:val="24"/>
                <w:u w:color="000000"/>
              </w:rPr>
            </w:pPr>
            <w:r w:rsidRPr="005C5BA1">
              <w:rPr>
                <w:rFonts w:ascii="Times New Roman" w:hAnsi="Times New Roman"/>
                <w:bCs/>
                <w:color w:val="000000"/>
                <w:sz w:val="24"/>
                <w:szCs w:val="24"/>
                <w:u w:color="000000"/>
              </w:rPr>
              <w:t>Отчеты организации социального обслуживания</w:t>
            </w:r>
          </w:p>
        </w:tc>
      </w:tr>
      <w:tr w:rsidR="00495DD4" w:rsidRPr="00583985" w14:paraId="65456B01" w14:textId="77777777" w:rsidTr="00495DD4">
        <w:trPr>
          <w:trHeight w:val="915"/>
        </w:trPr>
        <w:tc>
          <w:tcPr>
            <w:tcW w:w="379" w:type="pct"/>
            <w:gridSpan w:val="2"/>
          </w:tcPr>
          <w:p w14:paraId="3ADFABFF" w14:textId="1F83BDB0" w:rsidR="00496D41" w:rsidRPr="00E64329" w:rsidRDefault="00496D41" w:rsidP="00525C91">
            <w:pPr>
              <w:pStyle w:val="afe"/>
              <w:jc w:val="center"/>
              <w:rPr>
                <w:rFonts w:ascii="Times New Roman" w:hAnsi="Times New Roman"/>
                <w:sz w:val="24"/>
                <w:szCs w:val="24"/>
              </w:rPr>
            </w:pPr>
            <w:r w:rsidRPr="00E64329">
              <w:rPr>
                <w:rFonts w:ascii="Times New Roman" w:hAnsi="Times New Roman" w:cs="Times New Roman"/>
                <w:sz w:val="24"/>
                <w:szCs w:val="24"/>
              </w:rPr>
              <w:t>1.1.</w:t>
            </w:r>
            <w:r>
              <w:rPr>
                <w:rFonts w:ascii="Times New Roman" w:hAnsi="Times New Roman"/>
                <w:sz w:val="24"/>
                <w:szCs w:val="24"/>
              </w:rPr>
              <w:t>К</w:t>
            </w:r>
            <w:r w:rsidR="00525C91">
              <w:rPr>
                <w:rFonts w:ascii="Times New Roman" w:hAnsi="Times New Roman"/>
                <w:sz w:val="24"/>
                <w:szCs w:val="24"/>
              </w:rPr>
              <w:t>.</w:t>
            </w:r>
            <w:r>
              <w:rPr>
                <w:rFonts w:ascii="Times New Roman" w:hAnsi="Times New Roman"/>
                <w:sz w:val="24"/>
                <w:szCs w:val="24"/>
              </w:rPr>
              <w:t>7</w:t>
            </w:r>
            <w:r w:rsidR="00525C91">
              <w:rPr>
                <w:rFonts w:ascii="Times New Roman" w:hAnsi="Times New Roman"/>
                <w:sz w:val="24"/>
                <w:szCs w:val="24"/>
              </w:rPr>
              <w:t>.</w:t>
            </w:r>
          </w:p>
        </w:tc>
        <w:tc>
          <w:tcPr>
            <w:tcW w:w="749" w:type="pct"/>
          </w:tcPr>
          <w:p w14:paraId="31D6389E" w14:textId="038BB3CF" w:rsidR="00496D41" w:rsidRPr="00E64329" w:rsidRDefault="00496D41" w:rsidP="00496D41">
            <w:pPr>
              <w:spacing w:line="240" w:lineRule="atLeast"/>
              <w:rPr>
                <w:rFonts w:ascii="Times New Roman" w:eastAsia="Times New Roman" w:hAnsi="Times New Roman"/>
                <w:sz w:val="24"/>
                <w:szCs w:val="24"/>
              </w:rPr>
            </w:pPr>
            <w:r w:rsidRPr="00E64329">
              <w:rPr>
                <w:rFonts w:ascii="Times New Roman" w:hAnsi="Times New Roman"/>
                <w:sz w:val="24"/>
                <w:szCs w:val="24"/>
              </w:rPr>
              <w:t>Контрольная точка "Организована работа междисциплинарной мобильной бригады"</w:t>
            </w:r>
          </w:p>
        </w:tc>
        <w:tc>
          <w:tcPr>
            <w:tcW w:w="374" w:type="pct"/>
          </w:tcPr>
          <w:p w14:paraId="0246DD38" w14:textId="227BD9AE" w:rsidR="00496D41" w:rsidRPr="00E64329" w:rsidRDefault="00021CCE" w:rsidP="00496D41">
            <w:pPr>
              <w:spacing w:line="240" w:lineRule="atLeast"/>
              <w:ind w:left="157" w:hanging="157"/>
              <w:jc w:val="center"/>
              <w:rPr>
                <w:rFonts w:ascii="Times New Roman" w:hAnsi="Times New Roman"/>
                <w:sz w:val="24"/>
                <w:szCs w:val="24"/>
              </w:rPr>
            </w:pPr>
            <w:r>
              <w:rPr>
                <w:rFonts w:ascii="Times New Roman" w:hAnsi="Times New Roman"/>
                <w:sz w:val="24"/>
                <w:szCs w:val="24"/>
              </w:rPr>
              <w:t>01.01.</w:t>
            </w:r>
            <w:r w:rsidR="00496D41" w:rsidRPr="00E64329">
              <w:rPr>
                <w:rFonts w:ascii="Times New Roman" w:hAnsi="Times New Roman"/>
                <w:sz w:val="24"/>
                <w:szCs w:val="24"/>
              </w:rPr>
              <w:t>26</w:t>
            </w:r>
          </w:p>
        </w:tc>
        <w:tc>
          <w:tcPr>
            <w:tcW w:w="373" w:type="pct"/>
            <w:gridSpan w:val="2"/>
          </w:tcPr>
          <w:p w14:paraId="73A15C52" w14:textId="2D6CDCBE" w:rsidR="00496D41" w:rsidRPr="00E64329" w:rsidRDefault="00021CCE"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31.03.</w:t>
            </w:r>
            <w:r w:rsidR="00496D41" w:rsidRPr="00E64329">
              <w:rPr>
                <w:rFonts w:ascii="Times New Roman" w:hAnsi="Times New Roman"/>
                <w:sz w:val="24"/>
                <w:szCs w:val="24"/>
              </w:rPr>
              <w:t>26</w:t>
            </w:r>
          </w:p>
        </w:tc>
        <w:tc>
          <w:tcPr>
            <w:tcW w:w="187" w:type="pct"/>
            <w:gridSpan w:val="2"/>
          </w:tcPr>
          <w:p w14:paraId="105FB1BA" w14:textId="6C0C253C"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4231E165" w14:textId="28FD5141"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0EA0BBB5" w14:textId="6FF57828"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474DC454" w14:textId="370F8C18"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0D719F7D" w14:textId="6A7E4E68"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5B003123" w14:textId="0A92D5E2"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3169E46E" w14:textId="3E23FA5F"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466D2C33" w14:textId="3245B986" w:rsidR="00496D41" w:rsidRPr="00C82957" w:rsidRDefault="00496D41" w:rsidP="00496D41">
            <w:pPr>
              <w:spacing w:line="240" w:lineRule="atLeast"/>
              <w:jc w:val="center"/>
              <w:rPr>
                <w:rFonts w:ascii="Times New Roman" w:hAnsi="Times New Roman"/>
                <w:bCs/>
                <w:color w:val="000000"/>
                <w:sz w:val="24"/>
                <w:szCs w:val="24"/>
                <w:u w:color="000000"/>
              </w:rPr>
            </w:pPr>
            <w:r w:rsidRPr="005C5BA1">
              <w:rPr>
                <w:rFonts w:ascii="Times New Roman" w:hAnsi="Times New Roman"/>
                <w:bCs/>
                <w:color w:val="000000"/>
                <w:sz w:val="24"/>
                <w:szCs w:val="24"/>
                <w:u w:color="000000"/>
              </w:rPr>
              <w:t>Отчеты организации социального обслуживания</w:t>
            </w:r>
          </w:p>
        </w:tc>
      </w:tr>
      <w:tr w:rsidR="00495DD4" w:rsidRPr="00583985" w14:paraId="512864D7" w14:textId="77777777" w:rsidTr="00495DD4">
        <w:trPr>
          <w:trHeight w:val="915"/>
        </w:trPr>
        <w:tc>
          <w:tcPr>
            <w:tcW w:w="379" w:type="pct"/>
            <w:gridSpan w:val="2"/>
          </w:tcPr>
          <w:p w14:paraId="21543647" w14:textId="0B65B77E" w:rsidR="00496D41" w:rsidRPr="00E64329" w:rsidRDefault="00496D41" w:rsidP="00525C91">
            <w:pPr>
              <w:pStyle w:val="afe"/>
              <w:jc w:val="center"/>
              <w:rPr>
                <w:rFonts w:ascii="Times New Roman" w:hAnsi="Times New Roman" w:cs="Times New Roman"/>
                <w:sz w:val="24"/>
                <w:szCs w:val="24"/>
              </w:rPr>
            </w:pPr>
            <w:r w:rsidRPr="00E64329">
              <w:rPr>
                <w:rFonts w:ascii="Times New Roman" w:hAnsi="Times New Roman" w:cs="Times New Roman"/>
                <w:sz w:val="24"/>
                <w:szCs w:val="24"/>
              </w:rPr>
              <w:t>1.1.</w:t>
            </w:r>
            <w:r>
              <w:rPr>
                <w:rFonts w:ascii="Times New Roman" w:hAnsi="Times New Roman" w:cs="Times New Roman"/>
                <w:sz w:val="24"/>
                <w:szCs w:val="24"/>
              </w:rPr>
              <w:t>К</w:t>
            </w:r>
            <w:r w:rsidR="00525C91">
              <w:rPr>
                <w:rFonts w:ascii="Times New Roman" w:hAnsi="Times New Roman" w:cs="Times New Roman"/>
                <w:sz w:val="24"/>
                <w:szCs w:val="24"/>
              </w:rPr>
              <w:t>.</w:t>
            </w:r>
            <w:r w:rsidRPr="00E64329">
              <w:rPr>
                <w:rFonts w:ascii="Times New Roman" w:hAnsi="Times New Roman" w:cs="Times New Roman"/>
                <w:sz w:val="24"/>
                <w:szCs w:val="24"/>
              </w:rPr>
              <w:t>8</w:t>
            </w:r>
            <w:r w:rsidR="00525C91">
              <w:rPr>
                <w:rFonts w:ascii="Times New Roman" w:hAnsi="Times New Roman" w:cs="Times New Roman"/>
                <w:sz w:val="24"/>
                <w:szCs w:val="24"/>
              </w:rPr>
              <w:t>.</w:t>
            </w:r>
          </w:p>
          <w:p w14:paraId="69AB1B01" w14:textId="77777777" w:rsidR="00496D41" w:rsidRPr="00E64329" w:rsidRDefault="00496D41" w:rsidP="00496D41">
            <w:pPr>
              <w:spacing w:line="240" w:lineRule="atLeast"/>
              <w:jc w:val="center"/>
              <w:rPr>
                <w:rFonts w:ascii="Times New Roman" w:hAnsi="Times New Roman"/>
                <w:sz w:val="24"/>
                <w:szCs w:val="24"/>
              </w:rPr>
            </w:pPr>
          </w:p>
        </w:tc>
        <w:tc>
          <w:tcPr>
            <w:tcW w:w="749" w:type="pct"/>
          </w:tcPr>
          <w:p w14:paraId="6437E587" w14:textId="67D8DF7C" w:rsidR="00496D41" w:rsidRPr="00E64329" w:rsidRDefault="00496D41" w:rsidP="00496D41">
            <w:pPr>
              <w:spacing w:line="240" w:lineRule="atLeast"/>
              <w:rPr>
                <w:rFonts w:ascii="Times New Roman" w:eastAsia="Times New Roman" w:hAnsi="Times New Roman"/>
                <w:sz w:val="24"/>
                <w:szCs w:val="24"/>
              </w:rPr>
            </w:pPr>
            <w:r w:rsidRPr="00E64329">
              <w:rPr>
                <w:rFonts w:ascii="Times New Roman" w:hAnsi="Times New Roman"/>
                <w:sz w:val="24"/>
                <w:szCs w:val="24"/>
              </w:rPr>
              <w:t>Контрольная точка</w:t>
            </w:r>
            <w:r w:rsidR="00525C91">
              <w:rPr>
                <w:rFonts w:ascii="Times New Roman" w:hAnsi="Times New Roman"/>
                <w:sz w:val="24"/>
                <w:szCs w:val="24"/>
              </w:rPr>
              <w:t xml:space="preserve">       </w:t>
            </w:r>
            <w:r w:rsidRPr="00E64329">
              <w:rPr>
                <w:rFonts w:ascii="Times New Roman" w:hAnsi="Times New Roman"/>
                <w:sz w:val="24"/>
                <w:szCs w:val="24"/>
              </w:rPr>
              <w:t xml:space="preserve"> "Курсы повышения квалификации и переподготовки прошли  работники организации социального </w:t>
            </w:r>
            <w:r w:rsidRPr="00E64329">
              <w:rPr>
                <w:rFonts w:ascii="Times New Roman" w:hAnsi="Times New Roman"/>
                <w:sz w:val="24"/>
                <w:szCs w:val="24"/>
              </w:rPr>
              <w:lastRenderedPageBreak/>
              <w:t>обслуживания"</w:t>
            </w:r>
          </w:p>
        </w:tc>
        <w:tc>
          <w:tcPr>
            <w:tcW w:w="374" w:type="pct"/>
          </w:tcPr>
          <w:p w14:paraId="4F6D6906" w14:textId="34EF1BF9" w:rsidR="00496D41" w:rsidRPr="00E64329" w:rsidRDefault="00021CCE" w:rsidP="00496D41">
            <w:pPr>
              <w:spacing w:line="240" w:lineRule="atLeast"/>
              <w:ind w:left="157" w:hanging="157"/>
              <w:jc w:val="center"/>
              <w:rPr>
                <w:rFonts w:ascii="Times New Roman" w:hAnsi="Times New Roman"/>
                <w:sz w:val="24"/>
                <w:szCs w:val="24"/>
              </w:rPr>
            </w:pPr>
            <w:r>
              <w:rPr>
                <w:rFonts w:ascii="Times New Roman" w:hAnsi="Times New Roman"/>
                <w:sz w:val="24"/>
                <w:szCs w:val="24"/>
              </w:rPr>
              <w:lastRenderedPageBreak/>
              <w:t>01.01.</w:t>
            </w:r>
            <w:r w:rsidR="00496D41" w:rsidRPr="00E64329">
              <w:rPr>
                <w:rFonts w:ascii="Times New Roman" w:hAnsi="Times New Roman"/>
                <w:sz w:val="24"/>
                <w:szCs w:val="24"/>
              </w:rPr>
              <w:t>26</w:t>
            </w:r>
          </w:p>
        </w:tc>
        <w:tc>
          <w:tcPr>
            <w:tcW w:w="373" w:type="pct"/>
            <w:gridSpan w:val="2"/>
          </w:tcPr>
          <w:p w14:paraId="3362E41F" w14:textId="0DC71C43" w:rsidR="00496D41" w:rsidRPr="00E64329" w:rsidRDefault="00021CCE"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31.03.</w:t>
            </w:r>
            <w:r w:rsidR="00496D41" w:rsidRPr="00E64329">
              <w:rPr>
                <w:rFonts w:ascii="Times New Roman" w:hAnsi="Times New Roman"/>
                <w:sz w:val="24"/>
                <w:szCs w:val="24"/>
              </w:rPr>
              <w:t>26</w:t>
            </w:r>
          </w:p>
        </w:tc>
        <w:tc>
          <w:tcPr>
            <w:tcW w:w="187" w:type="pct"/>
            <w:gridSpan w:val="2"/>
          </w:tcPr>
          <w:p w14:paraId="73D6440A" w14:textId="1922F82B"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7DFD181C" w14:textId="6D973D05"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7192DA56" w14:textId="0548DBFE"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29CF124D" w14:textId="572C4BB4"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07FDCD99" w14:textId="59612D94"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2EC50DD9" w14:textId="001E63E8"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58B0F833" w14:textId="28EB664B"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182EA97A" w14:textId="37EB2638" w:rsidR="00496D41" w:rsidRPr="00C82957" w:rsidRDefault="00496D41" w:rsidP="00496D41">
            <w:pPr>
              <w:spacing w:line="240" w:lineRule="atLeast"/>
              <w:jc w:val="center"/>
              <w:rPr>
                <w:rFonts w:ascii="Times New Roman" w:hAnsi="Times New Roman"/>
                <w:bCs/>
                <w:color w:val="000000"/>
                <w:sz w:val="24"/>
                <w:szCs w:val="24"/>
                <w:u w:color="000000"/>
              </w:rPr>
            </w:pPr>
            <w:r w:rsidRPr="005C5BA1">
              <w:rPr>
                <w:rFonts w:ascii="Times New Roman" w:hAnsi="Times New Roman"/>
                <w:bCs/>
                <w:color w:val="000000"/>
                <w:sz w:val="24"/>
                <w:szCs w:val="24"/>
                <w:u w:color="000000"/>
              </w:rPr>
              <w:t>Отчеты организации социального обслуживания</w:t>
            </w:r>
          </w:p>
        </w:tc>
      </w:tr>
      <w:tr w:rsidR="00495DD4" w:rsidRPr="00583985" w14:paraId="2C7C3865" w14:textId="77777777" w:rsidTr="00495DD4">
        <w:trPr>
          <w:trHeight w:val="915"/>
        </w:trPr>
        <w:tc>
          <w:tcPr>
            <w:tcW w:w="379" w:type="pct"/>
            <w:gridSpan w:val="2"/>
          </w:tcPr>
          <w:p w14:paraId="00B2565C" w14:textId="67A5B95D" w:rsidR="00496D41" w:rsidRPr="00E64329" w:rsidRDefault="00496D41" w:rsidP="00525C91">
            <w:pPr>
              <w:pStyle w:val="afe"/>
              <w:jc w:val="center"/>
              <w:rPr>
                <w:rFonts w:ascii="Times New Roman" w:hAnsi="Times New Roman"/>
                <w:sz w:val="24"/>
                <w:szCs w:val="24"/>
              </w:rPr>
            </w:pPr>
            <w:r w:rsidRPr="00E64329">
              <w:rPr>
                <w:rFonts w:ascii="Times New Roman" w:hAnsi="Times New Roman" w:cs="Times New Roman"/>
                <w:sz w:val="24"/>
                <w:szCs w:val="24"/>
              </w:rPr>
              <w:lastRenderedPageBreak/>
              <w:t>1.1</w:t>
            </w:r>
            <w:r w:rsidR="00525C91">
              <w:rPr>
                <w:rFonts w:ascii="Times New Roman" w:hAnsi="Times New Roman" w:cs="Times New Roman"/>
                <w:sz w:val="24"/>
                <w:szCs w:val="24"/>
              </w:rPr>
              <w:t>.</w:t>
            </w:r>
            <w:r>
              <w:rPr>
                <w:rFonts w:ascii="Times New Roman" w:hAnsi="Times New Roman"/>
                <w:sz w:val="24"/>
                <w:szCs w:val="24"/>
              </w:rPr>
              <w:t>К</w:t>
            </w:r>
            <w:r w:rsidR="00525C91">
              <w:rPr>
                <w:rFonts w:ascii="Times New Roman" w:hAnsi="Times New Roman"/>
                <w:sz w:val="24"/>
                <w:szCs w:val="24"/>
              </w:rPr>
              <w:t>.</w:t>
            </w:r>
            <w:r>
              <w:rPr>
                <w:rFonts w:ascii="Times New Roman" w:hAnsi="Times New Roman"/>
                <w:sz w:val="24"/>
                <w:szCs w:val="24"/>
              </w:rPr>
              <w:t>9</w:t>
            </w:r>
            <w:r w:rsidR="00525C91">
              <w:rPr>
                <w:rFonts w:ascii="Times New Roman" w:hAnsi="Times New Roman"/>
                <w:sz w:val="24"/>
                <w:szCs w:val="24"/>
              </w:rPr>
              <w:t>.</w:t>
            </w:r>
          </w:p>
        </w:tc>
        <w:tc>
          <w:tcPr>
            <w:tcW w:w="749" w:type="pct"/>
          </w:tcPr>
          <w:p w14:paraId="54A7BEF1" w14:textId="1098E03B" w:rsidR="00496D41" w:rsidRPr="00E64329" w:rsidRDefault="00496D41" w:rsidP="00496D41">
            <w:pPr>
              <w:spacing w:line="240" w:lineRule="atLeast"/>
              <w:rPr>
                <w:rFonts w:ascii="Times New Roman" w:eastAsia="Times New Roman" w:hAnsi="Times New Roman"/>
                <w:sz w:val="24"/>
                <w:szCs w:val="24"/>
              </w:rPr>
            </w:pPr>
            <w:r w:rsidRPr="00E64329">
              <w:rPr>
                <w:rFonts w:ascii="Times New Roman" w:hAnsi="Times New Roman"/>
                <w:sz w:val="24"/>
                <w:szCs w:val="24"/>
              </w:rPr>
              <w:t>Контрольная точка "Организована работа междисциплинарной мобильной бригады"</w:t>
            </w:r>
          </w:p>
        </w:tc>
        <w:tc>
          <w:tcPr>
            <w:tcW w:w="374" w:type="pct"/>
          </w:tcPr>
          <w:p w14:paraId="4255143F" w14:textId="31B3F064" w:rsidR="00496D41" w:rsidRPr="00E64329" w:rsidRDefault="00021CCE" w:rsidP="00496D41">
            <w:pPr>
              <w:spacing w:line="240" w:lineRule="atLeast"/>
              <w:ind w:left="157" w:hanging="157"/>
              <w:jc w:val="center"/>
              <w:rPr>
                <w:rFonts w:ascii="Times New Roman" w:hAnsi="Times New Roman"/>
                <w:sz w:val="24"/>
                <w:szCs w:val="24"/>
              </w:rPr>
            </w:pPr>
            <w:r>
              <w:rPr>
                <w:rFonts w:ascii="Times New Roman" w:hAnsi="Times New Roman"/>
                <w:sz w:val="24"/>
                <w:szCs w:val="24"/>
              </w:rPr>
              <w:t>01.04.</w:t>
            </w:r>
            <w:r w:rsidR="00496D41" w:rsidRPr="00E64329">
              <w:rPr>
                <w:rFonts w:ascii="Times New Roman" w:hAnsi="Times New Roman"/>
                <w:sz w:val="24"/>
                <w:szCs w:val="24"/>
              </w:rPr>
              <w:t>26</w:t>
            </w:r>
          </w:p>
        </w:tc>
        <w:tc>
          <w:tcPr>
            <w:tcW w:w="373" w:type="pct"/>
            <w:gridSpan w:val="2"/>
          </w:tcPr>
          <w:p w14:paraId="54F67B05" w14:textId="6352674C" w:rsidR="00496D41" w:rsidRPr="00E64329" w:rsidRDefault="00021CCE"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30.06.</w:t>
            </w:r>
            <w:r w:rsidR="00496D41" w:rsidRPr="00E64329">
              <w:rPr>
                <w:rFonts w:ascii="Times New Roman" w:hAnsi="Times New Roman"/>
                <w:sz w:val="24"/>
                <w:szCs w:val="24"/>
              </w:rPr>
              <w:t>26</w:t>
            </w:r>
          </w:p>
        </w:tc>
        <w:tc>
          <w:tcPr>
            <w:tcW w:w="187" w:type="pct"/>
            <w:gridSpan w:val="2"/>
          </w:tcPr>
          <w:p w14:paraId="0EDA4942" w14:textId="7E21EE71"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673925AB" w14:textId="76C566E6"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1666EFE9" w14:textId="329C951D"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060E6882" w14:textId="3C113A33"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71CBF2CE" w14:textId="7BF286FF"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382EAFCA" w14:textId="2231E7FD"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721AA209" w14:textId="6F9D986B"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02C72251" w14:textId="5325F255" w:rsidR="00496D41" w:rsidRPr="00C82957" w:rsidRDefault="00496D41" w:rsidP="00496D41">
            <w:pPr>
              <w:spacing w:line="240" w:lineRule="atLeast"/>
              <w:jc w:val="center"/>
              <w:rPr>
                <w:rFonts w:ascii="Times New Roman" w:hAnsi="Times New Roman"/>
                <w:bCs/>
                <w:color w:val="000000"/>
                <w:sz w:val="24"/>
                <w:szCs w:val="24"/>
                <w:u w:color="000000"/>
              </w:rPr>
            </w:pPr>
            <w:r w:rsidRPr="005C5BA1">
              <w:rPr>
                <w:rFonts w:ascii="Times New Roman" w:hAnsi="Times New Roman"/>
                <w:bCs/>
                <w:color w:val="000000"/>
                <w:sz w:val="24"/>
                <w:szCs w:val="24"/>
                <w:u w:color="000000"/>
              </w:rPr>
              <w:t>Отчеты организации социального обслуживания</w:t>
            </w:r>
          </w:p>
        </w:tc>
      </w:tr>
      <w:tr w:rsidR="00495DD4" w:rsidRPr="00583985" w14:paraId="2CF3418C" w14:textId="77777777" w:rsidTr="00495DD4">
        <w:trPr>
          <w:trHeight w:val="915"/>
        </w:trPr>
        <w:tc>
          <w:tcPr>
            <w:tcW w:w="379" w:type="pct"/>
            <w:gridSpan w:val="2"/>
          </w:tcPr>
          <w:p w14:paraId="17C3F82F" w14:textId="350E4377" w:rsidR="00496D41" w:rsidRPr="00E64329" w:rsidRDefault="00496D41" w:rsidP="00496D41">
            <w:pPr>
              <w:pStyle w:val="afe"/>
              <w:jc w:val="center"/>
              <w:rPr>
                <w:rFonts w:ascii="Times New Roman" w:hAnsi="Times New Roman" w:cs="Times New Roman"/>
                <w:sz w:val="24"/>
                <w:szCs w:val="24"/>
              </w:rPr>
            </w:pPr>
            <w:r w:rsidRPr="00E64329">
              <w:rPr>
                <w:rFonts w:ascii="Times New Roman" w:hAnsi="Times New Roman" w:cs="Times New Roman"/>
                <w:sz w:val="24"/>
                <w:szCs w:val="24"/>
              </w:rPr>
              <w:t>1.1.</w:t>
            </w:r>
            <w:r>
              <w:rPr>
                <w:rFonts w:ascii="Times New Roman" w:hAnsi="Times New Roman" w:cs="Times New Roman"/>
                <w:sz w:val="24"/>
                <w:szCs w:val="24"/>
              </w:rPr>
              <w:t>К</w:t>
            </w:r>
            <w:r w:rsidR="00525C91">
              <w:rPr>
                <w:rFonts w:ascii="Times New Roman" w:hAnsi="Times New Roman" w:cs="Times New Roman"/>
                <w:sz w:val="24"/>
                <w:szCs w:val="24"/>
              </w:rPr>
              <w:t>.</w:t>
            </w:r>
            <w:r w:rsidRPr="00E64329">
              <w:rPr>
                <w:rFonts w:ascii="Times New Roman" w:hAnsi="Times New Roman" w:cs="Times New Roman"/>
                <w:sz w:val="24"/>
                <w:szCs w:val="24"/>
              </w:rPr>
              <w:t>10</w:t>
            </w:r>
            <w:r w:rsidR="00525C91">
              <w:rPr>
                <w:rFonts w:ascii="Times New Roman" w:hAnsi="Times New Roman" w:cs="Times New Roman"/>
                <w:sz w:val="24"/>
                <w:szCs w:val="24"/>
              </w:rPr>
              <w:t>.</w:t>
            </w:r>
          </w:p>
          <w:p w14:paraId="3EC317F5" w14:textId="77777777" w:rsidR="00496D41" w:rsidRPr="00E64329" w:rsidRDefault="00496D41" w:rsidP="00496D41">
            <w:pPr>
              <w:spacing w:line="240" w:lineRule="atLeast"/>
              <w:jc w:val="center"/>
              <w:rPr>
                <w:rFonts w:ascii="Times New Roman" w:hAnsi="Times New Roman"/>
                <w:sz w:val="24"/>
                <w:szCs w:val="24"/>
              </w:rPr>
            </w:pPr>
          </w:p>
        </w:tc>
        <w:tc>
          <w:tcPr>
            <w:tcW w:w="749" w:type="pct"/>
          </w:tcPr>
          <w:p w14:paraId="5D7AE579" w14:textId="06027F01" w:rsidR="00496D41" w:rsidRPr="00E64329" w:rsidRDefault="00496D41" w:rsidP="00496D41">
            <w:pPr>
              <w:spacing w:line="240" w:lineRule="atLeast"/>
              <w:rPr>
                <w:rFonts w:ascii="Times New Roman" w:eastAsia="Times New Roman" w:hAnsi="Times New Roman"/>
                <w:sz w:val="24"/>
                <w:szCs w:val="24"/>
              </w:rPr>
            </w:pPr>
            <w:r w:rsidRPr="00E64329">
              <w:rPr>
                <w:rFonts w:ascii="Times New Roman" w:hAnsi="Times New Roman"/>
                <w:sz w:val="24"/>
                <w:szCs w:val="24"/>
              </w:rPr>
              <w:t xml:space="preserve">Контрольная точка </w:t>
            </w:r>
            <w:r w:rsidR="00525C91">
              <w:rPr>
                <w:rFonts w:ascii="Times New Roman" w:hAnsi="Times New Roman"/>
                <w:sz w:val="24"/>
                <w:szCs w:val="24"/>
              </w:rPr>
              <w:t xml:space="preserve">      </w:t>
            </w:r>
            <w:r w:rsidRPr="00E64329">
              <w:rPr>
                <w:rFonts w:ascii="Times New Roman" w:hAnsi="Times New Roman"/>
                <w:sz w:val="24"/>
                <w:szCs w:val="24"/>
              </w:rPr>
              <w:t>"Курсы повышения квалификации и переподготовки прошли  работники организации социального обслуживания"</w:t>
            </w:r>
          </w:p>
        </w:tc>
        <w:tc>
          <w:tcPr>
            <w:tcW w:w="374" w:type="pct"/>
          </w:tcPr>
          <w:p w14:paraId="4EC23A22" w14:textId="0EFF6230" w:rsidR="00496D41" w:rsidRPr="00E64329" w:rsidRDefault="00021CCE" w:rsidP="00496D41">
            <w:pPr>
              <w:spacing w:line="240" w:lineRule="atLeast"/>
              <w:ind w:left="157" w:hanging="157"/>
              <w:jc w:val="center"/>
              <w:rPr>
                <w:rFonts w:ascii="Times New Roman" w:hAnsi="Times New Roman"/>
                <w:sz w:val="24"/>
                <w:szCs w:val="24"/>
              </w:rPr>
            </w:pPr>
            <w:r>
              <w:rPr>
                <w:rFonts w:ascii="Times New Roman" w:hAnsi="Times New Roman"/>
                <w:sz w:val="24"/>
                <w:szCs w:val="24"/>
              </w:rPr>
              <w:t>01.04.</w:t>
            </w:r>
            <w:r w:rsidR="00496D41" w:rsidRPr="00E64329">
              <w:rPr>
                <w:rFonts w:ascii="Times New Roman" w:hAnsi="Times New Roman"/>
                <w:sz w:val="24"/>
                <w:szCs w:val="24"/>
              </w:rPr>
              <w:t>26</w:t>
            </w:r>
          </w:p>
        </w:tc>
        <w:tc>
          <w:tcPr>
            <w:tcW w:w="373" w:type="pct"/>
            <w:gridSpan w:val="2"/>
          </w:tcPr>
          <w:p w14:paraId="0C3D08C4" w14:textId="04AF45A1" w:rsidR="00496D41" w:rsidRPr="00E64329" w:rsidRDefault="00021CCE"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30.06.</w:t>
            </w:r>
            <w:r w:rsidR="00496D41" w:rsidRPr="00E64329">
              <w:rPr>
                <w:rFonts w:ascii="Times New Roman" w:hAnsi="Times New Roman"/>
                <w:sz w:val="24"/>
                <w:szCs w:val="24"/>
              </w:rPr>
              <w:t>26</w:t>
            </w:r>
          </w:p>
        </w:tc>
        <w:tc>
          <w:tcPr>
            <w:tcW w:w="187" w:type="pct"/>
            <w:gridSpan w:val="2"/>
          </w:tcPr>
          <w:p w14:paraId="1C85F596" w14:textId="0E097D85"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5A2B3FAD" w14:textId="1D210374"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4836B4ED" w14:textId="3E21DAA3"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75C7C335" w14:textId="33CD6AF8"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0B98C3AA" w14:textId="6A8D7812"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7E970A86" w14:textId="50442B6C"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037BB89C" w14:textId="6242A2C0"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3C65EAF3" w14:textId="74253D42" w:rsidR="00496D41" w:rsidRPr="00C82957" w:rsidRDefault="00496D41" w:rsidP="00496D41">
            <w:pPr>
              <w:spacing w:line="240" w:lineRule="atLeast"/>
              <w:jc w:val="center"/>
              <w:rPr>
                <w:rFonts w:ascii="Times New Roman" w:hAnsi="Times New Roman"/>
                <w:bCs/>
                <w:color w:val="000000"/>
                <w:sz w:val="24"/>
                <w:szCs w:val="24"/>
                <w:u w:color="000000"/>
              </w:rPr>
            </w:pPr>
            <w:r w:rsidRPr="005467E8">
              <w:rPr>
                <w:rFonts w:ascii="Times New Roman" w:hAnsi="Times New Roman"/>
                <w:bCs/>
                <w:color w:val="000000"/>
                <w:sz w:val="24"/>
                <w:szCs w:val="24"/>
                <w:u w:color="000000"/>
              </w:rPr>
              <w:t>Отчеты организации социального обслуживания</w:t>
            </w:r>
          </w:p>
        </w:tc>
      </w:tr>
      <w:tr w:rsidR="00495DD4" w:rsidRPr="00583985" w14:paraId="15A7CD21" w14:textId="77777777" w:rsidTr="00495DD4">
        <w:trPr>
          <w:trHeight w:val="915"/>
        </w:trPr>
        <w:tc>
          <w:tcPr>
            <w:tcW w:w="379" w:type="pct"/>
            <w:gridSpan w:val="2"/>
          </w:tcPr>
          <w:p w14:paraId="777634E5" w14:textId="1E01DD04" w:rsidR="00496D41" w:rsidRPr="00E64329" w:rsidRDefault="00496D41" w:rsidP="00525C91">
            <w:pPr>
              <w:pStyle w:val="afe"/>
              <w:jc w:val="center"/>
              <w:rPr>
                <w:rFonts w:ascii="Times New Roman" w:hAnsi="Times New Roman"/>
                <w:sz w:val="24"/>
                <w:szCs w:val="24"/>
              </w:rPr>
            </w:pPr>
            <w:r w:rsidRPr="00E64329">
              <w:rPr>
                <w:rFonts w:ascii="Times New Roman" w:hAnsi="Times New Roman" w:cs="Times New Roman"/>
                <w:sz w:val="24"/>
                <w:szCs w:val="24"/>
              </w:rPr>
              <w:t>1.1</w:t>
            </w:r>
            <w:r w:rsidR="00525C91">
              <w:rPr>
                <w:rFonts w:ascii="Times New Roman" w:hAnsi="Times New Roman" w:cs="Times New Roman"/>
                <w:sz w:val="24"/>
                <w:szCs w:val="24"/>
              </w:rPr>
              <w:t>.</w:t>
            </w:r>
            <w:r>
              <w:rPr>
                <w:rFonts w:ascii="Times New Roman" w:hAnsi="Times New Roman"/>
                <w:sz w:val="24"/>
                <w:szCs w:val="24"/>
              </w:rPr>
              <w:t>К</w:t>
            </w:r>
            <w:r w:rsidR="00525C91">
              <w:rPr>
                <w:rFonts w:ascii="Times New Roman" w:hAnsi="Times New Roman"/>
                <w:sz w:val="24"/>
                <w:szCs w:val="24"/>
              </w:rPr>
              <w:t>.</w:t>
            </w:r>
            <w:r w:rsidRPr="00E64329">
              <w:rPr>
                <w:rFonts w:ascii="Times New Roman" w:hAnsi="Times New Roman"/>
                <w:sz w:val="24"/>
                <w:szCs w:val="24"/>
              </w:rPr>
              <w:t>11</w:t>
            </w:r>
            <w:r w:rsidR="00525C91">
              <w:rPr>
                <w:rFonts w:ascii="Times New Roman" w:hAnsi="Times New Roman"/>
                <w:sz w:val="24"/>
                <w:szCs w:val="24"/>
              </w:rPr>
              <w:t>.</w:t>
            </w:r>
          </w:p>
        </w:tc>
        <w:tc>
          <w:tcPr>
            <w:tcW w:w="749" w:type="pct"/>
          </w:tcPr>
          <w:p w14:paraId="0CD834B9" w14:textId="711AB05C" w:rsidR="00496D41" w:rsidRPr="00E64329" w:rsidRDefault="00496D41" w:rsidP="00496D41">
            <w:pPr>
              <w:spacing w:line="240" w:lineRule="atLeast"/>
              <w:rPr>
                <w:rFonts w:ascii="Times New Roman" w:eastAsia="Times New Roman" w:hAnsi="Times New Roman"/>
                <w:sz w:val="24"/>
                <w:szCs w:val="24"/>
              </w:rPr>
            </w:pPr>
            <w:r w:rsidRPr="00E64329">
              <w:rPr>
                <w:rFonts w:ascii="Times New Roman" w:hAnsi="Times New Roman"/>
                <w:sz w:val="24"/>
                <w:szCs w:val="24"/>
              </w:rPr>
              <w:t>Контрольная точка "Организована работа междисциплинарной мобильной бригады"</w:t>
            </w:r>
          </w:p>
        </w:tc>
        <w:tc>
          <w:tcPr>
            <w:tcW w:w="374" w:type="pct"/>
          </w:tcPr>
          <w:p w14:paraId="5D6B56AD" w14:textId="536E3E5B" w:rsidR="00496D41" w:rsidRPr="00E64329" w:rsidRDefault="00021CCE" w:rsidP="00496D41">
            <w:pPr>
              <w:spacing w:line="240" w:lineRule="atLeast"/>
              <w:ind w:left="157" w:hanging="157"/>
              <w:jc w:val="center"/>
              <w:rPr>
                <w:rFonts w:ascii="Times New Roman" w:hAnsi="Times New Roman"/>
                <w:sz w:val="24"/>
                <w:szCs w:val="24"/>
              </w:rPr>
            </w:pPr>
            <w:r>
              <w:rPr>
                <w:rFonts w:ascii="Times New Roman" w:hAnsi="Times New Roman"/>
                <w:sz w:val="24"/>
                <w:szCs w:val="24"/>
              </w:rPr>
              <w:t>01.07.</w:t>
            </w:r>
            <w:r w:rsidR="00496D41" w:rsidRPr="00E64329">
              <w:rPr>
                <w:rFonts w:ascii="Times New Roman" w:hAnsi="Times New Roman"/>
                <w:sz w:val="24"/>
                <w:szCs w:val="24"/>
              </w:rPr>
              <w:t>26</w:t>
            </w:r>
          </w:p>
        </w:tc>
        <w:tc>
          <w:tcPr>
            <w:tcW w:w="373" w:type="pct"/>
            <w:gridSpan w:val="2"/>
          </w:tcPr>
          <w:p w14:paraId="79E910E6" w14:textId="4ACB9AB1" w:rsidR="00496D41" w:rsidRPr="00E64329" w:rsidRDefault="00021CCE"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31.10.</w:t>
            </w:r>
            <w:r w:rsidR="00496D41" w:rsidRPr="00E64329">
              <w:rPr>
                <w:rFonts w:ascii="Times New Roman" w:hAnsi="Times New Roman"/>
                <w:sz w:val="24"/>
                <w:szCs w:val="24"/>
              </w:rPr>
              <w:t>26</w:t>
            </w:r>
          </w:p>
        </w:tc>
        <w:tc>
          <w:tcPr>
            <w:tcW w:w="187" w:type="pct"/>
            <w:gridSpan w:val="2"/>
          </w:tcPr>
          <w:p w14:paraId="7D3A3087" w14:textId="168E2C18"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3C649751" w14:textId="673E5BF9"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7A0DC408" w14:textId="316A9BC2"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7D265D4A" w14:textId="61E62C8E"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43D5DFC9" w14:textId="56481D93"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7EF6FE41" w14:textId="27A37003"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6484F474" w14:textId="440CF43D"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5BA2F542" w14:textId="53ABF26E" w:rsidR="00496D41" w:rsidRPr="00C82957" w:rsidRDefault="00496D41" w:rsidP="00496D41">
            <w:pPr>
              <w:spacing w:line="240" w:lineRule="atLeast"/>
              <w:jc w:val="center"/>
              <w:rPr>
                <w:rFonts w:ascii="Times New Roman" w:hAnsi="Times New Roman"/>
                <w:bCs/>
                <w:color w:val="000000"/>
                <w:sz w:val="24"/>
                <w:szCs w:val="24"/>
                <w:u w:color="000000"/>
              </w:rPr>
            </w:pPr>
            <w:r w:rsidRPr="005467E8">
              <w:rPr>
                <w:rFonts w:ascii="Times New Roman" w:hAnsi="Times New Roman"/>
                <w:bCs/>
                <w:color w:val="000000"/>
                <w:sz w:val="24"/>
                <w:szCs w:val="24"/>
                <w:u w:color="000000"/>
              </w:rPr>
              <w:t>Отчеты организации социального обслуживания</w:t>
            </w:r>
          </w:p>
        </w:tc>
      </w:tr>
      <w:tr w:rsidR="00495DD4" w:rsidRPr="00583985" w14:paraId="4FA15970" w14:textId="77777777" w:rsidTr="00495DD4">
        <w:trPr>
          <w:trHeight w:val="915"/>
        </w:trPr>
        <w:tc>
          <w:tcPr>
            <w:tcW w:w="379" w:type="pct"/>
            <w:gridSpan w:val="2"/>
          </w:tcPr>
          <w:p w14:paraId="101000D8" w14:textId="7EE1CE85" w:rsidR="00496D41" w:rsidRPr="00E64329" w:rsidRDefault="00496D41" w:rsidP="00496D41">
            <w:pPr>
              <w:spacing w:line="240" w:lineRule="atLeast"/>
              <w:jc w:val="center"/>
              <w:rPr>
                <w:rFonts w:ascii="Times New Roman" w:hAnsi="Times New Roman"/>
                <w:sz w:val="24"/>
                <w:szCs w:val="24"/>
              </w:rPr>
            </w:pPr>
            <w:r w:rsidRPr="00E64329">
              <w:rPr>
                <w:rFonts w:ascii="Times New Roman" w:hAnsi="Times New Roman"/>
                <w:sz w:val="24"/>
                <w:szCs w:val="24"/>
              </w:rPr>
              <w:t>1.1</w:t>
            </w:r>
            <w:r w:rsidR="00525C91">
              <w:rPr>
                <w:rFonts w:ascii="Times New Roman" w:hAnsi="Times New Roman"/>
                <w:sz w:val="24"/>
                <w:szCs w:val="24"/>
              </w:rPr>
              <w:t>.</w:t>
            </w:r>
            <w:r w:rsidRPr="00E64329">
              <w:rPr>
                <w:rFonts w:ascii="Times New Roman" w:hAnsi="Times New Roman"/>
                <w:sz w:val="24"/>
                <w:szCs w:val="24"/>
              </w:rPr>
              <w:t xml:space="preserve"> К</w:t>
            </w:r>
            <w:r w:rsidR="00525C91">
              <w:rPr>
                <w:rFonts w:ascii="Times New Roman" w:hAnsi="Times New Roman"/>
                <w:sz w:val="24"/>
                <w:szCs w:val="24"/>
              </w:rPr>
              <w:t>.</w:t>
            </w:r>
            <w:r w:rsidRPr="00E64329">
              <w:rPr>
                <w:rFonts w:ascii="Times New Roman" w:hAnsi="Times New Roman"/>
                <w:sz w:val="24"/>
                <w:szCs w:val="24"/>
              </w:rPr>
              <w:t>12</w:t>
            </w:r>
            <w:r w:rsidR="00525C91">
              <w:rPr>
                <w:rFonts w:ascii="Times New Roman" w:hAnsi="Times New Roman"/>
                <w:sz w:val="24"/>
                <w:szCs w:val="24"/>
              </w:rPr>
              <w:t>.</w:t>
            </w:r>
          </w:p>
        </w:tc>
        <w:tc>
          <w:tcPr>
            <w:tcW w:w="749" w:type="pct"/>
          </w:tcPr>
          <w:p w14:paraId="50FD0C66" w14:textId="6D56F19A" w:rsidR="00496D41" w:rsidRPr="00E64329" w:rsidRDefault="00496D41" w:rsidP="00496D41">
            <w:pPr>
              <w:spacing w:line="240" w:lineRule="atLeast"/>
              <w:rPr>
                <w:rFonts w:ascii="Times New Roman" w:eastAsia="Times New Roman" w:hAnsi="Times New Roman"/>
                <w:sz w:val="24"/>
                <w:szCs w:val="24"/>
              </w:rPr>
            </w:pPr>
            <w:r w:rsidRPr="00E64329">
              <w:rPr>
                <w:rFonts w:ascii="Times New Roman" w:hAnsi="Times New Roman"/>
                <w:sz w:val="24"/>
                <w:szCs w:val="24"/>
              </w:rPr>
              <w:t>Контрольная точка "Организована работа междисциплинарной мобильной бригады"</w:t>
            </w:r>
          </w:p>
        </w:tc>
        <w:tc>
          <w:tcPr>
            <w:tcW w:w="374" w:type="pct"/>
          </w:tcPr>
          <w:p w14:paraId="16D18C29" w14:textId="6E6BC15A" w:rsidR="00496D41" w:rsidRPr="00E64329" w:rsidRDefault="00021CCE" w:rsidP="00496D41">
            <w:pPr>
              <w:spacing w:line="240" w:lineRule="atLeast"/>
              <w:ind w:left="157" w:hanging="157"/>
              <w:jc w:val="center"/>
              <w:rPr>
                <w:rFonts w:ascii="Times New Roman" w:hAnsi="Times New Roman"/>
                <w:sz w:val="24"/>
                <w:szCs w:val="24"/>
              </w:rPr>
            </w:pPr>
            <w:r>
              <w:rPr>
                <w:rFonts w:ascii="Times New Roman" w:hAnsi="Times New Roman"/>
                <w:sz w:val="24"/>
                <w:szCs w:val="24"/>
              </w:rPr>
              <w:t>01.10.</w:t>
            </w:r>
            <w:r w:rsidR="00496D41" w:rsidRPr="00E64329">
              <w:rPr>
                <w:rFonts w:ascii="Times New Roman" w:hAnsi="Times New Roman"/>
                <w:sz w:val="24"/>
                <w:szCs w:val="24"/>
              </w:rPr>
              <w:t>26</w:t>
            </w:r>
          </w:p>
        </w:tc>
        <w:tc>
          <w:tcPr>
            <w:tcW w:w="373" w:type="pct"/>
            <w:gridSpan w:val="2"/>
          </w:tcPr>
          <w:p w14:paraId="7FFAB1F8" w14:textId="5A3E2E86" w:rsidR="00496D41" w:rsidRPr="00E64329" w:rsidRDefault="00021CCE" w:rsidP="00021CCE">
            <w:pPr>
              <w:spacing w:line="240" w:lineRule="atLeast"/>
              <w:ind w:left="157" w:hanging="157"/>
              <w:jc w:val="center"/>
              <w:rPr>
                <w:rFonts w:ascii="Times New Roman" w:hAnsi="Times New Roman"/>
                <w:sz w:val="24"/>
                <w:szCs w:val="24"/>
              </w:rPr>
            </w:pPr>
            <w:r>
              <w:rPr>
                <w:rFonts w:ascii="Times New Roman" w:hAnsi="Times New Roman"/>
                <w:sz w:val="24"/>
                <w:szCs w:val="24"/>
              </w:rPr>
              <w:t>31.12.</w:t>
            </w:r>
            <w:r w:rsidR="00496D41" w:rsidRPr="00E64329">
              <w:rPr>
                <w:rFonts w:ascii="Times New Roman" w:hAnsi="Times New Roman"/>
                <w:sz w:val="24"/>
                <w:szCs w:val="24"/>
              </w:rPr>
              <w:t>26</w:t>
            </w:r>
          </w:p>
        </w:tc>
        <w:tc>
          <w:tcPr>
            <w:tcW w:w="187" w:type="pct"/>
            <w:gridSpan w:val="2"/>
          </w:tcPr>
          <w:p w14:paraId="4F8A7652" w14:textId="5E5B55B1"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192" w:type="pct"/>
          </w:tcPr>
          <w:p w14:paraId="0DEA121E" w14:textId="70F35944" w:rsidR="00496D41" w:rsidRPr="00C82957" w:rsidRDefault="00496D41" w:rsidP="00496D41">
            <w:pPr>
              <w:spacing w:line="240" w:lineRule="atLeast"/>
              <w:ind w:left="157" w:hanging="157"/>
              <w:jc w:val="center"/>
              <w:rPr>
                <w:rFonts w:ascii="Times New Roman" w:hAnsi="Times New Roman"/>
                <w:sz w:val="24"/>
                <w:szCs w:val="24"/>
              </w:rPr>
            </w:pPr>
            <w:r w:rsidRPr="00C82957">
              <w:rPr>
                <w:rFonts w:ascii="Times New Roman" w:hAnsi="Times New Roman"/>
                <w:sz w:val="24"/>
                <w:szCs w:val="24"/>
              </w:rPr>
              <w:t>Х</w:t>
            </w:r>
          </w:p>
        </w:tc>
        <w:tc>
          <w:tcPr>
            <w:tcW w:w="607" w:type="pct"/>
          </w:tcPr>
          <w:p w14:paraId="67C5B2B5" w14:textId="40029723" w:rsidR="00496D41" w:rsidRPr="00C82957" w:rsidRDefault="00496D41" w:rsidP="00496D41">
            <w:pPr>
              <w:spacing w:line="240" w:lineRule="atLeast"/>
              <w:rPr>
                <w:rFonts w:ascii="Times New Roman" w:hAnsi="Times New Roman"/>
                <w:sz w:val="24"/>
                <w:szCs w:val="24"/>
              </w:rPr>
            </w:pPr>
            <w:r w:rsidRPr="00C82957">
              <w:rPr>
                <w:rFonts w:ascii="Times New Roman" w:hAnsi="Times New Roman"/>
                <w:sz w:val="24"/>
                <w:szCs w:val="24"/>
              </w:rPr>
              <w:t>Бойченко Н.В.- директор МБУССЗН «Комплексный центр»</w:t>
            </w:r>
          </w:p>
        </w:tc>
        <w:tc>
          <w:tcPr>
            <w:tcW w:w="344" w:type="pct"/>
          </w:tcPr>
          <w:p w14:paraId="2665B13B" w14:textId="3E6CDE6D"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264CF85B" w14:textId="719DC4BA"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327" w:type="pct"/>
          </w:tcPr>
          <w:p w14:paraId="71E07F51" w14:textId="4C90F833"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513" w:type="pct"/>
          </w:tcPr>
          <w:p w14:paraId="4C813279" w14:textId="708E9444" w:rsidR="00496D41" w:rsidRPr="00C82957" w:rsidRDefault="00496D41" w:rsidP="00496D41">
            <w:pPr>
              <w:spacing w:line="240" w:lineRule="atLeast"/>
              <w:jc w:val="center"/>
              <w:rPr>
                <w:rFonts w:ascii="Times New Roman" w:hAnsi="Times New Roman"/>
                <w:sz w:val="24"/>
                <w:szCs w:val="24"/>
              </w:rPr>
            </w:pPr>
            <w:r w:rsidRPr="00C82957">
              <w:rPr>
                <w:rFonts w:ascii="Times New Roman" w:hAnsi="Times New Roman"/>
                <w:sz w:val="24"/>
                <w:szCs w:val="24"/>
              </w:rPr>
              <w:t>Х</w:t>
            </w:r>
          </w:p>
        </w:tc>
        <w:tc>
          <w:tcPr>
            <w:tcW w:w="628" w:type="pct"/>
          </w:tcPr>
          <w:p w14:paraId="137A231A" w14:textId="06803DB5" w:rsidR="00496D41" w:rsidRPr="00C82957" w:rsidRDefault="00496D41" w:rsidP="00496D41">
            <w:pPr>
              <w:spacing w:line="240" w:lineRule="atLeast"/>
              <w:jc w:val="center"/>
              <w:rPr>
                <w:rFonts w:ascii="Times New Roman" w:hAnsi="Times New Roman"/>
                <w:bCs/>
                <w:color w:val="000000"/>
                <w:sz w:val="24"/>
                <w:szCs w:val="24"/>
                <w:u w:color="000000"/>
              </w:rPr>
            </w:pPr>
            <w:r w:rsidRPr="005467E8">
              <w:rPr>
                <w:rFonts w:ascii="Times New Roman" w:hAnsi="Times New Roman"/>
                <w:bCs/>
                <w:color w:val="000000"/>
                <w:sz w:val="24"/>
                <w:szCs w:val="24"/>
                <w:u w:color="000000"/>
              </w:rPr>
              <w:t>Отчеты организации социального обслуживания</w:t>
            </w:r>
          </w:p>
        </w:tc>
      </w:tr>
    </w:tbl>
    <w:p w14:paraId="457EB30C" w14:textId="77777777" w:rsidR="00BC2AA6" w:rsidRDefault="00BC2AA6" w:rsidP="00AF4F12">
      <w:pPr>
        <w:spacing w:after="0" w:line="240" w:lineRule="auto"/>
        <w:jc w:val="center"/>
        <w:rPr>
          <w:rFonts w:ascii="Times New Roman" w:hAnsi="Times New Roman"/>
          <w:b/>
        </w:rPr>
      </w:pPr>
    </w:p>
    <w:p w14:paraId="28A7B30B" w14:textId="77777777" w:rsidR="00BC2AA6" w:rsidRDefault="00BC2AA6" w:rsidP="00AF4F12">
      <w:pPr>
        <w:spacing w:after="0" w:line="240" w:lineRule="auto"/>
        <w:jc w:val="center"/>
        <w:rPr>
          <w:rFonts w:ascii="Times New Roman" w:hAnsi="Times New Roman"/>
          <w:b/>
        </w:rPr>
      </w:pPr>
    </w:p>
    <w:p w14:paraId="448C851D" w14:textId="77777777" w:rsidR="00BC2AA6" w:rsidRDefault="00BC2AA6" w:rsidP="00AF4F12">
      <w:pPr>
        <w:spacing w:after="0" w:line="240" w:lineRule="auto"/>
        <w:jc w:val="center"/>
        <w:rPr>
          <w:rFonts w:ascii="Times New Roman" w:hAnsi="Times New Roman"/>
          <w:b/>
        </w:rPr>
      </w:pPr>
    </w:p>
    <w:p w14:paraId="5DDB7463" w14:textId="77777777" w:rsidR="00BC2AA6" w:rsidRDefault="00BC2AA6" w:rsidP="00AF4F12">
      <w:pPr>
        <w:spacing w:after="0" w:line="240" w:lineRule="auto"/>
        <w:jc w:val="center"/>
        <w:rPr>
          <w:rFonts w:ascii="Times New Roman" w:hAnsi="Times New Roman"/>
          <w:b/>
        </w:rPr>
      </w:pPr>
    </w:p>
    <w:p w14:paraId="470CE569" w14:textId="77777777" w:rsidR="00BC2AA6" w:rsidRDefault="00BC2AA6" w:rsidP="00AF4F12">
      <w:pPr>
        <w:spacing w:after="0" w:line="240" w:lineRule="auto"/>
        <w:jc w:val="center"/>
        <w:rPr>
          <w:rFonts w:ascii="Times New Roman" w:hAnsi="Times New Roman"/>
          <w:b/>
        </w:rPr>
      </w:pPr>
    </w:p>
    <w:p w14:paraId="54C9D91E" w14:textId="77777777" w:rsidR="00BC2AA6" w:rsidRDefault="00BC2AA6" w:rsidP="00AF4F12">
      <w:pPr>
        <w:spacing w:after="0" w:line="240" w:lineRule="auto"/>
        <w:jc w:val="center"/>
        <w:rPr>
          <w:rFonts w:ascii="Times New Roman" w:hAnsi="Times New Roman"/>
          <w:b/>
        </w:rPr>
      </w:pPr>
    </w:p>
    <w:p w14:paraId="5E9B23EC" w14:textId="77777777" w:rsidR="00BC2AA6" w:rsidRDefault="00BC2AA6" w:rsidP="00AF4F12">
      <w:pPr>
        <w:spacing w:after="0" w:line="240" w:lineRule="auto"/>
        <w:jc w:val="center"/>
        <w:rPr>
          <w:rFonts w:ascii="Times New Roman" w:hAnsi="Times New Roman"/>
          <w:b/>
        </w:rPr>
      </w:pPr>
    </w:p>
    <w:p w14:paraId="00BDEE47" w14:textId="77777777" w:rsidR="00BC2AA6" w:rsidRDefault="00BC2AA6" w:rsidP="00AF4F12">
      <w:pPr>
        <w:spacing w:after="0" w:line="240" w:lineRule="auto"/>
        <w:jc w:val="center"/>
        <w:rPr>
          <w:rFonts w:ascii="Times New Roman" w:hAnsi="Times New Roman"/>
          <w:b/>
        </w:rPr>
      </w:pPr>
    </w:p>
    <w:p w14:paraId="116ACF98" w14:textId="77777777" w:rsidR="00BC2AA6" w:rsidRDefault="00BC2AA6" w:rsidP="00AF4F12">
      <w:pPr>
        <w:spacing w:after="0" w:line="240" w:lineRule="auto"/>
        <w:jc w:val="center"/>
        <w:rPr>
          <w:rFonts w:ascii="Times New Roman" w:hAnsi="Times New Roman"/>
          <w:b/>
        </w:rPr>
      </w:pPr>
    </w:p>
    <w:p w14:paraId="49AABDBB" w14:textId="77777777" w:rsidR="00BC2AA6" w:rsidRDefault="00BC2AA6" w:rsidP="00AF4F12">
      <w:pPr>
        <w:spacing w:after="0" w:line="240" w:lineRule="auto"/>
        <w:jc w:val="center"/>
        <w:rPr>
          <w:rFonts w:ascii="Times New Roman" w:hAnsi="Times New Roman"/>
          <w:b/>
        </w:rPr>
      </w:pPr>
    </w:p>
    <w:p w14:paraId="79BD9FBB" w14:textId="5858018C" w:rsidR="006B4F4B" w:rsidRDefault="00175A4F" w:rsidP="00AF4F12">
      <w:pPr>
        <w:spacing w:after="0" w:line="240" w:lineRule="auto"/>
        <w:jc w:val="center"/>
        <w:rPr>
          <w:rFonts w:ascii="Times New Roman" w:hAnsi="Times New Roman"/>
          <w:b/>
          <w:sz w:val="24"/>
          <w:szCs w:val="24"/>
        </w:rPr>
      </w:pPr>
      <w:r w:rsidRPr="00175A4F">
        <w:rPr>
          <w:rFonts w:ascii="Times New Roman" w:hAnsi="Times New Roman"/>
          <w:b/>
          <w:lang w:val="en-US"/>
        </w:rPr>
        <w:lastRenderedPageBreak/>
        <w:t>IV</w:t>
      </w:r>
      <w:r w:rsidRPr="00175A4F">
        <w:rPr>
          <w:rFonts w:ascii="Times New Roman" w:hAnsi="Times New Roman"/>
          <w:b/>
        </w:rPr>
        <w:t>.</w:t>
      </w:r>
      <w:r>
        <w:rPr>
          <w:rFonts w:ascii="Times New Roman" w:hAnsi="Times New Roman"/>
          <w:b/>
        </w:rPr>
        <w:t xml:space="preserve"> </w:t>
      </w:r>
      <w:r w:rsidR="00D84678">
        <w:rPr>
          <w:rFonts w:ascii="Times New Roman" w:hAnsi="Times New Roman"/>
          <w:b/>
          <w:sz w:val="24"/>
          <w:szCs w:val="24"/>
        </w:rPr>
        <w:t>Паспорт</w:t>
      </w:r>
      <w:r w:rsidR="006B4F4B" w:rsidRPr="00175A4F">
        <w:rPr>
          <w:rFonts w:ascii="Times New Roman" w:hAnsi="Times New Roman"/>
          <w:b/>
          <w:sz w:val="24"/>
          <w:szCs w:val="24"/>
        </w:rPr>
        <w:t xml:space="preserve"> комплекса процессных мероприятий </w:t>
      </w:r>
      <w:r w:rsidR="00223622" w:rsidRPr="00175A4F">
        <w:rPr>
          <w:rFonts w:ascii="Times New Roman" w:hAnsi="Times New Roman"/>
          <w:b/>
          <w:sz w:val="24"/>
          <w:szCs w:val="24"/>
        </w:rPr>
        <w:t>1</w:t>
      </w:r>
      <w:r w:rsidR="00AF4F12">
        <w:rPr>
          <w:rFonts w:ascii="Times New Roman" w:hAnsi="Times New Roman"/>
          <w:b/>
          <w:sz w:val="24"/>
          <w:szCs w:val="24"/>
        </w:rPr>
        <w:t xml:space="preserve">                                                                                            </w:t>
      </w:r>
      <w:r w:rsidR="00223622" w:rsidRPr="00175A4F">
        <w:rPr>
          <w:rFonts w:ascii="Times New Roman" w:hAnsi="Times New Roman"/>
          <w:b/>
          <w:sz w:val="24"/>
          <w:szCs w:val="24"/>
        </w:rPr>
        <w:t xml:space="preserve"> </w:t>
      </w:r>
      <w:r w:rsidR="006B4F4B" w:rsidRPr="00175A4F">
        <w:rPr>
          <w:rFonts w:ascii="Times New Roman" w:hAnsi="Times New Roman"/>
          <w:b/>
          <w:sz w:val="24"/>
          <w:szCs w:val="24"/>
        </w:rPr>
        <w:t>«</w:t>
      </w:r>
      <w:r w:rsidR="00CF6510">
        <w:rPr>
          <w:rFonts w:ascii="Times New Roman" w:hAnsi="Times New Roman"/>
          <w:b/>
          <w:sz w:val="24"/>
          <w:szCs w:val="24"/>
        </w:rPr>
        <w:t>Развитие мер социальной поддержки</w:t>
      </w:r>
      <w:r w:rsidR="006B4F4B" w:rsidRPr="00175A4F">
        <w:rPr>
          <w:rFonts w:ascii="Times New Roman" w:hAnsi="Times New Roman"/>
          <w:b/>
          <w:sz w:val="24"/>
          <w:szCs w:val="24"/>
        </w:rPr>
        <w:t xml:space="preserve"> отдельных категорий граждан»</w:t>
      </w:r>
      <w:r w:rsidR="0039761D">
        <w:rPr>
          <w:rFonts w:ascii="Times New Roman" w:hAnsi="Times New Roman"/>
          <w:b/>
          <w:sz w:val="24"/>
          <w:szCs w:val="24"/>
        </w:rPr>
        <w:t xml:space="preserve"> </w:t>
      </w:r>
    </w:p>
    <w:p w14:paraId="5D7DC93C" w14:textId="70399BF0" w:rsidR="0039761D" w:rsidRPr="0039761D" w:rsidRDefault="0039761D" w:rsidP="00AF4F12">
      <w:pPr>
        <w:spacing w:after="0" w:line="240" w:lineRule="auto"/>
        <w:jc w:val="center"/>
        <w:rPr>
          <w:rFonts w:ascii="Times New Roman" w:hAnsi="Times New Roman"/>
          <w:b/>
          <w:sz w:val="24"/>
          <w:szCs w:val="24"/>
        </w:rPr>
      </w:pPr>
      <w:r w:rsidRPr="0039761D">
        <w:rPr>
          <w:rFonts w:ascii="Times New Roman" w:eastAsia="Times New Roman" w:hAnsi="Times New Roman"/>
          <w:b/>
          <w:sz w:val="24"/>
          <w:szCs w:val="24"/>
        </w:rPr>
        <w:t>(далее - комплекс процессных мероприятий 1)</w:t>
      </w:r>
    </w:p>
    <w:p w14:paraId="7AA5BF51" w14:textId="77777777" w:rsidR="006B4F4B" w:rsidRPr="00175A4F" w:rsidRDefault="006B4F4B" w:rsidP="006B4F4B">
      <w:pPr>
        <w:spacing w:after="0" w:line="240" w:lineRule="auto"/>
        <w:jc w:val="right"/>
        <w:rPr>
          <w:rFonts w:ascii="Times New Roman" w:hAnsi="Times New Roman"/>
          <w:b/>
          <w:sz w:val="24"/>
          <w:szCs w:val="24"/>
        </w:rPr>
      </w:pPr>
    </w:p>
    <w:p w14:paraId="43A98654" w14:textId="77777777" w:rsidR="006B4F4B" w:rsidRPr="00175A4F" w:rsidRDefault="006B4F4B" w:rsidP="006B4F4B">
      <w:pPr>
        <w:spacing w:after="0" w:line="240" w:lineRule="auto"/>
        <w:jc w:val="center"/>
        <w:rPr>
          <w:rFonts w:ascii="Times New Roman" w:hAnsi="Times New Roman"/>
          <w:b/>
          <w:sz w:val="24"/>
          <w:szCs w:val="24"/>
        </w:rPr>
      </w:pPr>
      <w:r w:rsidRPr="00175A4F">
        <w:rPr>
          <w:rFonts w:ascii="Times New Roman" w:hAnsi="Times New Roman"/>
          <w:b/>
          <w:sz w:val="24"/>
          <w:szCs w:val="24"/>
        </w:rPr>
        <w:t>1. Общие положения</w:t>
      </w:r>
    </w:p>
    <w:p w14:paraId="599320C0" w14:textId="77777777" w:rsidR="006B4F4B" w:rsidRPr="008A44C8" w:rsidRDefault="006B4F4B" w:rsidP="006B4F4B">
      <w:pPr>
        <w:spacing w:after="0" w:line="240" w:lineRule="auto"/>
        <w:rPr>
          <w:rFonts w:ascii="Times New Roman" w:hAnsi="Times New Roman"/>
          <w:sz w:val="16"/>
          <w:szCs w:val="16"/>
        </w:rPr>
      </w:pPr>
    </w:p>
    <w:tbl>
      <w:tblPr>
        <w:tblW w:w="14974" w:type="dxa"/>
        <w:tblInd w:w="302" w:type="dxa"/>
        <w:tblLook w:val="01E0" w:firstRow="1" w:lastRow="1" w:firstColumn="1" w:lastColumn="1" w:noHBand="0" w:noVBand="0"/>
      </w:tblPr>
      <w:tblGrid>
        <w:gridCol w:w="4626"/>
        <w:gridCol w:w="10348"/>
      </w:tblGrid>
      <w:tr w:rsidR="006B4F4B" w:rsidRPr="008A44C8" w14:paraId="0CC58A06" w14:textId="77777777" w:rsidTr="00583985">
        <w:trPr>
          <w:trHeight w:val="668"/>
        </w:trPr>
        <w:tc>
          <w:tcPr>
            <w:tcW w:w="4626" w:type="dxa"/>
            <w:tcBorders>
              <w:top w:val="single" w:sz="4" w:space="0" w:color="000000"/>
              <w:left w:val="single" w:sz="4" w:space="0" w:color="000000"/>
              <w:bottom w:val="single" w:sz="4" w:space="0" w:color="000000"/>
              <w:right w:val="single" w:sz="4" w:space="0" w:color="000000"/>
            </w:tcBorders>
          </w:tcPr>
          <w:p w14:paraId="7C5C5697" w14:textId="77777777" w:rsidR="006B4F4B" w:rsidRPr="0039761D" w:rsidRDefault="006B4F4B" w:rsidP="003510A0">
            <w:pPr>
              <w:spacing w:after="0" w:line="240" w:lineRule="auto"/>
              <w:jc w:val="both"/>
              <w:rPr>
                <w:rFonts w:ascii="Times New Roman" w:hAnsi="Times New Roman"/>
                <w:sz w:val="24"/>
                <w:szCs w:val="24"/>
              </w:rPr>
            </w:pPr>
          </w:p>
          <w:p w14:paraId="7D72CDD2" w14:textId="1763E966" w:rsidR="006B4F4B" w:rsidRPr="00A252E3" w:rsidRDefault="00A252E3" w:rsidP="003510A0">
            <w:pPr>
              <w:spacing w:after="0" w:line="240" w:lineRule="auto"/>
              <w:jc w:val="both"/>
              <w:rPr>
                <w:rFonts w:ascii="Times New Roman" w:hAnsi="Times New Roman"/>
                <w:sz w:val="24"/>
                <w:szCs w:val="24"/>
              </w:rPr>
            </w:pPr>
            <w:r w:rsidRPr="00A252E3">
              <w:rPr>
                <w:rFonts w:ascii="Times New Roman" w:eastAsia="Times New Roman" w:hAnsi="Times New Roman"/>
                <w:sz w:val="24"/>
                <w:szCs w:val="24"/>
              </w:rPr>
              <w:t>Ответственный исполнительный орган  (иной государственный орган, организация)</w:t>
            </w:r>
          </w:p>
        </w:tc>
        <w:tc>
          <w:tcPr>
            <w:tcW w:w="10348" w:type="dxa"/>
            <w:tcBorders>
              <w:top w:val="single" w:sz="4" w:space="0" w:color="000000"/>
              <w:left w:val="single" w:sz="4" w:space="0" w:color="000000"/>
              <w:bottom w:val="single" w:sz="4" w:space="0" w:color="000000"/>
              <w:right w:val="single" w:sz="4" w:space="0" w:color="000000"/>
            </w:tcBorders>
          </w:tcPr>
          <w:p w14:paraId="384EF1F1" w14:textId="77777777" w:rsidR="006B4F4B" w:rsidRPr="0039761D" w:rsidRDefault="006B4F4B" w:rsidP="003510A0">
            <w:pPr>
              <w:spacing w:after="0" w:line="240" w:lineRule="auto"/>
              <w:jc w:val="both"/>
              <w:rPr>
                <w:rFonts w:ascii="Times New Roman" w:hAnsi="Times New Roman"/>
                <w:sz w:val="24"/>
                <w:szCs w:val="24"/>
              </w:rPr>
            </w:pPr>
            <w:r w:rsidRPr="0039761D">
              <w:rPr>
                <w:rFonts w:ascii="Times New Roman" w:hAnsi="Times New Roman"/>
                <w:sz w:val="24"/>
                <w:szCs w:val="24"/>
              </w:rPr>
              <w:t xml:space="preserve">Отдел социальной защиты населения администрации Красненского района </w:t>
            </w:r>
          </w:p>
          <w:p w14:paraId="47A47FBE" w14:textId="77777777" w:rsidR="006B4F4B" w:rsidRPr="0039761D" w:rsidRDefault="006B4F4B" w:rsidP="003510A0">
            <w:pPr>
              <w:spacing w:after="0" w:line="240" w:lineRule="auto"/>
              <w:jc w:val="both"/>
              <w:rPr>
                <w:rFonts w:ascii="Times New Roman" w:hAnsi="Times New Roman"/>
                <w:sz w:val="24"/>
                <w:szCs w:val="24"/>
              </w:rPr>
            </w:pPr>
            <w:r w:rsidRPr="0039761D">
              <w:rPr>
                <w:rFonts w:ascii="Times New Roman" w:hAnsi="Times New Roman"/>
                <w:sz w:val="24"/>
                <w:szCs w:val="24"/>
              </w:rPr>
              <w:t>Дручинина Елена Николаевна - начальник</w:t>
            </w:r>
          </w:p>
        </w:tc>
      </w:tr>
      <w:tr w:rsidR="006B4F4B" w:rsidRPr="008A44C8" w14:paraId="52747776" w14:textId="77777777" w:rsidTr="00583985">
        <w:trPr>
          <w:trHeight w:val="379"/>
        </w:trPr>
        <w:tc>
          <w:tcPr>
            <w:tcW w:w="4626" w:type="dxa"/>
            <w:tcBorders>
              <w:top w:val="single" w:sz="4" w:space="0" w:color="000000"/>
              <w:left w:val="single" w:sz="4" w:space="0" w:color="000000"/>
              <w:bottom w:val="single" w:sz="4" w:space="0" w:color="000000"/>
              <w:right w:val="single" w:sz="4" w:space="0" w:color="000000"/>
            </w:tcBorders>
          </w:tcPr>
          <w:p w14:paraId="114CAE2C" w14:textId="77777777" w:rsidR="006B4F4B" w:rsidRPr="0039761D" w:rsidRDefault="006B4F4B" w:rsidP="003510A0">
            <w:pPr>
              <w:spacing w:after="0" w:line="240" w:lineRule="auto"/>
              <w:jc w:val="both"/>
              <w:rPr>
                <w:rFonts w:ascii="Times New Roman" w:hAnsi="Times New Roman"/>
                <w:sz w:val="24"/>
                <w:szCs w:val="24"/>
              </w:rPr>
            </w:pPr>
            <w:r w:rsidRPr="0039761D">
              <w:rPr>
                <w:rFonts w:ascii="Times New Roman" w:hAnsi="Times New Roman"/>
                <w:sz w:val="24"/>
                <w:szCs w:val="24"/>
              </w:rPr>
              <w:t xml:space="preserve">Связь с муниципальной программой </w:t>
            </w:r>
          </w:p>
        </w:tc>
        <w:tc>
          <w:tcPr>
            <w:tcW w:w="10348" w:type="dxa"/>
            <w:tcBorders>
              <w:top w:val="single" w:sz="4" w:space="0" w:color="000000"/>
              <w:left w:val="single" w:sz="4" w:space="0" w:color="000000"/>
              <w:bottom w:val="single" w:sz="4" w:space="0" w:color="000000"/>
              <w:right w:val="single" w:sz="4" w:space="0" w:color="000000"/>
            </w:tcBorders>
          </w:tcPr>
          <w:p w14:paraId="45C284FB" w14:textId="4E616A5D" w:rsidR="006B4F4B" w:rsidRPr="0039761D" w:rsidRDefault="006B4F4B" w:rsidP="003510A0">
            <w:pPr>
              <w:spacing w:after="0" w:line="240" w:lineRule="auto"/>
              <w:jc w:val="both"/>
              <w:rPr>
                <w:rFonts w:ascii="Times New Roman" w:hAnsi="Times New Roman"/>
                <w:sz w:val="24"/>
                <w:szCs w:val="24"/>
              </w:rPr>
            </w:pPr>
            <w:r w:rsidRPr="0039761D">
              <w:rPr>
                <w:rFonts w:ascii="Times New Roman" w:hAnsi="Times New Roman"/>
                <w:sz w:val="24"/>
                <w:szCs w:val="24"/>
              </w:rPr>
              <w:t>Муниципальная</w:t>
            </w:r>
            <w:r w:rsidR="00545018">
              <w:rPr>
                <w:rFonts w:ascii="Times New Roman" w:hAnsi="Times New Roman"/>
                <w:sz w:val="24"/>
                <w:szCs w:val="24"/>
              </w:rPr>
              <w:t xml:space="preserve"> программа Красненского района </w:t>
            </w:r>
            <w:r w:rsidRPr="0039761D">
              <w:rPr>
                <w:rFonts w:ascii="Times New Roman" w:hAnsi="Times New Roman"/>
                <w:sz w:val="24"/>
                <w:szCs w:val="24"/>
              </w:rPr>
              <w:t xml:space="preserve">«Социальная поддержка граждан </w:t>
            </w:r>
            <w:r w:rsidR="00372976">
              <w:rPr>
                <w:rFonts w:ascii="Times New Roman" w:hAnsi="Times New Roman"/>
                <w:sz w:val="24"/>
                <w:szCs w:val="24"/>
              </w:rPr>
              <w:t xml:space="preserve">             </w:t>
            </w:r>
            <w:r w:rsidR="00545018">
              <w:rPr>
                <w:rFonts w:ascii="Times New Roman" w:hAnsi="Times New Roman"/>
                <w:sz w:val="24"/>
                <w:szCs w:val="24"/>
              </w:rPr>
              <w:t xml:space="preserve">   </w:t>
            </w:r>
            <w:r w:rsidR="00372976">
              <w:rPr>
                <w:rFonts w:ascii="Times New Roman" w:hAnsi="Times New Roman"/>
                <w:sz w:val="24"/>
                <w:szCs w:val="24"/>
              </w:rPr>
              <w:t xml:space="preserve"> </w:t>
            </w:r>
            <w:r w:rsidRPr="0039761D">
              <w:rPr>
                <w:rFonts w:ascii="Times New Roman" w:hAnsi="Times New Roman"/>
                <w:sz w:val="24"/>
                <w:szCs w:val="24"/>
              </w:rPr>
              <w:t>в Красненском районе»</w:t>
            </w:r>
          </w:p>
        </w:tc>
      </w:tr>
    </w:tbl>
    <w:p w14:paraId="5917C162" w14:textId="77777777" w:rsidR="006B4F4B" w:rsidRPr="008A44C8" w:rsidRDefault="006B4F4B" w:rsidP="006B4F4B">
      <w:pPr>
        <w:spacing w:after="0" w:line="240" w:lineRule="auto"/>
        <w:rPr>
          <w:rFonts w:ascii="Times New Roman" w:hAnsi="Times New Roman"/>
          <w:sz w:val="16"/>
          <w:szCs w:val="16"/>
        </w:rPr>
      </w:pPr>
    </w:p>
    <w:p w14:paraId="7F62AC6E" w14:textId="700399CC" w:rsidR="006B4F4B" w:rsidRPr="00D84678" w:rsidRDefault="006B4F4B" w:rsidP="006B4F4B">
      <w:pPr>
        <w:pStyle w:val="ab"/>
        <w:numPr>
          <w:ilvl w:val="0"/>
          <w:numId w:val="17"/>
        </w:numPr>
        <w:spacing w:after="0" w:line="240" w:lineRule="auto"/>
        <w:jc w:val="center"/>
        <w:rPr>
          <w:rFonts w:ascii="Times New Roman" w:hAnsi="Times New Roman"/>
          <w:b/>
          <w:sz w:val="24"/>
          <w:szCs w:val="24"/>
        </w:rPr>
      </w:pPr>
      <w:r w:rsidRPr="00D84678">
        <w:rPr>
          <w:rFonts w:ascii="Times New Roman" w:hAnsi="Times New Roman"/>
          <w:b/>
          <w:sz w:val="24"/>
          <w:szCs w:val="24"/>
        </w:rPr>
        <w:t>Показатели комплекса процессных мероприятий</w:t>
      </w:r>
      <w:r w:rsidR="000F7183" w:rsidRPr="00D84678">
        <w:rPr>
          <w:rFonts w:ascii="Times New Roman" w:hAnsi="Times New Roman"/>
          <w:b/>
          <w:sz w:val="24"/>
          <w:szCs w:val="24"/>
        </w:rPr>
        <w:t xml:space="preserve"> 1</w:t>
      </w:r>
    </w:p>
    <w:p w14:paraId="077E0461" w14:textId="77777777" w:rsidR="006B4F4B" w:rsidRPr="008A44C8" w:rsidRDefault="006B4F4B" w:rsidP="006B4F4B">
      <w:pPr>
        <w:spacing w:after="0" w:line="240" w:lineRule="auto"/>
        <w:jc w:val="center"/>
        <w:rPr>
          <w:rFonts w:ascii="Times New Roman" w:hAnsi="Times New Roman"/>
          <w:sz w:val="20"/>
          <w:szCs w:val="20"/>
        </w:rPr>
      </w:pPr>
    </w:p>
    <w:tbl>
      <w:tblPr>
        <w:tblW w:w="14974" w:type="dxa"/>
        <w:tblInd w:w="302" w:type="dxa"/>
        <w:tblLayout w:type="fixed"/>
        <w:tblLook w:val="01E0" w:firstRow="1" w:lastRow="1" w:firstColumn="1" w:lastColumn="1" w:noHBand="0" w:noVBand="0"/>
      </w:tblPr>
      <w:tblGrid>
        <w:gridCol w:w="657"/>
        <w:gridCol w:w="2673"/>
        <w:gridCol w:w="1012"/>
        <w:gridCol w:w="114"/>
        <w:gridCol w:w="1020"/>
        <w:gridCol w:w="1135"/>
        <w:gridCol w:w="708"/>
        <w:gridCol w:w="709"/>
        <w:gridCol w:w="742"/>
        <w:gridCol w:w="707"/>
        <w:gridCol w:w="708"/>
        <w:gridCol w:w="709"/>
        <w:gridCol w:w="819"/>
        <w:gridCol w:w="851"/>
        <w:gridCol w:w="2410"/>
      </w:tblGrid>
      <w:tr w:rsidR="00B8405A" w:rsidRPr="008A44C8" w14:paraId="1E174A84" w14:textId="77777777" w:rsidTr="001565D2">
        <w:trPr>
          <w:trHeight w:val="286"/>
        </w:trPr>
        <w:tc>
          <w:tcPr>
            <w:tcW w:w="657" w:type="dxa"/>
            <w:vMerge w:val="restart"/>
            <w:tcBorders>
              <w:top w:val="single" w:sz="4" w:space="0" w:color="000000"/>
              <w:left w:val="single" w:sz="4" w:space="0" w:color="000000"/>
              <w:bottom w:val="single" w:sz="4" w:space="0" w:color="000000"/>
              <w:right w:val="single" w:sz="4" w:space="0" w:color="000000"/>
            </w:tcBorders>
            <w:vAlign w:val="center"/>
          </w:tcPr>
          <w:p w14:paraId="087AC001"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w:t>
            </w:r>
          </w:p>
          <w:p w14:paraId="682493C5" w14:textId="77777777" w:rsidR="00B8405A" w:rsidRPr="00B8405A" w:rsidRDefault="00B8405A" w:rsidP="003510A0">
            <w:pPr>
              <w:spacing w:after="0" w:line="240" w:lineRule="auto"/>
              <w:jc w:val="center"/>
              <w:rPr>
                <w:rFonts w:ascii="Times New Roman" w:hAnsi="Times New Roman"/>
                <w:sz w:val="24"/>
                <w:szCs w:val="24"/>
              </w:rPr>
            </w:pPr>
            <w:proofErr w:type="gramStart"/>
            <w:r w:rsidRPr="00B8405A">
              <w:rPr>
                <w:rFonts w:ascii="Times New Roman" w:hAnsi="Times New Roman"/>
                <w:sz w:val="24"/>
                <w:szCs w:val="24"/>
              </w:rPr>
              <w:t>п</w:t>
            </w:r>
            <w:proofErr w:type="gramEnd"/>
            <w:r w:rsidRPr="00B8405A">
              <w:rPr>
                <w:rFonts w:ascii="Times New Roman" w:hAnsi="Times New Roman"/>
                <w:sz w:val="24"/>
                <w:szCs w:val="24"/>
              </w:rPr>
              <w:t>/п</w:t>
            </w:r>
          </w:p>
        </w:tc>
        <w:tc>
          <w:tcPr>
            <w:tcW w:w="2673" w:type="dxa"/>
            <w:vMerge w:val="restart"/>
            <w:tcBorders>
              <w:top w:val="single" w:sz="4" w:space="0" w:color="000000"/>
              <w:left w:val="single" w:sz="4" w:space="0" w:color="000000"/>
              <w:bottom w:val="single" w:sz="4" w:space="0" w:color="000000"/>
              <w:right w:val="single" w:sz="4" w:space="0" w:color="000000"/>
            </w:tcBorders>
          </w:tcPr>
          <w:p w14:paraId="5E45C940" w14:textId="77777777" w:rsidR="00B8405A" w:rsidRPr="00B8405A" w:rsidRDefault="00B8405A" w:rsidP="003510A0">
            <w:pPr>
              <w:spacing w:after="0" w:line="240" w:lineRule="auto"/>
              <w:jc w:val="center"/>
              <w:rPr>
                <w:rFonts w:ascii="Times New Roman" w:hAnsi="Times New Roman"/>
                <w:sz w:val="24"/>
                <w:szCs w:val="24"/>
              </w:rPr>
            </w:pPr>
          </w:p>
          <w:p w14:paraId="3646908A"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Наименование показателя/задачи</w:t>
            </w:r>
          </w:p>
        </w:tc>
        <w:tc>
          <w:tcPr>
            <w:tcW w:w="1012" w:type="dxa"/>
            <w:vMerge w:val="restart"/>
            <w:tcBorders>
              <w:top w:val="single" w:sz="4" w:space="0" w:color="000000"/>
              <w:left w:val="single" w:sz="4" w:space="0" w:color="000000"/>
              <w:right w:val="single" w:sz="4" w:space="0" w:color="000000"/>
            </w:tcBorders>
            <w:vAlign w:val="center"/>
          </w:tcPr>
          <w:p w14:paraId="4C23D460"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color w:val="000000"/>
                <w:sz w:val="24"/>
                <w:szCs w:val="24"/>
              </w:rPr>
              <w:t>Признак возрастания/ убывания</w:t>
            </w:r>
          </w:p>
        </w:tc>
        <w:tc>
          <w:tcPr>
            <w:tcW w:w="1134" w:type="dxa"/>
            <w:gridSpan w:val="2"/>
            <w:vMerge w:val="restart"/>
            <w:tcBorders>
              <w:top w:val="single" w:sz="4" w:space="0" w:color="000000"/>
              <w:left w:val="single" w:sz="4" w:space="0" w:color="000000"/>
              <w:right w:val="single" w:sz="4" w:space="0" w:color="000000"/>
            </w:tcBorders>
            <w:vAlign w:val="center"/>
          </w:tcPr>
          <w:p w14:paraId="15974357" w14:textId="34C19C90"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Уровень показателя</w:t>
            </w:r>
          </w:p>
        </w:tc>
        <w:tc>
          <w:tcPr>
            <w:tcW w:w="1135" w:type="dxa"/>
            <w:vMerge w:val="restart"/>
            <w:tcBorders>
              <w:top w:val="single" w:sz="4" w:space="0" w:color="000000"/>
              <w:left w:val="single" w:sz="4" w:space="0" w:color="000000"/>
              <w:bottom w:val="single" w:sz="4" w:space="0" w:color="000000"/>
              <w:right w:val="single" w:sz="4" w:space="0" w:color="000000"/>
            </w:tcBorders>
            <w:vAlign w:val="center"/>
          </w:tcPr>
          <w:p w14:paraId="66FF19A0"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Единица измерения</w:t>
            </w:r>
          </w:p>
          <w:p w14:paraId="6386F1BB"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(по ОКЕИ)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AF46E45" w14:textId="1BE659A8" w:rsidR="00B8405A" w:rsidRPr="00B8405A" w:rsidRDefault="00B8405A" w:rsidP="004429A8">
            <w:pPr>
              <w:spacing w:after="0" w:line="240" w:lineRule="auto"/>
              <w:jc w:val="center"/>
              <w:rPr>
                <w:rFonts w:ascii="Times New Roman" w:hAnsi="Times New Roman"/>
                <w:sz w:val="24"/>
                <w:szCs w:val="24"/>
              </w:rPr>
            </w:pPr>
            <w:r w:rsidRPr="00B8405A">
              <w:rPr>
                <w:rFonts w:ascii="Times New Roman" w:hAnsi="Times New Roman"/>
                <w:sz w:val="24"/>
                <w:szCs w:val="24"/>
              </w:rPr>
              <w:t>Базовое значение</w:t>
            </w:r>
          </w:p>
        </w:tc>
        <w:tc>
          <w:tcPr>
            <w:tcW w:w="4536" w:type="dxa"/>
            <w:gridSpan w:val="6"/>
            <w:tcBorders>
              <w:top w:val="single" w:sz="4" w:space="0" w:color="000000"/>
              <w:left w:val="single" w:sz="4" w:space="0" w:color="000000"/>
              <w:bottom w:val="single" w:sz="4" w:space="0" w:color="000000"/>
              <w:right w:val="single" w:sz="4" w:space="0" w:color="000000"/>
            </w:tcBorders>
          </w:tcPr>
          <w:p w14:paraId="1E373704" w14:textId="77777777" w:rsidR="00B8405A" w:rsidRPr="00B8405A" w:rsidRDefault="00B8405A" w:rsidP="003510A0">
            <w:pPr>
              <w:tabs>
                <w:tab w:val="left" w:pos="1814"/>
              </w:tabs>
              <w:spacing w:after="0" w:line="240" w:lineRule="auto"/>
              <w:jc w:val="center"/>
              <w:rPr>
                <w:rFonts w:ascii="Times New Roman" w:hAnsi="Times New Roman"/>
                <w:sz w:val="24"/>
                <w:szCs w:val="24"/>
              </w:rPr>
            </w:pPr>
            <w:r w:rsidRPr="00B8405A">
              <w:rPr>
                <w:rFonts w:ascii="Times New Roman" w:hAnsi="Times New Roman"/>
                <w:sz w:val="24"/>
                <w:szCs w:val="24"/>
              </w:rPr>
              <w:t>Значение показателей по годам</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14:paraId="47466826" w14:textId="02A01EE0" w:rsidR="00B8405A" w:rsidRPr="00B8405A" w:rsidRDefault="00B8405A" w:rsidP="003510A0">
            <w:pPr>
              <w:spacing w:after="0" w:line="240" w:lineRule="auto"/>
              <w:jc w:val="center"/>
              <w:rPr>
                <w:rFonts w:ascii="Times New Roman" w:hAnsi="Times New Roman"/>
                <w:sz w:val="24"/>
                <w:szCs w:val="24"/>
              </w:rPr>
            </w:pPr>
            <w:proofErr w:type="gramStart"/>
            <w:r w:rsidRPr="00B8405A">
              <w:rPr>
                <w:rFonts w:ascii="Times New Roman" w:hAnsi="Times New Roman"/>
                <w:sz w:val="24"/>
                <w:szCs w:val="24"/>
              </w:rPr>
              <w:t>Ответственный</w:t>
            </w:r>
            <w:proofErr w:type="gramEnd"/>
            <w:r w:rsidRPr="00B8405A">
              <w:rPr>
                <w:rFonts w:ascii="Times New Roman" w:hAnsi="Times New Roman"/>
                <w:sz w:val="24"/>
                <w:szCs w:val="24"/>
              </w:rPr>
              <w:t xml:space="preserve"> за достижение показателя</w:t>
            </w:r>
          </w:p>
        </w:tc>
      </w:tr>
      <w:tr w:rsidR="00B8405A" w:rsidRPr="008A44C8" w14:paraId="294CF263" w14:textId="77777777" w:rsidTr="001565D2">
        <w:trPr>
          <w:trHeight w:val="403"/>
        </w:trPr>
        <w:tc>
          <w:tcPr>
            <w:tcW w:w="657" w:type="dxa"/>
            <w:vMerge/>
            <w:tcBorders>
              <w:left w:val="single" w:sz="4" w:space="0" w:color="000000"/>
              <w:bottom w:val="single" w:sz="4" w:space="0" w:color="000000"/>
              <w:right w:val="single" w:sz="4" w:space="0" w:color="000000"/>
            </w:tcBorders>
          </w:tcPr>
          <w:p w14:paraId="7E926A8A" w14:textId="77777777" w:rsidR="00B8405A" w:rsidRPr="00B8405A" w:rsidRDefault="00B8405A" w:rsidP="003510A0">
            <w:pPr>
              <w:spacing w:after="0" w:line="240" w:lineRule="auto"/>
              <w:jc w:val="center"/>
              <w:rPr>
                <w:rFonts w:ascii="Times New Roman" w:hAnsi="Times New Roman"/>
                <w:sz w:val="24"/>
                <w:szCs w:val="24"/>
              </w:rPr>
            </w:pPr>
          </w:p>
        </w:tc>
        <w:tc>
          <w:tcPr>
            <w:tcW w:w="2673" w:type="dxa"/>
            <w:vMerge/>
            <w:tcBorders>
              <w:left w:val="single" w:sz="4" w:space="0" w:color="000000"/>
              <w:bottom w:val="single" w:sz="4" w:space="0" w:color="000000"/>
              <w:right w:val="single" w:sz="4" w:space="0" w:color="000000"/>
            </w:tcBorders>
          </w:tcPr>
          <w:p w14:paraId="520E2000" w14:textId="77777777" w:rsidR="00B8405A" w:rsidRPr="00B8405A" w:rsidRDefault="00B8405A" w:rsidP="003510A0">
            <w:pPr>
              <w:spacing w:after="0" w:line="240" w:lineRule="auto"/>
              <w:rPr>
                <w:rFonts w:ascii="Times New Roman" w:hAnsi="Times New Roman"/>
                <w:sz w:val="24"/>
                <w:szCs w:val="24"/>
              </w:rPr>
            </w:pPr>
          </w:p>
        </w:tc>
        <w:tc>
          <w:tcPr>
            <w:tcW w:w="1012" w:type="dxa"/>
            <w:vMerge/>
            <w:tcBorders>
              <w:left w:val="single" w:sz="4" w:space="0" w:color="000000"/>
              <w:bottom w:val="single" w:sz="4" w:space="0" w:color="000000"/>
              <w:right w:val="single" w:sz="4" w:space="0" w:color="000000"/>
            </w:tcBorders>
            <w:vAlign w:val="center"/>
          </w:tcPr>
          <w:p w14:paraId="02EE8130" w14:textId="77777777" w:rsidR="00B8405A" w:rsidRPr="00B8405A" w:rsidRDefault="00B8405A" w:rsidP="003510A0">
            <w:pPr>
              <w:spacing w:after="0" w:line="240" w:lineRule="auto"/>
              <w:rPr>
                <w:rFonts w:ascii="Times New Roman" w:hAnsi="Times New Roman"/>
                <w:sz w:val="24"/>
                <w:szCs w:val="24"/>
              </w:rPr>
            </w:pPr>
          </w:p>
        </w:tc>
        <w:tc>
          <w:tcPr>
            <w:tcW w:w="1134" w:type="dxa"/>
            <w:gridSpan w:val="2"/>
            <w:vMerge/>
            <w:tcBorders>
              <w:left w:val="single" w:sz="4" w:space="0" w:color="000000"/>
              <w:bottom w:val="single" w:sz="4" w:space="0" w:color="000000"/>
              <w:right w:val="single" w:sz="4" w:space="0" w:color="000000"/>
            </w:tcBorders>
          </w:tcPr>
          <w:p w14:paraId="12DEB21B" w14:textId="77777777" w:rsidR="00B8405A" w:rsidRPr="00B8405A" w:rsidRDefault="00B8405A" w:rsidP="003510A0">
            <w:pPr>
              <w:spacing w:after="0" w:line="240" w:lineRule="auto"/>
              <w:rPr>
                <w:rFonts w:ascii="Times New Roman" w:hAnsi="Times New Roman"/>
                <w:sz w:val="24"/>
                <w:szCs w:val="24"/>
              </w:rPr>
            </w:pPr>
          </w:p>
        </w:tc>
        <w:tc>
          <w:tcPr>
            <w:tcW w:w="1135" w:type="dxa"/>
            <w:vMerge/>
            <w:tcBorders>
              <w:left w:val="single" w:sz="4" w:space="0" w:color="000000"/>
              <w:bottom w:val="single" w:sz="4" w:space="0" w:color="000000"/>
              <w:right w:val="single" w:sz="4" w:space="0" w:color="000000"/>
            </w:tcBorders>
          </w:tcPr>
          <w:p w14:paraId="04637AF9" w14:textId="77777777" w:rsidR="00B8405A" w:rsidRPr="00B8405A" w:rsidRDefault="00B8405A" w:rsidP="003510A0">
            <w:pPr>
              <w:spacing w:after="0" w:line="240" w:lineRule="auto"/>
              <w:rPr>
                <w:rFonts w:ascii="Times New Roman" w:hAnsi="Times New Roman"/>
                <w:sz w:val="24"/>
                <w:szCs w:val="24"/>
              </w:rPr>
            </w:pPr>
          </w:p>
        </w:tc>
        <w:tc>
          <w:tcPr>
            <w:tcW w:w="708" w:type="dxa"/>
            <w:tcBorders>
              <w:left w:val="single" w:sz="4" w:space="0" w:color="000000"/>
              <w:bottom w:val="single" w:sz="4" w:space="0" w:color="000000"/>
              <w:right w:val="single" w:sz="4" w:space="0" w:color="000000"/>
            </w:tcBorders>
            <w:vAlign w:val="center"/>
          </w:tcPr>
          <w:p w14:paraId="77715FAC"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537032AF"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год</w:t>
            </w:r>
          </w:p>
        </w:tc>
        <w:tc>
          <w:tcPr>
            <w:tcW w:w="742" w:type="dxa"/>
            <w:tcBorders>
              <w:top w:val="single" w:sz="4" w:space="0" w:color="000000"/>
              <w:left w:val="single" w:sz="4" w:space="0" w:color="000000"/>
              <w:bottom w:val="single" w:sz="4" w:space="0" w:color="000000"/>
              <w:right w:val="single" w:sz="4" w:space="0" w:color="000000"/>
            </w:tcBorders>
            <w:vAlign w:val="center"/>
          </w:tcPr>
          <w:p w14:paraId="12553E51" w14:textId="77777777" w:rsidR="00B8405A" w:rsidRPr="00B8405A" w:rsidRDefault="00B8405A" w:rsidP="001565D2">
            <w:pPr>
              <w:spacing w:after="0" w:line="240" w:lineRule="auto"/>
              <w:jc w:val="center"/>
              <w:rPr>
                <w:rFonts w:ascii="Times New Roman" w:hAnsi="Times New Roman"/>
                <w:sz w:val="24"/>
                <w:szCs w:val="24"/>
              </w:rPr>
            </w:pPr>
            <w:r w:rsidRPr="00B8405A">
              <w:rPr>
                <w:rFonts w:ascii="Times New Roman" w:hAnsi="Times New Roman"/>
                <w:sz w:val="24"/>
                <w:szCs w:val="24"/>
              </w:rPr>
              <w:t>2025</w:t>
            </w:r>
          </w:p>
        </w:tc>
        <w:tc>
          <w:tcPr>
            <w:tcW w:w="707" w:type="dxa"/>
            <w:tcBorders>
              <w:top w:val="single" w:sz="4" w:space="0" w:color="000000"/>
              <w:left w:val="single" w:sz="4" w:space="0" w:color="000000"/>
              <w:bottom w:val="single" w:sz="4" w:space="0" w:color="000000"/>
              <w:right w:val="single" w:sz="4" w:space="0" w:color="000000"/>
            </w:tcBorders>
            <w:vAlign w:val="center"/>
          </w:tcPr>
          <w:p w14:paraId="6B445BA0" w14:textId="77777777" w:rsidR="00B8405A" w:rsidRPr="00B8405A" w:rsidRDefault="00B8405A" w:rsidP="001565D2">
            <w:pPr>
              <w:spacing w:after="0" w:line="240" w:lineRule="auto"/>
              <w:jc w:val="center"/>
              <w:rPr>
                <w:rFonts w:ascii="Times New Roman" w:hAnsi="Times New Roman"/>
                <w:sz w:val="24"/>
                <w:szCs w:val="24"/>
              </w:rPr>
            </w:pPr>
            <w:r w:rsidRPr="00B8405A">
              <w:rPr>
                <w:rFonts w:ascii="Times New Roman" w:hAnsi="Times New Roman"/>
                <w:sz w:val="24"/>
                <w:szCs w:val="24"/>
              </w:rPr>
              <w:t>2026</w:t>
            </w:r>
          </w:p>
        </w:tc>
        <w:tc>
          <w:tcPr>
            <w:tcW w:w="708" w:type="dxa"/>
            <w:tcBorders>
              <w:top w:val="single" w:sz="4" w:space="0" w:color="000000"/>
              <w:left w:val="single" w:sz="4" w:space="0" w:color="000000"/>
              <w:bottom w:val="single" w:sz="4" w:space="0" w:color="000000"/>
              <w:right w:val="single" w:sz="4" w:space="0" w:color="000000"/>
            </w:tcBorders>
            <w:vAlign w:val="center"/>
          </w:tcPr>
          <w:p w14:paraId="387BFDCA" w14:textId="77777777" w:rsidR="00B8405A" w:rsidRPr="00B8405A" w:rsidRDefault="00B8405A" w:rsidP="001565D2">
            <w:pPr>
              <w:spacing w:after="0" w:line="240" w:lineRule="auto"/>
              <w:jc w:val="center"/>
              <w:rPr>
                <w:rFonts w:ascii="Times New Roman" w:hAnsi="Times New Roman"/>
                <w:sz w:val="24"/>
                <w:szCs w:val="24"/>
              </w:rPr>
            </w:pPr>
            <w:r w:rsidRPr="00B8405A">
              <w:rPr>
                <w:rFonts w:ascii="Times New Roman" w:hAnsi="Times New Roman"/>
                <w:sz w:val="24"/>
                <w:szCs w:val="24"/>
              </w:rPr>
              <w:t>2027</w:t>
            </w:r>
          </w:p>
        </w:tc>
        <w:tc>
          <w:tcPr>
            <w:tcW w:w="709" w:type="dxa"/>
            <w:tcBorders>
              <w:top w:val="single" w:sz="4" w:space="0" w:color="000000"/>
              <w:left w:val="single" w:sz="4" w:space="0" w:color="000000"/>
              <w:bottom w:val="single" w:sz="4" w:space="0" w:color="000000"/>
              <w:right w:val="single" w:sz="4" w:space="0" w:color="000000"/>
            </w:tcBorders>
            <w:vAlign w:val="center"/>
          </w:tcPr>
          <w:p w14:paraId="056E108A" w14:textId="77777777" w:rsidR="00B8405A" w:rsidRPr="00B8405A" w:rsidRDefault="00B8405A" w:rsidP="001565D2">
            <w:pPr>
              <w:spacing w:after="0" w:line="240" w:lineRule="auto"/>
              <w:jc w:val="center"/>
              <w:rPr>
                <w:rFonts w:ascii="Times New Roman" w:hAnsi="Times New Roman"/>
                <w:sz w:val="24"/>
                <w:szCs w:val="24"/>
              </w:rPr>
            </w:pPr>
            <w:r w:rsidRPr="00B8405A">
              <w:rPr>
                <w:rFonts w:ascii="Times New Roman" w:hAnsi="Times New Roman"/>
                <w:sz w:val="24"/>
                <w:szCs w:val="24"/>
              </w:rPr>
              <w:t>2028</w:t>
            </w:r>
          </w:p>
        </w:tc>
        <w:tc>
          <w:tcPr>
            <w:tcW w:w="819" w:type="dxa"/>
            <w:tcBorders>
              <w:top w:val="single" w:sz="4" w:space="0" w:color="000000"/>
              <w:left w:val="single" w:sz="4" w:space="0" w:color="000000"/>
              <w:bottom w:val="single" w:sz="4" w:space="0" w:color="000000"/>
              <w:right w:val="single" w:sz="4" w:space="0" w:color="000000"/>
            </w:tcBorders>
            <w:vAlign w:val="center"/>
          </w:tcPr>
          <w:p w14:paraId="606379A7" w14:textId="77777777" w:rsidR="00B8405A" w:rsidRPr="00B8405A" w:rsidRDefault="00B8405A" w:rsidP="001565D2">
            <w:pPr>
              <w:spacing w:after="0" w:line="240" w:lineRule="auto"/>
              <w:jc w:val="center"/>
              <w:rPr>
                <w:rFonts w:ascii="Times New Roman" w:hAnsi="Times New Roman"/>
                <w:sz w:val="24"/>
                <w:szCs w:val="24"/>
              </w:rPr>
            </w:pPr>
            <w:r w:rsidRPr="00B8405A">
              <w:rPr>
                <w:rFonts w:ascii="Times New Roman" w:hAnsi="Times New Roman"/>
                <w:sz w:val="24"/>
                <w:szCs w:val="24"/>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14:paraId="633EDF8C" w14:textId="77777777" w:rsidR="00B8405A" w:rsidRPr="00B8405A" w:rsidRDefault="00B8405A" w:rsidP="001565D2">
            <w:pPr>
              <w:spacing w:after="0" w:line="240" w:lineRule="auto"/>
              <w:jc w:val="center"/>
              <w:rPr>
                <w:rFonts w:ascii="Times New Roman" w:hAnsi="Times New Roman"/>
                <w:sz w:val="24"/>
                <w:szCs w:val="24"/>
              </w:rPr>
            </w:pPr>
            <w:r w:rsidRPr="00B8405A">
              <w:rPr>
                <w:rFonts w:ascii="Times New Roman" w:hAnsi="Times New Roman"/>
                <w:sz w:val="24"/>
                <w:szCs w:val="24"/>
              </w:rPr>
              <w:t>2030</w:t>
            </w:r>
          </w:p>
        </w:tc>
        <w:tc>
          <w:tcPr>
            <w:tcW w:w="2410" w:type="dxa"/>
            <w:vMerge/>
            <w:tcBorders>
              <w:top w:val="single" w:sz="4" w:space="0" w:color="000000"/>
              <w:left w:val="single" w:sz="4" w:space="0" w:color="000000"/>
              <w:bottom w:val="single" w:sz="4" w:space="0" w:color="000000"/>
              <w:right w:val="single" w:sz="4" w:space="0" w:color="000000"/>
            </w:tcBorders>
          </w:tcPr>
          <w:p w14:paraId="7E12DC91" w14:textId="77777777" w:rsidR="00B8405A" w:rsidRPr="00B8405A" w:rsidRDefault="00B8405A" w:rsidP="003510A0">
            <w:pPr>
              <w:spacing w:after="0" w:line="240" w:lineRule="auto"/>
              <w:rPr>
                <w:rFonts w:ascii="Times New Roman" w:hAnsi="Times New Roman"/>
                <w:sz w:val="24"/>
                <w:szCs w:val="24"/>
              </w:rPr>
            </w:pPr>
          </w:p>
        </w:tc>
      </w:tr>
      <w:tr w:rsidR="00B8405A" w:rsidRPr="008A44C8" w14:paraId="06B68659" w14:textId="77777777" w:rsidTr="001565D2">
        <w:trPr>
          <w:trHeight w:val="281"/>
        </w:trPr>
        <w:tc>
          <w:tcPr>
            <w:tcW w:w="657" w:type="dxa"/>
            <w:tcBorders>
              <w:top w:val="single" w:sz="4" w:space="0" w:color="000000"/>
              <w:left w:val="single" w:sz="4" w:space="0" w:color="000000"/>
              <w:bottom w:val="single" w:sz="4" w:space="0" w:color="000000"/>
              <w:right w:val="single" w:sz="4" w:space="0" w:color="000000"/>
            </w:tcBorders>
            <w:vAlign w:val="center"/>
          </w:tcPr>
          <w:p w14:paraId="07FB8727"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w:t>
            </w:r>
          </w:p>
        </w:tc>
        <w:tc>
          <w:tcPr>
            <w:tcW w:w="2673" w:type="dxa"/>
            <w:tcBorders>
              <w:top w:val="single" w:sz="4" w:space="0" w:color="000000"/>
              <w:left w:val="single" w:sz="4" w:space="0" w:color="000000"/>
              <w:bottom w:val="single" w:sz="4" w:space="0" w:color="000000"/>
              <w:right w:val="single" w:sz="4" w:space="0" w:color="000000"/>
            </w:tcBorders>
          </w:tcPr>
          <w:p w14:paraId="577C85B5"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2</w:t>
            </w:r>
          </w:p>
        </w:tc>
        <w:tc>
          <w:tcPr>
            <w:tcW w:w="1012" w:type="dxa"/>
            <w:tcBorders>
              <w:top w:val="single" w:sz="4" w:space="0" w:color="000000"/>
              <w:left w:val="single" w:sz="4" w:space="0" w:color="000000"/>
              <w:bottom w:val="single" w:sz="4" w:space="0" w:color="000000"/>
              <w:right w:val="single" w:sz="4" w:space="0" w:color="000000"/>
            </w:tcBorders>
          </w:tcPr>
          <w:p w14:paraId="5F2266D7"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3</w:t>
            </w:r>
          </w:p>
        </w:tc>
        <w:tc>
          <w:tcPr>
            <w:tcW w:w="1134" w:type="dxa"/>
            <w:gridSpan w:val="2"/>
            <w:tcBorders>
              <w:top w:val="single" w:sz="4" w:space="0" w:color="000000"/>
              <w:left w:val="single" w:sz="4" w:space="0" w:color="000000"/>
              <w:bottom w:val="single" w:sz="4" w:space="0" w:color="000000"/>
              <w:right w:val="single" w:sz="4" w:space="0" w:color="000000"/>
            </w:tcBorders>
          </w:tcPr>
          <w:p w14:paraId="45D02A22"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4</w:t>
            </w:r>
          </w:p>
        </w:tc>
        <w:tc>
          <w:tcPr>
            <w:tcW w:w="1135" w:type="dxa"/>
            <w:tcBorders>
              <w:top w:val="single" w:sz="4" w:space="0" w:color="000000"/>
              <w:left w:val="single" w:sz="4" w:space="0" w:color="000000"/>
              <w:bottom w:val="single" w:sz="4" w:space="0" w:color="000000"/>
              <w:right w:val="single" w:sz="4" w:space="0" w:color="000000"/>
            </w:tcBorders>
          </w:tcPr>
          <w:p w14:paraId="5DED46FF"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5</w:t>
            </w:r>
          </w:p>
        </w:tc>
        <w:tc>
          <w:tcPr>
            <w:tcW w:w="708" w:type="dxa"/>
            <w:tcBorders>
              <w:top w:val="single" w:sz="4" w:space="0" w:color="000000"/>
              <w:left w:val="single" w:sz="4" w:space="0" w:color="000000"/>
              <w:bottom w:val="single" w:sz="4" w:space="0" w:color="000000"/>
              <w:right w:val="single" w:sz="4" w:space="0" w:color="000000"/>
            </w:tcBorders>
          </w:tcPr>
          <w:p w14:paraId="72C98D02"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14:paraId="393386E7"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7</w:t>
            </w:r>
          </w:p>
        </w:tc>
        <w:tc>
          <w:tcPr>
            <w:tcW w:w="742" w:type="dxa"/>
            <w:tcBorders>
              <w:top w:val="single" w:sz="4" w:space="0" w:color="000000"/>
              <w:left w:val="single" w:sz="4" w:space="0" w:color="000000"/>
              <w:bottom w:val="single" w:sz="4" w:space="0" w:color="000000"/>
              <w:right w:val="single" w:sz="4" w:space="0" w:color="000000"/>
            </w:tcBorders>
          </w:tcPr>
          <w:p w14:paraId="08CB2B75"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8</w:t>
            </w:r>
          </w:p>
        </w:tc>
        <w:tc>
          <w:tcPr>
            <w:tcW w:w="707" w:type="dxa"/>
            <w:tcBorders>
              <w:top w:val="single" w:sz="4" w:space="0" w:color="000000"/>
              <w:left w:val="single" w:sz="4" w:space="0" w:color="000000"/>
              <w:bottom w:val="single" w:sz="4" w:space="0" w:color="000000"/>
              <w:right w:val="single" w:sz="4" w:space="0" w:color="000000"/>
            </w:tcBorders>
          </w:tcPr>
          <w:p w14:paraId="754ECB51"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9</w:t>
            </w:r>
          </w:p>
        </w:tc>
        <w:tc>
          <w:tcPr>
            <w:tcW w:w="708" w:type="dxa"/>
            <w:tcBorders>
              <w:top w:val="single" w:sz="4" w:space="0" w:color="000000"/>
              <w:left w:val="single" w:sz="4" w:space="0" w:color="000000"/>
              <w:bottom w:val="single" w:sz="4" w:space="0" w:color="000000"/>
              <w:right w:val="single" w:sz="4" w:space="0" w:color="000000"/>
            </w:tcBorders>
          </w:tcPr>
          <w:p w14:paraId="6ADADBE2"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tcPr>
          <w:p w14:paraId="693257DF"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11</w:t>
            </w:r>
          </w:p>
        </w:tc>
        <w:tc>
          <w:tcPr>
            <w:tcW w:w="819" w:type="dxa"/>
            <w:tcBorders>
              <w:top w:val="single" w:sz="4" w:space="0" w:color="000000"/>
              <w:left w:val="single" w:sz="4" w:space="0" w:color="000000"/>
              <w:bottom w:val="single" w:sz="4" w:space="0" w:color="000000"/>
              <w:right w:val="single" w:sz="4" w:space="0" w:color="000000"/>
            </w:tcBorders>
          </w:tcPr>
          <w:p w14:paraId="4B620012"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12</w:t>
            </w:r>
          </w:p>
        </w:tc>
        <w:tc>
          <w:tcPr>
            <w:tcW w:w="851" w:type="dxa"/>
            <w:tcBorders>
              <w:top w:val="single" w:sz="4" w:space="0" w:color="000000"/>
              <w:left w:val="single" w:sz="4" w:space="0" w:color="000000"/>
              <w:bottom w:val="single" w:sz="4" w:space="0" w:color="000000"/>
              <w:right w:val="single" w:sz="4" w:space="0" w:color="000000"/>
            </w:tcBorders>
          </w:tcPr>
          <w:p w14:paraId="09A98843"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13</w:t>
            </w:r>
          </w:p>
        </w:tc>
        <w:tc>
          <w:tcPr>
            <w:tcW w:w="2410" w:type="dxa"/>
            <w:tcBorders>
              <w:top w:val="single" w:sz="4" w:space="0" w:color="000000"/>
              <w:left w:val="single" w:sz="4" w:space="0" w:color="000000"/>
              <w:bottom w:val="single" w:sz="4" w:space="0" w:color="000000"/>
              <w:right w:val="single" w:sz="4" w:space="0" w:color="000000"/>
            </w:tcBorders>
          </w:tcPr>
          <w:p w14:paraId="47DD1E06"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14</w:t>
            </w:r>
          </w:p>
        </w:tc>
      </w:tr>
      <w:tr w:rsidR="00B8405A" w:rsidRPr="008A44C8" w14:paraId="13380CB7" w14:textId="77777777" w:rsidTr="007F72C2">
        <w:trPr>
          <w:trHeight w:val="281"/>
        </w:trPr>
        <w:tc>
          <w:tcPr>
            <w:tcW w:w="657" w:type="dxa"/>
            <w:tcBorders>
              <w:top w:val="single" w:sz="4" w:space="0" w:color="000000"/>
              <w:left w:val="single" w:sz="4" w:space="0" w:color="000000"/>
              <w:bottom w:val="single" w:sz="4" w:space="0" w:color="000000"/>
              <w:right w:val="single" w:sz="4" w:space="0" w:color="000000"/>
            </w:tcBorders>
            <w:vAlign w:val="center"/>
          </w:tcPr>
          <w:p w14:paraId="311AD13C" w14:textId="60741178"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w:t>
            </w:r>
          </w:p>
        </w:tc>
        <w:tc>
          <w:tcPr>
            <w:tcW w:w="14317" w:type="dxa"/>
            <w:gridSpan w:val="14"/>
            <w:tcBorders>
              <w:top w:val="single" w:sz="4" w:space="0" w:color="000000"/>
              <w:left w:val="single" w:sz="4" w:space="0" w:color="000000"/>
              <w:bottom w:val="single" w:sz="4" w:space="0" w:color="000000"/>
              <w:right w:val="single" w:sz="4" w:space="0" w:color="000000"/>
            </w:tcBorders>
          </w:tcPr>
          <w:p w14:paraId="5A308A57" w14:textId="24F9DD67" w:rsidR="00B8405A" w:rsidRPr="00B8405A" w:rsidRDefault="00B8405A" w:rsidP="00B8405A">
            <w:pPr>
              <w:spacing w:after="0" w:line="240" w:lineRule="auto"/>
              <w:rPr>
                <w:rFonts w:ascii="Times New Roman" w:hAnsi="Times New Roman"/>
                <w:sz w:val="24"/>
                <w:szCs w:val="24"/>
              </w:rPr>
            </w:pPr>
            <w:r w:rsidRPr="00B8405A">
              <w:rPr>
                <w:rFonts w:ascii="Times New Roman" w:eastAsia="Times New Roman" w:hAnsi="Times New Roman"/>
                <w:sz w:val="24"/>
                <w:szCs w:val="24"/>
              </w:rPr>
              <w:t>Повышение эффективности организации своевременного и в полном объеме предоставления мер социальной поддержки и муниципальных социальных гарантий отдельным категориям граждан</w:t>
            </w:r>
          </w:p>
        </w:tc>
      </w:tr>
      <w:tr w:rsidR="00B8405A" w:rsidRPr="008A44C8" w14:paraId="2B6B5085" w14:textId="77777777" w:rsidTr="00545018">
        <w:trPr>
          <w:trHeight w:val="428"/>
        </w:trPr>
        <w:tc>
          <w:tcPr>
            <w:tcW w:w="657" w:type="dxa"/>
            <w:tcBorders>
              <w:top w:val="single" w:sz="4" w:space="0" w:color="000000"/>
              <w:left w:val="single" w:sz="4" w:space="0" w:color="000000"/>
              <w:bottom w:val="single" w:sz="4" w:space="0" w:color="000000"/>
              <w:right w:val="single" w:sz="4" w:space="0" w:color="000000"/>
            </w:tcBorders>
            <w:vAlign w:val="center"/>
          </w:tcPr>
          <w:p w14:paraId="104C7998" w14:textId="77777777" w:rsidR="00B8405A" w:rsidRPr="00B8405A" w:rsidRDefault="00B8405A" w:rsidP="003510A0">
            <w:pPr>
              <w:spacing w:after="0" w:line="240" w:lineRule="auto"/>
              <w:jc w:val="center"/>
              <w:rPr>
                <w:rFonts w:ascii="Times New Roman" w:hAnsi="Times New Roman"/>
                <w:sz w:val="24"/>
                <w:szCs w:val="24"/>
              </w:rPr>
            </w:pPr>
            <w:r w:rsidRPr="00B8405A">
              <w:rPr>
                <w:rFonts w:ascii="Times New Roman" w:hAnsi="Times New Roman"/>
                <w:sz w:val="24"/>
                <w:szCs w:val="24"/>
              </w:rPr>
              <w:t>1.1.</w:t>
            </w:r>
          </w:p>
        </w:tc>
        <w:tc>
          <w:tcPr>
            <w:tcW w:w="2673" w:type="dxa"/>
            <w:tcBorders>
              <w:top w:val="single" w:sz="4" w:space="0" w:color="000000"/>
              <w:left w:val="single" w:sz="4" w:space="0" w:color="000000"/>
              <w:bottom w:val="single" w:sz="4" w:space="0" w:color="000000"/>
              <w:right w:val="single" w:sz="4" w:space="0" w:color="000000"/>
            </w:tcBorders>
          </w:tcPr>
          <w:p w14:paraId="1C6CD67E" w14:textId="77777777" w:rsidR="00B8405A" w:rsidRPr="00B8405A" w:rsidRDefault="00B8405A" w:rsidP="003510A0">
            <w:pPr>
              <w:rPr>
                <w:rFonts w:ascii="Times New Roman" w:hAnsi="Times New Roman"/>
                <w:color w:val="000000"/>
                <w:sz w:val="24"/>
                <w:szCs w:val="24"/>
              </w:rPr>
            </w:pPr>
            <w:r w:rsidRPr="00B8405A">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B8405A">
              <w:rPr>
                <w:rFonts w:ascii="Times New Roman" w:hAnsi="Times New Roman"/>
                <w:color w:val="000000"/>
                <w:sz w:val="24"/>
                <w:szCs w:val="24"/>
              </w:rPr>
              <w:t>области</w:t>
            </w:r>
            <w:proofErr w:type="gramEnd"/>
            <w:r w:rsidRPr="00B8405A">
              <w:rPr>
                <w:rFonts w:ascii="Times New Roman" w:hAnsi="Times New Roman"/>
                <w:color w:val="000000"/>
                <w:sz w:val="24"/>
                <w:szCs w:val="24"/>
              </w:rPr>
              <w:t xml:space="preserve"> отдельным категориям граждан от числа обратившихся</w:t>
            </w:r>
          </w:p>
          <w:p w14:paraId="60E1868C" w14:textId="2AED62B7" w:rsidR="00B8405A" w:rsidRPr="00B8405A" w:rsidRDefault="00B8405A" w:rsidP="003510A0">
            <w:pPr>
              <w:spacing w:after="0" w:line="240" w:lineRule="auto"/>
              <w:rPr>
                <w:rFonts w:ascii="Times New Roman" w:hAnsi="Times New Roman"/>
                <w:sz w:val="24"/>
                <w:szCs w:val="24"/>
              </w:rPr>
            </w:pPr>
          </w:p>
        </w:tc>
        <w:tc>
          <w:tcPr>
            <w:tcW w:w="1126" w:type="dxa"/>
            <w:gridSpan w:val="2"/>
            <w:tcBorders>
              <w:top w:val="single" w:sz="4" w:space="0" w:color="000000"/>
              <w:left w:val="single" w:sz="4" w:space="0" w:color="000000"/>
              <w:bottom w:val="single" w:sz="4" w:space="0" w:color="000000"/>
              <w:right w:val="single" w:sz="4" w:space="0" w:color="000000"/>
            </w:tcBorders>
          </w:tcPr>
          <w:p w14:paraId="2F7907EC" w14:textId="77777777" w:rsidR="00B8405A" w:rsidRPr="00B8405A" w:rsidRDefault="00B8405A" w:rsidP="00545018">
            <w:pPr>
              <w:spacing w:after="0" w:line="240" w:lineRule="auto"/>
              <w:jc w:val="center"/>
              <w:rPr>
                <w:rFonts w:ascii="Times New Roman" w:hAnsi="Times New Roman"/>
                <w:color w:val="000000"/>
                <w:sz w:val="24"/>
                <w:szCs w:val="24"/>
                <w:u w:color="000000"/>
              </w:rPr>
            </w:pPr>
            <w:r w:rsidRPr="00B8405A">
              <w:rPr>
                <w:rFonts w:ascii="Times New Roman" w:hAnsi="Times New Roman"/>
                <w:color w:val="000000"/>
                <w:sz w:val="24"/>
                <w:szCs w:val="24"/>
                <w:u w:color="000000"/>
              </w:rPr>
              <w:t>Прогрессивный</w:t>
            </w:r>
          </w:p>
        </w:tc>
        <w:tc>
          <w:tcPr>
            <w:tcW w:w="1020" w:type="dxa"/>
            <w:tcBorders>
              <w:top w:val="single" w:sz="4" w:space="0" w:color="000000"/>
              <w:left w:val="single" w:sz="4" w:space="0" w:color="000000"/>
              <w:bottom w:val="single" w:sz="4" w:space="0" w:color="000000"/>
              <w:right w:val="single" w:sz="4" w:space="0" w:color="000000"/>
            </w:tcBorders>
          </w:tcPr>
          <w:p w14:paraId="4FCA7FBD" w14:textId="713F6FE4"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color w:val="000000"/>
                <w:sz w:val="24"/>
                <w:szCs w:val="24"/>
                <w:u w:color="000000"/>
              </w:rPr>
              <w:t>«МП»</w:t>
            </w:r>
          </w:p>
        </w:tc>
        <w:tc>
          <w:tcPr>
            <w:tcW w:w="1135" w:type="dxa"/>
            <w:tcBorders>
              <w:top w:val="single" w:sz="4" w:space="0" w:color="000000"/>
              <w:left w:val="single" w:sz="4" w:space="0" w:color="000000"/>
              <w:bottom w:val="single" w:sz="4" w:space="0" w:color="000000"/>
              <w:right w:val="single" w:sz="4" w:space="0" w:color="000000"/>
            </w:tcBorders>
          </w:tcPr>
          <w:p w14:paraId="7BA5BB72" w14:textId="77777777" w:rsidR="00B8405A" w:rsidRPr="00B8405A" w:rsidRDefault="00B8405A" w:rsidP="00545018">
            <w:pPr>
              <w:spacing w:after="0" w:line="240" w:lineRule="auto"/>
              <w:jc w:val="center"/>
              <w:rPr>
                <w:rFonts w:ascii="Times New Roman" w:hAnsi="Times New Roman"/>
                <w:sz w:val="24"/>
                <w:szCs w:val="24"/>
              </w:rPr>
            </w:pPr>
          </w:p>
          <w:p w14:paraId="2014FF60"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процент</w:t>
            </w:r>
          </w:p>
        </w:tc>
        <w:tc>
          <w:tcPr>
            <w:tcW w:w="708" w:type="dxa"/>
            <w:tcBorders>
              <w:top w:val="single" w:sz="4" w:space="0" w:color="000000"/>
              <w:left w:val="single" w:sz="4" w:space="0" w:color="000000"/>
              <w:bottom w:val="single" w:sz="4" w:space="0" w:color="000000"/>
              <w:right w:val="single" w:sz="4" w:space="0" w:color="000000"/>
            </w:tcBorders>
          </w:tcPr>
          <w:p w14:paraId="6B61BE73" w14:textId="77777777" w:rsidR="00B8405A" w:rsidRPr="00B8405A" w:rsidRDefault="00B8405A" w:rsidP="00545018">
            <w:pPr>
              <w:spacing w:after="0" w:line="240" w:lineRule="auto"/>
              <w:jc w:val="center"/>
              <w:rPr>
                <w:rFonts w:ascii="Times New Roman" w:hAnsi="Times New Roman"/>
                <w:sz w:val="24"/>
                <w:szCs w:val="24"/>
              </w:rPr>
            </w:pPr>
          </w:p>
          <w:p w14:paraId="1FD43E63"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7C46AF10" w14:textId="77777777" w:rsidR="00B8405A" w:rsidRPr="00B8405A" w:rsidRDefault="00B8405A" w:rsidP="00545018">
            <w:pPr>
              <w:spacing w:after="0" w:line="240" w:lineRule="auto"/>
              <w:jc w:val="center"/>
              <w:rPr>
                <w:rFonts w:ascii="Times New Roman" w:hAnsi="Times New Roman"/>
                <w:sz w:val="24"/>
                <w:szCs w:val="24"/>
              </w:rPr>
            </w:pPr>
          </w:p>
          <w:p w14:paraId="3EB6FDA9"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2023</w:t>
            </w:r>
          </w:p>
        </w:tc>
        <w:tc>
          <w:tcPr>
            <w:tcW w:w="742" w:type="dxa"/>
            <w:tcBorders>
              <w:top w:val="single" w:sz="4" w:space="0" w:color="000000"/>
              <w:left w:val="single" w:sz="4" w:space="0" w:color="000000"/>
              <w:bottom w:val="single" w:sz="4" w:space="0" w:color="000000"/>
              <w:right w:val="single" w:sz="4" w:space="0" w:color="000000"/>
            </w:tcBorders>
          </w:tcPr>
          <w:p w14:paraId="3C628A1B" w14:textId="77777777" w:rsidR="00B8405A" w:rsidRPr="00B8405A" w:rsidRDefault="00B8405A" w:rsidP="00545018">
            <w:pPr>
              <w:spacing w:after="0" w:line="240" w:lineRule="auto"/>
              <w:jc w:val="center"/>
              <w:rPr>
                <w:rFonts w:ascii="Times New Roman" w:hAnsi="Times New Roman"/>
                <w:sz w:val="24"/>
                <w:szCs w:val="24"/>
              </w:rPr>
            </w:pPr>
          </w:p>
          <w:p w14:paraId="2B590F24"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100</w:t>
            </w:r>
          </w:p>
        </w:tc>
        <w:tc>
          <w:tcPr>
            <w:tcW w:w="707" w:type="dxa"/>
            <w:tcBorders>
              <w:top w:val="single" w:sz="4" w:space="0" w:color="000000"/>
              <w:left w:val="single" w:sz="4" w:space="0" w:color="000000"/>
              <w:bottom w:val="single" w:sz="4" w:space="0" w:color="000000"/>
              <w:right w:val="single" w:sz="4" w:space="0" w:color="000000"/>
            </w:tcBorders>
          </w:tcPr>
          <w:p w14:paraId="1FBC7947" w14:textId="77777777" w:rsidR="00B8405A" w:rsidRPr="00B8405A" w:rsidRDefault="00B8405A" w:rsidP="00545018">
            <w:pPr>
              <w:spacing w:after="0" w:line="240" w:lineRule="auto"/>
              <w:jc w:val="center"/>
              <w:rPr>
                <w:rFonts w:ascii="Times New Roman" w:hAnsi="Times New Roman"/>
                <w:sz w:val="24"/>
                <w:szCs w:val="24"/>
              </w:rPr>
            </w:pPr>
          </w:p>
          <w:p w14:paraId="1C85661F"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100</w:t>
            </w:r>
          </w:p>
        </w:tc>
        <w:tc>
          <w:tcPr>
            <w:tcW w:w="708" w:type="dxa"/>
            <w:tcBorders>
              <w:top w:val="single" w:sz="4" w:space="0" w:color="000000"/>
              <w:left w:val="single" w:sz="4" w:space="0" w:color="000000"/>
              <w:bottom w:val="single" w:sz="4" w:space="0" w:color="000000"/>
              <w:right w:val="single" w:sz="4" w:space="0" w:color="000000"/>
            </w:tcBorders>
          </w:tcPr>
          <w:p w14:paraId="012C1455" w14:textId="77777777" w:rsidR="00B8405A" w:rsidRPr="00B8405A" w:rsidRDefault="00B8405A" w:rsidP="00545018">
            <w:pPr>
              <w:spacing w:after="0" w:line="240" w:lineRule="auto"/>
              <w:jc w:val="center"/>
              <w:rPr>
                <w:rFonts w:ascii="Times New Roman" w:hAnsi="Times New Roman"/>
                <w:sz w:val="24"/>
                <w:szCs w:val="24"/>
              </w:rPr>
            </w:pPr>
          </w:p>
          <w:p w14:paraId="1314B6E8"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100</w:t>
            </w:r>
          </w:p>
          <w:p w14:paraId="1CB99456" w14:textId="77777777" w:rsidR="00B8405A" w:rsidRPr="00B8405A" w:rsidRDefault="00B8405A" w:rsidP="00545018">
            <w:pPr>
              <w:spacing w:after="0" w:line="240" w:lineRule="auto"/>
              <w:jc w:val="center"/>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3F58BC6C" w14:textId="77777777" w:rsidR="00B8405A" w:rsidRPr="00B8405A" w:rsidRDefault="00B8405A" w:rsidP="00545018">
            <w:pPr>
              <w:spacing w:after="0" w:line="240" w:lineRule="auto"/>
              <w:jc w:val="center"/>
              <w:rPr>
                <w:rFonts w:ascii="Times New Roman" w:hAnsi="Times New Roman"/>
                <w:sz w:val="24"/>
                <w:szCs w:val="24"/>
              </w:rPr>
            </w:pPr>
          </w:p>
          <w:p w14:paraId="4A4142C1"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100</w:t>
            </w:r>
          </w:p>
          <w:p w14:paraId="44AABB3B" w14:textId="77777777" w:rsidR="00B8405A" w:rsidRPr="00B8405A" w:rsidRDefault="00B8405A" w:rsidP="00545018">
            <w:pPr>
              <w:spacing w:after="0" w:line="240" w:lineRule="auto"/>
              <w:jc w:val="center"/>
              <w:rPr>
                <w:rFonts w:ascii="Times New Roman" w:hAnsi="Times New Roman"/>
                <w:sz w:val="24"/>
                <w:szCs w:val="24"/>
              </w:rPr>
            </w:pPr>
          </w:p>
        </w:tc>
        <w:tc>
          <w:tcPr>
            <w:tcW w:w="819" w:type="dxa"/>
            <w:tcBorders>
              <w:top w:val="single" w:sz="4" w:space="0" w:color="000000"/>
              <w:left w:val="single" w:sz="4" w:space="0" w:color="000000"/>
              <w:bottom w:val="single" w:sz="4" w:space="0" w:color="000000"/>
              <w:right w:val="single" w:sz="4" w:space="0" w:color="000000"/>
            </w:tcBorders>
          </w:tcPr>
          <w:p w14:paraId="27545858" w14:textId="77777777" w:rsidR="00B8405A" w:rsidRPr="00B8405A" w:rsidRDefault="00B8405A" w:rsidP="00545018">
            <w:pPr>
              <w:spacing w:after="0" w:line="240" w:lineRule="auto"/>
              <w:jc w:val="center"/>
              <w:rPr>
                <w:rFonts w:ascii="Times New Roman" w:hAnsi="Times New Roman"/>
                <w:sz w:val="24"/>
                <w:szCs w:val="24"/>
              </w:rPr>
            </w:pPr>
          </w:p>
          <w:p w14:paraId="69CDDE97"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tcPr>
          <w:p w14:paraId="6F1462C9" w14:textId="77777777" w:rsidR="00B8405A" w:rsidRPr="00B8405A" w:rsidRDefault="00B8405A" w:rsidP="00545018">
            <w:pPr>
              <w:spacing w:after="0" w:line="240" w:lineRule="auto"/>
              <w:jc w:val="center"/>
              <w:rPr>
                <w:rFonts w:ascii="Times New Roman" w:hAnsi="Times New Roman"/>
                <w:sz w:val="24"/>
                <w:szCs w:val="24"/>
              </w:rPr>
            </w:pPr>
          </w:p>
          <w:p w14:paraId="7C1EBD57" w14:textId="77777777" w:rsidR="00B8405A" w:rsidRPr="00B8405A" w:rsidRDefault="00B8405A" w:rsidP="00545018">
            <w:pPr>
              <w:spacing w:after="0" w:line="240" w:lineRule="auto"/>
              <w:jc w:val="center"/>
              <w:rPr>
                <w:rFonts w:ascii="Times New Roman" w:hAnsi="Times New Roman"/>
                <w:sz w:val="24"/>
                <w:szCs w:val="24"/>
              </w:rPr>
            </w:pPr>
            <w:r w:rsidRPr="00B8405A">
              <w:rPr>
                <w:rFonts w:ascii="Times New Roman" w:hAnsi="Times New Roman"/>
                <w:sz w:val="24"/>
                <w:szCs w:val="24"/>
              </w:rPr>
              <w:t>100</w:t>
            </w:r>
          </w:p>
        </w:tc>
        <w:tc>
          <w:tcPr>
            <w:tcW w:w="2410" w:type="dxa"/>
            <w:tcBorders>
              <w:top w:val="single" w:sz="4" w:space="0" w:color="000000"/>
              <w:left w:val="single" w:sz="4" w:space="0" w:color="000000"/>
              <w:bottom w:val="single" w:sz="4" w:space="0" w:color="000000"/>
              <w:right w:val="single" w:sz="4" w:space="0" w:color="000000"/>
            </w:tcBorders>
          </w:tcPr>
          <w:p w14:paraId="4252AA6A" w14:textId="3E971762" w:rsidR="00B8405A" w:rsidRPr="00B8405A" w:rsidRDefault="00B8405A" w:rsidP="003510A0">
            <w:pPr>
              <w:spacing w:after="0" w:line="240" w:lineRule="auto"/>
              <w:rPr>
                <w:rFonts w:ascii="Times New Roman" w:hAnsi="Times New Roman"/>
                <w:sz w:val="24"/>
                <w:szCs w:val="24"/>
              </w:rPr>
            </w:pPr>
            <w:r w:rsidRPr="00B8405A">
              <w:rPr>
                <w:rFonts w:ascii="Times New Roman" w:hAnsi="Times New Roman"/>
                <w:sz w:val="24"/>
                <w:szCs w:val="24"/>
              </w:rPr>
              <w:t>Отдел социальной защиты населения</w:t>
            </w:r>
          </w:p>
        </w:tc>
      </w:tr>
    </w:tbl>
    <w:p w14:paraId="27620F84" w14:textId="77777777" w:rsidR="006B4F4B" w:rsidRDefault="006B4F4B" w:rsidP="006B4F4B">
      <w:pPr>
        <w:spacing w:after="0" w:line="240" w:lineRule="auto"/>
        <w:jc w:val="right"/>
        <w:rPr>
          <w:rFonts w:ascii="Times New Roman" w:hAnsi="Times New Roman"/>
          <w:sz w:val="20"/>
          <w:szCs w:val="20"/>
        </w:rPr>
      </w:pPr>
    </w:p>
    <w:p w14:paraId="7AA9AE54" w14:textId="77777777" w:rsidR="00AF28DE" w:rsidRDefault="00AF28DE" w:rsidP="006B4F4B">
      <w:pPr>
        <w:spacing w:after="0" w:line="240" w:lineRule="auto"/>
        <w:jc w:val="center"/>
        <w:rPr>
          <w:rFonts w:ascii="Times New Roman" w:hAnsi="Times New Roman"/>
          <w:b/>
          <w:sz w:val="24"/>
          <w:szCs w:val="24"/>
        </w:rPr>
      </w:pPr>
    </w:p>
    <w:p w14:paraId="35D5428C" w14:textId="4B1031F8" w:rsidR="00FF44A8" w:rsidRPr="00175A4F" w:rsidRDefault="006B4F4B" w:rsidP="006B4F4B">
      <w:pPr>
        <w:spacing w:before="600" w:after="120"/>
        <w:jc w:val="center"/>
        <w:rPr>
          <w:rFonts w:ascii="Times New Roman" w:hAnsi="Times New Roman"/>
          <w:b/>
          <w:sz w:val="24"/>
          <w:szCs w:val="24"/>
        </w:rPr>
      </w:pPr>
      <w:r w:rsidRPr="00175A4F">
        <w:rPr>
          <w:rFonts w:ascii="Times New Roman" w:hAnsi="Times New Roman"/>
          <w:b/>
          <w:sz w:val="24"/>
          <w:szCs w:val="24"/>
        </w:rPr>
        <w:lastRenderedPageBreak/>
        <w:t xml:space="preserve">3. </w:t>
      </w:r>
      <w:r w:rsidR="00EB00D4">
        <w:rPr>
          <w:rFonts w:ascii="Times New Roman" w:hAnsi="Times New Roman"/>
          <w:b/>
          <w:sz w:val="24"/>
          <w:szCs w:val="24"/>
        </w:rPr>
        <w:t>Помесячный п</w:t>
      </w:r>
      <w:r w:rsidRPr="00175A4F">
        <w:rPr>
          <w:rFonts w:ascii="Times New Roman" w:hAnsi="Times New Roman"/>
          <w:b/>
          <w:sz w:val="24"/>
          <w:szCs w:val="24"/>
        </w:rPr>
        <w:t xml:space="preserve">лан достижения показателей комплекса процессных мероприятий </w:t>
      </w:r>
      <w:r w:rsidR="000F7183" w:rsidRPr="00175A4F">
        <w:rPr>
          <w:rFonts w:ascii="Times New Roman" w:hAnsi="Times New Roman"/>
          <w:b/>
          <w:sz w:val="24"/>
          <w:szCs w:val="24"/>
        </w:rPr>
        <w:t xml:space="preserve">1 </w:t>
      </w:r>
      <w:r w:rsidRPr="00175A4F">
        <w:rPr>
          <w:rFonts w:ascii="Times New Roman" w:hAnsi="Times New Roman"/>
          <w:b/>
          <w:sz w:val="24"/>
          <w:szCs w:val="24"/>
        </w:rPr>
        <w:t xml:space="preserve">в </w:t>
      </w:r>
      <w:r w:rsidRPr="00175A4F">
        <w:rPr>
          <w:rFonts w:ascii="Times New Roman" w:hAnsi="Times New Roman"/>
          <w:b/>
          <w:i/>
          <w:sz w:val="24"/>
          <w:szCs w:val="24"/>
        </w:rPr>
        <w:t xml:space="preserve">2025 </w:t>
      </w:r>
      <w:r w:rsidRPr="00175A4F">
        <w:rPr>
          <w:rFonts w:ascii="Times New Roman" w:hAnsi="Times New Roman"/>
          <w:b/>
          <w:sz w:val="24"/>
          <w:szCs w:val="24"/>
        </w:rPr>
        <w:t>году</w:t>
      </w:r>
      <w:r w:rsidR="00FF44A8" w:rsidRPr="00175A4F">
        <w:rPr>
          <w:rFonts w:ascii="Times New Roman" w:hAnsi="Times New Roman"/>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78"/>
        <w:gridCol w:w="4065"/>
        <w:gridCol w:w="1127"/>
        <w:gridCol w:w="1408"/>
        <w:gridCol w:w="563"/>
        <w:gridCol w:w="563"/>
        <w:gridCol w:w="564"/>
        <w:gridCol w:w="564"/>
        <w:gridCol w:w="564"/>
        <w:gridCol w:w="564"/>
        <w:gridCol w:w="564"/>
        <w:gridCol w:w="564"/>
        <w:gridCol w:w="564"/>
        <w:gridCol w:w="564"/>
        <w:gridCol w:w="579"/>
        <w:gridCol w:w="1754"/>
      </w:tblGrid>
      <w:tr w:rsidR="006B4F4B" w:rsidRPr="0006296B" w14:paraId="5DF9C386" w14:textId="77777777" w:rsidTr="00583985">
        <w:trPr>
          <w:trHeight w:val="349"/>
          <w:tblHeader/>
        </w:trPr>
        <w:tc>
          <w:tcPr>
            <w:tcW w:w="191" w:type="pct"/>
            <w:vMerge w:val="restart"/>
            <w:vAlign w:val="center"/>
          </w:tcPr>
          <w:p w14:paraId="4C891F45"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 xml:space="preserve">№ </w:t>
            </w:r>
            <w:proofErr w:type="gramStart"/>
            <w:r w:rsidRPr="00E82E4E">
              <w:rPr>
                <w:rFonts w:ascii="Times New Roman" w:hAnsi="Times New Roman"/>
                <w:sz w:val="24"/>
                <w:szCs w:val="24"/>
              </w:rPr>
              <w:t>п</w:t>
            </w:r>
            <w:proofErr w:type="gramEnd"/>
            <w:r w:rsidRPr="00E82E4E">
              <w:rPr>
                <w:rFonts w:ascii="Times New Roman" w:hAnsi="Times New Roman"/>
                <w:sz w:val="24"/>
                <w:szCs w:val="24"/>
              </w:rPr>
              <w:t>/п</w:t>
            </w:r>
          </w:p>
        </w:tc>
        <w:tc>
          <w:tcPr>
            <w:tcW w:w="1342" w:type="pct"/>
            <w:vMerge w:val="restart"/>
            <w:vAlign w:val="center"/>
          </w:tcPr>
          <w:p w14:paraId="43818810"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Показатели комплекса процессных мероприятий</w:t>
            </w:r>
          </w:p>
        </w:tc>
        <w:tc>
          <w:tcPr>
            <w:tcW w:w="372" w:type="pct"/>
            <w:vMerge w:val="restart"/>
            <w:vAlign w:val="center"/>
          </w:tcPr>
          <w:p w14:paraId="5B4D9A2A"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Уровень показателя</w:t>
            </w:r>
          </w:p>
        </w:tc>
        <w:tc>
          <w:tcPr>
            <w:tcW w:w="465" w:type="pct"/>
            <w:vMerge w:val="restart"/>
            <w:vAlign w:val="center"/>
          </w:tcPr>
          <w:p w14:paraId="4B201A9E"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Единица измерения</w:t>
            </w:r>
          </w:p>
          <w:p w14:paraId="29AA05AD"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(по ОКЕИ)</w:t>
            </w:r>
          </w:p>
        </w:tc>
        <w:tc>
          <w:tcPr>
            <w:tcW w:w="2051" w:type="pct"/>
            <w:gridSpan w:val="11"/>
            <w:vAlign w:val="center"/>
          </w:tcPr>
          <w:p w14:paraId="7AA8955C"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Плановые значения по месяцам</w:t>
            </w:r>
          </w:p>
        </w:tc>
        <w:tc>
          <w:tcPr>
            <w:tcW w:w="580" w:type="pct"/>
            <w:vMerge w:val="restart"/>
            <w:vAlign w:val="center"/>
          </w:tcPr>
          <w:p w14:paraId="3076F09F" w14:textId="77777777" w:rsidR="006B4F4B" w:rsidRPr="00E82E4E" w:rsidRDefault="006B4F4B" w:rsidP="003510A0">
            <w:pPr>
              <w:spacing w:line="240" w:lineRule="atLeast"/>
              <w:jc w:val="center"/>
              <w:rPr>
                <w:rFonts w:ascii="Times New Roman" w:hAnsi="Times New Roman"/>
                <w:sz w:val="24"/>
                <w:szCs w:val="24"/>
              </w:rPr>
            </w:pPr>
            <w:proofErr w:type="gramStart"/>
            <w:r w:rsidRPr="00E82E4E">
              <w:rPr>
                <w:rFonts w:ascii="Times New Roman" w:hAnsi="Times New Roman"/>
                <w:sz w:val="24"/>
                <w:szCs w:val="24"/>
              </w:rPr>
              <w:t>На конец</w:t>
            </w:r>
            <w:proofErr w:type="gramEnd"/>
            <w:r w:rsidRPr="00E82E4E">
              <w:rPr>
                <w:rFonts w:ascii="Times New Roman" w:hAnsi="Times New Roman"/>
                <w:sz w:val="24"/>
                <w:szCs w:val="24"/>
              </w:rPr>
              <w:t xml:space="preserve">      2025 года</w:t>
            </w:r>
          </w:p>
        </w:tc>
      </w:tr>
      <w:tr w:rsidR="006B4F4B" w:rsidRPr="0006296B" w14:paraId="39AAA37B" w14:textId="77777777" w:rsidTr="00583985">
        <w:trPr>
          <w:trHeight w:val="535"/>
          <w:tblHeader/>
        </w:trPr>
        <w:tc>
          <w:tcPr>
            <w:tcW w:w="191" w:type="pct"/>
            <w:vMerge/>
            <w:vAlign w:val="center"/>
          </w:tcPr>
          <w:p w14:paraId="51CEDB9F" w14:textId="77777777" w:rsidR="006B4F4B" w:rsidRPr="00E82E4E" w:rsidRDefault="006B4F4B" w:rsidP="003510A0">
            <w:pPr>
              <w:spacing w:before="60" w:after="60" w:line="240" w:lineRule="atLeast"/>
              <w:jc w:val="center"/>
              <w:rPr>
                <w:rFonts w:ascii="Times New Roman" w:hAnsi="Times New Roman"/>
                <w:sz w:val="24"/>
                <w:szCs w:val="24"/>
              </w:rPr>
            </w:pPr>
          </w:p>
        </w:tc>
        <w:tc>
          <w:tcPr>
            <w:tcW w:w="1342" w:type="pct"/>
            <w:vMerge/>
            <w:vAlign w:val="center"/>
          </w:tcPr>
          <w:p w14:paraId="07CC4AD7" w14:textId="77777777" w:rsidR="006B4F4B" w:rsidRPr="00E82E4E" w:rsidRDefault="006B4F4B" w:rsidP="003510A0">
            <w:pPr>
              <w:spacing w:before="60" w:after="60" w:line="240" w:lineRule="atLeast"/>
              <w:jc w:val="center"/>
              <w:rPr>
                <w:rFonts w:ascii="Times New Roman" w:hAnsi="Times New Roman"/>
                <w:sz w:val="24"/>
                <w:szCs w:val="24"/>
              </w:rPr>
            </w:pPr>
          </w:p>
        </w:tc>
        <w:tc>
          <w:tcPr>
            <w:tcW w:w="372" w:type="pct"/>
            <w:vMerge/>
            <w:vAlign w:val="center"/>
          </w:tcPr>
          <w:p w14:paraId="435FD90C" w14:textId="77777777" w:rsidR="006B4F4B" w:rsidRPr="00E82E4E" w:rsidRDefault="006B4F4B" w:rsidP="003510A0">
            <w:pPr>
              <w:spacing w:before="60" w:after="60" w:line="240" w:lineRule="atLeast"/>
              <w:jc w:val="center"/>
              <w:rPr>
                <w:rFonts w:ascii="Times New Roman" w:hAnsi="Times New Roman"/>
                <w:sz w:val="24"/>
                <w:szCs w:val="24"/>
              </w:rPr>
            </w:pPr>
          </w:p>
        </w:tc>
        <w:tc>
          <w:tcPr>
            <w:tcW w:w="465" w:type="pct"/>
            <w:vMerge/>
            <w:vAlign w:val="center"/>
          </w:tcPr>
          <w:p w14:paraId="4F166B03" w14:textId="77777777" w:rsidR="006B4F4B" w:rsidRPr="00E82E4E" w:rsidRDefault="006B4F4B" w:rsidP="003510A0">
            <w:pPr>
              <w:spacing w:before="60" w:after="60" w:line="240" w:lineRule="atLeast"/>
              <w:jc w:val="center"/>
              <w:rPr>
                <w:rFonts w:ascii="Times New Roman" w:hAnsi="Times New Roman"/>
                <w:sz w:val="24"/>
                <w:szCs w:val="24"/>
              </w:rPr>
            </w:pPr>
          </w:p>
        </w:tc>
        <w:tc>
          <w:tcPr>
            <w:tcW w:w="186" w:type="pct"/>
            <w:vAlign w:val="center"/>
          </w:tcPr>
          <w:p w14:paraId="2A144123"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янв.</w:t>
            </w:r>
          </w:p>
        </w:tc>
        <w:tc>
          <w:tcPr>
            <w:tcW w:w="186" w:type="pct"/>
            <w:vAlign w:val="center"/>
          </w:tcPr>
          <w:p w14:paraId="66139688"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фев.</w:t>
            </w:r>
          </w:p>
        </w:tc>
        <w:tc>
          <w:tcPr>
            <w:tcW w:w="186" w:type="pct"/>
            <w:vAlign w:val="center"/>
          </w:tcPr>
          <w:p w14:paraId="1882CFCD"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март</w:t>
            </w:r>
          </w:p>
        </w:tc>
        <w:tc>
          <w:tcPr>
            <w:tcW w:w="186" w:type="pct"/>
            <w:vAlign w:val="center"/>
          </w:tcPr>
          <w:p w14:paraId="6D6AB0A1"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апр.</w:t>
            </w:r>
          </w:p>
        </w:tc>
        <w:tc>
          <w:tcPr>
            <w:tcW w:w="186" w:type="pct"/>
            <w:vAlign w:val="center"/>
          </w:tcPr>
          <w:p w14:paraId="3107036E"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май</w:t>
            </w:r>
          </w:p>
        </w:tc>
        <w:tc>
          <w:tcPr>
            <w:tcW w:w="186" w:type="pct"/>
            <w:vAlign w:val="center"/>
          </w:tcPr>
          <w:p w14:paraId="751B5F03"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июнь</w:t>
            </w:r>
          </w:p>
        </w:tc>
        <w:tc>
          <w:tcPr>
            <w:tcW w:w="186" w:type="pct"/>
            <w:vAlign w:val="center"/>
          </w:tcPr>
          <w:p w14:paraId="3618DDF1"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июль</w:t>
            </w:r>
          </w:p>
        </w:tc>
        <w:tc>
          <w:tcPr>
            <w:tcW w:w="186" w:type="pct"/>
            <w:vAlign w:val="center"/>
          </w:tcPr>
          <w:p w14:paraId="73073719"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авг.</w:t>
            </w:r>
          </w:p>
        </w:tc>
        <w:tc>
          <w:tcPr>
            <w:tcW w:w="186" w:type="pct"/>
            <w:vAlign w:val="center"/>
          </w:tcPr>
          <w:p w14:paraId="76D99E09"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сен.</w:t>
            </w:r>
          </w:p>
        </w:tc>
        <w:tc>
          <w:tcPr>
            <w:tcW w:w="186" w:type="pct"/>
            <w:vAlign w:val="center"/>
          </w:tcPr>
          <w:p w14:paraId="1590A51A"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окт.</w:t>
            </w:r>
          </w:p>
        </w:tc>
        <w:tc>
          <w:tcPr>
            <w:tcW w:w="186" w:type="pct"/>
            <w:vAlign w:val="center"/>
          </w:tcPr>
          <w:p w14:paraId="691A8439"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ноя.</w:t>
            </w:r>
          </w:p>
        </w:tc>
        <w:tc>
          <w:tcPr>
            <w:tcW w:w="580" w:type="pct"/>
            <w:vMerge/>
            <w:vAlign w:val="center"/>
          </w:tcPr>
          <w:p w14:paraId="394F7E3C" w14:textId="77777777" w:rsidR="006B4F4B" w:rsidRPr="00E82E4E" w:rsidRDefault="006B4F4B" w:rsidP="003510A0">
            <w:pPr>
              <w:spacing w:before="60" w:after="60" w:line="240" w:lineRule="atLeast"/>
              <w:jc w:val="center"/>
              <w:rPr>
                <w:rFonts w:ascii="Times New Roman" w:hAnsi="Times New Roman"/>
                <w:sz w:val="24"/>
                <w:szCs w:val="24"/>
              </w:rPr>
            </w:pPr>
          </w:p>
        </w:tc>
      </w:tr>
      <w:tr w:rsidR="006B4F4B" w:rsidRPr="0006296B" w14:paraId="54431799" w14:textId="77777777" w:rsidTr="00583985">
        <w:trPr>
          <w:trHeight w:val="386"/>
        </w:trPr>
        <w:tc>
          <w:tcPr>
            <w:tcW w:w="191" w:type="pct"/>
            <w:vAlign w:val="center"/>
          </w:tcPr>
          <w:p w14:paraId="624E7DCC" w14:textId="77777777" w:rsidR="006B4F4B" w:rsidRPr="00E82E4E" w:rsidRDefault="006B4F4B" w:rsidP="003510A0">
            <w:pPr>
              <w:spacing w:before="60" w:after="60" w:line="240" w:lineRule="atLeast"/>
              <w:jc w:val="center"/>
              <w:rPr>
                <w:rFonts w:ascii="Times New Roman" w:hAnsi="Times New Roman"/>
                <w:sz w:val="24"/>
                <w:szCs w:val="24"/>
              </w:rPr>
            </w:pPr>
            <w:r w:rsidRPr="00E82E4E">
              <w:rPr>
                <w:rFonts w:ascii="Times New Roman" w:hAnsi="Times New Roman"/>
                <w:sz w:val="24"/>
                <w:szCs w:val="24"/>
              </w:rPr>
              <w:t>1.</w:t>
            </w:r>
          </w:p>
        </w:tc>
        <w:tc>
          <w:tcPr>
            <w:tcW w:w="4809" w:type="pct"/>
            <w:gridSpan w:val="15"/>
            <w:vAlign w:val="center"/>
          </w:tcPr>
          <w:p w14:paraId="783CEC53" w14:textId="0F70261A" w:rsidR="006B4F4B" w:rsidRPr="00E82E4E" w:rsidRDefault="00EB00D4" w:rsidP="003510A0">
            <w:pPr>
              <w:spacing w:line="240" w:lineRule="atLeast"/>
              <w:rPr>
                <w:rFonts w:ascii="Times New Roman" w:hAnsi="Times New Roman"/>
                <w:sz w:val="24"/>
                <w:szCs w:val="24"/>
              </w:rPr>
            </w:pPr>
            <w:r w:rsidRPr="00E82E4E">
              <w:rPr>
                <w:rFonts w:ascii="Times New Roman" w:hAnsi="Times New Roman"/>
                <w:sz w:val="24"/>
                <w:szCs w:val="24"/>
              </w:rPr>
              <w:t xml:space="preserve">Задача:  </w:t>
            </w:r>
            <w:r w:rsidR="00F47F66" w:rsidRPr="00B8405A">
              <w:rPr>
                <w:rFonts w:ascii="Times New Roman" w:eastAsia="Times New Roman" w:hAnsi="Times New Roman"/>
                <w:sz w:val="24"/>
                <w:szCs w:val="24"/>
              </w:rPr>
              <w:t>Повышение эффективности организации своевременного и в полном объеме предоставления мер социальной поддержки и муниципальных социальных гарантий отдельным категориям граждан</w:t>
            </w:r>
            <w:r w:rsidR="004429A8" w:rsidRPr="00E82E4E">
              <w:rPr>
                <w:rFonts w:ascii="Times New Roman" w:hAnsi="Times New Roman"/>
                <w:sz w:val="24"/>
                <w:szCs w:val="24"/>
              </w:rPr>
              <w:tab/>
            </w:r>
          </w:p>
        </w:tc>
      </w:tr>
      <w:tr w:rsidR="006B4F4B" w:rsidRPr="0006296B" w14:paraId="45A4BCFC" w14:textId="77777777" w:rsidTr="00372976">
        <w:trPr>
          <w:trHeight w:val="386"/>
        </w:trPr>
        <w:tc>
          <w:tcPr>
            <w:tcW w:w="191" w:type="pct"/>
            <w:vAlign w:val="center"/>
          </w:tcPr>
          <w:p w14:paraId="2CED34B4"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1.1.</w:t>
            </w:r>
          </w:p>
        </w:tc>
        <w:tc>
          <w:tcPr>
            <w:tcW w:w="1342" w:type="pct"/>
            <w:vAlign w:val="center"/>
          </w:tcPr>
          <w:p w14:paraId="268BDB76" w14:textId="77777777" w:rsidR="004429A8" w:rsidRPr="00E82E4E" w:rsidRDefault="004429A8" w:rsidP="004429A8">
            <w:pPr>
              <w:rPr>
                <w:rFonts w:ascii="Times New Roman" w:hAnsi="Times New Roman"/>
                <w:color w:val="000000"/>
                <w:sz w:val="24"/>
                <w:szCs w:val="24"/>
              </w:rPr>
            </w:pPr>
            <w:r w:rsidRPr="00E82E4E">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E82E4E">
              <w:rPr>
                <w:rFonts w:ascii="Times New Roman" w:hAnsi="Times New Roman"/>
                <w:color w:val="000000"/>
                <w:sz w:val="24"/>
                <w:szCs w:val="24"/>
              </w:rPr>
              <w:t>области</w:t>
            </w:r>
            <w:proofErr w:type="gramEnd"/>
            <w:r w:rsidRPr="00E82E4E">
              <w:rPr>
                <w:rFonts w:ascii="Times New Roman" w:hAnsi="Times New Roman"/>
                <w:color w:val="000000"/>
                <w:sz w:val="24"/>
                <w:szCs w:val="24"/>
              </w:rPr>
              <w:t xml:space="preserve"> отдельным категориям граждан от числа обратившихся</w:t>
            </w:r>
          </w:p>
          <w:p w14:paraId="230BBB5A" w14:textId="0846FE06" w:rsidR="006B4F4B" w:rsidRPr="00E82E4E" w:rsidRDefault="006B4F4B" w:rsidP="003510A0">
            <w:pPr>
              <w:spacing w:line="240" w:lineRule="atLeast"/>
              <w:ind w:left="259"/>
              <w:rPr>
                <w:rFonts w:ascii="Times New Roman" w:hAnsi="Times New Roman"/>
                <w:sz w:val="24"/>
                <w:szCs w:val="24"/>
                <w:u w:color="000000"/>
              </w:rPr>
            </w:pPr>
          </w:p>
        </w:tc>
        <w:tc>
          <w:tcPr>
            <w:tcW w:w="372" w:type="pct"/>
            <w:vAlign w:val="center"/>
          </w:tcPr>
          <w:p w14:paraId="141F3CFF" w14:textId="77777777" w:rsidR="006B4F4B" w:rsidRPr="00E82E4E" w:rsidRDefault="006B4F4B" w:rsidP="00372976">
            <w:pPr>
              <w:spacing w:line="240" w:lineRule="atLeast"/>
              <w:jc w:val="center"/>
              <w:rPr>
                <w:rFonts w:ascii="Times New Roman" w:hAnsi="Times New Roman"/>
                <w:sz w:val="24"/>
                <w:szCs w:val="24"/>
                <w:u w:color="000000"/>
              </w:rPr>
            </w:pPr>
            <w:r w:rsidRPr="00E82E4E">
              <w:rPr>
                <w:rFonts w:ascii="Times New Roman" w:hAnsi="Times New Roman"/>
                <w:sz w:val="24"/>
                <w:szCs w:val="24"/>
                <w:u w:color="000000"/>
              </w:rPr>
              <w:t>МП</w:t>
            </w:r>
          </w:p>
        </w:tc>
        <w:tc>
          <w:tcPr>
            <w:tcW w:w="465" w:type="pct"/>
            <w:vAlign w:val="center"/>
          </w:tcPr>
          <w:p w14:paraId="6D0BE828" w14:textId="77777777" w:rsidR="006B4F4B" w:rsidRPr="00E82E4E" w:rsidRDefault="006B4F4B" w:rsidP="00372976">
            <w:pPr>
              <w:spacing w:line="240" w:lineRule="atLeast"/>
              <w:jc w:val="center"/>
              <w:rPr>
                <w:rFonts w:ascii="Times New Roman" w:hAnsi="Times New Roman"/>
                <w:sz w:val="24"/>
                <w:szCs w:val="24"/>
              </w:rPr>
            </w:pPr>
            <w:r w:rsidRPr="00E82E4E">
              <w:rPr>
                <w:rFonts w:ascii="Times New Roman" w:hAnsi="Times New Roman"/>
                <w:sz w:val="24"/>
                <w:szCs w:val="24"/>
              </w:rPr>
              <w:t>процент</w:t>
            </w:r>
          </w:p>
        </w:tc>
        <w:tc>
          <w:tcPr>
            <w:tcW w:w="186" w:type="pct"/>
          </w:tcPr>
          <w:p w14:paraId="7CD64A7A" w14:textId="77777777" w:rsidR="006B4F4B" w:rsidRPr="00E82E4E" w:rsidRDefault="006B4F4B" w:rsidP="003510A0">
            <w:pPr>
              <w:spacing w:line="240" w:lineRule="atLeast"/>
              <w:jc w:val="center"/>
              <w:rPr>
                <w:rFonts w:ascii="Times New Roman" w:hAnsi="Times New Roman"/>
                <w:sz w:val="24"/>
                <w:szCs w:val="24"/>
              </w:rPr>
            </w:pPr>
          </w:p>
          <w:p w14:paraId="43F42594" w14:textId="77777777" w:rsidR="006B4F4B" w:rsidRPr="00E82E4E" w:rsidRDefault="006B4F4B" w:rsidP="003510A0">
            <w:pPr>
              <w:spacing w:line="240" w:lineRule="atLeast"/>
              <w:jc w:val="center"/>
              <w:rPr>
                <w:rFonts w:ascii="Times New Roman" w:hAnsi="Times New Roman"/>
                <w:sz w:val="24"/>
                <w:szCs w:val="24"/>
              </w:rPr>
            </w:pPr>
          </w:p>
          <w:p w14:paraId="085270F7"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tcPr>
          <w:p w14:paraId="5DC4712C" w14:textId="77777777" w:rsidR="006B4F4B" w:rsidRPr="00E82E4E" w:rsidRDefault="006B4F4B" w:rsidP="003510A0">
            <w:pPr>
              <w:spacing w:line="240" w:lineRule="atLeast"/>
              <w:jc w:val="center"/>
              <w:rPr>
                <w:rFonts w:ascii="Times New Roman" w:hAnsi="Times New Roman"/>
                <w:sz w:val="24"/>
                <w:szCs w:val="24"/>
              </w:rPr>
            </w:pPr>
          </w:p>
          <w:p w14:paraId="54367CB9" w14:textId="77777777" w:rsidR="006B4F4B" w:rsidRPr="00E82E4E" w:rsidRDefault="006B4F4B" w:rsidP="003510A0">
            <w:pPr>
              <w:spacing w:line="240" w:lineRule="atLeast"/>
              <w:jc w:val="center"/>
              <w:rPr>
                <w:rFonts w:ascii="Times New Roman" w:hAnsi="Times New Roman"/>
                <w:sz w:val="24"/>
                <w:szCs w:val="24"/>
              </w:rPr>
            </w:pPr>
          </w:p>
          <w:p w14:paraId="495BB9F2"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5EF9529A"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1DE2C80C"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20212FA1"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342D00F7"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3D8AD687"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1254C7DF"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59846CC8"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484E2C64"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186" w:type="pct"/>
            <w:vAlign w:val="center"/>
          </w:tcPr>
          <w:p w14:paraId="7A09DC34"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w:t>
            </w:r>
          </w:p>
        </w:tc>
        <w:tc>
          <w:tcPr>
            <w:tcW w:w="580" w:type="pct"/>
            <w:vAlign w:val="center"/>
          </w:tcPr>
          <w:p w14:paraId="6751BBF6" w14:textId="77777777" w:rsidR="006B4F4B" w:rsidRPr="00E82E4E" w:rsidRDefault="006B4F4B" w:rsidP="003510A0">
            <w:pPr>
              <w:spacing w:line="240" w:lineRule="atLeast"/>
              <w:jc w:val="center"/>
              <w:rPr>
                <w:rFonts w:ascii="Times New Roman" w:hAnsi="Times New Roman"/>
                <w:sz w:val="24"/>
                <w:szCs w:val="24"/>
              </w:rPr>
            </w:pPr>
            <w:r w:rsidRPr="00E82E4E">
              <w:rPr>
                <w:rFonts w:ascii="Times New Roman" w:hAnsi="Times New Roman"/>
                <w:sz w:val="24"/>
                <w:szCs w:val="24"/>
              </w:rPr>
              <w:t>100</w:t>
            </w:r>
          </w:p>
        </w:tc>
      </w:tr>
    </w:tbl>
    <w:p w14:paraId="3EC8EA7E" w14:textId="77777777" w:rsidR="006B4F4B" w:rsidRDefault="006B4F4B" w:rsidP="006B4F4B">
      <w:pPr>
        <w:spacing w:after="0" w:line="240" w:lineRule="auto"/>
        <w:jc w:val="right"/>
        <w:rPr>
          <w:rFonts w:ascii="Times New Roman" w:hAnsi="Times New Roman"/>
          <w:sz w:val="20"/>
          <w:szCs w:val="20"/>
        </w:rPr>
      </w:pPr>
    </w:p>
    <w:p w14:paraId="3CD8C136" w14:textId="77777777" w:rsidR="006B4F4B" w:rsidRPr="008A44C8" w:rsidRDefault="006B4F4B" w:rsidP="006B4F4B">
      <w:pPr>
        <w:spacing w:after="0" w:line="240" w:lineRule="auto"/>
        <w:jc w:val="right"/>
        <w:rPr>
          <w:rFonts w:ascii="Times New Roman" w:hAnsi="Times New Roman"/>
          <w:sz w:val="20"/>
          <w:szCs w:val="20"/>
        </w:rPr>
      </w:pPr>
    </w:p>
    <w:p w14:paraId="5231D327" w14:textId="77777777" w:rsidR="00EA3E07" w:rsidRDefault="00EA3E07" w:rsidP="006B4F4B">
      <w:pPr>
        <w:spacing w:after="0" w:line="240" w:lineRule="auto"/>
        <w:jc w:val="center"/>
        <w:rPr>
          <w:rFonts w:ascii="Times New Roman" w:hAnsi="Times New Roman"/>
          <w:sz w:val="20"/>
          <w:szCs w:val="20"/>
        </w:rPr>
      </w:pPr>
    </w:p>
    <w:p w14:paraId="5C7E56D5" w14:textId="77777777" w:rsidR="00EA3E07" w:rsidRDefault="00EA3E07" w:rsidP="006B4F4B">
      <w:pPr>
        <w:spacing w:after="0" w:line="240" w:lineRule="auto"/>
        <w:jc w:val="center"/>
        <w:rPr>
          <w:rFonts w:ascii="Times New Roman" w:hAnsi="Times New Roman"/>
          <w:sz w:val="20"/>
          <w:szCs w:val="20"/>
        </w:rPr>
      </w:pPr>
    </w:p>
    <w:p w14:paraId="75D61725" w14:textId="77777777" w:rsidR="00EA3E07" w:rsidRDefault="00EA3E07" w:rsidP="006B4F4B">
      <w:pPr>
        <w:spacing w:after="0" w:line="240" w:lineRule="auto"/>
        <w:jc w:val="center"/>
        <w:rPr>
          <w:rFonts w:ascii="Times New Roman" w:hAnsi="Times New Roman"/>
          <w:sz w:val="20"/>
          <w:szCs w:val="20"/>
        </w:rPr>
      </w:pPr>
    </w:p>
    <w:p w14:paraId="3142EA9E" w14:textId="77777777" w:rsidR="00EA3E07" w:rsidRDefault="00EA3E07" w:rsidP="006B4F4B">
      <w:pPr>
        <w:spacing w:after="0" w:line="240" w:lineRule="auto"/>
        <w:jc w:val="center"/>
        <w:rPr>
          <w:rFonts w:ascii="Times New Roman" w:hAnsi="Times New Roman"/>
          <w:sz w:val="20"/>
          <w:szCs w:val="20"/>
        </w:rPr>
      </w:pPr>
    </w:p>
    <w:p w14:paraId="6F2F72C2" w14:textId="77777777" w:rsidR="00EA3E07" w:rsidRDefault="00EA3E07" w:rsidP="006B4F4B">
      <w:pPr>
        <w:spacing w:after="0" w:line="240" w:lineRule="auto"/>
        <w:jc w:val="center"/>
        <w:rPr>
          <w:rFonts w:ascii="Times New Roman" w:hAnsi="Times New Roman"/>
          <w:sz w:val="20"/>
          <w:szCs w:val="20"/>
        </w:rPr>
      </w:pPr>
    </w:p>
    <w:p w14:paraId="0A5261A2" w14:textId="77777777" w:rsidR="00EA3E07" w:rsidRDefault="00EA3E07" w:rsidP="006B4F4B">
      <w:pPr>
        <w:spacing w:after="0" w:line="240" w:lineRule="auto"/>
        <w:jc w:val="center"/>
        <w:rPr>
          <w:rFonts w:ascii="Times New Roman" w:hAnsi="Times New Roman"/>
          <w:sz w:val="20"/>
          <w:szCs w:val="20"/>
        </w:rPr>
      </w:pPr>
    </w:p>
    <w:p w14:paraId="15783FB9" w14:textId="77777777" w:rsidR="00EA3E07" w:rsidRDefault="00EA3E07" w:rsidP="006B4F4B">
      <w:pPr>
        <w:spacing w:after="0" w:line="240" w:lineRule="auto"/>
        <w:jc w:val="center"/>
        <w:rPr>
          <w:rFonts w:ascii="Times New Roman" w:hAnsi="Times New Roman"/>
          <w:sz w:val="20"/>
          <w:szCs w:val="20"/>
        </w:rPr>
      </w:pPr>
    </w:p>
    <w:p w14:paraId="1C8B5595" w14:textId="77777777" w:rsidR="00EA3E07" w:rsidRDefault="00EA3E07" w:rsidP="006B4F4B">
      <w:pPr>
        <w:spacing w:after="0" w:line="240" w:lineRule="auto"/>
        <w:jc w:val="center"/>
        <w:rPr>
          <w:rFonts w:ascii="Times New Roman" w:hAnsi="Times New Roman"/>
          <w:sz w:val="20"/>
          <w:szCs w:val="20"/>
        </w:rPr>
      </w:pPr>
    </w:p>
    <w:p w14:paraId="35701B64" w14:textId="77777777" w:rsidR="000238DB" w:rsidRDefault="000238DB" w:rsidP="006B4F4B">
      <w:pPr>
        <w:spacing w:after="0" w:line="240" w:lineRule="auto"/>
        <w:jc w:val="center"/>
        <w:rPr>
          <w:rFonts w:ascii="Times New Roman" w:hAnsi="Times New Roman"/>
          <w:sz w:val="20"/>
          <w:szCs w:val="20"/>
        </w:rPr>
      </w:pPr>
    </w:p>
    <w:p w14:paraId="7B63C935" w14:textId="77777777" w:rsidR="00E462DD" w:rsidRDefault="00E462DD" w:rsidP="006B4F4B">
      <w:pPr>
        <w:spacing w:after="0" w:line="240" w:lineRule="auto"/>
        <w:jc w:val="center"/>
        <w:rPr>
          <w:rFonts w:ascii="Times New Roman" w:hAnsi="Times New Roman"/>
          <w:sz w:val="20"/>
          <w:szCs w:val="20"/>
        </w:rPr>
      </w:pPr>
    </w:p>
    <w:p w14:paraId="3E2ADDCE" w14:textId="77777777" w:rsidR="00E462DD" w:rsidRDefault="00E462DD" w:rsidP="006B4F4B">
      <w:pPr>
        <w:spacing w:after="0" w:line="240" w:lineRule="auto"/>
        <w:jc w:val="center"/>
        <w:rPr>
          <w:rFonts w:ascii="Times New Roman" w:hAnsi="Times New Roman"/>
          <w:sz w:val="20"/>
          <w:szCs w:val="20"/>
        </w:rPr>
      </w:pPr>
    </w:p>
    <w:p w14:paraId="0D8C02E1" w14:textId="77777777" w:rsidR="00E462DD" w:rsidRDefault="00E462DD" w:rsidP="006B4F4B">
      <w:pPr>
        <w:spacing w:after="0" w:line="240" w:lineRule="auto"/>
        <w:jc w:val="center"/>
        <w:rPr>
          <w:rFonts w:ascii="Times New Roman" w:hAnsi="Times New Roman"/>
          <w:sz w:val="20"/>
          <w:szCs w:val="20"/>
        </w:rPr>
      </w:pPr>
    </w:p>
    <w:p w14:paraId="4F571973" w14:textId="77777777" w:rsidR="00E462DD" w:rsidRDefault="00E462DD" w:rsidP="006B4F4B">
      <w:pPr>
        <w:spacing w:after="0" w:line="240" w:lineRule="auto"/>
        <w:jc w:val="center"/>
        <w:rPr>
          <w:rFonts w:ascii="Times New Roman" w:hAnsi="Times New Roman"/>
          <w:sz w:val="20"/>
          <w:szCs w:val="20"/>
        </w:rPr>
      </w:pPr>
    </w:p>
    <w:p w14:paraId="5B7834F5" w14:textId="77777777" w:rsidR="00E462DD" w:rsidRDefault="00E462DD" w:rsidP="006B4F4B">
      <w:pPr>
        <w:spacing w:after="0" w:line="240" w:lineRule="auto"/>
        <w:jc w:val="center"/>
        <w:rPr>
          <w:rFonts w:ascii="Times New Roman" w:hAnsi="Times New Roman"/>
          <w:sz w:val="20"/>
          <w:szCs w:val="20"/>
        </w:rPr>
      </w:pPr>
    </w:p>
    <w:p w14:paraId="2D946F3A" w14:textId="77777777" w:rsidR="00E462DD" w:rsidRDefault="00E462DD" w:rsidP="006B4F4B">
      <w:pPr>
        <w:spacing w:after="0" w:line="240" w:lineRule="auto"/>
        <w:jc w:val="center"/>
        <w:rPr>
          <w:rFonts w:ascii="Times New Roman" w:hAnsi="Times New Roman"/>
          <w:sz w:val="20"/>
          <w:szCs w:val="20"/>
        </w:rPr>
      </w:pPr>
    </w:p>
    <w:p w14:paraId="6CCFE5D9" w14:textId="77777777" w:rsidR="00BC2AA6" w:rsidRDefault="00BC2AA6" w:rsidP="006B4F4B">
      <w:pPr>
        <w:spacing w:after="0" w:line="240" w:lineRule="auto"/>
        <w:jc w:val="center"/>
        <w:rPr>
          <w:rFonts w:ascii="Times New Roman" w:hAnsi="Times New Roman"/>
          <w:sz w:val="20"/>
          <w:szCs w:val="20"/>
        </w:rPr>
      </w:pPr>
    </w:p>
    <w:p w14:paraId="7EB1B20F" w14:textId="77777777" w:rsidR="00BC2AA6" w:rsidRDefault="00BC2AA6" w:rsidP="006B4F4B">
      <w:pPr>
        <w:spacing w:after="0" w:line="240" w:lineRule="auto"/>
        <w:jc w:val="center"/>
        <w:rPr>
          <w:rFonts w:ascii="Times New Roman" w:hAnsi="Times New Roman"/>
          <w:sz w:val="20"/>
          <w:szCs w:val="20"/>
        </w:rPr>
      </w:pPr>
    </w:p>
    <w:p w14:paraId="0208EFF3" w14:textId="77777777" w:rsidR="00BC2AA6" w:rsidRDefault="00BC2AA6" w:rsidP="006B4F4B">
      <w:pPr>
        <w:spacing w:after="0" w:line="240" w:lineRule="auto"/>
        <w:jc w:val="center"/>
        <w:rPr>
          <w:rFonts w:ascii="Times New Roman" w:hAnsi="Times New Roman"/>
          <w:sz w:val="20"/>
          <w:szCs w:val="20"/>
        </w:rPr>
      </w:pPr>
    </w:p>
    <w:p w14:paraId="327BBDD7" w14:textId="77777777" w:rsidR="00E462DD" w:rsidRDefault="00E462DD" w:rsidP="006B4F4B">
      <w:pPr>
        <w:spacing w:after="0" w:line="240" w:lineRule="auto"/>
        <w:jc w:val="center"/>
        <w:rPr>
          <w:rFonts w:ascii="Times New Roman" w:hAnsi="Times New Roman"/>
          <w:sz w:val="20"/>
          <w:szCs w:val="20"/>
        </w:rPr>
      </w:pPr>
    </w:p>
    <w:p w14:paraId="502EBCAB" w14:textId="77777777" w:rsidR="00E462DD" w:rsidRDefault="00E462DD" w:rsidP="006B4F4B">
      <w:pPr>
        <w:spacing w:after="0" w:line="240" w:lineRule="auto"/>
        <w:jc w:val="center"/>
        <w:rPr>
          <w:rFonts w:ascii="Times New Roman" w:hAnsi="Times New Roman"/>
          <w:sz w:val="20"/>
          <w:szCs w:val="20"/>
        </w:rPr>
      </w:pPr>
    </w:p>
    <w:p w14:paraId="2C08C49D" w14:textId="77777777" w:rsidR="00E462DD" w:rsidRDefault="00E462DD" w:rsidP="006B4F4B">
      <w:pPr>
        <w:spacing w:after="0" w:line="240" w:lineRule="auto"/>
        <w:jc w:val="center"/>
        <w:rPr>
          <w:rFonts w:ascii="Times New Roman" w:hAnsi="Times New Roman"/>
          <w:sz w:val="20"/>
          <w:szCs w:val="20"/>
        </w:rPr>
      </w:pPr>
    </w:p>
    <w:p w14:paraId="676B825D" w14:textId="77777777" w:rsidR="00E462DD" w:rsidRDefault="00E462DD" w:rsidP="006B4F4B">
      <w:pPr>
        <w:spacing w:after="0" w:line="240" w:lineRule="auto"/>
        <w:jc w:val="center"/>
        <w:rPr>
          <w:rFonts w:ascii="Times New Roman" w:hAnsi="Times New Roman"/>
          <w:sz w:val="20"/>
          <w:szCs w:val="20"/>
        </w:rPr>
      </w:pPr>
    </w:p>
    <w:p w14:paraId="2CE9CA88" w14:textId="77777777" w:rsidR="00583985" w:rsidRDefault="00583985" w:rsidP="006B4F4B">
      <w:pPr>
        <w:spacing w:after="0" w:line="240" w:lineRule="auto"/>
        <w:jc w:val="center"/>
        <w:rPr>
          <w:rFonts w:ascii="Times New Roman" w:hAnsi="Times New Roman"/>
          <w:sz w:val="20"/>
          <w:szCs w:val="20"/>
        </w:rPr>
      </w:pPr>
    </w:p>
    <w:p w14:paraId="200B7CCE" w14:textId="77777777" w:rsidR="00583985" w:rsidRDefault="00583985" w:rsidP="006B4F4B">
      <w:pPr>
        <w:spacing w:after="0" w:line="240" w:lineRule="auto"/>
        <w:jc w:val="center"/>
        <w:rPr>
          <w:rFonts w:ascii="Times New Roman" w:hAnsi="Times New Roman"/>
          <w:sz w:val="20"/>
          <w:szCs w:val="20"/>
        </w:rPr>
      </w:pPr>
    </w:p>
    <w:p w14:paraId="6278FB7F" w14:textId="406C4A1C" w:rsidR="006B4F4B" w:rsidRPr="00175A4F" w:rsidRDefault="006B4F4B" w:rsidP="006B4F4B">
      <w:pPr>
        <w:spacing w:after="0" w:line="240" w:lineRule="auto"/>
        <w:jc w:val="center"/>
        <w:rPr>
          <w:rFonts w:ascii="Times New Roman" w:hAnsi="Times New Roman"/>
          <w:b/>
          <w:sz w:val="24"/>
          <w:szCs w:val="24"/>
        </w:rPr>
      </w:pPr>
      <w:r w:rsidRPr="00175A4F">
        <w:rPr>
          <w:rFonts w:ascii="Times New Roman" w:hAnsi="Times New Roman"/>
          <w:b/>
          <w:sz w:val="24"/>
          <w:szCs w:val="24"/>
        </w:rPr>
        <w:lastRenderedPageBreak/>
        <w:t>4. Перечень мероприятий (результатов) комплекса процессных мероприятий</w:t>
      </w:r>
      <w:r w:rsidR="000F7183" w:rsidRPr="00175A4F">
        <w:rPr>
          <w:rFonts w:ascii="Times New Roman" w:hAnsi="Times New Roman"/>
          <w:b/>
          <w:sz w:val="24"/>
          <w:szCs w:val="24"/>
        </w:rPr>
        <w:t xml:space="preserve"> 1</w:t>
      </w:r>
    </w:p>
    <w:p w14:paraId="565530E5" w14:textId="77777777" w:rsidR="006B4F4B" w:rsidRPr="008A44C8" w:rsidRDefault="006B4F4B" w:rsidP="006B4F4B">
      <w:pPr>
        <w:spacing w:after="0" w:line="240" w:lineRule="auto"/>
        <w:jc w:val="center"/>
        <w:rPr>
          <w:rFonts w:ascii="Times New Roman" w:hAnsi="Times New Roman"/>
          <w:sz w:val="20"/>
          <w:szCs w:val="20"/>
        </w:rPr>
      </w:pPr>
    </w:p>
    <w:tbl>
      <w:tblPr>
        <w:tblW w:w="15281" w:type="dxa"/>
        <w:tblInd w:w="-5" w:type="dxa"/>
        <w:tblLayout w:type="fixed"/>
        <w:tblLook w:val="01E0" w:firstRow="1" w:lastRow="1" w:firstColumn="1" w:lastColumn="1" w:noHBand="0" w:noVBand="0"/>
      </w:tblPr>
      <w:tblGrid>
        <w:gridCol w:w="680"/>
        <w:gridCol w:w="2977"/>
        <w:gridCol w:w="1276"/>
        <w:gridCol w:w="2410"/>
        <w:gridCol w:w="141"/>
        <w:gridCol w:w="902"/>
        <w:gridCol w:w="799"/>
        <w:gridCol w:w="709"/>
        <w:gridCol w:w="851"/>
        <w:gridCol w:w="708"/>
        <w:gridCol w:w="851"/>
        <w:gridCol w:w="850"/>
        <w:gridCol w:w="993"/>
        <w:gridCol w:w="1134"/>
      </w:tblGrid>
      <w:tr w:rsidR="006B4F4B" w:rsidRPr="008A44C8" w14:paraId="3488D716" w14:textId="77777777" w:rsidTr="00583985">
        <w:trPr>
          <w:trHeight w:val="420"/>
        </w:trPr>
        <w:tc>
          <w:tcPr>
            <w:tcW w:w="680" w:type="dxa"/>
            <w:vMerge w:val="restart"/>
            <w:tcBorders>
              <w:top w:val="single" w:sz="4" w:space="0" w:color="000000"/>
              <w:left w:val="single" w:sz="4" w:space="0" w:color="000000"/>
              <w:bottom w:val="single" w:sz="4" w:space="0" w:color="000000"/>
              <w:right w:val="single" w:sz="4" w:space="0" w:color="000000"/>
            </w:tcBorders>
            <w:vAlign w:val="center"/>
          </w:tcPr>
          <w:p w14:paraId="1D41A167"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 xml:space="preserve">№ </w:t>
            </w:r>
            <w:proofErr w:type="gramStart"/>
            <w:r w:rsidRPr="000238DB">
              <w:rPr>
                <w:rFonts w:ascii="Times New Roman" w:hAnsi="Times New Roman"/>
                <w:sz w:val="24"/>
                <w:szCs w:val="24"/>
              </w:rPr>
              <w:t>п</w:t>
            </w:r>
            <w:proofErr w:type="gramEnd"/>
            <w:r w:rsidRPr="000238DB">
              <w:rPr>
                <w:rFonts w:ascii="Times New Roman" w:hAnsi="Times New Roman"/>
                <w:sz w:val="24"/>
                <w:szCs w:val="24"/>
              </w:rPr>
              <w:t>/п</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79D9A895"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Наименование мероприятия (результата)</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0EA59812" w14:textId="77777777" w:rsidR="00ED426D"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Тип мероприя</w:t>
            </w:r>
          </w:p>
          <w:p w14:paraId="2E2556DD" w14:textId="01C7AA75"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тий (результата)</w:t>
            </w:r>
          </w:p>
        </w:tc>
        <w:tc>
          <w:tcPr>
            <w:tcW w:w="255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9822424" w14:textId="2B2F7CDD" w:rsidR="006B4F4B" w:rsidRPr="000238DB" w:rsidRDefault="00CF1E5C" w:rsidP="003510A0">
            <w:pPr>
              <w:spacing w:after="0" w:line="240" w:lineRule="auto"/>
              <w:jc w:val="center"/>
              <w:rPr>
                <w:rFonts w:ascii="Times New Roman" w:hAnsi="Times New Roman"/>
                <w:sz w:val="24"/>
                <w:szCs w:val="24"/>
              </w:rPr>
            </w:pPr>
            <w:r w:rsidRPr="000238DB">
              <w:rPr>
                <w:rFonts w:ascii="Times New Roman" w:hAnsi="Times New Roman"/>
                <w:sz w:val="24"/>
                <w:szCs w:val="24"/>
              </w:rPr>
              <w:t>Связь с показателями комплекса процессных мероприятий</w:t>
            </w:r>
          </w:p>
        </w:tc>
        <w:tc>
          <w:tcPr>
            <w:tcW w:w="902" w:type="dxa"/>
            <w:vMerge w:val="restart"/>
            <w:tcBorders>
              <w:top w:val="single" w:sz="4" w:space="0" w:color="000000"/>
              <w:left w:val="single" w:sz="4" w:space="0" w:color="000000"/>
              <w:bottom w:val="single" w:sz="4" w:space="0" w:color="000000"/>
              <w:right w:val="single" w:sz="4" w:space="0" w:color="000000"/>
            </w:tcBorders>
            <w:vAlign w:val="center"/>
          </w:tcPr>
          <w:p w14:paraId="40B15A56"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Единица измерения</w:t>
            </w:r>
          </w:p>
          <w:p w14:paraId="6EE3663D"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(по ОКЕИ)</w:t>
            </w:r>
          </w:p>
        </w:tc>
        <w:tc>
          <w:tcPr>
            <w:tcW w:w="1508" w:type="dxa"/>
            <w:gridSpan w:val="2"/>
            <w:tcBorders>
              <w:top w:val="single" w:sz="4" w:space="0" w:color="000000"/>
              <w:left w:val="single" w:sz="4" w:space="0" w:color="000000"/>
              <w:bottom w:val="single" w:sz="4" w:space="0" w:color="000000"/>
              <w:right w:val="single" w:sz="4" w:space="0" w:color="000000"/>
            </w:tcBorders>
            <w:vAlign w:val="center"/>
          </w:tcPr>
          <w:p w14:paraId="24D61990"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Базовое значение</w:t>
            </w:r>
          </w:p>
        </w:tc>
        <w:tc>
          <w:tcPr>
            <w:tcW w:w="5387" w:type="dxa"/>
            <w:gridSpan w:val="6"/>
            <w:tcBorders>
              <w:top w:val="single" w:sz="4" w:space="0" w:color="000000"/>
              <w:left w:val="single" w:sz="4" w:space="0" w:color="000000"/>
              <w:bottom w:val="single" w:sz="4" w:space="0" w:color="000000"/>
              <w:right w:val="single" w:sz="4" w:space="0" w:color="000000"/>
            </w:tcBorders>
          </w:tcPr>
          <w:p w14:paraId="449F7644"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Значения мероприятия (результата) по годам</w:t>
            </w:r>
          </w:p>
        </w:tc>
      </w:tr>
      <w:tr w:rsidR="006B4F4B" w:rsidRPr="008A44C8" w14:paraId="30E490FA" w14:textId="77777777" w:rsidTr="00583985">
        <w:trPr>
          <w:trHeight w:val="272"/>
        </w:trPr>
        <w:tc>
          <w:tcPr>
            <w:tcW w:w="680" w:type="dxa"/>
            <w:vMerge/>
            <w:tcBorders>
              <w:left w:val="single" w:sz="4" w:space="0" w:color="000000"/>
              <w:bottom w:val="single" w:sz="4" w:space="0" w:color="000000"/>
              <w:right w:val="single" w:sz="4" w:space="0" w:color="000000"/>
            </w:tcBorders>
            <w:vAlign w:val="center"/>
          </w:tcPr>
          <w:p w14:paraId="00B02C4E" w14:textId="77777777" w:rsidR="006B4F4B" w:rsidRPr="000238DB" w:rsidRDefault="006B4F4B" w:rsidP="003510A0">
            <w:pPr>
              <w:spacing w:after="0" w:line="240" w:lineRule="auto"/>
              <w:jc w:val="center"/>
              <w:rPr>
                <w:rFonts w:ascii="Times New Roman" w:hAnsi="Times New Roman"/>
                <w:sz w:val="24"/>
                <w:szCs w:val="24"/>
              </w:rPr>
            </w:pPr>
          </w:p>
        </w:tc>
        <w:tc>
          <w:tcPr>
            <w:tcW w:w="2977" w:type="dxa"/>
            <w:vMerge/>
            <w:tcBorders>
              <w:left w:val="single" w:sz="4" w:space="0" w:color="000000"/>
              <w:bottom w:val="single" w:sz="4" w:space="0" w:color="000000"/>
              <w:right w:val="single" w:sz="4" w:space="0" w:color="000000"/>
            </w:tcBorders>
            <w:vAlign w:val="center"/>
          </w:tcPr>
          <w:p w14:paraId="01A0607D" w14:textId="77777777" w:rsidR="006B4F4B" w:rsidRPr="000238DB" w:rsidRDefault="006B4F4B" w:rsidP="003510A0">
            <w:pPr>
              <w:spacing w:after="0" w:line="240" w:lineRule="auto"/>
              <w:jc w:val="center"/>
              <w:rPr>
                <w:rFonts w:ascii="Times New Roman" w:hAnsi="Times New Roman"/>
                <w:sz w:val="24"/>
                <w:szCs w:val="24"/>
              </w:rPr>
            </w:pPr>
          </w:p>
        </w:tc>
        <w:tc>
          <w:tcPr>
            <w:tcW w:w="1276" w:type="dxa"/>
            <w:vMerge/>
            <w:tcBorders>
              <w:left w:val="single" w:sz="4" w:space="0" w:color="000000"/>
              <w:bottom w:val="single" w:sz="4" w:space="0" w:color="000000"/>
              <w:right w:val="single" w:sz="4" w:space="0" w:color="000000"/>
            </w:tcBorders>
            <w:vAlign w:val="center"/>
          </w:tcPr>
          <w:p w14:paraId="00A25F13" w14:textId="77777777" w:rsidR="006B4F4B" w:rsidRPr="000238DB" w:rsidRDefault="006B4F4B" w:rsidP="003510A0">
            <w:pPr>
              <w:spacing w:after="0" w:line="240" w:lineRule="auto"/>
              <w:jc w:val="center"/>
              <w:rPr>
                <w:rFonts w:ascii="Times New Roman" w:hAnsi="Times New Roman"/>
                <w:sz w:val="24"/>
                <w:szCs w:val="24"/>
              </w:rPr>
            </w:pPr>
          </w:p>
        </w:tc>
        <w:tc>
          <w:tcPr>
            <w:tcW w:w="2551" w:type="dxa"/>
            <w:gridSpan w:val="2"/>
            <w:vMerge/>
            <w:tcBorders>
              <w:left w:val="single" w:sz="4" w:space="0" w:color="000000"/>
              <w:bottom w:val="single" w:sz="4" w:space="0" w:color="000000"/>
              <w:right w:val="single" w:sz="4" w:space="0" w:color="000000"/>
            </w:tcBorders>
            <w:vAlign w:val="center"/>
          </w:tcPr>
          <w:p w14:paraId="70261BB3" w14:textId="77777777" w:rsidR="006B4F4B" w:rsidRPr="000238DB" w:rsidRDefault="006B4F4B" w:rsidP="003510A0">
            <w:pPr>
              <w:spacing w:after="0" w:line="240" w:lineRule="auto"/>
              <w:jc w:val="center"/>
              <w:rPr>
                <w:rFonts w:ascii="Times New Roman" w:hAnsi="Times New Roman"/>
                <w:sz w:val="24"/>
                <w:szCs w:val="24"/>
              </w:rPr>
            </w:pPr>
          </w:p>
        </w:tc>
        <w:tc>
          <w:tcPr>
            <w:tcW w:w="902" w:type="dxa"/>
            <w:vMerge/>
            <w:tcBorders>
              <w:left w:val="single" w:sz="4" w:space="0" w:color="000000"/>
              <w:bottom w:val="single" w:sz="4" w:space="0" w:color="000000"/>
              <w:right w:val="single" w:sz="4" w:space="0" w:color="000000"/>
            </w:tcBorders>
            <w:vAlign w:val="center"/>
          </w:tcPr>
          <w:p w14:paraId="010191A5" w14:textId="77777777" w:rsidR="006B4F4B" w:rsidRPr="000238DB" w:rsidRDefault="006B4F4B" w:rsidP="003510A0">
            <w:pPr>
              <w:spacing w:after="0" w:line="240" w:lineRule="auto"/>
              <w:jc w:val="center"/>
              <w:rPr>
                <w:rFonts w:ascii="Times New Roman" w:hAnsi="Times New Roman"/>
                <w:sz w:val="24"/>
                <w:szCs w:val="24"/>
              </w:rPr>
            </w:pPr>
          </w:p>
        </w:tc>
        <w:tc>
          <w:tcPr>
            <w:tcW w:w="799" w:type="dxa"/>
            <w:tcBorders>
              <w:left w:val="single" w:sz="4" w:space="0" w:color="000000"/>
              <w:bottom w:val="single" w:sz="4" w:space="0" w:color="000000"/>
              <w:right w:val="single" w:sz="4" w:space="0" w:color="000000"/>
            </w:tcBorders>
            <w:vAlign w:val="center"/>
          </w:tcPr>
          <w:p w14:paraId="343D2043"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280B8275"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год</w:t>
            </w:r>
          </w:p>
        </w:tc>
        <w:tc>
          <w:tcPr>
            <w:tcW w:w="851" w:type="dxa"/>
            <w:tcBorders>
              <w:top w:val="single" w:sz="4" w:space="0" w:color="000000"/>
              <w:left w:val="single" w:sz="4" w:space="0" w:color="000000"/>
              <w:bottom w:val="single" w:sz="4" w:space="0" w:color="000000"/>
              <w:right w:val="single" w:sz="4" w:space="0" w:color="000000"/>
            </w:tcBorders>
            <w:vAlign w:val="center"/>
          </w:tcPr>
          <w:p w14:paraId="5C9898DB"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2025</w:t>
            </w:r>
          </w:p>
        </w:tc>
        <w:tc>
          <w:tcPr>
            <w:tcW w:w="708" w:type="dxa"/>
            <w:tcBorders>
              <w:top w:val="single" w:sz="4" w:space="0" w:color="000000"/>
              <w:left w:val="single" w:sz="4" w:space="0" w:color="000000"/>
              <w:bottom w:val="single" w:sz="4" w:space="0" w:color="000000"/>
              <w:right w:val="single" w:sz="4" w:space="0" w:color="000000"/>
            </w:tcBorders>
            <w:vAlign w:val="center"/>
          </w:tcPr>
          <w:p w14:paraId="652D03A7"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2026</w:t>
            </w:r>
          </w:p>
        </w:tc>
        <w:tc>
          <w:tcPr>
            <w:tcW w:w="851" w:type="dxa"/>
            <w:tcBorders>
              <w:top w:val="single" w:sz="4" w:space="0" w:color="000000"/>
              <w:left w:val="single" w:sz="4" w:space="0" w:color="000000"/>
              <w:bottom w:val="single" w:sz="4" w:space="0" w:color="000000"/>
              <w:right w:val="single" w:sz="4" w:space="0" w:color="000000"/>
            </w:tcBorders>
            <w:vAlign w:val="center"/>
          </w:tcPr>
          <w:p w14:paraId="0AF20A05"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2027</w:t>
            </w:r>
          </w:p>
        </w:tc>
        <w:tc>
          <w:tcPr>
            <w:tcW w:w="850" w:type="dxa"/>
            <w:tcBorders>
              <w:top w:val="single" w:sz="4" w:space="0" w:color="000000"/>
              <w:left w:val="single" w:sz="4" w:space="0" w:color="000000"/>
              <w:bottom w:val="single" w:sz="4" w:space="0" w:color="000000"/>
              <w:right w:val="single" w:sz="4" w:space="0" w:color="000000"/>
            </w:tcBorders>
            <w:vAlign w:val="center"/>
          </w:tcPr>
          <w:p w14:paraId="027707F6"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2028</w:t>
            </w:r>
          </w:p>
        </w:tc>
        <w:tc>
          <w:tcPr>
            <w:tcW w:w="993" w:type="dxa"/>
            <w:tcBorders>
              <w:top w:val="single" w:sz="4" w:space="0" w:color="000000"/>
              <w:left w:val="single" w:sz="4" w:space="0" w:color="000000"/>
              <w:bottom w:val="single" w:sz="4" w:space="0" w:color="000000"/>
              <w:right w:val="single" w:sz="4" w:space="0" w:color="000000"/>
            </w:tcBorders>
            <w:vAlign w:val="center"/>
          </w:tcPr>
          <w:p w14:paraId="2B7906F1"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2029</w:t>
            </w:r>
          </w:p>
        </w:tc>
        <w:tc>
          <w:tcPr>
            <w:tcW w:w="1134" w:type="dxa"/>
            <w:tcBorders>
              <w:top w:val="single" w:sz="4" w:space="0" w:color="000000"/>
              <w:left w:val="single" w:sz="4" w:space="0" w:color="000000"/>
              <w:bottom w:val="single" w:sz="4" w:space="0" w:color="000000"/>
              <w:right w:val="single" w:sz="4" w:space="0" w:color="000000"/>
            </w:tcBorders>
            <w:vAlign w:val="center"/>
          </w:tcPr>
          <w:p w14:paraId="5D0C0339"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2030</w:t>
            </w:r>
          </w:p>
        </w:tc>
      </w:tr>
      <w:tr w:rsidR="006B4F4B" w:rsidRPr="008A44C8" w14:paraId="27186F1E" w14:textId="77777777" w:rsidTr="00583985">
        <w:trPr>
          <w:trHeight w:val="316"/>
        </w:trPr>
        <w:tc>
          <w:tcPr>
            <w:tcW w:w="680" w:type="dxa"/>
            <w:tcBorders>
              <w:top w:val="single" w:sz="4" w:space="0" w:color="000000"/>
              <w:left w:val="single" w:sz="4" w:space="0" w:color="000000"/>
              <w:bottom w:val="single" w:sz="4" w:space="0" w:color="000000"/>
              <w:right w:val="single" w:sz="4" w:space="0" w:color="000000"/>
            </w:tcBorders>
            <w:vAlign w:val="center"/>
          </w:tcPr>
          <w:p w14:paraId="4B9A968B"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vAlign w:val="center"/>
          </w:tcPr>
          <w:p w14:paraId="048E3688"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ECE9F53"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3</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7C31B87"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4</w:t>
            </w:r>
          </w:p>
        </w:tc>
        <w:tc>
          <w:tcPr>
            <w:tcW w:w="902" w:type="dxa"/>
            <w:tcBorders>
              <w:top w:val="single" w:sz="4" w:space="0" w:color="000000"/>
              <w:left w:val="single" w:sz="4" w:space="0" w:color="000000"/>
              <w:bottom w:val="single" w:sz="4" w:space="0" w:color="000000"/>
              <w:right w:val="single" w:sz="4" w:space="0" w:color="000000"/>
            </w:tcBorders>
            <w:vAlign w:val="center"/>
          </w:tcPr>
          <w:p w14:paraId="5303E4DB"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5</w:t>
            </w:r>
          </w:p>
        </w:tc>
        <w:tc>
          <w:tcPr>
            <w:tcW w:w="799" w:type="dxa"/>
            <w:tcBorders>
              <w:top w:val="single" w:sz="4" w:space="0" w:color="000000"/>
              <w:left w:val="single" w:sz="4" w:space="0" w:color="000000"/>
              <w:bottom w:val="single" w:sz="4" w:space="0" w:color="000000"/>
              <w:right w:val="single" w:sz="4" w:space="0" w:color="000000"/>
            </w:tcBorders>
            <w:vAlign w:val="center"/>
          </w:tcPr>
          <w:p w14:paraId="576F8517"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14:paraId="6C51B3E5"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vAlign w:val="center"/>
          </w:tcPr>
          <w:p w14:paraId="156F51A7"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8</w:t>
            </w:r>
          </w:p>
        </w:tc>
        <w:tc>
          <w:tcPr>
            <w:tcW w:w="708" w:type="dxa"/>
            <w:tcBorders>
              <w:top w:val="single" w:sz="4" w:space="0" w:color="000000"/>
              <w:left w:val="single" w:sz="4" w:space="0" w:color="000000"/>
              <w:bottom w:val="single" w:sz="4" w:space="0" w:color="000000"/>
              <w:right w:val="single" w:sz="4" w:space="0" w:color="000000"/>
            </w:tcBorders>
            <w:vAlign w:val="center"/>
          </w:tcPr>
          <w:p w14:paraId="6A9C3813"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9</w:t>
            </w:r>
          </w:p>
        </w:tc>
        <w:tc>
          <w:tcPr>
            <w:tcW w:w="851" w:type="dxa"/>
            <w:tcBorders>
              <w:top w:val="single" w:sz="4" w:space="0" w:color="000000"/>
              <w:left w:val="single" w:sz="4" w:space="0" w:color="000000"/>
              <w:bottom w:val="single" w:sz="4" w:space="0" w:color="000000"/>
              <w:right w:val="single" w:sz="4" w:space="0" w:color="000000"/>
            </w:tcBorders>
            <w:vAlign w:val="center"/>
          </w:tcPr>
          <w:p w14:paraId="06202AE4"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10</w:t>
            </w:r>
          </w:p>
        </w:tc>
        <w:tc>
          <w:tcPr>
            <w:tcW w:w="850" w:type="dxa"/>
            <w:tcBorders>
              <w:top w:val="single" w:sz="4" w:space="0" w:color="000000"/>
              <w:left w:val="single" w:sz="4" w:space="0" w:color="000000"/>
              <w:bottom w:val="single" w:sz="4" w:space="0" w:color="000000"/>
              <w:right w:val="single" w:sz="4" w:space="0" w:color="000000"/>
            </w:tcBorders>
            <w:vAlign w:val="center"/>
          </w:tcPr>
          <w:p w14:paraId="1B1A1538"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11</w:t>
            </w:r>
          </w:p>
        </w:tc>
        <w:tc>
          <w:tcPr>
            <w:tcW w:w="993" w:type="dxa"/>
            <w:tcBorders>
              <w:top w:val="single" w:sz="4" w:space="0" w:color="000000"/>
              <w:left w:val="single" w:sz="4" w:space="0" w:color="000000"/>
              <w:bottom w:val="single" w:sz="4" w:space="0" w:color="000000"/>
              <w:right w:val="single" w:sz="4" w:space="0" w:color="000000"/>
            </w:tcBorders>
            <w:vAlign w:val="center"/>
          </w:tcPr>
          <w:p w14:paraId="52ACB526"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12</w:t>
            </w:r>
          </w:p>
        </w:tc>
        <w:tc>
          <w:tcPr>
            <w:tcW w:w="1134" w:type="dxa"/>
            <w:tcBorders>
              <w:top w:val="single" w:sz="4" w:space="0" w:color="000000"/>
              <w:left w:val="single" w:sz="4" w:space="0" w:color="000000"/>
              <w:bottom w:val="single" w:sz="4" w:space="0" w:color="000000"/>
              <w:right w:val="single" w:sz="4" w:space="0" w:color="000000"/>
            </w:tcBorders>
            <w:vAlign w:val="center"/>
          </w:tcPr>
          <w:p w14:paraId="46AE484C" w14:textId="77777777" w:rsidR="006B4F4B" w:rsidRPr="000238DB" w:rsidRDefault="006B4F4B" w:rsidP="00D240B8">
            <w:pPr>
              <w:spacing w:after="0" w:line="240" w:lineRule="auto"/>
              <w:jc w:val="center"/>
              <w:rPr>
                <w:rFonts w:ascii="Times New Roman" w:hAnsi="Times New Roman"/>
                <w:sz w:val="24"/>
                <w:szCs w:val="24"/>
              </w:rPr>
            </w:pPr>
            <w:r w:rsidRPr="000238DB">
              <w:rPr>
                <w:rFonts w:ascii="Times New Roman" w:hAnsi="Times New Roman"/>
                <w:sz w:val="24"/>
                <w:szCs w:val="24"/>
              </w:rPr>
              <w:t>13</w:t>
            </w:r>
          </w:p>
        </w:tc>
      </w:tr>
      <w:tr w:rsidR="006B4F4B" w:rsidRPr="008A44C8" w14:paraId="0C2A7711" w14:textId="77777777" w:rsidTr="00583985">
        <w:trPr>
          <w:trHeight w:val="197"/>
        </w:trPr>
        <w:tc>
          <w:tcPr>
            <w:tcW w:w="15281" w:type="dxa"/>
            <w:gridSpan w:val="14"/>
            <w:tcBorders>
              <w:top w:val="single" w:sz="4" w:space="0" w:color="000000"/>
              <w:left w:val="single" w:sz="4" w:space="0" w:color="000000"/>
              <w:bottom w:val="single" w:sz="4" w:space="0" w:color="000000"/>
              <w:right w:val="single" w:sz="4" w:space="0" w:color="000000"/>
            </w:tcBorders>
          </w:tcPr>
          <w:p w14:paraId="6F6B8DC3" w14:textId="0F0D8888" w:rsidR="006B4F4B" w:rsidRPr="000238DB" w:rsidRDefault="002C5A46" w:rsidP="003510A0">
            <w:pPr>
              <w:spacing w:after="0" w:line="240" w:lineRule="auto"/>
              <w:rPr>
                <w:rFonts w:ascii="Times New Roman" w:hAnsi="Times New Roman"/>
                <w:sz w:val="24"/>
                <w:szCs w:val="24"/>
              </w:rPr>
            </w:pPr>
            <w:r w:rsidRPr="000238DB">
              <w:rPr>
                <w:rFonts w:ascii="Times New Roman" w:hAnsi="Times New Roman"/>
                <w:sz w:val="24"/>
                <w:szCs w:val="24"/>
              </w:rPr>
              <w:t xml:space="preserve">Задача: </w:t>
            </w:r>
            <w:r w:rsidR="00F47F66" w:rsidRPr="00B8405A">
              <w:rPr>
                <w:rFonts w:ascii="Times New Roman" w:eastAsia="Times New Roman" w:hAnsi="Times New Roman"/>
                <w:sz w:val="24"/>
                <w:szCs w:val="24"/>
              </w:rPr>
              <w:t>Повышение эффективности организации своевременного и в полном объеме предоставления мер социальной поддержки и муниципальных социальных гарантий отдельным категориям граждан</w:t>
            </w:r>
            <w:r w:rsidR="005C7C1E" w:rsidRPr="000238DB">
              <w:rPr>
                <w:rFonts w:ascii="Times New Roman" w:hAnsi="Times New Roman"/>
                <w:sz w:val="24"/>
                <w:szCs w:val="24"/>
              </w:rPr>
              <w:tab/>
            </w:r>
          </w:p>
        </w:tc>
      </w:tr>
      <w:tr w:rsidR="006B4F4B" w:rsidRPr="008A44C8" w14:paraId="5FBF7E02" w14:textId="77777777" w:rsidTr="0071639B">
        <w:trPr>
          <w:trHeight w:val="387"/>
        </w:trPr>
        <w:tc>
          <w:tcPr>
            <w:tcW w:w="680" w:type="dxa"/>
            <w:tcBorders>
              <w:top w:val="single" w:sz="4" w:space="0" w:color="000000"/>
              <w:left w:val="single" w:sz="4" w:space="0" w:color="000000"/>
              <w:bottom w:val="single" w:sz="4" w:space="0" w:color="000000"/>
              <w:right w:val="single" w:sz="4" w:space="0" w:color="000000"/>
            </w:tcBorders>
            <w:vAlign w:val="center"/>
          </w:tcPr>
          <w:p w14:paraId="54267927"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color w:val="000000"/>
                <w:sz w:val="24"/>
                <w:szCs w:val="24"/>
              </w:rPr>
              <w:t>1.1</w:t>
            </w:r>
          </w:p>
        </w:tc>
        <w:tc>
          <w:tcPr>
            <w:tcW w:w="2977" w:type="dxa"/>
            <w:tcBorders>
              <w:top w:val="single" w:sz="4" w:space="0" w:color="000000"/>
              <w:left w:val="single" w:sz="4" w:space="0" w:color="000000"/>
              <w:bottom w:val="single" w:sz="4" w:space="0" w:color="000000"/>
              <w:right w:val="single" w:sz="4" w:space="0" w:color="000000"/>
            </w:tcBorders>
          </w:tcPr>
          <w:p w14:paraId="6302ACED" w14:textId="6BFB29C3" w:rsidR="006B4F4B" w:rsidRPr="000238DB" w:rsidRDefault="006B4F4B" w:rsidP="0071639B">
            <w:pPr>
              <w:spacing w:after="0" w:line="240" w:lineRule="auto"/>
              <w:rPr>
                <w:rFonts w:ascii="Times New Roman" w:hAnsi="Times New Roman"/>
                <w:sz w:val="24"/>
                <w:szCs w:val="24"/>
              </w:rPr>
            </w:pPr>
            <w:r w:rsidRPr="000238DB">
              <w:rPr>
                <w:rFonts w:ascii="Times New Roman" w:hAnsi="Times New Roman"/>
                <w:b/>
                <w:bCs/>
                <w:color w:val="000000"/>
                <w:sz w:val="24"/>
                <w:szCs w:val="24"/>
              </w:rPr>
              <w:t xml:space="preserve">Мероприятие (результат) </w:t>
            </w:r>
            <w:r w:rsidRPr="000238DB">
              <w:rPr>
                <w:rFonts w:ascii="Times New Roman" w:hAnsi="Times New Roman"/>
                <w:color w:val="000000"/>
                <w:sz w:val="24"/>
                <w:szCs w:val="24"/>
              </w:rPr>
              <w:t xml:space="preserve">                                        </w:t>
            </w:r>
            <w:r w:rsidR="005C7C1E" w:rsidRPr="000238DB">
              <w:rPr>
                <w:rFonts w:ascii="Times New Roman" w:hAnsi="Times New Roman"/>
                <w:color w:val="000000"/>
                <w:sz w:val="24"/>
                <w:szCs w:val="24"/>
              </w:rPr>
              <w:t>Предоставлена отдельным категориям граждан услуга по оплате жилищно-коммунальных услуг в денежной форме</w:t>
            </w:r>
          </w:p>
        </w:tc>
        <w:tc>
          <w:tcPr>
            <w:tcW w:w="1276" w:type="dxa"/>
            <w:tcBorders>
              <w:top w:val="single" w:sz="4" w:space="0" w:color="000000"/>
              <w:left w:val="single" w:sz="4" w:space="0" w:color="000000"/>
              <w:bottom w:val="single" w:sz="4" w:space="0" w:color="000000"/>
              <w:right w:val="single" w:sz="4" w:space="0" w:color="000000"/>
            </w:tcBorders>
            <w:vAlign w:val="center"/>
          </w:tcPr>
          <w:p w14:paraId="78B0DF2E"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color w:val="000000"/>
                <w:sz w:val="24"/>
                <w:szCs w:val="24"/>
              </w:rPr>
              <w:t>Выплаты физическим лицам</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2E4D3274" w14:textId="77777777" w:rsidR="005C7C1E" w:rsidRPr="000238DB" w:rsidRDefault="005C7C1E" w:rsidP="005C7C1E">
            <w:pPr>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p w14:paraId="1AE6CEA9" w14:textId="77777777" w:rsidR="006B4F4B" w:rsidRPr="000238DB" w:rsidRDefault="006B4F4B" w:rsidP="003510A0">
            <w:pPr>
              <w:spacing w:after="0" w:line="240" w:lineRule="auto"/>
              <w:jc w:val="center"/>
              <w:rPr>
                <w:rFonts w:ascii="Times New Roman" w:hAnsi="Times New Roman"/>
                <w:sz w:val="24"/>
                <w:szCs w:val="24"/>
              </w:rPr>
            </w:pPr>
          </w:p>
        </w:tc>
        <w:tc>
          <w:tcPr>
            <w:tcW w:w="902" w:type="dxa"/>
            <w:tcBorders>
              <w:top w:val="single" w:sz="4" w:space="0" w:color="000000"/>
              <w:left w:val="single" w:sz="4" w:space="0" w:color="000000"/>
              <w:bottom w:val="single" w:sz="4" w:space="0" w:color="000000"/>
              <w:right w:val="single" w:sz="4" w:space="0" w:color="000000"/>
            </w:tcBorders>
            <w:vAlign w:val="center"/>
          </w:tcPr>
          <w:p w14:paraId="2392EB7C" w14:textId="77777777" w:rsidR="006B4F4B" w:rsidRPr="000238DB" w:rsidRDefault="006B4F4B" w:rsidP="003510A0">
            <w:pPr>
              <w:jc w:val="center"/>
              <w:rPr>
                <w:rFonts w:ascii="Times New Roman" w:hAnsi="Times New Roman"/>
                <w:color w:val="000000"/>
                <w:sz w:val="24"/>
                <w:szCs w:val="24"/>
              </w:rPr>
            </w:pPr>
            <w:r w:rsidRPr="000238DB">
              <w:rPr>
                <w:rFonts w:ascii="Times New Roman" w:hAnsi="Times New Roman"/>
                <w:color w:val="000000"/>
                <w:sz w:val="24"/>
                <w:szCs w:val="24"/>
              </w:rPr>
              <w:t>человек</w:t>
            </w:r>
          </w:p>
          <w:p w14:paraId="5660AF77" w14:textId="77777777" w:rsidR="006B4F4B" w:rsidRPr="000238DB" w:rsidRDefault="006B4F4B" w:rsidP="003510A0">
            <w:pPr>
              <w:spacing w:after="0" w:line="240" w:lineRule="auto"/>
              <w:jc w:val="center"/>
              <w:rPr>
                <w:rFonts w:ascii="Times New Roman" w:hAnsi="Times New Roman"/>
                <w:sz w:val="24"/>
                <w:szCs w:val="24"/>
              </w:rPr>
            </w:pPr>
          </w:p>
        </w:tc>
        <w:tc>
          <w:tcPr>
            <w:tcW w:w="799" w:type="dxa"/>
            <w:tcBorders>
              <w:top w:val="single" w:sz="4" w:space="0" w:color="000000"/>
              <w:left w:val="single" w:sz="4" w:space="0" w:color="000000"/>
              <w:bottom w:val="single" w:sz="4" w:space="0" w:color="000000"/>
              <w:right w:val="single" w:sz="4" w:space="0" w:color="000000"/>
            </w:tcBorders>
            <w:vAlign w:val="center"/>
          </w:tcPr>
          <w:p w14:paraId="563843A4" w14:textId="764D29C8" w:rsidR="006B4F4B" w:rsidRPr="000238DB" w:rsidRDefault="007D2429" w:rsidP="003510A0">
            <w:pPr>
              <w:spacing w:after="0" w:line="240" w:lineRule="auto"/>
              <w:jc w:val="center"/>
              <w:rPr>
                <w:rFonts w:ascii="Times New Roman" w:hAnsi="Times New Roman"/>
                <w:sz w:val="24"/>
                <w:szCs w:val="24"/>
              </w:rPr>
            </w:pPr>
            <w:r w:rsidRPr="000238DB">
              <w:rPr>
                <w:rFonts w:ascii="Times New Roman" w:hAnsi="Times New Roman"/>
                <w:sz w:val="24"/>
                <w:szCs w:val="24"/>
              </w:rPr>
              <w:t>1837</w:t>
            </w:r>
          </w:p>
        </w:tc>
        <w:tc>
          <w:tcPr>
            <w:tcW w:w="709" w:type="dxa"/>
            <w:tcBorders>
              <w:top w:val="single" w:sz="4" w:space="0" w:color="000000"/>
              <w:left w:val="single" w:sz="4" w:space="0" w:color="000000"/>
              <w:bottom w:val="single" w:sz="4" w:space="0" w:color="000000"/>
              <w:right w:val="single" w:sz="4" w:space="0" w:color="000000"/>
            </w:tcBorders>
            <w:vAlign w:val="center"/>
          </w:tcPr>
          <w:p w14:paraId="4787DB7F"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41FC66B6" w14:textId="0948D3D2" w:rsidR="006B4F4B" w:rsidRPr="000238DB" w:rsidRDefault="007D2429" w:rsidP="003510A0">
            <w:pPr>
              <w:spacing w:after="0" w:line="240" w:lineRule="auto"/>
              <w:jc w:val="center"/>
              <w:rPr>
                <w:rFonts w:ascii="Times New Roman" w:hAnsi="Times New Roman"/>
                <w:sz w:val="24"/>
                <w:szCs w:val="24"/>
              </w:rPr>
            </w:pPr>
            <w:r w:rsidRPr="000238DB">
              <w:rPr>
                <w:rFonts w:ascii="Times New Roman" w:hAnsi="Times New Roman"/>
                <w:sz w:val="24"/>
                <w:szCs w:val="24"/>
              </w:rPr>
              <w:t>1915</w:t>
            </w:r>
          </w:p>
        </w:tc>
        <w:tc>
          <w:tcPr>
            <w:tcW w:w="708" w:type="dxa"/>
            <w:tcBorders>
              <w:top w:val="single" w:sz="4" w:space="0" w:color="000000"/>
              <w:left w:val="single" w:sz="4" w:space="0" w:color="000000"/>
              <w:bottom w:val="single" w:sz="4" w:space="0" w:color="000000"/>
              <w:right w:val="single" w:sz="4" w:space="0" w:color="000000"/>
            </w:tcBorders>
            <w:vAlign w:val="center"/>
          </w:tcPr>
          <w:p w14:paraId="0AFD2A37" w14:textId="49F2E3FF" w:rsidR="006B4F4B" w:rsidRPr="000238DB" w:rsidRDefault="007D2429" w:rsidP="003510A0">
            <w:pPr>
              <w:spacing w:after="0" w:line="240" w:lineRule="auto"/>
              <w:jc w:val="center"/>
              <w:rPr>
                <w:rFonts w:ascii="Times New Roman" w:hAnsi="Times New Roman"/>
                <w:sz w:val="24"/>
                <w:szCs w:val="24"/>
              </w:rPr>
            </w:pPr>
            <w:r w:rsidRPr="000238DB">
              <w:rPr>
                <w:rFonts w:ascii="Times New Roman" w:hAnsi="Times New Roman"/>
                <w:sz w:val="24"/>
                <w:szCs w:val="24"/>
              </w:rPr>
              <w:t>1950</w:t>
            </w:r>
          </w:p>
        </w:tc>
        <w:tc>
          <w:tcPr>
            <w:tcW w:w="851" w:type="dxa"/>
            <w:tcBorders>
              <w:top w:val="single" w:sz="4" w:space="0" w:color="000000"/>
              <w:left w:val="single" w:sz="4" w:space="0" w:color="000000"/>
              <w:bottom w:val="single" w:sz="4" w:space="0" w:color="000000"/>
              <w:right w:val="single" w:sz="4" w:space="0" w:color="000000"/>
            </w:tcBorders>
            <w:vAlign w:val="center"/>
          </w:tcPr>
          <w:p w14:paraId="450C5B80" w14:textId="06219D22" w:rsidR="006B4F4B" w:rsidRPr="000238DB" w:rsidRDefault="007D2429" w:rsidP="007A424A">
            <w:pPr>
              <w:spacing w:after="0" w:line="240" w:lineRule="auto"/>
              <w:jc w:val="center"/>
              <w:rPr>
                <w:rFonts w:ascii="Times New Roman" w:hAnsi="Times New Roman"/>
                <w:sz w:val="24"/>
                <w:szCs w:val="24"/>
              </w:rPr>
            </w:pPr>
            <w:r w:rsidRPr="000238DB">
              <w:rPr>
                <w:rFonts w:ascii="Times New Roman" w:hAnsi="Times New Roman"/>
                <w:sz w:val="24"/>
                <w:szCs w:val="24"/>
              </w:rPr>
              <w:t>1950</w:t>
            </w:r>
          </w:p>
        </w:tc>
        <w:tc>
          <w:tcPr>
            <w:tcW w:w="850" w:type="dxa"/>
            <w:tcBorders>
              <w:top w:val="single" w:sz="4" w:space="0" w:color="000000"/>
              <w:left w:val="single" w:sz="4" w:space="0" w:color="000000"/>
              <w:bottom w:val="single" w:sz="4" w:space="0" w:color="000000"/>
              <w:right w:val="single" w:sz="4" w:space="0" w:color="000000"/>
            </w:tcBorders>
            <w:vAlign w:val="center"/>
          </w:tcPr>
          <w:p w14:paraId="758E30E3" w14:textId="0D63DF8E" w:rsidR="007D2429" w:rsidRPr="000238DB" w:rsidRDefault="007D2429" w:rsidP="007A424A">
            <w:pPr>
              <w:spacing w:after="0" w:line="240" w:lineRule="auto"/>
              <w:jc w:val="center"/>
              <w:rPr>
                <w:rFonts w:ascii="Times New Roman" w:hAnsi="Times New Roman"/>
                <w:sz w:val="24"/>
                <w:szCs w:val="24"/>
              </w:rPr>
            </w:pPr>
            <w:r w:rsidRPr="000238DB">
              <w:rPr>
                <w:rFonts w:ascii="Times New Roman" w:hAnsi="Times New Roman"/>
                <w:sz w:val="24"/>
                <w:szCs w:val="24"/>
              </w:rPr>
              <w:t>1950</w:t>
            </w:r>
          </w:p>
        </w:tc>
        <w:tc>
          <w:tcPr>
            <w:tcW w:w="993" w:type="dxa"/>
            <w:tcBorders>
              <w:top w:val="single" w:sz="4" w:space="0" w:color="000000"/>
              <w:left w:val="single" w:sz="4" w:space="0" w:color="000000"/>
              <w:bottom w:val="single" w:sz="4" w:space="0" w:color="000000"/>
              <w:right w:val="single" w:sz="4" w:space="0" w:color="000000"/>
            </w:tcBorders>
            <w:vAlign w:val="center"/>
          </w:tcPr>
          <w:p w14:paraId="6AF65EC9" w14:textId="4B8412F7" w:rsidR="006B4F4B" w:rsidRPr="000238DB" w:rsidRDefault="007D2429" w:rsidP="003510A0">
            <w:pPr>
              <w:spacing w:after="0" w:line="240" w:lineRule="auto"/>
              <w:jc w:val="center"/>
              <w:rPr>
                <w:rFonts w:ascii="Times New Roman" w:hAnsi="Times New Roman"/>
                <w:sz w:val="24"/>
                <w:szCs w:val="24"/>
              </w:rPr>
            </w:pPr>
            <w:r w:rsidRPr="000238DB">
              <w:rPr>
                <w:rFonts w:ascii="Times New Roman" w:hAnsi="Times New Roman"/>
                <w:sz w:val="24"/>
                <w:szCs w:val="24"/>
              </w:rPr>
              <w:t>1950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9F3BA2" w14:textId="24D87968" w:rsidR="006B4F4B" w:rsidRPr="000238DB" w:rsidRDefault="007D2429" w:rsidP="003510A0">
            <w:pPr>
              <w:spacing w:after="0" w:line="240" w:lineRule="auto"/>
              <w:jc w:val="center"/>
              <w:rPr>
                <w:rFonts w:ascii="Times New Roman" w:hAnsi="Times New Roman"/>
                <w:sz w:val="24"/>
                <w:szCs w:val="24"/>
              </w:rPr>
            </w:pPr>
            <w:r w:rsidRPr="000238DB">
              <w:rPr>
                <w:rFonts w:ascii="Times New Roman" w:hAnsi="Times New Roman"/>
                <w:sz w:val="24"/>
                <w:szCs w:val="24"/>
              </w:rPr>
              <w:t>1950</w:t>
            </w:r>
          </w:p>
        </w:tc>
      </w:tr>
      <w:tr w:rsidR="006B4F4B" w:rsidRPr="008A44C8" w14:paraId="71776DA6" w14:textId="77777777" w:rsidTr="00583985">
        <w:trPr>
          <w:trHeight w:val="387"/>
        </w:trPr>
        <w:tc>
          <w:tcPr>
            <w:tcW w:w="15281" w:type="dxa"/>
            <w:gridSpan w:val="14"/>
            <w:tcBorders>
              <w:top w:val="single" w:sz="4" w:space="0" w:color="000000"/>
              <w:left w:val="single" w:sz="4" w:space="0" w:color="000000"/>
              <w:bottom w:val="single" w:sz="4" w:space="0" w:color="000000"/>
              <w:right w:val="single" w:sz="4" w:space="0" w:color="000000"/>
            </w:tcBorders>
            <w:vAlign w:val="center"/>
          </w:tcPr>
          <w:p w14:paraId="42474FF6" w14:textId="77777777" w:rsidR="002C5A46" w:rsidRPr="000238DB" w:rsidRDefault="005C7C1E" w:rsidP="003510A0">
            <w:pPr>
              <w:spacing w:after="0" w:line="240" w:lineRule="auto"/>
              <w:rPr>
                <w:rFonts w:ascii="Times New Roman" w:hAnsi="Times New Roman"/>
                <w:sz w:val="24"/>
                <w:szCs w:val="24"/>
              </w:rPr>
            </w:pPr>
            <w:r w:rsidRPr="000238DB">
              <w:rPr>
                <w:rFonts w:ascii="Times New Roman" w:hAnsi="Times New Roman"/>
                <w:sz w:val="24"/>
                <w:szCs w:val="24"/>
              </w:rPr>
              <w:t>Оплата жилищно-коммунальных услуг в денежной форме отдельным категориям граждан из числа обратившихся и имеющих на нее право</w:t>
            </w:r>
            <w:r w:rsidRPr="000238DB">
              <w:rPr>
                <w:rFonts w:ascii="Times New Roman" w:hAnsi="Times New Roman"/>
                <w:sz w:val="24"/>
                <w:szCs w:val="24"/>
              </w:rPr>
              <w:tab/>
            </w:r>
          </w:p>
          <w:p w14:paraId="5051E97E" w14:textId="36684E20" w:rsidR="006B4F4B" w:rsidRPr="000238DB" w:rsidRDefault="002C5A46" w:rsidP="0026396B">
            <w:pPr>
              <w:spacing w:after="0" w:line="240" w:lineRule="auto"/>
              <w:rPr>
                <w:rFonts w:ascii="Times New Roman" w:hAnsi="Times New Roman"/>
                <w:sz w:val="24"/>
                <w:szCs w:val="24"/>
              </w:rPr>
            </w:pPr>
            <w:r w:rsidRPr="000238DB">
              <w:rPr>
                <w:rFonts w:ascii="Times New Roman" w:hAnsi="Times New Roman"/>
                <w:sz w:val="24"/>
                <w:szCs w:val="24"/>
              </w:rPr>
              <w:t>Порядок размещен в приложении 7 к муниципальной программе Красненского района «Социальная поддержка граждан в Красненском районе»</w:t>
            </w:r>
          </w:p>
        </w:tc>
      </w:tr>
      <w:tr w:rsidR="006B4F4B" w:rsidRPr="008A44C8" w14:paraId="6E78C9A2" w14:textId="77777777" w:rsidTr="000238DB">
        <w:trPr>
          <w:trHeight w:val="2535"/>
        </w:trPr>
        <w:tc>
          <w:tcPr>
            <w:tcW w:w="680" w:type="dxa"/>
            <w:tcBorders>
              <w:top w:val="single" w:sz="4" w:space="0" w:color="000000"/>
              <w:left w:val="single" w:sz="4" w:space="0" w:color="000000"/>
              <w:bottom w:val="single" w:sz="4" w:space="0" w:color="000000"/>
              <w:right w:val="single" w:sz="4" w:space="0" w:color="000000"/>
            </w:tcBorders>
            <w:vAlign w:val="center"/>
          </w:tcPr>
          <w:p w14:paraId="0DB66235"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1.2</w:t>
            </w:r>
          </w:p>
        </w:tc>
        <w:tc>
          <w:tcPr>
            <w:tcW w:w="2977" w:type="dxa"/>
            <w:tcBorders>
              <w:top w:val="single" w:sz="4" w:space="0" w:color="000000"/>
              <w:left w:val="single" w:sz="4" w:space="0" w:color="000000"/>
              <w:bottom w:val="single" w:sz="4" w:space="0" w:color="000000"/>
              <w:right w:val="single" w:sz="4" w:space="0" w:color="000000"/>
            </w:tcBorders>
            <w:vAlign w:val="center"/>
          </w:tcPr>
          <w:p w14:paraId="28E24A1F" w14:textId="188A72A1" w:rsidR="006B4F4B" w:rsidRPr="000238DB" w:rsidRDefault="006B4F4B" w:rsidP="003510A0">
            <w:pPr>
              <w:spacing w:after="0" w:line="240" w:lineRule="auto"/>
              <w:rPr>
                <w:rFonts w:ascii="Times New Roman" w:hAnsi="Times New Roman"/>
                <w:sz w:val="24"/>
                <w:szCs w:val="24"/>
              </w:rPr>
            </w:pPr>
            <w:r w:rsidRPr="000238DB">
              <w:rPr>
                <w:rFonts w:ascii="Times New Roman" w:hAnsi="Times New Roman"/>
                <w:b/>
                <w:bCs/>
                <w:color w:val="000000"/>
                <w:sz w:val="24"/>
                <w:szCs w:val="24"/>
              </w:rPr>
              <w:t xml:space="preserve">Мероприятие (результат) </w:t>
            </w:r>
            <w:r w:rsidRPr="000238DB">
              <w:rPr>
                <w:rFonts w:ascii="Times New Roman" w:hAnsi="Times New Roman"/>
                <w:color w:val="000000"/>
                <w:sz w:val="24"/>
                <w:szCs w:val="24"/>
              </w:rPr>
              <w:t xml:space="preserve">                                        </w:t>
            </w:r>
            <w:r w:rsidR="0065188D" w:rsidRPr="000238DB">
              <w:rPr>
                <w:rFonts w:ascii="Times New Roman" w:hAnsi="Times New Roman"/>
                <w:color w:val="000000"/>
                <w:sz w:val="24"/>
                <w:szCs w:val="24"/>
              </w:rPr>
              <w:t>Предоставлена ветеранам труда и ветеранам военной службы ежемесячная денежная компенсация расходов по оплате жилищно-коммунальных услуг</w:t>
            </w:r>
          </w:p>
        </w:tc>
        <w:tc>
          <w:tcPr>
            <w:tcW w:w="1276" w:type="dxa"/>
            <w:tcBorders>
              <w:top w:val="single" w:sz="4" w:space="0" w:color="000000"/>
              <w:left w:val="single" w:sz="4" w:space="0" w:color="000000"/>
              <w:bottom w:val="single" w:sz="4" w:space="0" w:color="000000"/>
              <w:right w:val="single" w:sz="4" w:space="0" w:color="000000"/>
            </w:tcBorders>
            <w:vAlign w:val="center"/>
          </w:tcPr>
          <w:p w14:paraId="0C4249F4"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color w:val="000000"/>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661BBC14" w14:textId="58D04135" w:rsidR="006B4F4B" w:rsidRPr="000238DB" w:rsidRDefault="0065188D" w:rsidP="0065188D">
            <w:pPr>
              <w:rPr>
                <w:rFonts w:ascii="Times New Roman" w:hAnsi="Times New Roman"/>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w:t>
            </w:r>
            <w:r w:rsidRPr="000238DB">
              <w:rPr>
                <w:rFonts w:ascii="Times New Roman" w:hAnsi="Times New Roman"/>
                <w:color w:val="000000"/>
                <w:sz w:val="24"/>
                <w:szCs w:val="24"/>
              </w:rPr>
              <w:lastRenderedPageBreak/>
              <w:t xml:space="preserve">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510B2C12"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34A6A274" w14:textId="0539D714"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267</w:t>
            </w:r>
          </w:p>
        </w:tc>
        <w:tc>
          <w:tcPr>
            <w:tcW w:w="709" w:type="dxa"/>
            <w:tcBorders>
              <w:top w:val="single" w:sz="4" w:space="0" w:color="000000"/>
              <w:left w:val="single" w:sz="4" w:space="0" w:color="000000"/>
              <w:bottom w:val="single" w:sz="4" w:space="0" w:color="000000"/>
              <w:right w:val="single" w:sz="4" w:space="0" w:color="000000"/>
            </w:tcBorders>
            <w:vAlign w:val="center"/>
          </w:tcPr>
          <w:p w14:paraId="77B315E7"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C5C2FFC" w14:textId="00481433" w:rsidR="006B4F4B" w:rsidRPr="000238DB" w:rsidRDefault="007B3201" w:rsidP="003510A0">
            <w:pPr>
              <w:spacing w:after="0" w:line="240" w:lineRule="auto"/>
              <w:jc w:val="center"/>
              <w:rPr>
                <w:rFonts w:ascii="Times New Roman" w:hAnsi="Times New Roman"/>
                <w:sz w:val="24"/>
                <w:szCs w:val="24"/>
              </w:rPr>
            </w:pPr>
            <w:r w:rsidRPr="000238DB">
              <w:rPr>
                <w:rFonts w:ascii="Times New Roman" w:hAnsi="Times New Roman"/>
                <w:sz w:val="24"/>
                <w:szCs w:val="24"/>
              </w:rPr>
              <w:t>255</w:t>
            </w:r>
          </w:p>
        </w:tc>
        <w:tc>
          <w:tcPr>
            <w:tcW w:w="708" w:type="dxa"/>
            <w:tcBorders>
              <w:top w:val="single" w:sz="4" w:space="0" w:color="000000"/>
              <w:left w:val="single" w:sz="4" w:space="0" w:color="000000"/>
              <w:bottom w:val="single" w:sz="4" w:space="0" w:color="000000"/>
              <w:right w:val="single" w:sz="4" w:space="0" w:color="000000"/>
            </w:tcBorders>
            <w:vAlign w:val="center"/>
          </w:tcPr>
          <w:p w14:paraId="67A9B421" w14:textId="5E8D7949" w:rsidR="006B4F4B" w:rsidRPr="000238DB" w:rsidRDefault="007B3201" w:rsidP="003510A0">
            <w:pPr>
              <w:spacing w:after="0" w:line="240" w:lineRule="auto"/>
              <w:jc w:val="center"/>
              <w:rPr>
                <w:rFonts w:ascii="Times New Roman" w:hAnsi="Times New Roman"/>
                <w:sz w:val="24"/>
                <w:szCs w:val="24"/>
              </w:rPr>
            </w:pPr>
            <w:r w:rsidRPr="000238DB">
              <w:rPr>
                <w:rFonts w:ascii="Times New Roman" w:hAnsi="Times New Roman"/>
                <w:sz w:val="24"/>
                <w:szCs w:val="24"/>
              </w:rPr>
              <w:t>261</w:t>
            </w:r>
          </w:p>
        </w:tc>
        <w:tc>
          <w:tcPr>
            <w:tcW w:w="851" w:type="dxa"/>
            <w:tcBorders>
              <w:top w:val="single" w:sz="4" w:space="0" w:color="000000"/>
              <w:left w:val="single" w:sz="4" w:space="0" w:color="000000"/>
              <w:bottom w:val="single" w:sz="4" w:space="0" w:color="000000"/>
              <w:right w:val="single" w:sz="4" w:space="0" w:color="000000"/>
            </w:tcBorders>
            <w:vAlign w:val="center"/>
          </w:tcPr>
          <w:p w14:paraId="747AD00C" w14:textId="1558CBE8"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265</w:t>
            </w:r>
          </w:p>
        </w:tc>
        <w:tc>
          <w:tcPr>
            <w:tcW w:w="850" w:type="dxa"/>
            <w:tcBorders>
              <w:top w:val="single" w:sz="4" w:space="0" w:color="000000"/>
              <w:left w:val="single" w:sz="4" w:space="0" w:color="000000"/>
              <w:bottom w:val="single" w:sz="4" w:space="0" w:color="000000"/>
              <w:right w:val="single" w:sz="4" w:space="0" w:color="000000"/>
            </w:tcBorders>
            <w:vAlign w:val="center"/>
          </w:tcPr>
          <w:p w14:paraId="291B7EA1" w14:textId="366BAF94"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265</w:t>
            </w:r>
          </w:p>
        </w:tc>
        <w:tc>
          <w:tcPr>
            <w:tcW w:w="993" w:type="dxa"/>
            <w:tcBorders>
              <w:top w:val="single" w:sz="4" w:space="0" w:color="000000"/>
              <w:left w:val="single" w:sz="4" w:space="0" w:color="000000"/>
              <w:bottom w:val="single" w:sz="4" w:space="0" w:color="000000"/>
              <w:right w:val="single" w:sz="4" w:space="0" w:color="000000"/>
            </w:tcBorders>
            <w:vAlign w:val="center"/>
          </w:tcPr>
          <w:p w14:paraId="1ED59C24" w14:textId="5C3B9D4D"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265</w:t>
            </w:r>
          </w:p>
        </w:tc>
        <w:tc>
          <w:tcPr>
            <w:tcW w:w="1134" w:type="dxa"/>
            <w:tcBorders>
              <w:top w:val="single" w:sz="4" w:space="0" w:color="000000"/>
              <w:left w:val="single" w:sz="4" w:space="0" w:color="000000"/>
              <w:bottom w:val="single" w:sz="4" w:space="0" w:color="000000"/>
              <w:right w:val="single" w:sz="4" w:space="0" w:color="000000"/>
            </w:tcBorders>
            <w:vAlign w:val="center"/>
          </w:tcPr>
          <w:p w14:paraId="03D3C6A8" w14:textId="760E7952"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265</w:t>
            </w:r>
          </w:p>
        </w:tc>
      </w:tr>
      <w:tr w:rsidR="006B4F4B" w:rsidRPr="008A44C8" w14:paraId="6041C820"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vAlign w:val="center"/>
          </w:tcPr>
          <w:p w14:paraId="00BFFC11" w14:textId="27D38906" w:rsidR="002C5A46" w:rsidRPr="000238DB" w:rsidRDefault="0065188D" w:rsidP="002C5A46">
            <w:pPr>
              <w:spacing w:after="0" w:line="240" w:lineRule="auto"/>
              <w:jc w:val="both"/>
              <w:rPr>
                <w:rFonts w:ascii="Times New Roman" w:hAnsi="Times New Roman"/>
                <w:sz w:val="24"/>
                <w:szCs w:val="24"/>
              </w:rPr>
            </w:pPr>
            <w:r w:rsidRPr="000238DB">
              <w:rPr>
                <w:rFonts w:ascii="Times New Roman" w:hAnsi="Times New Roman"/>
                <w:sz w:val="24"/>
                <w:szCs w:val="24"/>
              </w:rPr>
              <w:lastRenderedPageBreak/>
              <w:t>Субвенции на выплату ежемесячных денежных компенсаций расходов по оплате жилищно-коммунальных услуг ветеранам труда</w:t>
            </w:r>
            <w:r w:rsidR="002C5A46" w:rsidRPr="000238DB">
              <w:rPr>
                <w:rFonts w:ascii="Times New Roman" w:hAnsi="Times New Roman"/>
                <w:sz w:val="24"/>
                <w:szCs w:val="24"/>
              </w:rPr>
              <w:tab/>
            </w:r>
            <w:r w:rsidR="002C5A46" w:rsidRPr="000238DB">
              <w:rPr>
                <w:rFonts w:ascii="Times New Roman" w:hAnsi="Times New Roman"/>
                <w:sz w:val="24"/>
                <w:szCs w:val="24"/>
              </w:rPr>
              <w:tab/>
            </w:r>
          </w:p>
          <w:p w14:paraId="2ADC4B4E" w14:textId="793C6E76" w:rsidR="006B4F4B" w:rsidRPr="000238DB" w:rsidRDefault="002C5A46" w:rsidP="00F47F66">
            <w:pPr>
              <w:spacing w:after="0" w:line="240" w:lineRule="auto"/>
              <w:jc w:val="both"/>
              <w:rPr>
                <w:rFonts w:ascii="Times New Roman" w:hAnsi="Times New Roman"/>
                <w:sz w:val="24"/>
                <w:szCs w:val="24"/>
              </w:rPr>
            </w:pPr>
            <w:r w:rsidRPr="000238DB">
              <w:rPr>
                <w:rFonts w:ascii="Times New Roman" w:hAnsi="Times New Roman"/>
                <w:sz w:val="24"/>
                <w:szCs w:val="24"/>
              </w:rPr>
              <w:t>Порядок размещен в приложении 7 к муниципальной программе Красненского района «Социальная поддержка граждан в Красненском районе»</w:t>
            </w:r>
          </w:p>
        </w:tc>
      </w:tr>
      <w:tr w:rsidR="006B4F4B" w:rsidRPr="008A44C8" w14:paraId="48134FB0" w14:textId="77777777" w:rsidTr="000238DB">
        <w:trPr>
          <w:trHeight w:val="2691"/>
        </w:trPr>
        <w:tc>
          <w:tcPr>
            <w:tcW w:w="680" w:type="dxa"/>
            <w:tcBorders>
              <w:top w:val="single" w:sz="4" w:space="0" w:color="000000"/>
              <w:left w:val="single" w:sz="4" w:space="0" w:color="000000"/>
              <w:bottom w:val="single" w:sz="4" w:space="0" w:color="000000"/>
              <w:right w:val="single" w:sz="4" w:space="0" w:color="000000"/>
            </w:tcBorders>
            <w:vAlign w:val="center"/>
          </w:tcPr>
          <w:p w14:paraId="56A756D4"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1.3</w:t>
            </w:r>
          </w:p>
        </w:tc>
        <w:tc>
          <w:tcPr>
            <w:tcW w:w="2977" w:type="dxa"/>
            <w:tcBorders>
              <w:top w:val="single" w:sz="4" w:space="0" w:color="000000"/>
              <w:left w:val="single" w:sz="4" w:space="0" w:color="000000"/>
              <w:bottom w:val="single" w:sz="4" w:space="0" w:color="000000"/>
              <w:right w:val="single" w:sz="4" w:space="0" w:color="000000"/>
            </w:tcBorders>
            <w:vAlign w:val="center"/>
          </w:tcPr>
          <w:p w14:paraId="6CBAEFBC" w14:textId="1A571B41" w:rsidR="006B4F4B" w:rsidRPr="000238DB" w:rsidRDefault="006B4F4B" w:rsidP="003510A0">
            <w:pPr>
              <w:rPr>
                <w:rFonts w:ascii="Times New Roman" w:hAnsi="Times New Roman"/>
                <w:color w:val="000000"/>
                <w:sz w:val="24"/>
                <w:szCs w:val="24"/>
              </w:rPr>
            </w:pPr>
            <w:r w:rsidRPr="000238DB">
              <w:rPr>
                <w:rFonts w:ascii="Times New Roman" w:hAnsi="Times New Roman"/>
                <w:b/>
                <w:bCs/>
                <w:color w:val="000000"/>
                <w:sz w:val="24"/>
                <w:szCs w:val="24"/>
              </w:rPr>
              <w:t>Мероприятие (результат)</w:t>
            </w:r>
            <w:r w:rsidRPr="000238DB">
              <w:rPr>
                <w:rFonts w:ascii="Times New Roman" w:hAnsi="Times New Roman"/>
                <w:color w:val="000000"/>
                <w:sz w:val="24"/>
                <w:szCs w:val="24"/>
              </w:rPr>
              <w:t xml:space="preserve">                                      </w:t>
            </w:r>
            <w:r w:rsidR="0065188D" w:rsidRPr="000238DB">
              <w:rPr>
                <w:rFonts w:ascii="Times New Roman" w:hAnsi="Times New Roman"/>
                <w:color w:val="000000"/>
                <w:sz w:val="24"/>
                <w:szCs w:val="24"/>
              </w:rPr>
              <w:t>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w:t>
            </w:r>
          </w:p>
          <w:p w14:paraId="5A8BEEA4" w14:textId="77777777" w:rsidR="006B4F4B" w:rsidRPr="000238DB" w:rsidRDefault="006B4F4B" w:rsidP="003510A0">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54EE06C"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color w:val="000000"/>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7E0456B6" w14:textId="04037E17" w:rsidR="006B4F4B" w:rsidRPr="000238DB" w:rsidRDefault="0065188D" w:rsidP="0065188D">
            <w:pPr>
              <w:rPr>
                <w:rFonts w:ascii="Times New Roman" w:hAnsi="Times New Roman"/>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077F8F43"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43A7BCA8" w14:textId="245143A4"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14:paraId="14FD3F2B"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526D08B2" w14:textId="2D4C1204"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4</w:t>
            </w:r>
          </w:p>
        </w:tc>
        <w:tc>
          <w:tcPr>
            <w:tcW w:w="708" w:type="dxa"/>
            <w:tcBorders>
              <w:top w:val="single" w:sz="4" w:space="0" w:color="000000"/>
              <w:left w:val="single" w:sz="4" w:space="0" w:color="000000"/>
              <w:bottom w:val="single" w:sz="4" w:space="0" w:color="000000"/>
              <w:right w:val="single" w:sz="4" w:space="0" w:color="000000"/>
            </w:tcBorders>
            <w:vAlign w:val="center"/>
          </w:tcPr>
          <w:p w14:paraId="3BF377B8" w14:textId="113FCF67"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4</w:t>
            </w:r>
          </w:p>
        </w:tc>
        <w:tc>
          <w:tcPr>
            <w:tcW w:w="851" w:type="dxa"/>
            <w:tcBorders>
              <w:top w:val="single" w:sz="4" w:space="0" w:color="000000"/>
              <w:left w:val="single" w:sz="4" w:space="0" w:color="000000"/>
              <w:bottom w:val="single" w:sz="4" w:space="0" w:color="000000"/>
              <w:right w:val="single" w:sz="4" w:space="0" w:color="000000"/>
            </w:tcBorders>
            <w:vAlign w:val="center"/>
          </w:tcPr>
          <w:p w14:paraId="45DB84B0" w14:textId="39CA5F14" w:rsidR="004969C2" w:rsidRPr="000238DB" w:rsidRDefault="00C83984" w:rsidP="000238DB">
            <w:pPr>
              <w:spacing w:after="0" w:line="240" w:lineRule="auto"/>
              <w:jc w:val="center"/>
              <w:rPr>
                <w:rFonts w:ascii="Times New Roman" w:hAnsi="Times New Roman"/>
                <w:sz w:val="24"/>
                <w:szCs w:val="24"/>
              </w:rPr>
            </w:pPr>
            <w:r w:rsidRPr="000238DB">
              <w:rPr>
                <w:rFonts w:ascii="Times New Roman" w:hAnsi="Times New Roman"/>
                <w:sz w:val="24"/>
                <w:szCs w:val="24"/>
              </w:rPr>
              <w:t>4</w:t>
            </w:r>
          </w:p>
        </w:tc>
        <w:tc>
          <w:tcPr>
            <w:tcW w:w="850" w:type="dxa"/>
            <w:tcBorders>
              <w:top w:val="single" w:sz="4" w:space="0" w:color="000000"/>
              <w:left w:val="single" w:sz="4" w:space="0" w:color="000000"/>
              <w:bottom w:val="single" w:sz="4" w:space="0" w:color="000000"/>
              <w:right w:val="single" w:sz="4" w:space="0" w:color="000000"/>
            </w:tcBorders>
            <w:vAlign w:val="center"/>
          </w:tcPr>
          <w:p w14:paraId="41FC7470" w14:textId="73246893" w:rsidR="004969C2" w:rsidRPr="000238DB" w:rsidRDefault="00C83984" w:rsidP="000238DB">
            <w:pPr>
              <w:spacing w:after="0" w:line="240" w:lineRule="auto"/>
              <w:jc w:val="center"/>
              <w:rPr>
                <w:rFonts w:ascii="Times New Roman" w:hAnsi="Times New Roman"/>
                <w:sz w:val="24"/>
                <w:szCs w:val="24"/>
              </w:rPr>
            </w:pPr>
            <w:r w:rsidRPr="000238DB">
              <w:rPr>
                <w:rFonts w:ascii="Times New Roman" w:hAnsi="Times New Roman"/>
                <w:sz w:val="24"/>
                <w:szCs w:val="24"/>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0D0BD19F" w14:textId="05E1518D"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19756794" w14:textId="6190E258"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4</w:t>
            </w:r>
          </w:p>
        </w:tc>
      </w:tr>
      <w:tr w:rsidR="006B4F4B" w:rsidRPr="008A44C8" w14:paraId="152E3687"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vAlign w:val="center"/>
          </w:tcPr>
          <w:p w14:paraId="76B5C2F5" w14:textId="77777777" w:rsidR="002C5A46" w:rsidRPr="000238DB" w:rsidRDefault="0065188D" w:rsidP="003510A0">
            <w:pPr>
              <w:spacing w:after="0" w:line="240" w:lineRule="auto"/>
              <w:rPr>
                <w:rFonts w:ascii="Times New Roman" w:hAnsi="Times New Roman"/>
                <w:sz w:val="24"/>
                <w:szCs w:val="24"/>
              </w:rPr>
            </w:pPr>
            <w:r w:rsidRPr="000238DB">
              <w:rPr>
                <w:rFonts w:ascii="Times New Roman" w:hAnsi="Times New Roman"/>
                <w:sz w:val="24"/>
                <w:szCs w:val="24"/>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p>
          <w:p w14:paraId="27E4F240" w14:textId="7010B899" w:rsidR="006B4F4B" w:rsidRPr="000238DB" w:rsidRDefault="002C5A46" w:rsidP="002C5A46">
            <w:pPr>
              <w:spacing w:after="0" w:line="240" w:lineRule="auto"/>
              <w:rPr>
                <w:rFonts w:ascii="Times New Roman" w:hAnsi="Times New Roman"/>
                <w:sz w:val="24"/>
                <w:szCs w:val="24"/>
              </w:rPr>
            </w:pPr>
            <w:r w:rsidRPr="000238DB">
              <w:rPr>
                <w:rFonts w:ascii="Times New Roman" w:hAnsi="Times New Roman"/>
                <w:sz w:val="24"/>
                <w:szCs w:val="24"/>
              </w:rPr>
              <w:t xml:space="preserve">Порядок размещен в приложении 7 к муниципальной программе Красненского района «Социальная поддержка граждан в Красненском районе» </w:t>
            </w:r>
            <w:r w:rsidR="006B4F4B" w:rsidRPr="000238DB">
              <w:rPr>
                <w:rFonts w:ascii="Times New Roman" w:hAnsi="Times New Roman"/>
                <w:sz w:val="24"/>
                <w:szCs w:val="24"/>
              </w:rPr>
              <w:tab/>
            </w:r>
            <w:r w:rsidR="006B4F4B" w:rsidRPr="000238DB">
              <w:rPr>
                <w:rFonts w:ascii="Times New Roman" w:hAnsi="Times New Roman"/>
                <w:sz w:val="24"/>
                <w:szCs w:val="24"/>
              </w:rPr>
              <w:tab/>
            </w:r>
            <w:r w:rsidR="006B4F4B" w:rsidRPr="000238DB">
              <w:rPr>
                <w:rFonts w:ascii="Times New Roman" w:hAnsi="Times New Roman"/>
                <w:sz w:val="24"/>
                <w:szCs w:val="24"/>
              </w:rPr>
              <w:tab/>
            </w:r>
          </w:p>
        </w:tc>
      </w:tr>
      <w:tr w:rsidR="006B4F4B" w:rsidRPr="008A44C8" w14:paraId="58730876" w14:textId="77777777" w:rsidTr="000238DB">
        <w:trPr>
          <w:trHeight w:val="422"/>
        </w:trPr>
        <w:tc>
          <w:tcPr>
            <w:tcW w:w="680" w:type="dxa"/>
            <w:tcBorders>
              <w:top w:val="single" w:sz="4" w:space="0" w:color="000000"/>
              <w:left w:val="single" w:sz="4" w:space="0" w:color="000000"/>
              <w:bottom w:val="single" w:sz="4" w:space="0" w:color="000000"/>
              <w:right w:val="single" w:sz="4" w:space="0" w:color="000000"/>
            </w:tcBorders>
            <w:vAlign w:val="center"/>
          </w:tcPr>
          <w:p w14:paraId="28EE9224"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1.4</w:t>
            </w:r>
          </w:p>
        </w:tc>
        <w:tc>
          <w:tcPr>
            <w:tcW w:w="2977" w:type="dxa"/>
            <w:tcBorders>
              <w:top w:val="single" w:sz="4" w:space="0" w:color="000000"/>
              <w:left w:val="single" w:sz="4" w:space="0" w:color="000000"/>
              <w:bottom w:val="single" w:sz="4" w:space="0" w:color="000000"/>
              <w:right w:val="single" w:sz="4" w:space="0" w:color="000000"/>
            </w:tcBorders>
          </w:tcPr>
          <w:p w14:paraId="63693249" w14:textId="03F283FA" w:rsidR="006B4F4B" w:rsidRPr="000238DB" w:rsidRDefault="006B4F4B" w:rsidP="003510A0">
            <w:pPr>
              <w:spacing w:after="0" w:line="240" w:lineRule="auto"/>
              <w:rPr>
                <w:rFonts w:ascii="Times New Roman" w:hAnsi="Times New Roman"/>
                <w:sz w:val="24"/>
                <w:szCs w:val="24"/>
              </w:rPr>
            </w:pPr>
            <w:r w:rsidRPr="000238DB">
              <w:rPr>
                <w:rFonts w:ascii="Times New Roman" w:hAnsi="Times New Roman"/>
                <w:b/>
                <w:sz w:val="24"/>
                <w:szCs w:val="24"/>
              </w:rPr>
              <w:t>Мероприятие (результат)</w:t>
            </w:r>
            <w:r w:rsidRPr="000238DB">
              <w:rPr>
                <w:rFonts w:ascii="Times New Roman" w:hAnsi="Times New Roman"/>
                <w:sz w:val="24"/>
                <w:szCs w:val="24"/>
              </w:rPr>
              <w:t xml:space="preserve">                                               </w:t>
            </w:r>
            <w:r w:rsidR="0065188D" w:rsidRPr="000238DB">
              <w:rPr>
                <w:rFonts w:ascii="Times New Roman" w:hAnsi="Times New Roman"/>
                <w:sz w:val="24"/>
                <w:szCs w:val="24"/>
              </w:rPr>
              <w:t xml:space="preserve">Предоставлены ежемесячные денежные компенсации расходов по оплате жилищно-коммунальных </w:t>
            </w:r>
            <w:r w:rsidR="0065188D" w:rsidRPr="000238DB">
              <w:rPr>
                <w:rFonts w:ascii="Times New Roman" w:hAnsi="Times New Roman"/>
                <w:sz w:val="24"/>
                <w:szCs w:val="24"/>
              </w:rPr>
              <w:lastRenderedPageBreak/>
              <w:t>услуг многодетным семьям</w:t>
            </w:r>
          </w:p>
        </w:tc>
        <w:tc>
          <w:tcPr>
            <w:tcW w:w="1276" w:type="dxa"/>
            <w:tcBorders>
              <w:top w:val="single" w:sz="4" w:space="0" w:color="000000"/>
              <w:left w:val="single" w:sz="4" w:space="0" w:color="000000"/>
              <w:bottom w:val="single" w:sz="4" w:space="0" w:color="000000"/>
              <w:right w:val="single" w:sz="4" w:space="0" w:color="000000"/>
            </w:tcBorders>
          </w:tcPr>
          <w:p w14:paraId="55BB1819"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05986169" w14:textId="11B053E6" w:rsidR="006B4F4B" w:rsidRPr="000238DB" w:rsidRDefault="0065188D" w:rsidP="003510A0">
            <w:pPr>
              <w:rPr>
                <w:rFonts w:ascii="Times New Roman" w:hAnsi="Times New Roman"/>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w:t>
            </w:r>
            <w:r w:rsidRPr="000238DB">
              <w:rPr>
                <w:rFonts w:ascii="Times New Roman" w:hAnsi="Times New Roman"/>
                <w:color w:val="000000"/>
                <w:sz w:val="24"/>
                <w:szCs w:val="24"/>
              </w:rPr>
              <w:lastRenderedPageBreak/>
              <w:t xml:space="preserve">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41DDA2F4"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6EC1521D" w14:textId="3447C8CC"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125</w:t>
            </w:r>
          </w:p>
        </w:tc>
        <w:tc>
          <w:tcPr>
            <w:tcW w:w="709" w:type="dxa"/>
            <w:tcBorders>
              <w:top w:val="single" w:sz="4" w:space="0" w:color="000000"/>
              <w:left w:val="single" w:sz="4" w:space="0" w:color="000000"/>
              <w:bottom w:val="single" w:sz="4" w:space="0" w:color="000000"/>
              <w:right w:val="single" w:sz="4" w:space="0" w:color="000000"/>
            </w:tcBorders>
            <w:vAlign w:val="center"/>
          </w:tcPr>
          <w:p w14:paraId="09781CD2"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5FF6688C" w14:textId="080860EC"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125</w:t>
            </w:r>
          </w:p>
        </w:tc>
        <w:tc>
          <w:tcPr>
            <w:tcW w:w="708" w:type="dxa"/>
            <w:tcBorders>
              <w:top w:val="single" w:sz="4" w:space="0" w:color="000000"/>
              <w:left w:val="single" w:sz="4" w:space="0" w:color="000000"/>
              <w:bottom w:val="single" w:sz="4" w:space="0" w:color="000000"/>
              <w:right w:val="single" w:sz="4" w:space="0" w:color="000000"/>
            </w:tcBorders>
            <w:vAlign w:val="center"/>
          </w:tcPr>
          <w:p w14:paraId="0B15AEE9" w14:textId="6D55B576"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145</w:t>
            </w:r>
          </w:p>
        </w:tc>
        <w:tc>
          <w:tcPr>
            <w:tcW w:w="851" w:type="dxa"/>
            <w:tcBorders>
              <w:top w:val="single" w:sz="4" w:space="0" w:color="000000"/>
              <w:left w:val="single" w:sz="4" w:space="0" w:color="000000"/>
              <w:bottom w:val="single" w:sz="4" w:space="0" w:color="000000"/>
              <w:right w:val="single" w:sz="4" w:space="0" w:color="000000"/>
            </w:tcBorders>
            <w:vAlign w:val="center"/>
          </w:tcPr>
          <w:p w14:paraId="32726968" w14:textId="6939C34C"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151</w:t>
            </w:r>
          </w:p>
        </w:tc>
        <w:tc>
          <w:tcPr>
            <w:tcW w:w="850" w:type="dxa"/>
            <w:tcBorders>
              <w:top w:val="single" w:sz="4" w:space="0" w:color="000000"/>
              <w:left w:val="single" w:sz="4" w:space="0" w:color="000000"/>
              <w:bottom w:val="single" w:sz="4" w:space="0" w:color="000000"/>
              <w:right w:val="single" w:sz="4" w:space="0" w:color="000000"/>
            </w:tcBorders>
            <w:vAlign w:val="center"/>
          </w:tcPr>
          <w:p w14:paraId="6BBFC4A1" w14:textId="6C34881E"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151</w:t>
            </w:r>
          </w:p>
        </w:tc>
        <w:tc>
          <w:tcPr>
            <w:tcW w:w="993" w:type="dxa"/>
            <w:tcBorders>
              <w:top w:val="single" w:sz="4" w:space="0" w:color="000000"/>
              <w:left w:val="single" w:sz="4" w:space="0" w:color="000000"/>
              <w:bottom w:val="single" w:sz="4" w:space="0" w:color="000000"/>
              <w:right w:val="single" w:sz="4" w:space="0" w:color="000000"/>
            </w:tcBorders>
            <w:vAlign w:val="center"/>
          </w:tcPr>
          <w:p w14:paraId="36E749E7" w14:textId="3656E647"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151</w:t>
            </w:r>
          </w:p>
        </w:tc>
        <w:tc>
          <w:tcPr>
            <w:tcW w:w="1134" w:type="dxa"/>
            <w:tcBorders>
              <w:top w:val="single" w:sz="4" w:space="0" w:color="000000"/>
              <w:left w:val="single" w:sz="4" w:space="0" w:color="000000"/>
              <w:bottom w:val="single" w:sz="4" w:space="0" w:color="000000"/>
              <w:right w:val="single" w:sz="4" w:space="0" w:color="000000"/>
            </w:tcBorders>
            <w:vAlign w:val="center"/>
          </w:tcPr>
          <w:p w14:paraId="620AEEAB" w14:textId="3ECD038A"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151</w:t>
            </w:r>
          </w:p>
        </w:tc>
      </w:tr>
      <w:tr w:rsidR="006B4F4B" w:rsidRPr="008A44C8" w14:paraId="55B6D545"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vAlign w:val="center"/>
          </w:tcPr>
          <w:p w14:paraId="4C86CA48" w14:textId="77777777" w:rsidR="006B4F4B" w:rsidRPr="000238DB" w:rsidRDefault="0065188D" w:rsidP="003510A0">
            <w:pPr>
              <w:spacing w:after="0" w:line="240" w:lineRule="auto"/>
              <w:rPr>
                <w:rFonts w:ascii="Times New Roman" w:hAnsi="Times New Roman"/>
                <w:sz w:val="24"/>
                <w:szCs w:val="24"/>
              </w:rPr>
            </w:pPr>
            <w:r w:rsidRPr="000238DB">
              <w:rPr>
                <w:rFonts w:ascii="Times New Roman" w:hAnsi="Times New Roman"/>
                <w:sz w:val="24"/>
                <w:szCs w:val="24"/>
              </w:rPr>
              <w:lastRenderedPageBreak/>
              <w:t>Субвенции на выплату ежемесячных денежных компенсаций расходов по оплате жилищно-коммунальных услуг многодетным семьям</w:t>
            </w:r>
          </w:p>
          <w:p w14:paraId="501877C0" w14:textId="6A0AFA01" w:rsidR="002C5A46" w:rsidRPr="000238DB" w:rsidRDefault="002C5A46" w:rsidP="003510A0">
            <w:pPr>
              <w:spacing w:after="0" w:line="240" w:lineRule="auto"/>
              <w:rPr>
                <w:rFonts w:ascii="Times New Roman" w:hAnsi="Times New Roman"/>
                <w:sz w:val="24"/>
                <w:szCs w:val="24"/>
              </w:rPr>
            </w:pPr>
            <w:r w:rsidRPr="000238DB">
              <w:rPr>
                <w:rFonts w:ascii="Times New Roman" w:hAnsi="Times New Roman"/>
                <w:sz w:val="24"/>
                <w:szCs w:val="24"/>
              </w:rPr>
              <w:t>Порядок размещен в приложении 7 к муниципальной программе Красненского района «Социальная поддержка граждан в Красненском районе»</w:t>
            </w:r>
          </w:p>
        </w:tc>
      </w:tr>
      <w:tr w:rsidR="006B4F4B" w:rsidRPr="008A44C8" w14:paraId="6ABA52FE" w14:textId="77777777" w:rsidTr="000238DB">
        <w:trPr>
          <w:trHeight w:val="422"/>
        </w:trPr>
        <w:tc>
          <w:tcPr>
            <w:tcW w:w="680" w:type="dxa"/>
            <w:tcBorders>
              <w:top w:val="single" w:sz="4" w:space="0" w:color="000000"/>
              <w:left w:val="single" w:sz="4" w:space="0" w:color="000000"/>
              <w:bottom w:val="single" w:sz="4" w:space="0" w:color="000000"/>
              <w:right w:val="single" w:sz="4" w:space="0" w:color="000000"/>
            </w:tcBorders>
          </w:tcPr>
          <w:p w14:paraId="62208DB5"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1.5</w:t>
            </w:r>
          </w:p>
        </w:tc>
        <w:tc>
          <w:tcPr>
            <w:tcW w:w="2977" w:type="dxa"/>
            <w:tcBorders>
              <w:top w:val="single" w:sz="4" w:space="0" w:color="000000"/>
              <w:left w:val="single" w:sz="4" w:space="0" w:color="000000"/>
              <w:bottom w:val="single" w:sz="4" w:space="0" w:color="000000"/>
              <w:right w:val="single" w:sz="4" w:space="0" w:color="000000"/>
            </w:tcBorders>
          </w:tcPr>
          <w:p w14:paraId="15E94A33" w14:textId="5B21B51C" w:rsidR="006B4F4B" w:rsidRPr="000238DB" w:rsidRDefault="006B4F4B" w:rsidP="003510A0">
            <w:pPr>
              <w:spacing w:after="0" w:line="240" w:lineRule="auto"/>
              <w:rPr>
                <w:rFonts w:ascii="Times New Roman" w:hAnsi="Times New Roman"/>
                <w:sz w:val="24"/>
                <w:szCs w:val="24"/>
              </w:rPr>
            </w:pPr>
            <w:r w:rsidRPr="000238DB">
              <w:rPr>
                <w:rFonts w:ascii="Times New Roman" w:hAnsi="Times New Roman"/>
                <w:b/>
                <w:sz w:val="24"/>
                <w:szCs w:val="24"/>
              </w:rPr>
              <w:t>Мероприятие (результат)</w:t>
            </w:r>
            <w:r w:rsidRPr="000238DB">
              <w:rPr>
                <w:rFonts w:ascii="Times New Roman" w:hAnsi="Times New Roman"/>
                <w:sz w:val="24"/>
                <w:szCs w:val="24"/>
              </w:rPr>
              <w:t xml:space="preserve">                                           </w:t>
            </w:r>
            <w:r w:rsidR="00982FC6" w:rsidRPr="000238DB">
              <w:rPr>
                <w:rFonts w:ascii="Times New Roman" w:hAnsi="Times New Roman"/>
                <w:sz w:val="24"/>
                <w:szCs w:val="24"/>
              </w:rPr>
              <w:t>Предоставлены ежемесячные денежные компенсации расходов по оплате жилищно-коммунальных услуг иным категориям граждан</w:t>
            </w:r>
          </w:p>
        </w:tc>
        <w:tc>
          <w:tcPr>
            <w:tcW w:w="1276" w:type="dxa"/>
            <w:tcBorders>
              <w:top w:val="single" w:sz="4" w:space="0" w:color="000000"/>
              <w:left w:val="single" w:sz="4" w:space="0" w:color="000000"/>
              <w:bottom w:val="single" w:sz="4" w:space="0" w:color="000000"/>
              <w:right w:val="single" w:sz="4" w:space="0" w:color="000000"/>
            </w:tcBorders>
          </w:tcPr>
          <w:p w14:paraId="31D03A27"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1C53C9C7" w14:textId="2091FC73" w:rsidR="006B4F4B" w:rsidRPr="000238DB" w:rsidRDefault="00982FC6" w:rsidP="003510A0">
            <w:pPr>
              <w:rPr>
                <w:rFonts w:ascii="Times New Roman" w:hAnsi="Times New Roman"/>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5570A870" w14:textId="156622E4" w:rsidR="006B4F4B" w:rsidRPr="000238DB" w:rsidRDefault="009E1EF0"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5DFAC606" w14:textId="41BCEDAD" w:rsidR="006B4F4B" w:rsidRPr="000238DB" w:rsidRDefault="009E1EF0" w:rsidP="003510A0">
            <w:pPr>
              <w:spacing w:after="0" w:line="240" w:lineRule="auto"/>
              <w:jc w:val="center"/>
              <w:rPr>
                <w:rFonts w:ascii="Times New Roman" w:hAnsi="Times New Roman"/>
                <w:sz w:val="24"/>
                <w:szCs w:val="24"/>
              </w:rPr>
            </w:pPr>
            <w:r w:rsidRPr="000238DB">
              <w:rPr>
                <w:rFonts w:ascii="Times New Roman" w:hAnsi="Times New Roman"/>
                <w:sz w:val="24"/>
                <w:szCs w:val="24"/>
              </w:rPr>
              <w:t>90</w:t>
            </w:r>
          </w:p>
        </w:tc>
        <w:tc>
          <w:tcPr>
            <w:tcW w:w="709" w:type="dxa"/>
            <w:tcBorders>
              <w:top w:val="single" w:sz="4" w:space="0" w:color="000000"/>
              <w:left w:val="single" w:sz="4" w:space="0" w:color="000000"/>
              <w:bottom w:val="single" w:sz="4" w:space="0" w:color="000000"/>
              <w:right w:val="single" w:sz="4" w:space="0" w:color="000000"/>
            </w:tcBorders>
            <w:vAlign w:val="center"/>
          </w:tcPr>
          <w:p w14:paraId="788BBF40" w14:textId="049CC026" w:rsidR="006B4F4B" w:rsidRPr="000238DB" w:rsidRDefault="009E1EF0"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434E9BF" w14:textId="2682A281" w:rsidR="006B4F4B" w:rsidRPr="000238DB" w:rsidRDefault="009E1EF0" w:rsidP="003510A0">
            <w:pPr>
              <w:spacing w:after="0" w:line="240" w:lineRule="auto"/>
              <w:jc w:val="center"/>
              <w:rPr>
                <w:rFonts w:ascii="Times New Roman" w:hAnsi="Times New Roman"/>
                <w:sz w:val="24"/>
                <w:szCs w:val="24"/>
              </w:rPr>
            </w:pPr>
            <w:r w:rsidRPr="000238DB">
              <w:rPr>
                <w:rFonts w:ascii="Times New Roman" w:hAnsi="Times New Roman"/>
                <w:sz w:val="24"/>
                <w:szCs w:val="24"/>
              </w:rPr>
              <w:t>125</w:t>
            </w:r>
          </w:p>
        </w:tc>
        <w:tc>
          <w:tcPr>
            <w:tcW w:w="708" w:type="dxa"/>
            <w:tcBorders>
              <w:top w:val="single" w:sz="4" w:space="0" w:color="000000"/>
              <w:left w:val="single" w:sz="4" w:space="0" w:color="000000"/>
              <w:bottom w:val="single" w:sz="4" w:space="0" w:color="000000"/>
              <w:right w:val="single" w:sz="4" w:space="0" w:color="000000"/>
            </w:tcBorders>
            <w:vAlign w:val="center"/>
          </w:tcPr>
          <w:p w14:paraId="1CF802A8" w14:textId="488CF66D" w:rsidR="006B4F4B" w:rsidRPr="000238DB" w:rsidRDefault="009E1EF0" w:rsidP="003510A0">
            <w:pPr>
              <w:spacing w:after="0" w:line="240" w:lineRule="auto"/>
              <w:jc w:val="center"/>
              <w:rPr>
                <w:rFonts w:ascii="Times New Roman" w:hAnsi="Times New Roman"/>
                <w:sz w:val="24"/>
                <w:szCs w:val="24"/>
              </w:rPr>
            </w:pPr>
            <w:r w:rsidRPr="000238DB">
              <w:rPr>
                <w:rFonts w:ascii="Times New Roman" w:hAnsi="Times New Roman"/>
                <w:sz w:val="24"/>
                <w:szCs w:val="24"/>
              </w:rPr>
              <w:t>137</w:t>
            </w:r>
          </w:p>
        </w:tc>
        <w:tc>
          <w:tcPr>
            <w:tcW w:w="851" w:type="dxa"/>
            <w:tcBorders>
              <w:top w:val="single" w:sz="4" w:space="0" w:color="000000"/>
              <w:left w:val="single" w:sz="4" w:space="0" w:color="000000"/>
              <w:bottom w:val="single" w:sz="4" w:space="0" w:color="000000"/>
              <w:right w:val="single" w:sz="4" w:space="0" w:color="000000"/>
            </w:tcBorders>
            <w:vAlign w:val="center"/>
          </w:tcPr>
          <w:p w14:paraId="17DD3972" w14:textId="17D6AFA4" w:rsidR="004969C2" w:rsidRPr="000238DB" w:rsidRDefault="00C83984" w:rsidP="000238DB">
            <w:pPr>
              <w:spacing w:after="0" w:line="240" w:lineRule="auto"/>
              <w:jc w:val="center"/>
              <w:rPr>
                <w:rFonts w:ascii="Times New Roman" w:hAnsi="Times New Roman"/>
                <w:sz w:val="24"/>
                <w:szCs w:val="24"/>
              </w:rPr>
            </w:pPr>
            <w:r w:rsidRPr="000238DB">
              <w:rPr>
                <w:rFonts w:ascii="Times New Roman" w:hAnsi="Times New Roman"/>
                <w:sz w:val="24"/>
                <w:szCs w:val="24"/>
              </w:rPr>
              <w:t>148</w:t>
            </w:r>
          </w:p>
        </w:tc>
        <w:tc>
          <w:tcPr>
            <w:tcW w:w="850" w:type="dxa"/>
            <w:tcBorders>
              <w:top w:val="single" w:sz="4" w:space="0" w:color="000000"/>
              <w:left w:val="single" w:sz="4" w:space="0" w:color="000000"/>
              <w:bottom w:val="single" w:sz="4" w:space="0" w:color="000000"/>
              <w:right w:val="single" w:sz="4" w:space="0" w:color="000000"/>
            </w:tcBorders>
            <w:vAlign w:val="center"/>
          </w:tcPr>
          <w:p w14:paraId="5C0A0584" w14:textId="6513243B" w:rsidR="004969C2" w:rsidRPr="000238DB" w:rsidRDefault="00C83984" w:rsidP="000238DB">
            <w:pPr>
              <w:spacing w:after="0" w:line="240" w:lineRule="auto"/>
              <w:jc w:val="center"/>
              <w:rPr>
                <w:rFonts w:ascii="Times New Roman" w:hAnsi="Times New Roman"/>
                <w:sz w:val="24"/>
                <w:szCs w:val="24"/>
              </w:rPr>
            </w:pPr>
            <w:r w:rsidRPr="000238DB">
              <w:rPr>
                <w:rFonts w:ascii="Times New Roman" w:hAnsi="Times New Roman"/>
                <w:sz w:val="24"/>
                <w:szCs w:val="24"/>
              </w:rPr>
              <w:t>148</w:t>
            </w:r>
          </w:p>
        </w:tc>
        <w:tc>
          <w:tcPr>
            <w:tcW w:w="993" w:type="dxa"/>
            <w:tcBorders>
              <w:top w:val="single" w:sz="4" w:space="0" w:color="000000"/>
              <w:left w:val="single" w:sz="4" w:space="0" w:color="000000"/>
              <w:bottom w:val="single" w:sz="4" w:space="0" w:color="000000"/>
              <w:right w:val="single" w:sz="4" w:space="0" w:color="000000"/>
            </w:tcBorders>
            <w:vAlign w:val="center"/>
          </w:tcPr>
          <w:p w14:paraId="07828D05" w14:textId="10D7C6E0"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148</w:t>
            </w:r>
          </w:p>
        </w:tc>
        <w:tc>
          <w:tcPr>
            <w:tcW w:w="1134" w:type="dxa"/>
            <w:tcBorders>
              <w:top w:val="single" w:sz="4" w:space="0" w:color="000000"/>
              <w:left w:val="single" w:sz="4" w:space="0" w:color="000000"/>
              <w:bottom w:val="single" w:sz="4" w:space="0" w:color="000000"/>
              <w:right w:val="single" w:sz="4" w:space="0" w:color="000000"/>
            </w:tcBorders>
            <w:vAlign w:val="center"/>
          </w:tcPr>
          <w:p w14:paraId="3668BA28" w14:textId="56447A77"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148</w:t>
            </w:r>
          </w:p>
        </w:tc>
      </w:tr>
      <w:tr w:rsidR="006B4F4B" w:rsidRPr="008A44C8" w14:paraId="14CA2694"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vAlign w:val="center"/>
          </w:tcPr>
          <w:p w14:paraId="345FF50D" w14:textId="77777777" w:rsidR="006B4F4B" w:rsidRPr="000238DB" w:rsidRDefault="00A23406" w:rsidP="003510A0">
            <w:pPr>
              <w:spacing w:after="0" w:line="240" w:lineRule="auto"/>
              <w:rPr>
                <w:rFonts w:ascii="Times New Roman" w:hAnsi="Times New Roman"/>
                <w:sz w:val="24"/>
                <w:szCs w:val="24"/>
              </w:rPr>
            </w:pPr>
            <w:r w:rsidRPr="000238DB">
              <w:rPr>
                <w:rFonts w:ascii="Times New Roman" w:hAnsi="Times New Roman"/>
                <w:sz w:val="24"/>
                <w:szCs w:val="24"/>
              </w:rPr>
              <w:t>Субвенции на выплату ежемесячных денежных компенсаций расходов по оплате жилищно-коммунальных услуг иным категориям граждан</w:t>
            </w:r>
          </w:p>
          <w:p w14:paraId="090EB889" w14:textId="0934E4B7" w:rsidR="002C5A46" w:rsidRPr="000238DB" w:rsidRDefault="002C5A46" w:rsidP="003510A0">
            <w:pPr>
              <w:spacing w:after="0" w:line="240" w:lineRule="auto"/>
              <w:rPr>
                <w:rFonts w:ascii="Times New Roman" w:hAnsi="Times New Roman"/>
                <w:sz w:val="24"/>
                <w:szCs w:val="24"/>
              </w:rPr>
            </w:pPr>
            <w:r w:rsidRPr="000238DB">
              <w:rPr>
                <w:rFonts w:ascii="Times New Roman" w:hAnsi="Times New Roman"/>
                <w:sz w:val="24"/>
                <w:szCs w:val="24"/>
              </w:rPr>
              <w:t xml:space="preserve">Порядок размещен в приложении 7 к муниципальной программе Красненского района </w:t>
            </w:r>
            <w:r w:rsidR="0026396B" w:rsidRPr="000238DB">
              <w:rPr>
                <w:rFonts w:ascii="Times New Roman" w:hAnsi="Times New Roman"/>
                <w:sz w:val="24"/>
                <w:szCs w:val="24"/>
              </w:rPr>
              <w:t>«</w:t>
            </w:r>
            <w:r w:rsidRPr="000238DB">
              <w:rPr>
                <w:rFonts w:ascii="Times New Roman" w:hAnsi="Times New Roman"/>
                <w:sz w:val="24"/>
                <w:szCs w:val="24"/>
              </w:rPr>
              <w:t>Социальная поддержка граждан в Красненском районе</w:t>
            </w:r>
            <w:r w:rsidR="0026396B" w:rsidRPr="000238DB">
              <w:rPr>
                <w:rFonts w:ascii="Times New Roman" w:hAnsi="Times New Roman"/>
                <w:sz w:val="24"/>
                <w:szCs w:val="24"/>
              </w:rPr>
              <w:t>»</w:t>
            </w:r>
            <w:r w:rsidRPr="000238DB">
              <w:rPr>
                <w:rFonts w:ascii="Times New Roman" w:hAnsi="Times New Roman"/>
                <w:sz w:val="24"/>
                <w:szCs w:val="24"/>
              </w:rPr>
              <w:t xml:space="preserve"> </w:t>
            </w:r>
          </w:p>
        </w:tc>
      </w:tr>
      <w:tr w:rsidR="006B4F4B" w:rsidRPr="008A44C8" w14:paraId="4B6F3EE1" w14:textId="77777777" w:rsidTr="007A424A">
        <w:trPr>
          <w:trHeight w:val="422"/>
        </w:trPr>
        <w:tc>
          <w:tcPr>
            <w:tcW w:w="680" w:type="dxa"/>
            <w:tcBorders>
              <w:top w:val="single" w:sz="4" w:space="0" w:color="000000"/>
              <w:left w:val="single" w:sz="4" w:space="0" w:color="000000"/>
              <w:bottom w:val="single" w:sz="4" w:space="0" w:color="000000"/>
              <w:right w:val="single" w:sz="4" w:space="0" w:color="000000"/>
            </w:tcBorders>
          </w:tcPr>
          <w:p w14:paraId="2A36C832"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1.6</w:t>
            </w:r>
          </w:p>
        </w:tc>
        <w:tc>
          <w:tcPr>
            <w:tcW w:w="2977" w:type="dxa"/>
            <w:tcBorders>
              <w:top w:val="single" w:sz="4" w:space="0" w:color="000000"/>
              <w:left w:val="single" w:sz="4" w:space="0" w:color="000000"/>
              <w:bottom w:val="single" w:sz="4" w:space="0" w:color="000000"/>
              <w:right w:val="single" w:sz="4" w:space="0" w:color="000000"/>
            </w:tcBorders>
          </w:tcPr>
          <w:p w14:paraId="12AAE422" w14:textId="789DDE1A" w:rsidR="006B4F4B" w:rsidRPr="000238DB" w:rsidRDefault="006B4F4B" w:rsidP="003510A0">
            <w:pPr>
              <w:spacing w:after="0" w:line="240" w:lineRule="auto"/>
              <w:rPr>
                <w:rFonts w:ascii="Times New Roman" w:hAnsi="Times New Roman"/>
                <w:sz w:val="24"/>
                <w:szCs w:val="24"/>
              </w:rPr>
            </w:pPr>
            <w:r w:rsidRPr="000238DB">
              <w:rPr>
                <w:rFonts w:ascii="Times New Roman" w:hAnsi="Times New Roman"/>
                <w:b/>
                <w:sz w:val="24"/>
                <w:szCs w:val="24"/>
              </w:rPr>
              <w:t>Мероприятие (результат)</w:t>
            </w:r>
            <w:r w:rsidRPr="000238DB">
              <w:rPr>
                <w:rFonts w:ascii="Times New Roman" w:hAnsi="Times New Roman"/>
                <w:sz w:val="24"/>
                <w:szCs w:val="24"/>
              </w:rPr>
              <w:t xml:space="preserve">                                          </w:t>
            </w:r>
            <w:r w:rsidR="00A23406" w:rsidRPr="000238DB">
              <w:rPr>
                <w:rFonts w:ascii="Times New Roman" w:hAnsi="Times New Roman"/>
                <w:sz w:val="24"/>
                <w:szCs w:val="24"/>
              </w:rPr>
              <w:t>Предоставлены гражданам ежемесячные денежные компенсации расходов по оплате электроэнергии, приобретенной на нужды электроотопления</w:t>
            </w:r>
          </w:p>
        </w:tc>
        <w:tc>
          <w:tcPr>
            <w:tcW w:w="1276" w:type="dxa"/>
            <w:tcBorders>
              <w:top w:val="single" w:sz="4" w:space="0" w:color="000000"/>
              <w:left w:val="single" w:sz="4" w:space="0" w:color="000000"/>
              <w:bottom w:val="single" w:sz="4" w:space="0" w:color="000000"/>
              <w:right w:val="single" w:sz="4" w:space="0" w:color="000000"/>
            </w:tcBorders>
          </w:tcPr>
          <w:p w14:paraId="40FEA825"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04856B56" w14:textId="129BA4D2" w:rsidR="006B4F4B" w:rsidRPr="000238DB" w:rsidRDefault="00A23406" w:rsidP="003510A0">
            <w:pPr>
              <w:rPr>
                <w:rFonts w:ascii="Times New Roman" w:hAnsi="Times New Roman"/>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lastRenderedPageBreak/>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0D737832"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21D6C140" w14:textId="0A440993"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14:paraId="46C078BC"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60E49EE2" w14:textId="170BE77F"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w:t>
            </w:r>
          </w:p>
        </w:tc>
        <w:tc>
          <w:tcPr>
            <w:tcW w:w="708" w:type="dxa"/>
            <w:tcBorders>
              <w:top w:val="single" w:sz="4" w:space="0" w:color="000000"/>
              <w:left w:val="single" w:sz="4" w:space="0" w:color="000000"/>
              <w:bottom w:val="single" w:sz="4" w:space="0" w:color="000000"/>
              <w:right w:val="single" w:sz="4" w:space="0" w:color="000000"/>
            </w:tcBorders>
            <w:vAlign w:val="center"/>
          </w:tcPr>
          <w:p w14:paraId="3DB03518" w14:textId="6972A29F"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751D1187" w14:textId="39998D3D" w:rsidR="004969C2" w:rsidRPr="000238DB" w:rsidRDefault="00C83984" w:rsidP="007A424A">
            <w:pPr>
              <w:spacing w:after="0" w:line="240" w:lineRule="auto"/>
              <w:jc w:val="center"/>
              <w:rPr>
                <w:rFonts w:ascii="Times New Roman" w:hAnsi="Times New Roman"/>
                <w:sz w:val="24"/>
                <w:szCs w:val="24"/>
              </w:rPr>
            </w:pPr>
            <w:r w:rsidRPr="000238DB">
              <w:rPr>
                <w:rFonts w:ascii="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14:paraId="573B0353" w14:textId="7F894B1E" w:rsidR="004969C2" w:rsidRPr="000238DB" w:rsidRDefault="00C83984" w:rsidP="007A424A">
            <w:pPr>
              <w:spacing w:after="0" w:line="240" w:lineRule="auto"/>
              <w:jc w:val="center"/>
              <w:rPr>
                <w:rFonts w:ascii="Times New Roman" w:hAnsi="Times New Roman"/>
                <w:sz w:val="24"/>
                <w:szCs w:val="24"/>
              </w:rPr>
            </w:pPr>
            <w:r w:rsidRPr="000238DB">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14:paraId="0DFB7946" w14:textId="7BB6111B"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0368180C" w14:textId="31E06CC6" w:rsidR="006B4F4B" w:rsidRPr="000238DB" w:rsidRDefault="00C83984" w:rsidP="003510A0">
            <w:pPr>
              <w:spacing w:after="0" w:line="240" w:lineRule="auto"/>
              <w:jc w:val="center"/>
              <w:rPr>
                <w:rFonts w:ascii="Times New Roman" w:hAnsi="Times New Roman"/>
                <w:sz w:val="24"/>
                <w:szCs w:val="24"/>
              </w:rPr>
            </w:pPr>
            <w:r w:rsidRPr="000238DB">
              <w:rPr>
                <w:rFonts w:ascii="Times New Roman" w:hAnsi="Times New Roman"/>
                <w:sz w:val="24"/>
                <w:szCs w:val="24"/>
              </w:rPr>
              <w:t>1</w:t>
            </w:r>
          </w:p>
        </w:tc>
      </w:tr>
      <w:tr w:rsidR="006B4F4B" w:rsidRPr="008A44C8" w14:paraId="00E543A0"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vAlign w:val="center"/>
          </w:tcPr>
          <w:p w14:paraId="0357B06B" w14:textId="77777777" w:rsidR="00A23406" w:rsidRPr="000238DB" w:rsidRDefault="00A23406" w:rsidP="00A23406">
            <w:pPr>
              <w:spacing w:after="0" w:line="240" w:lineRule="auto"/>
              <w:rPr>
                <w:rFonts w:ascii="Times New Roman" w:hAnsi="Times New Roman"/>
                <w:sz w:val="24"/>
                <w:szCs w:val="24"/>
              </w:rPr>
            </w:pPr>
            <w:r w:rsidRPr="000238DB">
              <w:rPr>
                <w:rFonts w:ascii="Times New Roman" w:hAnsi="Times New Roman"/>
                <w:sz w:val="24"/>
                <w:szCs w:val="24"/>
              </w:rPr>
              <w:lastRenderedPageBreak/>
              <w:t>Субвенции на выплату ежемесячных денежных компенсаций расходов по оплате электроэнергии, приобретенной на нужды электроотопления.</w:t>
            </w:r>
          </w:p>
          <w:p w14:paraId="05CC1243" w14:textId="0F00EA7C" w:rsidR="006B4F4B" w:rsidRPr="000238DB" w:rsidRDefault="002C5A46" w:rsidP="00372976">
            <w:pPr>
              <w:spacing w:after="0" w:line="240" w:lineRule="auto"/>
              <w:rPr>
                <w:rFonts w:ascii="Times New Roman" w:hAnsi="Times New Roman"/>
                <w:sz w:val="24"/>
                <w:szCs w:val="24"/>
              </w:rPr>
            </w:pPr>
            <w:r w:rsidRPr="000238DB">
              <w:rPr>
                <w:rFonts w:ascii="Times New Roman" w:hAnsi="Times New Roman"/>
                <w:sz w:val="24"/>
                <w:szCs w:val="24"/>
              </w:rPr>
              <w:t>Порядок размещен в приложении 11</w:t>
            </w:r>
            <w:r w:rsidR="008C5910" w:rsidRPr="000238DB">
              <w:rPr>
                <w:rFonts w:ascii="Times New Roman" w:hAnsi="Times New Roman"/>
                <w:sz w:val="24"/>
                <w:szCs w:val="24"/>
              </w:rPr>
              <w:t xml:space="preserve"> </w:t>
            </w:r>
            <w:r w:rsidR="00A23406" w:rsidRPr="000238DB">
              <w:rPr>
                <w:rFonts w:ascii="Times New Roman" w:hAnsi="Times New Roman"/>
                <w:sz w:val="24"/>
                <w:szCs w:val="24"/>
              </w:rPr>
              <w:t xml:space="preserve"> к муниципальной программе Красненского района </w:t>
            </w:r>
            <w:r w:rsidR="0026396B" w:rsidRPr="000238DB">
              <w:rPr>
                <w:rFonts w:ascii="Times New Roman" w:hAnsi="Times New Roman"/>
                <w:sz w:val="24"/>
                <w:szCs w:val="24"/>
              </w:rPr>
              <w:t>«Социальная поддержка граждан в Красненском районе»</w:t>
            </w:r>
            <w:r w:rsidR="006B4F4B" w:rsidRPr="000238DB">
              <w:rPr>
                <w:rFonts w:ascii="Times New Roman" w:hAnsi="Times New Roman"/>
                <w:sz w:val="24"/>
                <w:szCs w:val="24"/>
              </w:rPr>
              <w:tab/>
            </w:r>
          </w:p>
        </w:tc>
      </w:tr>
      <w:tr w:rsidR="006B4F4B" w:rsidRPr="008A44C8" w14:paraId="0DC7B0F8" w14:textId="77777777" w:rsidTr="000238DB">
        <w:trPr>
          <w:trHeight w:val="422"/>
        </w:trPr>
        <w:tc>
          <w:tcPr>
            <w:tcW w:w="680" w:type="dxa"/>
            <w:tcBorders>
              <w:top w:val="single" w:sz="4" w:space="0" w:color="000000"/>
              <w:left w:val="single" w:sz="4" w:space="0" w:color="000000"/>
              <w:bottom w:val="single" w:sz="4" w:space="0" w:color="000000"/>
              <w:right w:val="single" w:sz="4" w:space="0" w:color="000000"/>
            </w:tcBorders>
          </w:tcPr>
          <w:p w14:paraId="765FF5D6"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1.7</w:t>
            </w:r>
          </w:p>
        </w:tc>
        <w:tc>
          <w:tcPr>
            <w:tcW w:w="2977" w:type="dxa"/>
            <w:tcBorders>
              <w:top w:val="single" w:sz="4" w:space="0" w:color="000000"/>
              <w:left w:val="single" w:sz="4" w:space="0" w:color="000000"/>
              <w:bottom w:val="single" w:sz="4" w:space="0" w:color="000000"/>
              <w:right w:val="single" w:sz="4" w:space="0" w:color="000000"/>
            </w:tcBorders>
          </w:tcPr>
          <w:p w14:paraId="5A671318" w14:textId="5B4221D4" w:rsidR="006B4F4B" w:rsidRPr="000238DB" w:rsidRDefault="006B4F4B" w:rsidP="003510A0">
            <w:pPr>
              <w:spacing w:after="0" w:line="240" w:lineRule="auto"/>
              <w:rPr>
                <w:rFonts w:ascii="Times New Roman" w:hAnsi="Times New Roman"/>
                <w:sz w:val="24"/>
                <w:szCs w:val="24"/>
              </w:rPr>
            </w:pPr>
            <w:r w:rsidRPr="000238DB">
              <w:rPr>
                <w:rFonts w:ascii="Times New Roman" w:hAnsi="Times New Roman"/>
                <w:b/>
                <w:sz w:val="24"/>
                <w:szCs w:val="24"/>
              </w:rPr>
              <w:t>Мероприятие (результат)</w:t>
            </w:r>
            <w:r w:rsidRPr="000238DB">
              <w:rPr>
                <w:rFonts w:ascii="Times New Roman" w:hAnsi="Times New Roman"/>
                <w:sz w:val="24"/>
                <w:szCs w:val="24"/>
              </w:rPr>
              <w:t xml:space="preserve">                                    </w:t>
            </w:r>
            <w:r w:rsidR="0034197D" w:rsidRPr="000238DB">
              <w:rPr>
                <w:rFonts w:ascii="Times New Roman" w:hAnsi="Times New Roman"/>
                <w:sz w:val="24"/>
                <w:szCs w:val="24"/>
              </w:rPr>
              <w:t>Предоставлены услуги по оплате ежемесячных денежных выплат ветеранам труда, ветеранам военной службы</w:t>
            </w:r>
          </w:p>
        </w:tc>
        <w:tc>
          <w:tcPr>
            <w:tcW w:w="1276" w:type="dxa"/>
            <w:tcBorders>
              <w:top w:val="single" w:sz="4" w:space="0" w:color="000000"/>
              <w:left w:val="single" w:sz="4" w:space="0" w:color="000000"/>
              <w:bottom w:val="single" w:sz="4" w:space="0" w:color="000000"/>
              <w:right w:val="single" w:sz="4" w:space="0" w:color="000000"/>
            </w:tcBorders>
          </w:tcPr>
          <w:p w14:paraId="3F546AF1"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61AE67C9" w14:textId="7CA4CA7F" w:rsidR="006B4F4B" w:rsidRPr="000238DB" w:rsidRDefault="0034197D" w:rsidP="0034197D">
            <w:pPr>
              <w:spacing w:after="0" w:line="240" w:lineRule="auto"/>
              <w:rPr>
                <w:rFonts w:ascii="Times New Roman" w:hAnsi="Times New Roman"/>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r w:rsidRPr="000238DB">
              <w:rPr>
                <w:rFonts w:ascii="Times New Roman" w:hAnsi="Times New Roman"/>
                <w:sz w:val="24"/>
                <w:szCs w:val="24"/>
              </w:rPr>
              <w:t xml:space="preserve">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7AD0626F"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275D230E" w14:textId="5F252A41"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229</w:t>
            </w:r>
          </w:p>
        </w:tc>
        <w:tc>
          <w:tcPr>
            <w:tcW w:w="709" w:type="dxa"/>
            <w:tcBorders>
              <w:top w:val="single" w:sz="4" w:space="0" w:color="000000"/>
              <w:left w:val="single" w:sz="4" w:space="0" w:color="000000"/>
              <w:bottom w:val="single" w:sz="4" w:space="0" w:color="000000"/>
              <w:right w:val="single" w:sz="4" w:space="0" w:color="000000"/>
            </w:tcBorders>
            <w:vAlign w:val="center"/>
          </w:tcPr>
          <w:p w14:paraId="3B1684C3" w14:textId="77777777" w:rsidR="006B4F4B" w:rsidRPr="000238DB" w:rsidRDefault="006B4F4B"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69EFFAEA" w14:textId="05F8B452" w:rsidR="006B4F4B"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220</w:t>
            </w:r>
          </w:p>
        </w:tc>
        <w:tc>
          <w:tcPr>
            <w:tcW w:w="708" w:type="dxa"/>
            <w:tcBorders>
              <w:top w:val="single" w:sz="4" w:space="0" w:color="000000"/>
              <w:left w:val="single" w:sz="4" w:space="0" w:color="000000"/>
              <w:bottom w:val="single" w:sz="4" w:space="0" w:color="000000"/>
              <w:right w:val="single" w:sz="4" w:space="0" w:color="000000"/>
            </w:tcBorders>
            <w:vAlign w:val="center"/>
          </w:tcPr>
          <w:p w14:paraId="3679C730" w14:textId="522BCE69" w:rsidR="006B4F4B"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224</w:t>
            </w:r>
          </w:p>
        </w:tc>
        <w:tc>
          <w:tcPr>
            <w:tcW w:w="851" w:type="dxa"/>
            <w:tcBorders>
              <w:top w:val="single" w:sz="4" w:space="0" w:color="000000"/>
              <w:left w:val="single" w:sz="4" w:space="0" w:color="000000"/>
              <w:bottom w:val="single" w:sz="4" w:space="0" w:color="000000"/>
              <w:right w:val="single" w:sz="4" w:space="0" w:color="000000"/>
            </w:tcBorders>
            <w:vAlign w:val="center"/>
          </w:tcPr>
          <w:p w14:paraId="10B21D2B" w14:textId="30B3C7EB"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230</w:t>
            </w:r>
          </w:p>
        </w:tc>
        <w:tc>
          <w:tcPr>
            <w:tcW w:w="850" w:type="dxa"/>
            <w:tcBorders>
              <w:top w:val="single" w:sz="4" w:space="0" w:color="000000"/>
              <w:left w:val="single" w:sz="4" w:space="0" w:color="000000"/>
              <w:bottom w:val="single" w:sz="4" w:space="0" w:color="000000"/>
              <w:right w:val="single" w:sz="4" w:space="0" w:color="000000"/>
            </w:tcBorders>
            <w:vAlign w:val="center"/>
          </w:tcPr>
          <w:p w14:paraId="0709C3A7" w14:textId="63CA8556"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230</w:t>
            </w:r>
          </w:p>
        </w:tc>
        <w:tc>
          <w:tcPr>
            <w:tcW w:w="993" w:type="dxa"/>
            <w:tcBorders>
              <w:top w:val="single" w:sz="4" w:space="0" w:color="000000"/>
              <w:left w:val="single" w:sz="4" w:space="0" w:color="000000"/>
              <w:bottom w:val="single" w:sz="4" w:space="0" w:color="000000"/>
              <w:right w:val="single" w:sz="4" w:space="0" w:color="000000"/>
            </w:tcBorders>
            <w:vAlign w:val="center"/>
          </w:tcPr>
          <w:p w14:paraId="1CA3A0E2" w14:textId="6B6A0E87"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230</w:t>
            </w:r>
          </w:p>
        </w:tc>
        <w:tc>
          <w:tcPr>
            <w:tcW w:w="1134" w:type="dxa"/>
            <w:tcBorders>
              <w:top w:val="single" w:sz="4" w:space="0" w:color="000000"/>
              <w:left w:val="single" w:sz="4" w:space="0" w:color="000000"/>
              <w:bottom w:val="single" w:sz="4" w:space="0" w:color="000000"/>
              <w:right w:val="single" w:sz="4" w:space="0" w:color="000000"/>
            </w:tcBorders>
            <w:vAlign w:val="center"/>
          </w:tcPr>
          <w:p w14:paraId="4C5FAEF4" w14:textId="5EBC4C86" w:rsidR="006B4F4B"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230</w:t>
            </w:r>
          </w:p>
        </w:tc>
      </w:tr>
      <w:tr w:rsidR="0034197D" w:rsidRPr="008A44C8" w14:paraId="0CB5946B"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3740F550" w14:textId="77777777" w:rsidR="0034197D" w:rsidRPr="000238DB" w:rsidRDefault="0034197D" w:rsidP="0034197D">
            <w:pPr>
              <w:spacing w:after="0" w:line="240" w:lineRule="auto"/>
              <w:rPr>
                <w:rFonts w:ascii="Times New Roman" w:hAnsi="Times New Roman"/>
                <w:sz w:val="24"/>
                <w:szCs w:val="24"/>
              </w:rPr>
            </w:pPr>
            <w:r w:rsidRPr="000238DB">
              <w:rPr>
                <w:rFonts w:ascii="Times New Roman" w:hAnsi="Times New Roman"/>
                <w:sz w:val="24"/>
                <w:szCs w:val="24"/>
              </w:rPr>
              <w:t>Субвенции на оплату ежемесячных денежных выплат ветеранам труда, ветеранам военной службы</w:t>
            </w:r>
            <w:r w:rsidRPr="000238DB">
              <w:rPr>
                <w:rFonts w:ascii="Times New Roman" w:hAnsi="Times New Roman"/>
                <w:sz w:val="24"/>
                <w:szCs w:val="24"/>
              </w:rPr>
              <w:tab/>
            </w:r>
          </w:p>
          <w:p w14:paraId="192A741F" w14:textId="19C82B83" w:rsidR="002C5A46" w:rsidRPr="000238DB" w:rsidRDefault="002C5A46" w:rsidP="0034197D">
            <w:pPr>
              <w:spacing w:after="0" w:line="240" w:lineRule="auto"/>
              <w:rPr>
                <w:rFonts w:ascii="Times New Roman" w:hAnsi="Times New Roman"/>
                <w:sz w:val="24"/>
                <w:szCs w:val="24"/>
              </w:rPr>
            </w:pPr>
            <w:r w:rsidRPr="000238DB">
              <w:rPr>
                <w:rFonts w:ascii="Times New Roman" w:hAnsi="Times New Roman"/>
                <w:sz w:val="24"/>
                <w:szCs w:val="24"/>
              </w:rPr>
              <w:t xml:space="preserve">Порядок размещен в приложении 4 к муниципальной программе Красненского района </w:t>
            </w:r>
            <w:r w:rsidR="0026396B" w:rsidRPr="000238DB">
              <w:rPr>
                <w:rFonts w:ascii="Times New Roman" w:hAnsi="Times New Roman"/>
                <w:sz w:val="24"/>
                <w:szCs w:val="24"/>
              </w:rPr>
              <w:t>«Социальная поддержка граждан в Красненском районе»</w:t>
            </w:r>
          </w:p>
        </w:tc>
      </w:tr>
      <w:tr w:rsidR="0034197D" w:rsidRPr="008A44C8" w14:paraId="2E1946F6" w14:textId="77777777" w:rsidTr="000238DB">
        <w:trPr>
          <w:trHeight w:val="422"/>
        </w:trPr>
        <w:tc>
          <w:tcPr>
            <w:tcW w:w="680" w:type="dxa"/>
            <w:tcBorders>
              <w:top w:val="single" w:sz="4" w:space="0" w:color="000000"/>
              <w:left w:val="single" w:sz="4" w:space="0" w:color="000000"/>
              <w:bottom w:val="single" w:sz="4" w:space="0" w:color="000000"/>
              <w:right w:val="single" w:sz="4" w:space="0" w:color="000000"/>
            </w:tcBorders>
          </w:tcPr>
          <w:p w14:paraId="5EB51E6D" w14:textId="440D66DB"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1.8</w:t>
            </w:r>
          </w:p>
        </w:tc>
        <w:tc>
          <w:tcPr>
            <w:tcW w:w="2977" w:type="dxa"/>
            <w:tcBorders>
              <w:top w:val="single" w:sz="4" w:space="0" w:color="000000"/>
              <w:left w:val="single" w:sz="4" w:space="0" w:color="000000"/>
              <w:bottom w:val="single" w:sz="4" w:space="0" w:color="000000"/>
              <w:right w:val="single" w:sz="4" w:space="0" w:color="000000"/>
            </w:tcBorders>
          </w:tcPr>
          <w:p w14:paraId="655D2000" w14:textId="36947681" w:rsidR="0034197D" w:rsidRPr="000238DB" w:rsidRDefault="0034197D" w:rsidP="0034197D">
            <w:pPr>
              <w:spacing w:after="0" w:line="240" w:lineRule="auto"/>
              <w:rPr>
                <w:rFonts w:ascii="Times New Roman" w:hAnsi="Times New Roman"/>
                <w:sz w:val="24"/>
                <w:szCs w:val="24"/>
              </w:rPr>
            </w:pPr>
            <w:r w:rsidRPr="000238DB">
              <w:rPr>
                <w:rFonts w:ascii="Times New Roman" w:hAnsi="Times New Roman"/>
                <w:b/>
                <w:sz w:val="24"/>
                <w:szCs w:val="24"/>
              </w:rPr>
              <w:t>Мероприятие (результат)</w:t>
            </w:r>
            <w:r w:rsidRPr="000238DB">
              <w:rPr>
                <w:rFonts w:ascii="Times New Roman" w:hAnsi="Times New Roman"/>
                <w:sz w:val="24"/>
                <w:szCs w:val="24"/>
              </w:rPr>
              <w:t xml:space="preserve"> Предоставлены услуги по выплате ежемесячных денежных выплат реабилитированным лицам                                  </w:t>
            </w:r>
          </w:p>
        </w:tc>
        <w:tc>
          <w:tcPr>
            <w:tcW w:w="1276" w:type="dxa"/>
            <w:tcBorders>
              <w:top w:val="single" w:sz="4" w:space="0" w:color="000000"/>
              <w:left w:val="single" w:sz="4" w:space="0" w:color="000000"/>
              <w:bottom w:val="single" w:sz="4" w:space="0" w:color="000000"/>
              <w:right w:val="single" w:sz="4" w:space="0" w:color="000000"/>
            </w:tcBorders>
          </w:tcPr>
          <w:p w14:paraId="40A18920" w14:textId="75767DB1"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10166466" w14:textId="05A51EC1" w:rsidR="0034197D" w:rsidRPr="000238DB" w:rsidRDefault="0034197D" w:rsidP="0034197D">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46165361" w14:textId="4517A5D6"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61897E29" w14:textId="78D097B4" w:rsidR="0034197D"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14:paraId="72B9E77F" w14:textId="756E23A8"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60F2F5F6" w14:textId="46014475"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3</w:t>
            </w:r>
          </w:p>
        </w:tc>
        <w:tc>
          <w:tcPr>
            <w:tcW w:w="708" w:type="dxa"/>
            <w:tcBorders>
              <w:top w:val="single" w:sz="4" w:space="0" w:color="000000"/>
              <w:left w:val="single" w:sz="4" w:space="0" w:color="000000"/>
              <w:bottom w:val="single" w:sz="4" w:space="0" w:color="000000"/>
              <w:right w:val="single" w:sz="4" w:space="0" w:color="000000"/>
            </w:tcBorders>
            <w:vAlign w:val="center"/>
          </w:tcPr>
          <w:p w14:paraId="63D2BDE6" w14:textId="17E256AA"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26CC1119" w14:textId="2776A73A" w:rsidR="004969C2" w:rsidRPr="000238DB" w:rsidRDefault="008E5D25" w:rsidP="000238DB">
            <w:pPr>
              <w:spacing w:after="0" w:line="240" w:lineRule="auto"/>
              <w:jc w:val="center"/>
              <w:rPr>
                <w:rFonts w:ascii="Times New Roman" w:hAnsi="Times New Roman"/>
                <w:sz w:val="24"/>
                <w:szCs w:val="24"/>
              </w:rPr>
            </w:pPr>
            <w:r w:rsidRPr="000238DB">
              <w:rPr>
                <w:rFonts w:ascii="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vAlign w:val="center"/>
          </w:tcPr>
          <w:p w14:paraId="7DB8BF2D" w14:textId="52CABF20" w:rsidR="004969C2" w:rsidRPr="000238DB" w:rsidRDefault="008E5D25" w:rsidP="000238DB">
            <w:pPr>
              <w:spacing w:after="0" w:line="240" w:lineRule="auto"/>
              <w:jc w:val="center"/>
              <w:rPr>
                <w:rFonts w:ascii="Times New Roman" w:hAnsi="Times New Roman"/>
                <w:sz w:val="24"/>
                <w:szCs w:val="24"/>
              </w:rPr>
            </w:pPr>
            <w:r w:rsidRPr="000238DB">
              <w:rPr>
                <w:rFonts w:ascii="Times New Roman" w:hAnsi="Times New Roman"/>
                <w:sz w:val="24"/>
                <w:szCs w:val="24"/>
              </w:rPr>
              <w:t>3</w:t>
            </w:r>
          </w:p>
        </w:tc>
        <w:tc>
          <w:tcPr>
            <w:tcW w:w="993" w:type="dxa"/>
            <w:tcBorders>
              <w:top w:val="single" w:sz="4" w:space="0" w:color="000000"/>
              <w:left w:val="single" w:sz="4" w:space="0" w:color="000000"/>
              <w:bottom w:val="single" w:sz="4" w:space="0" w:color="000000"/>
              <w:right w:val="single" w:sz="4" w:space="0" w:color="000000"/>
            </w:tcBorders>
            <w:vAlign w:val="center"/>
          </w:tcPr>
          <w:p w14:paraId="338B0C0C" w14:textId="430CEE50"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14:paraId="7859F502" w14:textId="655D5105"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3</w:t>
            </w:r>
          </w:p>
        </w:tc>
      </w:tr>
      <w:tr w:rsidR="0034197D" w:rsidRPr="008A44C8" w14:paraId="4150DFA5"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7C828231" w14:textId="77777777" w:rsidR="0034197D" w:rsidRPr="000238DB" w:rsidRDefault="0034197D" w:rsidP="0034197D">
            <w:pPr>
              <w:spacing w:after="0" w:line="240" w:lineRule="auto"/>
              <w:rPr>
                <w:rFonts w:ascii="Times New Roman" w:hAnsi="Times New Roman"/>
                <w:sz w:val="24"/>
                <w:szCs w:val="24"/>
              </w:rPr>
            </w:pPr>
            <w:r w:rsidRPr="000238DB">
              <w:rPr>
                <w:rFonts w:ascii="Times New Roman" w:hAnsi="Times New Roman"/>
                <w:sz w:val="24"/>
                <w:szCs w:val="24"/>
              </w:rPr>
              <w:lastRenderedPageBreak/>
              <w:t>Субвенции на оплату ежемесячных денежных выплат реабилитированным лицам.</w:t>
            </w:r>
          </w:p>
          <w:p w14:paraId="14920830" w14:textId="5D048578" w:rsidR="0034197D" w:rsidRPr="000238DB" w:rsidRDefault="008C5910" w:rsidP="0034197D">
            <w:pPr>
              <w:spacing w:after="0" w:line="240" w:lineRule="auto"/>
              <w:rPr>
                <w:rFonts w:ascii="Times New Roman" w:hAnsi="Times New Roman"/>
                <w:sz w:val="24"/>
                <w:szCs w:val="24"/>
              </w:rPr>
            </w:pPr>
            <w:r w:rsidRPr="000238DB">
              <w:rPr>
                <w:rFonts w:ascii="Times New Roman" w:hAnsi="Times New Roman"/>
                <w:sz w:val="24"/>
                <w:szCs w:val="24"/>
              </w:rPr>
              <w:t>П</w:t>
            </w:r>
            <w:r w:rsidR="00316A99" w:rsidRPr="000238DB">
              <w:rPr>
                <w:rFonts w:ascii="Times New Roman" w:hAnsi="Times New Roman"/>
                <w:sz w:val="24"/>
                <w:szCs w:val="24"/>
              </w:rPr>
              <w:t>орядок размещен в приложении 4</w:t>
            </w:r>
            <w:r w:rsidRPr="000238DB">
              <w:rPr>
                <w:rFonts w:ascii="Times New Roman" w:hAnsi="Times New Roman"/>
                <w:sz w:val="24"/>
                <w:szCs w:val="24"/>
              </w:rPr>
              <w:t xml:space="preserve"> </w:t>
            </w:r>
            <w:r w:rsidR="0034197D" w:rsidRPr="000238DB">
              <w:rPr>
                <w:rFonts w:ascii="Times New Roman" w:hAnsi="Times New Roman"/>
                <w:sz w:val="24"/>
                <w:szCs w:val="24"/>
              </w:rPr>
              <w:t xml:space="preserve"> к  муниципальной программе Красненского района </w:t>
            </w:r>
            <w:r w:rsidR="0026396B" w:rsidRPr="000238DB">
              <w:rPr>
                <w:rFonts w:ascii="Times New Roman" w:hAnsi="Times New Roman"/>
                <w:sz w:val="24"/>
                <w:szCs w:val="24"/>
              </w:rPr>
              <w:t>«Социальная поддержка граждан в Красненском районе»</w:t>
            </w:r>
          </w:p>
        </w:tc>
      </w:tr>
      <w:tr w:rsidR="0034197D" w:rsidRPr="008A44C8" w14:paraId="0BA5144E" w14:textId="77777777" w:rsidTr="007A424A">
        <w:trPr>
          <w:trHeight w:val="422"/>
        </w:trPr>
        <w:tc>
          <w:tcPr>
            <w:tcW w:w="680" w:type="dxa"/>
            <w:tcBorders>
              <w:top w:val="single" w:sz="4" w:space="0" w:color="000000"/>
              <w:left w:val="single" w:sz="4" w:space="0" w:color="000000"/>
              <w:bottom w:val="single" w:sz="4" w:space="0" w:color="000000"/>
              <w:right w:val="single" w:sz="4" w:space="0" w:color="000000"/>
            </w:tcBorders>
          </w:tcPr>
          <w:p w14:paraId="7C7D1071" w14:textId="551089C8"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1.9</w:t>
            </w:r>
          </w:p>
        </w:tc>
        <w:tc>
          <w:tcPr>
            <w:tcW w:w="2977" w:type="dxa"/>
            <w:tcBorders>
              <w:top w:val="single" w:sz="4" w:space="0" w:color="000000"/>
              <w:left w:val="single" w:sz="4" w:space="0" w:color="000000"/>
              <w:bottom w:val="single" w:sz="4" w:space="0" w:color="000000"/>
              <w:right w:val="single" w:sz="4" w:space="0" w:color="000000"/>
            </w:tcBorders>
          </w:tcPr>
          <w:p w14:paraId="64ECBE0D" w14:textId="74B7B33D" w:rsidR="0034197D" w:rsidRPr="000238DB" w:rsidRDefault="0034197D" w:rsidP="003510A0">
            <w:pPr>
              <w:spacing w:after="0" w:line="240" w:lineRule="auto"/>
              <w:rPr>
                <w:rFonts w:ascii="Times New Roman" w:hAnsi="Times New Roman"/>
                <w:sz w:val="24"/>
                <w:szCs w:val="24"/>
              </w:rPr>
            </w:pPr>
            <w:r w:rsidRPr="000238DB">
              <w:rPr>
                <w:rFonts w:ascii="Times New Roman" w:hAnsi="Times New Roman"/>
                <w:b/>
                <w:sz w:val="24"/>
                <w:szCs w:val="24"/>
              </w:rPr>
              <w:t>Мероприятие (результат)</w:t>
            </w:r>
            <w:r w:rsidRPr="000238DB">
              <w:rPr>
                <w:rFonts w:ascii="Times New Roman" w:hAnsi="Times New Roman"/>
                <w:sz w:val="24"/>
                <w:szCs w:val="24"/>
              </w:rPr>
              <w:t xml:space="preserve"> Предоставлены услуги по оплате ежемесячных денежных выплат лицам, родившимся в период с 22 июня 1923 года по 3 сентября 1945 года (Дети войны)</w:t>
            </w:r>
          </w:p>
        </w:tc>
        <w:tc>
          <w:tcPr>
            <w:tcW w:w="1276" w:type="dxa"/>
            <w:tcBorders>
              <w:top w:val="single" w:sz="4" w:space="0" w:color="000000"/>
              <w:left w:val="single" w:sz="4" w:space="0" w:color="000000"/>
              <w:bottom w:val="single" w:sz="4" w:space="0" w:color="000000"/>
              <w:right w:val="single" w:sz="4" w:space="0" w:color="000000"/>
            </w:tcBorders>
          </w:tcPr>
          <w:p w14:paraId="6943F46D" w14:textId="2E7AC962"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6F04F587" w14:textId="1E7EC9AF" w:rsidR="0034197D" w:rsidRPr="000238DB" w:rsidRDefault="0034197D" w:rsidP="00CE7EBA">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2C4C2685" w14:textId="4AA34A81"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006E7424" w14:textId="3BDF712D" w:rsidR="0034197D"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800</w:t>
            </w:r>
          </w:p>
        </w:tc>
        <w:tc>
          <w:tcPr>
            <w:tcW w:w="709" w:type="dxa"/>
            <w:tcBorders>
              <w:top w:val="single" w:sz="4" w:space="0" w:color="000000"/>
              <w:left w:val="single" w:sz="4" w:space="0" w:color="000000"/>
              <w:bottom w:val="single" w:sz="4" w:space="0" w:color="000000"/>
              <w:right w:val="single" w:sz="4" w:space="0" w:color="000000"/>
            </w:tcBorders>
            <w:vAlign w:val="center"/>
          </w:tcPr>
          <w:p w14:paraId="286A48EB" w14:textId="1D5ADA58" w:rsidR="0034197D" w:rsidRPr="000238DB" w:rsidRDefault="0034197D"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107C2FEC" w14:textId="284B3524"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640</w:t>
            </w:r>
          </w:p>
        </w:tc>
        <w:tc>
          <w:tcPr>
            <w:tcW w:w="708" w:type="dxa"/>
            <w:tcBorders>
              <w:top w:val="single" w:sz="4" w:space="0" w:color="000000"/>
              <w:left w:val="single" w:sz="4" w:space="0" w:color="000000"/>
              <w:bottom w:val="single" w:sz="4" w:space="0" w:color="000000"/>
              <w:right w:val="single" w:sz="4" w:space="0" w:color="000000"/>
            </w:tcBorders>
            <w:vAlign w:val="center"/>
          </w:tcPr>
          <w:p w14:paraId="074739D5" w14:textId="3DFC561A"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610</w:t>
            </w:r>
          </w:p>
        </w:tc>
        <w:tc>
          <w:tcPr>
            <w:tcW w:w="851" w:type="dxa"/>
            <w:tcBorders>
              <w:top w:val="single" w:sz="4" w:space="0" w:color="000000"/>
              <w:left w:val="single" w:sz="4" w:space="0" w:color="000000"/>
              <w:bottom w:val="single" w:sz="4" w:space="0" w:color="000000"/>
              <w:right w:val="single" w:sz="4" w:space="0" w:color="000000"/>
            </w:tcBorders>
            <w:vAlign w:val="center"/>
          </w:tcPr>
          <w:p w14:paraId="528247FA" w14:textId="253DF341" w:rsidR="004969C2" w:rsidRPr="000238DB" w:rsidRDefault="008E5D25" w:rsidP="007A424A">
            <w:pPr>
              <w:spacing w:after="0" w:line="240" w:lineRule="auto"/>
              <w:jc w:val="center"/>
              <w:rPr>
                <w:rFonts w:ascii="Times New Roman" w:hAnsi="Times New Roman"/>
                <w:sz w:val="24"/>
                <w:szCs w:val="24"/>
              </w:rPr>
            </w:pPr>
            <w:r w:rsidRPr="000238DB">
              <w:rPr>
                <w:rFonts w:ascii="Times New Roman" w:hAnsi="Times New Roman"/>
                <w:sz w:val="24"/>
                <w:szCs w:val="24"/>
              </w:rPr>
              <w:t>570</w:t>
            </w:r>
          </w:p>
        </w:tc>
        <w:tc>
          <w:tcPr>
            <w:tcW w:w="850" w:type="dxa"/>
            <w:tcBorders>
              <w:top w:val="single" w:sz="4" w:space="0" w:color="000000"/>
              <w:left w:val="single" w:sz="4" w:space="0" w:color="000000"/>
              <w:bottom w:val="single" w:sz="4" w:space="0" w:color="000000"/>
              <w:right w:val="single" w:sz="4" w:space="0" w:color="000000"/>
            </w:tcBorders>
            <w:vAlign w:val="center"/>
          </w:tcPr>
          <w:p w14:paraId="6B102EBA" w14:textId="1E6FE7E5" w:rsidR="004969C2" w:rsidRPr="000238DB" w:rsidRDefault="008E5D25" w:rsidP="007A424A">
            <w:pPr>
              <w:spacing w:after="0" w:line="240" w:lineRule="auto"/>
              <w:jc w:val="center"/>
              <w:rPr>
                <w:rFonts w:ascii="Times New Roman" w:hAnsi="Times New Roman"/>
                <w:sz w:val="24"/>
                <w:szCs w:val="24"/>
              </w:rPr>
            </w:pPr>
            <w:r w:rsidRPr="000238DB">
              <w:rPr>
                <w:rFonts w:ascii="Times New Roman" w:hAnsi="Times New Roman"/>
                <w:sz w:val="24"/>
                <w:szCs w:val="24"/>
              </w:rPr>
              <w:t>570</w:t>
            </w:r>
          </w:p>
        </w:tc>
        <w:tc>
          <w:tcPr>
            <w:tcW w:w="993" w:type="dxa"/>
            <w:tcBorders>
              <w:top w:val="single" w:sz="4" w:space="0" w:color="000000"/>
              <w:left w:val="single" w:sz="4" w:space="0" w:color="000000"/>
              <w:bottom w:val="single" w:sz="4" w:space="0" w:color="000000"/>
              <w:right w:val="single" w:sz="4" w:space="0" w:color="000000"/>
            </w:tcBorders>
            <w:vAlign w:val="center"/>
          </w:tcPr>
          <w:p w14:paraId="66DD831D" w14:textId="4A35FFC3"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570</w:t>
            </w:r>
          </w:p>
        </w:tc>
        <w:tc>
          <w:tcPr>
            <w:tcW w:w="1134" w:type="dxa"/>
            <w:tcBorders>
              <w:top w:val="single" w:sz="4" w:space="0" w:color="000000"/>
              <w:left w:val="single" w:sz="4" w:space="0" w:color="000000"/>
              <w:bottom w:val="single" w:sz="4" w:space="0" w:color="000000"/>
              <w:right w:val="single" w:sz="4" w:space="0" w:color="000000"/>
            </w:tcBorders>
            <w:vAlign w:val="center"/>
          </w:tcPr>
          <w:p w14:paraId="5AFBDEF4" w14:textId="5A447D37" w:rsidR="0034197D"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570</w:t>
            </w:r>
          </w:p>
        </w:tc>
      </w:tr>
      <w:tr w:rsidR="00627509" w:rsidRPr="008A44C8" w14:paraId="60A86E20"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059F6E96" w14:textId="77777777" w:rsidR="00627509" w:rsidRPr="000238DB" w:rsidRDefault="00627509" w:rsidP="00627509">
            <w:pPr>
              <w:spacing w:after="0" w:line="240" w:lineRule="auto"/>
              <w:rPr>
                <w:rFonts w:ascii="Times New Roman" w:hAnsi="Times New Roman"/>
                <w:sz w:val="24"/>
                <w:szCs w:val="24"/>
              </w:rPr>
            </w:pPr>
            <w:r w:rsidRPr="000238DB">
              <w:rPr>
                <w:rFonts w:ascii="Times New Roman" w:hAnsi="Times New Roman"/>
                <w:sz w:val="24"/>
                <w:szCs w:val="24"/>
              </w:rPr>
              <w:t>Субвенции на оплату ежемесячных денежных выплат лицам, родившимся в период с 22 июня 1923 года по 3 сентября 1945 года (Дети войны).</w:t>
            </w:r>
          </w:p>
          <w:p w14:paraId="61AA6318" w14:textId="2D2DF035" w:rsidR="00627509" w:rsidRPr="000238DB" w:rsidRDefault="008C5910" w:rsidP="00627509">
            <w:pPr>
              <w:spacing w:after="0" w:line="240" w:lineRule="auto"/>
              <w:rPr>
                <w:rFonts w:ascii="Times New Roman" w:hAnsi="Times New Roman"/>
                <w:sz w:val="24"/>
                <w:szCs w:val="24"/>
              </w:rPr>
            </w:pPr>
            <w:r w:rsidRPr="000238DB">
              <w:rPr>
                <w:rFonts w:ascii="Times New Roman" w:hAnsi="Times New Roman"/>
                <w:sz w:val="24"/>
                <w:szCs w:val="24"/>
              </w:rPr>
              <w:t>П</w:t>
            </w:r>
            <w:r w:rsidR="00316A99" w:rsidRPr="000238DB">
              <w:rPr>
                <w:rFonts w:ascii="Times New Roman" w:hAnsi="Times New Roman"/>
                <w:sz w:val="24"/>
                <w:szCs w:val="24"/>
              </w:rPr>
              <w:t>орядок размещен в приложении 5</w:t>
            </w:r>
            <w:r w:rsidRPr="000238DB">
              <w:rPr>
                <w:rFonts w:ascii="Times New Roman" w:hAnsi="Times New Roman"/>
                <w:sz w:val="24"/>
                <w:szCs w:val="24"/>
              </w:rPr>
              <w:t xml:space="preserve"> </w:t>
            </w:r>
            <w:r w:rsidR="00627509" w:rsidRPr="000238DB">
              <w:rPr>
                <w:rFonts w:ascii="Times New Roman" w:hAnsi="Times New Roman"/>
                <w:sz w:val="24"/>
                <w:szCs w:val="24"/>
              </w:rPr>
              <w:t xml:space="preserve">к муниципальной программе Красненского района </w:t>
            </w:r>
            <w:r w:rsidR="0026396B" w:rsidRPr="000238DB">
              <w:rPr>
                <w:rFonts w:ascii="Times New Roman" w:hAnsi="Times New Roman"/>
                <w:sz w:val="24"/>
                <w:szCs w:val="24"/>
              </w:rPr>
              <w:t>«Социальная поддержка граждан в Красненском районе»</w:t>
            </w:r>
          </w:p>
        </w:tc>
      </w:tr>
      <w:tr w:rsidR="0034197D" w:rsidRPr="008A44C8" w14:paraId="2115B074" w14:textId="77777777" w:rsidTr="000238DB">
        <w:trPr>
          <w:trHeight w:val="422"/>
        </w:trPr>
        <w:tc>
          <w:tcPr>
            <w:tcW w:w="680" w:type="dxa"/>
            <w:tcBorders>
              <w:top w:val="single" w:sz="4" w:space="0" w:color="000000"/>
              <w:left w:val="single" w:sz="4" w:space="0" w:color="000000"/>
              <w:bottom w:val="single" w:sz="4" w:space="0" w:color="000000"/>
              <w:right w:val="single" w:sz="4" w:space="0" w:color="000000"/>
            </w:tcBorders>
          </w:tcPr>
          <w:p w14:paraId="3B9FE275" w14:textId="0C42754E" w:rsidR="0034197D" w:rsidRPr="000238DB" w:rsidRDefault="00627509" w:rsidP="003510A0">
            <w:pPr>
              <w:spacing w:after="0" w:line="240" w:lineRule="auto"/>
              <w:jc w:val="center"/>
              <w:rPr>
                <w:rFonts w:ascii="Times New Roman" w:hAnsi="Times New Roman"/>
                <w:sz w:val="24"/>
                <w:szCs w:val="24"/>
              </w:rPr>
            </w:pPr>
            <w:r w:rsidRPr="000238DB">
              <w:rPr>
                <w:rFonts w:ascii="Times New Roman" w:hAnsi="Times New Roman"/>
                <w:sz w:val="24"/>
                <w:szCs w:val="24"/>
              </w:rPr>
              <w:t>1.10</w:t>
            </w:r>
          </w:p>
        </w:tc>
        <w:tc>
          <w:tcPr>
            <w:tcW w:w="2977" w:type="dxa"/>
            <w:tcBorders>
              <w:top w:val="single" w:sz="4" w:space="0" w:color="000000"/>
              <w:left w:val="single" w:sz="4" w:space="0" w:color="000000"/>
              <w:bottom w:val="single" w:sz="4" w:space="0" w:color="000000"/>
              <w:right w:val="single" w:sz="4" w:space="0" w:color="000000"/>
            </w:tcBorders>
          </w:tcPr>
          <w:p w14:paraId="7FBF73DF" w14:textId="3CE82DFF" w:rsidR="0034197D" w:rsidRPr="000238DB" w:rsidRDefault="00627509" w:rsidP="003510A0">
            <w:pPr>
              <w:spacing w:after="0" w:line="240" w:lineRule="auto"/>
              <w:rPr>
                <w:rFonts w:ascii="Times New Roman" w:hAnsi="Times New Roman"/>
                <w:b/>
                <w:sz w:val="24"/>
                <w:szCs w:val="24"/>
              </w:rPr>
            </w:pPr>
            <w:r w:rsidRPr="000238DB">
              <w:rPr>
                <w:rFonts w:ascii="Times New Roman" w:hAnsi="Times New Roman"/>
                <w:b/>
                <w:sz w:val="24"/>
                <w:szCs w:val="24"/>
              </w:rPr>
              <w:t>Мероприятие (результат)</w:t>
            </w:r>
            <w:r w:rsidR="00CE7EBA" w:rsidRPr="000238DB">
              <w:rPr>
                <w:rFonts w:ascii="Times New Roman" w:hAnsi="Times New Roman"/>
                <w:b/>
                <w:sz w:val="24"/>
                <w:szCs w:val="24"/>
              </w:rPr>
              <w:t xml:space="preserve"> </w:t>
            </w:r>
            <w:r w:rsidR="00CE7EBA" w:rsidRPr="000238DB">
              <w:rPr>
                <w:rFonts w:ascii="Times New Roman" w:hAnsi="Times New Roman"/>
                <w:sz w:val="24"/>
                <w:szCs w:val="24"/>
              </w:rPr>
              <w:t>Предоставлены услуги по выплате пособий малоимущим гражданам и гражданам, оказавшимся в трудной жизненной ситуации</w:t>
            </w:r>
          </w:p>
        </w:tc>
        <w:tc>
          <w:tcPr>
            <w:tcW w:w="1276" w:type="dxa"/>
            <w:tcBorders>
              <w:top w:val="single" w:sz="4" w:space="0" w:color="000000"/>
              <w:left w:val="single" w:sz="4" w:space="0" w:color="000000"/>
              <w:bottom w:val="single" w:sz="4" w:space="0" w:color="000000"/>
              <w:right w:val="single" w:sz="4" w:space="0" w:color="000000"/>
            </w:tcBorders>
          </w:tcPr>
          <w:p w14:paraId="6ECD3C40" w14:textId="7A15EF77" w:rsidR="0034197D" w:rsidRPr="000238DB" w:rsidRDefault="00CE7EBA"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528D6866" w14:textId="4F5864AF" w:rsidR="0034197D" w:rsidRPr="000238DB" w:rsidRDefault="00CE7EBA" w:rsidP="00CE7EBA">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15EAE25B" w14:textId="1B5CA529" w:rsidR="0034197D" w:rsidRPr="000238DB" w:rsidRDefault="00CE7EBA"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6EFA739B" w14:textId="300F9169" w:rsidR="0034197D"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15</w:t>
            </w:r>
          </w:p>
        </w:tc>
        <w:tc>
          <w:tcPr>
            <w:tcW w:w="709" w:type="dxa"/>
            <w:tcBorders>
              <w:top w:val="single" w:sz="4" w:space="0" w:color="000000"/>
              <w:left w:val="single" w:sz="4" w:space="0" w:color="000000"/>
              <w:bottom w:val="single" w:sz="4" w:space="0" w:color="000000"/>
              <w:right w:val="single" w:sz="4" w:space="0" w:color="000000"/>
            </w:tcBorders>
            <w:vAlign w:val="center"/>
          </w:tcPr>
          <w:p w14:paraId="1931E424" w14:textId="4C38DA01" w:rsidR="0034197D" w:rsidRPr="000238DB" w:rsidRDefault="00CE7EBA"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A0A0309" w14:textId="604A2469" w:rsidR="0034197D"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48</w:t>
            </w:r>
          </w:p>
        </w:tc>
        <w:tc>
          <w:tcPr>
            <w:tcW w:w="708" w:type="dxa"/>
            <w:tcBorders>
              <w:top w:val="single" w:sz="4" w:space="0" w:color="000000"/>
              <w:left w:val="single" w:sz="4" w:space="0" w:color="000000"/>
              <w:bottom w:val="single" w:sz="4" w:space="0" w:color="000000"/>
              <w:right w:val="single" w:sz="4" w:space="0" w:color="000000"/>
            </w:tcBorders>
            <w:vAlign w:val="center"/>
          </w:tcPr>
          <w:p w14:paraId="5D232E75" w14:textId="1763C3FD" w:rsidR="0034197D"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48</w:t>
            </w:r>
          </w:p>
        </w:tc>
        <w:tc>
          <w:tcPr>
            <w:tcW w:w="851" w:type="dxa"/>
            <w:tcBorders>
              <w:top w:val="single" w:sz="4" w:space="0" w:color="000000"/>
              <w:left w:val="single" w:sz="4" w:space="0" w:color="000000"/>
              <w:bottom w:val="single" w:sz="4" w:space="0" w:color="000000"/>
              <w:right w:val="single" w:sz="4" w:space="0" w:color="000000"/>
            </w:tcBorders>
            <w:vAlign w:val="center"/>
          </w:tcPr>
          <w:p w14:paraId="29BA3591" w14:textId="5D5A217E"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48</w:t>
            </w:r>
          </w:p>
        </w:tc>
        <w:tc>
          <w:tcPr>
            <w:tcW w:w="850" w:type="dxa"/>
            <w:tcBorders>
              <w:top w:val="single" w:sz="4" w:space="0" w:color="000000"/>
              <w:left w:val="single" w:sz="4" w:space="0" w:color="000000"/>
              <w:bottom w:val="single" w:sz="4" w:space="0" w:color="000000"/>
              <w:right w:val="single" w:sz="4" w:space="0" w:color="000000"/>
            </w:tcBorders>
            <w:vAlign w:val="center"/>
          </w:tcPr>
          <w:p w14:paraId="67A5C734" w14:textId="4C3CC82F" w:rsidR="004969C2" w:rsidRPr="000238DB" w:rsidRDefault="004969C2" w:rsidP="000238DB">
            <w:pPr>
              <w:spacing w:after="0" w:line="240" w:lineRule="auto"/>
              <w:jc w:val="center"/>
              <w:rPr>
                <w:rFonts w:ascii="Times New Roman" w:hAnsi="Times New Roman"/>
                <w:sz w:val="24"/>
                <w:szCs w:val="24"/>
              </w:rPr>
            </w:pPr>
            <w:r w:rsidRPr="000238DB">
              <w:rPr>
                <w:rFonts w:ascii="Times New Roman" w:hAnsi="Times New Roman"/>
                <w:sz w:val="24"/>
                <w:szCs w:val="24"/>
              </w:rPr>
              <w:t>48</w:t>
            </w:r>
          </w:p>
        </w:tc>
        <w:tc>
          <w:tcPr>
            <w:tcW w:w="993" w:type="dxa"/>
            <w:tcBorders>
              <w:top w:val="single" w:sz="4" w:space="0" w:color="000000"/>
              <w:left w:val="single" w:sz="4" w:space="0" w:color="000000"/>
              <w:bottom w:val="single" w:sz="4" w:space="0" w:color="000000"/>
              <w:right w:val="single" w:sz="4" w:space="0" w:color="000000"/>
            </w:tcBorders>
            <w:vAlign w:val="center"/>
          </w:tcPr>
          <w:p w14:paraId="5DD7F353" w14:textId="52D88D49" w:rsidR="0034197D"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48</w:t>
            </w:r>
          </w:p>
        </w:tc>
        <w:tc>
          <w:tcPr>
            <w:tcW w:w="1134" w:type="dxa"/>
            <w:tcBorders>
              <w:top w:val="single" w:sz="4" w:space="0" w:color="000000"/>
              <w:left w:val="single" w:sz="4" w:space="0" w:color="000000"/>
              <w:bottom w:val="single" w:sz="4" w:space="0" w:color="000000"/>
              <w:right w:val="single" w:sz="4" w:space="0" w:color="000000"/>
            </w:tcBorders>
            <w:vAlign w:val="center"/>
          </w:tcPr>
          <w:p w14:paraId="409EA466" w14:textId="58B11E08" w:rsidR="0034197D" w:rsidRPr="000238DB" w:rsidRDefault="004969C2" w:rsidP="003510A0">
            <w:pPr>
              <w:spacing w:after="0" w:line="240" w:lineRule="auto"/>
              <w:jc w:val="center"/>
              <w:rPr>
                <w:rFonts w:ascii="Times New Roman" w:hAnsi="Times New Roman"/>
                <w:sz w:val="24"/>
                <w:szCs w:val="24"/>
              </w:rPr>
            </w:pPr>
            <w:r w:rsidRPr="000238DB">
              <w:rPr>
                <w:rFonts w:ascii="Times New Roman" w:hAnsi="Times New Roman"/>
                <w:sz w:val="24"/>
                <w:szCs w:val="24"/>
              </w:rPr>
              <w:t>48</w:t>
            </w:r>
          </w:p>
        </w:tc>
      </w:tr>
      <w:tr w:rsidR="00CE7EBA" w:rsidRPr="008A44C8" w14:paraId="07D4ACBC"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36C03C43" w14:textId="5A89E98E" w:rsidR="00CE7EBA" w:rsidRPr="000238DB" w:rsidRDefault="00CE7EBA" w:rsidP="00CE7EBA">
            <w:pPr>
              <w:spacing w:after="0" w:line="240" w:lineRule="auto"/>
              <w:rPr>
                <w:rFonts w:ascii="Times New Roman" w:hAnsi="Times New Roman"/>
                <w:sz w:val="24"/>
                <w:szCs w:val="24"/>
              </w:rPr>
            </w:pPr>
            <w:r w:rsidRPr="000238DB">
              <w:rPr>
                <w:rFonts w:ascii="Times New Roman" w:hAnsi="Times New Roman"/>
                <w:sz w:val="24"/>
                <w:szCs w:val="24"/>
              </w:rPr>
              <w:t>Субвенции на выплату пособий малоимущим гражданам и гражданам, оказавшимся в тяжелой жизненной ситуации</w:t>
            </w:r>
            <w:r w:rsidR="0026396B" w:rsidRPr="000238DB">
              <w:rPr>
                <w:rFonts w:ascii="Times New Roman" w:hAnsi="Times New Roman"/>
                <w:sz w:val="24"/>
                <w:szCs w:val="24"/>
              </w:rPr>
              <w:t xml:space="preserve"> </w:t>
            </w:r>
          </w:p>
        </w:tc>
      </w:tr>
      <w:tr w:rsidR="00627509" w:rsidRPr="008A44C8" w14:paraId="2CF4D1D8" w14:textId="77777777" w:rsidTr="000238DB">
        <w:trPr>
          <w:trHeight w:val="422"/>
        </w:trPr>
        <w:tc>
          <w:tcPr>
            <w:tcW w:w="680" w:type="dxa"/>
            <w:tcBorders>
              <w:top w:val="single" w:sz="4" w:space="0" w:color="000000"/>
              <w:left w:val="single" w:sz="4" w:space="0" w:color="000000"/>
              <w:bottom w:val="single" w:sz="4" w:space="0" w:color="000000"/>
              <w:right w:val="single" w:sz="4" w:space="0" w:color="000000"/>
            </w:tcBorders>
          </w:tcPr>
          <w:p w14:paraId="483CA30C" w14:textId="0B906B96" w:rsidR="00627509" w:rsidRPr="000238DB" w:rsidRDefault="00FC5FA8" w:rsidP="003510A0">
            <w:pPr>
              <w:spacing w:after="0" w:line="240" w:lineRule="auto"/>
              <w:jc w:val="center"/>
              <w:rPr>
                <w:rFonts w:ascii="Times New Roman" w:hAnsi="Times New Roman"/>
                <w:sz w:val="24"/>
                <w:szCs w:val="24"/>
              </w:rPr>
            </w:pPr>
            <w:r w:rsidRPr="000238DB">
              <w:rPr>
                <w:rFonts w:ascii="Times New Roman" w:hAnsi="Times New Roman"/>
                <w:sz w:val="24"/>
                <w:szCs w:val="24"/>
              </w:rPr>
              <w:t>1.11</w:t>
            </w:r>
          </w:p>
        </w:tc>
        <w:tc>
          <w:tcPr>
            <w:tcW w:w="2977" w:type="dxa"/>
            <w:tcBorders>
              <w:top w:val="single" w:sz="4" w:space="0" w:color="000000"/>
              <w:left w:val="single" w:sz="4" w:space="0" w:color="000000"/>
              <w:bottom w:val="single" w:sz="4" w:space="0" w:color="000000"/>
              <w:right w:val="single" w:sz="4" w:space="0" w:color="000000"/>
            </w:tcBorders>
          </w:tcPr>
          <w:p w14:paraId="5947EC1C" w14:textId="1061ACFA" w:rsidR="00627509" w:rsidRPr="000238DB" w:rsidRDefault="00FC5FA8" w:rsidP="003510A0">
            <w:pPr>
              <w:spacing w:after="0" w:line="240" w:lineRule="auto"/>
              <w:rPr>
                <w:rFonts w:ascii="Times New Roman" w:hAnsi="Times New Roman"/>
                <w:b/>
                <w:sz w:val="24"/>
                <w:szCs w:val="24"/>
              </w:rPr>
            </w:pPr>
            <w:r w:rsidRPr="000238DB">
              <w:rPr>
                <w:rFonts w:ascii="Times New Roman" w:hAnsi="Times New Roman"/>
                <w:b/>
                <w:sz w:val="24"/>
                <w:szCs w:val="24"/>
              </w:rPr>
              <w:t>Мероприятие (результат)</w:t>
            </w:r>
            <w:r w:rsidR="00720DB9" w:rsidRPr="000238DB">
              <w:rPr>
                <w:rFonts w:ascii="Times New Roman" w:hAnsi="Times New Roman"/>
                <w:b/>
                <w:sz w:val="24"/>
                <w:szCs w:val="24"/>
              </w:rPr>
              <w:t xml:space="preserve"> </w:t>
            </w:r>
            <w:r w:rsidR="00720DB9" w:rsidRPr="000238DB">
              <w:rPr>
                <w:rFonts w:ascii="Times New Roman" w:hAnsi="Times New Roman"/>
                <w:sz w:val="24"/>
                <w:szCs w:val="24"/>
              </w:rPr>
              <w:t xml:space="preserve">Семьям выплачены адресные денежные выплаты на оплату жилья и </w:t>
            </w:r>
            <w:r w:rsidR="00720DB9" w:rsidRPr="000238DB">
              <w:rPr>
                <w:rFonts w:ascii="Times New Roman" w:hAnsi="Times New Roman"/>
                <w:sz w:val="24"/>
                <w:szCs w:val="24"/>
              </w:rPr>
              <w:lastRenderedPageBreak/>
              <w:t>коммунальных услуг</w:t>
            </w:r>
          </w:p>
        </w:tc>
        <w:tc>
          <w:tcPr>
            <w:tcW w:w="1276" w:type="dxa"/>
            <w:tcBorders>
              <w:top w:val="single" w:sz="4" w:space="0" w:color="000000"/>
              <w:left w:val="single" w:sz="4" w:space="0" w:color="000000"/>
              <w:bottom w:val="single" w:sz="4" w:space="0" w:color="000000"/>
              <w:right w:val="single" w:sz="4" w:space="0" w:color="000000"/>
            </w:tcBorders>
          </w:tcPr>
          <w:p w14:paraId="3739C577" w14:textId="7AD2FF11" w:rsidR="00627509" w:rsidRPr="000238DB" w:rsidRDefault="00720DB9"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3E593129" w14:textId="1B8839E3" w:rsidR="00627509" w:rsidRPr="000238DB" w:rsidRDefault="00720DB9" w:rsidP="00E72C7D">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w:t>
            </w:r>
            <w:r w:rsidRPr="000238DB">
              <w:rPr>
                <w:rFonts w:ascii="Times New Roman" w:hAnsi="Times New Roman"/>
                <w:color w:val="000000"/>
                <w:sz w:val="24"/>
                <w:szCs w:val="24"/>
              </w:rPr>
              <w:lastRenderedPageBreak/>
              <w:t xml:space="preserve">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7EBFBDF1" w14:textId="74DBBF9F" w:rsidR="00627509" w:rsidRPr="000238DB" w:rsidRDefault="00720DB9"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1CE6D4C4" w14:textId="6E94207A" w:rsidR="00627509" w:rsidRPr="000238DB" w:rsidRDefault="00325BC2" w:rsidP="003510A0">
            <w:pPr>
              <w:spacing w:after="0" w:line="240" w:lineRule="auto"/>
              <w:jc w:val="center"/>
              <w:rPr>
                <w:rFonts w:ascii="Times New Roman" w:hAnsi="Times New Roman"/>
                <w:sz w:val="24"/>
                <w:szCs w:val="24"/>
              </w:rPr>
            </w:pPr>
            <w:r w:rsidRPr="000238DB">
              <w:rPr>
                <w:rFonts w:ascii="Times New Roman" w:hAnsi="Times New Roman"/>
                <w:sz w:val="24"/>
                <w:szCs w:val="24"/>
              </w:rPr>
              <w:t>194</w:t>
            </w:r>
          </w:p>
        </w:tc>
        <w:tc>
          <w:tcPr>
            <w:tcW w:w="709" w:type="dxa"/>
            <w:tcBorders>
              <w:top w:val="single" w:sz="4" w:space="0" w:color="000000"/>
              <w:left w:val="single" w:sz="4" w:space="0" w:color="000000"/>
              <w:bottom w:val="single" w:sz="4" w:space="0" w:color="000000"/>
              <w:right w:val="single" w:sz="4" w:space="0" w:color="000000"/>
            </w:tcBorders>
            <w:vAlign w:val="center"/>
          </w:tcPr>
          <w:p w14:paraId="5E7D33C0" w14:textId="2D53347E" w:rsidR="00627509" w:rsidRPr="000238DB" w:rsidRDefault="00720DB9"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043730B5" w14:textId="30E4651A" w:rsidR="00627509"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121</w:t>
            </w:r>
          </w:p>
        </w:tc>
        <w:tc>
          <w:tcPr>
            <w:tcW w:w="708" w:type="dxa"/>
            <w:tcBorders>
              <w:top w:val="single" w:sz="4" w:space="0" w:color="000000"/>
              <w:left w:val="single" w:sz="4" w:space="0" w:color="000000"/>
              <w:bottom w:val="single" w:sz="4" w:space="0" w:color="000000"/>
              <w:right w:val="single" w:sz="4" w:space="0" w:color="000000"/>
            </w:tcBorders>
            <w:vAlign w:val="center"/>
          </w:tcPr>
          <w:p w14:paraId="54544F11" w14:textId="21162FED" w:rsidR="00627509"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125</w:t>
            </w:r>
          </w:p>
        </w:tc>
        <w:tc>
          <w:tcPr>
            <w:tcW w:w="851" w:type="dxa"/>
            <w:tcBorders>
              <w:top w:val="single" w:sz="4" w:space="0" w:color="000000"/>
              <w:left w:val="single" w:sz="4" w:space="0" w:color="000000"/>
              <w:bottom w:val="single" w:sz="4" w:space="0" w:color="000000"/>
              <w:right w:val="single" w:sz="4" w:space="0" w:color="000000"/>
            </w:tcBorders>
            <w:vAlign w:val="center"/>
          </w:tcPr>
          <w:p w14:paraId="416A2BAC" w14:textId="312AC0D6" w:rsidR="00325BC2" w:rsidRPr="000238DB" w:rsidRDefault="008E5D25" w:rsidP="000238DB">
            <w:pPr>
              <w:spacing w:after="0" w:line="240" w:lineRule="auto"/>
              <w:jc w:val="center"/>
              <w:rPr>
                <w:rFonts w:ascii="Times New Roman" w:hAnsi="Times New Roman"/>
                <w:sz w:val="24"/>
                <w:szCs w:val="24"/>
              </w:rPr>
            </w:pPr>
            <w:r w:rsidRPr="000238DB">
              <w:rPr>
                <w:rFonts w:ascii="Times New Roman" w:hAnsi="Times New Roman"/>
                <w:sz w:val="24"/>
                <w:szCs w:val="24"/>
              </w:rPr>
              <w:t>130</w:t>
            </w:r>
          </w:p>
        </w:tc>
        <w:tc>
          <w:tcPr>
            <w:tcW w:w="850" w:type="dxa"/>
            <w:tcBorders>
              <w:top w:val="single" w:sz="4" w:space="0" w:color="000000"/>
              <w:left w:val="single" w:sz="4" w:space="0" w:color="000000"/>
              <w:bottom w:val="single" w:sz="4" w:space="0" w:color="000000"/>
              <w:right w:val="single" w:sz="4" w:space="0" w:color="000000"/>
            </w:tcBorders>
            <w:vAlign w:val="center"/>
          </w:tcPr>
          <w:p w14:paraId="211A3FED" w14:textId="4CD6B226" w:rsidR="00325BC2" w:rsidRPr="000238DB" w:rsidRDefault="008E5D25" w:rsidP="000238DB">
            <w:pPr>
              <w:spacing w:after="0" w:line="240" w:lineRule="auto"/>
              <w:jc w:val="center"/>
              <w:rPr>
                <w:rFonts w:ascii="Times New Roman" w:hAnsi="Times New Roman"/>
                <w:sz w:val="24"/>
                <w:szCs w:val="24"/>
              </w:rPr>
            </w:pPr>
            <w:r w:rsidRPr="000238DB">
              <w:rPr>
                <w:rFonts w:ascii="Times New Roman" w:hAnsi="Times New Roman"/>
                <w:sz w:val="24"/>
                <w:szCs w:val="24"/>
              </w:rPr>
              <w:t>13</w:t>
            </w:r>
            <w:r w:rsidR="00325BC2" w:rsidRPr="000238DB">
              <w:rPr>
                <w:rFonts w:ascii="Times New Roman" w:hAnsi="Times New Roman"/>
                <w:sz w:val="24"/>
                <w:szCs w:val="24"/>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071323CB" w14:textId="69BFD4DC" w:rsidR="00627509"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13</w:t>
            </w:r>
            <w:r w:rsidR="00325BC2" w:rsidRPr="000238D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450DB2C" w14:textId="2538BF36" w:rsidR="00627509" w:rsidRPr="000238DB" w:rsidRDefault="008E5D25" w:rsidP="003510A0">
            <w:pPr>
              <w:spacing w:after="0" w:line="240" w:lineRule="auto"/>
              <w:jc w:val="center"/>
              <w:rPr>
                <w:rFonts w:ascii="Times New Roman" w:hAnsi="Times New Roman"/>
                <w:sz w:val="24"/>
                <w:szCs w:val="24"/>
              </w:rPr>
            </w:pPr>
            <w:r w:rsidRPr="000238DB">
              <w:rPr>
                <w:rFonts w:ascii="Times New Roman" w:hAnsi="Times New Roman"/>
                <w:sz w:val="24"/>
                <w:szCs w:val="24"/>
              </w:rPr>
              <w:t>13</w:t>
            </w:r>
            <w:r w:rsidR="00325BC2" w:rsidRPr="000238DB">
              <w:rPr>
                <w:rFonts w:ascii="Times New Roman" w:hAnsi="Times New Roman"/>
                <w:sz w:val="24"/>
                <w:szCs w:val="24"/>
              </w:rPr>
              <w:t>0</w:t>
            </w:r>
          </w:p>
        </w:tc>
      </w:tr>
      <w:tr w:rsidR="00720DB9" w:rsidRPr="008A44C8" w14:paraId="28A63B6C"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23C8C691" w14:textId="77777777" w:rsidR="00720DB9" w:rsidRPr="000238DB" w:rsidRDefault="00720DB9" w:rsidP="00720DB9">
            <w:pPr>
              <w:spacing w:after="0" w:line="240" w:lineRule="auto"/>
              <w:rPr>
                <w:rFonts w:ascii="Times New Roman" w:hAnsi="Times New Roman"/>
                <w:sz w:val="24"/>
                <w:szCs w:val="24"/>
              </w:rPr>
            </w:pPr>
            <w:r w:rsidRPr="000238DB">
              <w:rPr>
                <w:rFonts w:ascii="Times New Roman" w:hAnsi="Times New Roman"/>
                <w:sz w:val="24"/>
                <w:szCs w:val="24"/>
              </w:rPr>
              <w:lastRenderedPageBreak/>
              <w:t xml:space="preserve">Субвенции на предоставление </w:t>
            </w:r>
            <w:proofErr w:type="gramStart"/>
            <w:r w:rsidRPr="000238DB">
              <w:rPr>
                <w:rFonts w:ascii="Times New Roman" w:hAnsi="Times New Roman"/>
                <w:sz w:val="24"/>
                <w:szCs w:val="24"/>
              </w:rPr>
              <w:t>отдельным</w:t>
            </w:r>
            <w:proofErr w:type="gramEnd"/>
            <w:r w:rsidRPr="000238DB">
              <w:rPr>
                <w:rFonts w:ascii="Times New Roman" w:hAnsi="Times New Roman"/>
                <w:sz w:val="24"/>
                <w:szCs w:val="24"/>
              </w:rPr>
              <w:t xml:space="preserve"> категориями граждан субсидий на оплату жилого помещения и коммунальных услуг.</w:t>
            </w:r>
          </w:p>
          <w:p w14:paraId="63C8C7CF" w14:textId="27CB8808" w:rsidR="00720DB9" w:rsidRPr="000238DB" w:rsidRDefault="008C5910" w:rsidP="00720DB9">
            <w:pPr>
              <w:spacing w:after="0" w:line="240" w:lineRule="auto"/>
              <w:rPr>
                <w:rFonts w:ascii="Times New Roman" w:hAnsi="Times New Roman"/>
                <w:sz w:val="24"/>
                <w:szCs w:val="24"/>
              </w:rPr>
            </w:pPr>
            <w:r w:rsidRPr="000238DB">
              <w:rPr>
                <w:rFonts w:ascii="Times New Roman" w:hAnsi="Times New Roman"/>
                <w:sz w:val="24"/>
                <w:szCs w:val="24"/>
              </w:rPr>
              <w:t>П</w:t>
            </w:r>
            <w:r w:rsidR="00316A99" w:rsidRPr="000238DB">
              <w:rPr>
                <w:rFonts w:ascii="Times New Roman" w:hAnsi="Times New Roman"/>
                <w:sz w:val="24"/>
                <w:szCs w:val="24"/>
              </w:rPr>
              <w:t>орядок размещен в приложении 9</w:t>
            </w:r>
            <w:r w:rsidRPr="000238DB">
              <w:rPr>
                <w:rFonts w:ascii="Times New Roman" w:hAnsi="Times New Roman"/>
                <w:sz w:val="24"/>
                <w:szCs w:val="24"/>
              </w:rPr>
              <w:t xml:space="preserve"> </w:t>
            </w:r>
            <w:r w:rsidR="00720DB9" w:rsidRPr="000238DB">
              <w:rPr>
                <w:rFonts w:ascii="Times New Roman" w:hAnsi="Times New Roman"/>
                <w:sz w:val="24"/>
                <w:szCs w:val="24"/>
              </w:rPr>
              <w:t xml:space="preserve"> к муниципальной программе Красненского района </w:t>
            </w:r>
            <w:r w:rsidR="0026396B" w:rsidRPr="000238DB">
              <w:rPr>
                <w:rFonts w:ascii="Times New Roman" w:hAnsi="Times New Roman"/>
                <w:sz w:val="24"/>
                <w:szCs w:val="24"/>
              </w:rPr>
              <w:t>«Социальная поддержка граждан в Красненском районе»</w:t>
            </w:r>
          </w:p>
        </w:tc>
      </w:tr>
      <w:tr w:rsidR="00A002AA" w:rsidRPr="008A44C8" w14:paraId="225B3D62" w14:textId="77777777" w:rsidTr="007A424A">
        <w:trPr>
          <w:trHeight w:val="422"/>
        </w:trPr>
        <w:tc>
          <w:tcPr>
            <w:tcW w:w="680" w:type="dxa"/>
            <w:tcBorders>
              <w:top w:val="single" w:sz="4" w:space="0" w:color="000000"/>
              <w:left w:val="single" w:sz="4" w:space="0" w:color="000000"/>
              <w:bottom w:val="single" w:sz="4" w:space="0" w:color="000000"/>
              <w:right w:val="single" w:sz="4" w:space="0" w:color="000000"/>
            </w:tcBorders>
          </w:tcPr>
          <w:p w14:paraId="5C75EA23" w14:textId="6C1197D1" w:rsidR="00A002AA" w:rsidRPr="000238DB" w:rsidRDefault="00720DB9" w:rsidP="003510A0">
            <w:pPr>
              <w:spacing w:after="0" w:line="240" w:lineRule="auto"/>
              <w:jc w:val="center"/>
              <w:rPr>
                <w:rFonts w:ascii="Times New Roman" w:hAnsi="Times New Roman"/>
                <w:sz w:val="24"/>
                <w:szCs w:val="24"/>
              </w:rPr>
            </w:pPr>
            <w:r w:rsidRPr="000238DB">
              <w:rPr>
                <w:rFonts w:ascii="Times New Roman" w:hAnsi="Times New Roman"/>
                <w:sz w:val="24"/>
                <w:szCs w:val="24"/>
              </w:rPr>
              <w:t>1.12</w:t>
            </w:r>
          </w:p>
        </w:tc>
        <w:tc>
          <w:tcPr>
            <w:tcW w:w="2977" w:type="dxa"/>
            <w:tcBorders>
              <w:top w:val="single" w:sz="4" w:space="0" w:color="000000"/>
              <w:left w:val="single" w:sz="4" w:space="0" w:color="000000"/>
              <w:bottom w:val="single" w:sz="4" w:space="0" w:color="000000"/>
              <w:right w:val="single" w:sz="4" w:space="0" w:color="000000"/>
            </w:tcBorders>
          </w:tcPr>
          <w:p w14:paraId="32A4171C" w14:textId="022131CD" w:rsidR="00A002AA" w:rsidRPr="000238DB" w:rsidRDefault="00720DB9" w:rsidP="003510A0">
            <w:pPr>
              <w:spacing w:after="0" w:line="240" w:lineRule="auto"/>
              <w:rPr>
                <w:rFonts w:ascii="Times New Roman" w:hAnsi="Times New Roman"/>
                <w:sz w:val="24"/>
                <w:szCs w:val="24"/>
              </w:rPr>
            </w:pPr>
            <w:r w:rsidRPr="000238DB">
              <w:rPr>
                <w:rFonts w:ascii="Times New Roman" w:hAnsi="Times New Roman"/>
                <w:b/>
                <w:sz w:val="24"/>
                <w:szCs w:val="24"/>
              </w:rPr>
              <w:t xml:space="preserve">Мероприятие (результат) </w:t>
            </w:r>
            <w:r w:rsidRPr="000238DB">
              <w:rPr>
                <w:rFonts w:ascii="Times New Roman" w:hAnsi="Times New Roman"/>
                <w:sz w:val="24"/>
                <w:szCs w:val="24"/>
              </w:rPr>
              <w:t>Предоставлена гражданам материальная и иная помощь для погребения</w:t>
            </w:r>
          </w:p>
        </w:tc>
        <w:tc>
          <w:tcPr>
            <w:tcW w:w="1276" w:type="dxa"/>
            <w:tcBorders>
              <w:top w:val="single" w:sz="4" w:space="0" w:color="000000"/>
              <w:left w:val="single" w:sz="4" w:space="0" w:color="000000"/>
              <w:bottom w:val="single" w:sz="4" w:space="0" w:color="000000"/>
              <w:right w:val="single" w:sz="4" w:space="0" w:color="000000"/>
            </w:tcBorders>
          </w:tcPr>
          <w:p w14:paraId="5C175135" w14:textId="7BDC17B3" w:rsidR="00A002AA" w:rsidRPr="000238DB" w:rsidRDefault="00720DB9"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05933566" w14:textId="7056A530" w:rsidR="00A002AA" w:rsidRPr="000238DB" w:rsidRDefault="00720DB9" w:rsidP="00E72C7D">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7B74470B" w14:textId="42567018" w:rsidR="00A002AA" w:rsidRPr="000238DB" w:rsidRDefault="00720DB9"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36D66BA8" w14:textId="24485EA2" w:rsidR="00A002AA" w:rsidRPr="000238DB" w:rsidRDefault="00325BC2" w:rsidP="003510A0">
            <w:pPr>
              <w:spacing w:after="0" w:line="240" w:lineRule="auto"/>
              <w:jc w:val="center"/>
              <w:rPr>
                <w:rFonts w:ascii="Times New Roman" w:hAnsi="Times New Roman"/>
                <w:sz w:val="24"/>
                <w:szCs w:val="24"/>
              </w:rPr>
            </w:pPr>
            <w:r w:rsidRPr="000238DB">
              <w:rPr>
                <w:rFonts w:ascii="Times New Roman" w:hAnsi="Times New Roman"/>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14:paraId="5AECCCD8" w14:textId="09171646" w:rsidR="00A002AA" w:rsidRPr="000238DB" w:rsidRDefault="00720DB9"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497B58E1" w14:textId="2C3EA5ED" w:rsidR="00A002AA" w:rsidRPr="000238DB" w:rsidRDefault="00FF5105" w:rsidP="007A424A">
            <w:pPr>
              <w:spacing w:after="0" w:line="240" w:lineRule="auto"/>
              <w:jc w:val="center"/>
              <w:rPr>
                <w:rFonts w:ascii="Times New Roman" w:hAnsi="Times New Roman"/>
                <w:sz w:val="24"/>
                <w:szCs w:val="24"/>
              </w:rPr>
            </w:pPr>
            <w:r w:rsidRPr="000238DB">
              <w:rPr>
                <w:rFonts w:ascii="Times New Roman" w:hAnsi="Times New Roman"/>
                <w:sz w:val="24"/>
                <w:szCs w:val="24"/>
              </w:rPr>
              <w:t>24</w:t>
            </w:r>
          </w:p>
        </w:tc>
        <w:tc>
          <w:tcPr>
            <w:tcW w:w="708" w:type="dxa"/>
            <w:tcBorders>
              <w:top w:val="single" w:sz="4" w:space="0" w:color="000000"/>
              <w:left w:val="single" w:sz="4" w:space="0" w:color="000000"/>
              <w:bottom w:val="single" w:sz="4" w:space="0" w:color="000000"/>
              <w:right w:val="single" w:sz="4" w:space="0" w:color="000000"/>
            </w:tcBorders>
            <w:vAlign w:val="center"/>
          </w:tcPr>
          <w:p w14:paraId="1C0D847C" w14:textId="738BEF55" w:rsidR="00A002AA" w:rsidRPr="000238DB" w:rsidRDefault="00FF5105" w:rsidP="007A424A">
            <w:pPr>
              <w:spacing w:after="0" w:line="240" w:lineRule="auto"/>
              <w:jc w:val="center"/>
              <w:rPr>
                <w:rFonts w:ascii="Times New Roman" w:hAnsi="Times New Roman"/>
                <w:sz w:val="24"/>
                <w:szCs w:val="24"/>
              </w:rPr>
            </w:pPr>
            <w:r w:rsidRPr="000238DB">
              <w:rPr>
                <w:rFonts w:ascii="Times New Roman" w:hAnsi="Times New Roman"/>
                <w:sz w:val="24"/>
                <w:szCs w:val="24"/>
              </w:rPr>
              <w:t>25</w:t>
            </w:r>
          </w:p>
        </w:tc>
        <w:tc>
          <w:tcPr>
            <w:tcW w:w="851" w:type="dxa"/>
            <w:tcBorders>
              <w:top w:val="single" w:sz="4" w:space="0" w:color="000000"/>
              <w:left w:val="single" w:sz="4" w:space="0" w:color="000000"/>
              <w:bottom w:val="single" w:sz="4" w:space="0" w:color="000000"/>
              <w:right w:val="single" w:sz="4" w:space="0" w:color="000000"/>
            </w:tcBorders>
            <w:vAlign w:val="center"/>
          </w:tcPr>
          <w:p w14:paraId="4DA04D3B" w14:textId="1B179200" w:rsidR="00325BC2" w:rsidRPr="000238DB" w:rsidRDefault="00325BC2" w:rsidP="007A424A">
            <w:pPr>
              <w:spacing w:after="0" w:line="240" w:lineRule="auto"/>
              <w:jc w:val="center"/>
              <w:rPr>
                <w:rFonts w:ascii="Times New Roman" w:hAnsi="Times New Roman"/>
                <w:sz w:val="24"/>
                <w:szCs w:val="24"/>
              </w:rPr>
            </w:pPr>
            <w:r w:rsidRPr="000238DB">
              <w:rPr>
                <w:rFonts w:ascii="Times New Roman" w:hAnsi="Times New Roman"/>
                <w:sz w:val="24"/>
                <w:szCs w:val="24"/>
              </w:rPr>
              <w:t>2</w:t>
            </w:r>
            <w:r w:rsidR="00FF5105" w:rsidRPr="000238DB">
              <w:rPr>
                <w:rFonts w:ascii="Times New Roman" w:hAnsi="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vAlign w:val="center"/>
          </w:tcPr>
          <w:p w14:paraId="19BFB584" w14:textId="707F3AEC" w:rsidR="00325BC2" w:rsidRPr="000238DB" w:rsidRDefault="00FF5105" w:rsidP="007A424A">
            <w:pPr>
              <w:spacing w:after="0" w:line="240" w:lineRule="auto"/>
              <w:jc w:val="center"/>
              <w:rPr>
                <w:rFonts w:ascii="Times New Roman" w:hAnsi="Times New Roman"/>
                <w:sz w:val="24"/>
                <w:szCs w:val="24"/>
              </w:rPr>
            </w:pPr>
            <w:r w:rsidRPr="000238DB">
              <w:rPr>
                <w:rFonts w:ascii="Times New Roman" w:hAnsi="Times New Roman"/>
                <w:sz w:val="24"/>
                <w:szCs w:val="24"/>
              </w:rPr>
              <w:t>25</w:t>
            </w:r>
          </w:p>
        </w:tc>
        <w:tc>
          <w:tcPr>
            <w:tcW w:w="993" w:type="dxa"/>
            <w:tcBorders>
              <w:top w:val="single" w:sz="4" w:space="0" w:color="000000"/>
              <w:left w:val="single" w:sz="4" w:space="0" w:color="000000"/>
              <w:bottom w:val="single" w:sz="4" w:space="0" w:color="000000"/>
              <w:right w:val="single" w:sz="4" w:space="0" w:color="000000"/>
            </w:tcBorders>
            <w:vAlign w:val="center"/>
          </w:tcPr>
          <w:p w14:paraId="6AA33DB3" w14:textId="302958B4" w:rsidR="00A002AA" w:rsidRPr="000238DB" w:rsidRDefault="00FF5105" w:rsidP="007A424A">
            <w:pPr>
              <w:spacing w:after="0" w:line="240" w:lineRule="auto"/>
              <w:jc w:val="center"/>
              <w:rPr>
                <w:rFonts w:ascii="Times New Roman" w:hAnsi="Times New Roman"/>
                <w:sz w:val="24"/>
                <w:szCs w:val="24"/>
              </w:rPr>
            </w:pPr>
            <w:r w:rsidRPr="000238DB">
              <w:rPr>
                <w:rFonts w:ascii="Times New Roman" w:hAnsi="Times New Roman"/>
                <w:sz w:val="24"/>
                <w:szCs w:val="24"/>
              </w:rPr>
              <w:t>25</w:t>
            </w:r>
          </w:p>
        </w:tc>
        <w:tc>
          <w:tcPr>
            <w:tcW w:w="1134" w:type="dxa"/>
            <w:tcBorders>
              <w:top w:val="single" w:sz="4" w:space="0" w:color="000000"/>
              <w:left w:val="single" w:sz="4" w:space="0" w:color="000000"/>
              <w:bottom w:val="single" w:sz="4" w:space="0" w:color="000000"/>
              <w:right w:val="single" w:sz="4" w:space="0" w:color="000000"/>
            </w:tcBorders>
            <w:vAlign w:val="center"/>
          </w:tcPr>
          <w:p w14:paraId="1382F770" w14:textId="660162CF" w:rsidR="00A002AA" w:rsidRPr="000238DB" w:rsidRDefault="00FF5105" w:rsidP="007A424A">
            <w:pPr>
              <w:spacing w:after="0" w:line="240" w:lineRule="auto"/>
              <w:jc w:val="center"/>
              <w:rPr>
                <w:rFonts w:ascii="Times New Roman" w:hAnsi="Times New Roman"/>
                <w:sz w:val="24"/>
                <w:szCs w:val="24"/>
              </w:rPr>
            </w:pPr>
            <w:r w:rsidRPr="000238DB">
              <w:rPr>
                <w:rFonts w:ascii="Times New Roman" w:hAnsi="Times New Roman"/>
                <w:sz w:val="24"/>
                <w:szCs w:val="24"/>
              </w:rPr>
              <w:t>25</w:t>
            </w:r>
          </w:p>
        </w:tc>
      </w:tr>
      <w:tr w:rsidR="00720DB9" w:rsidRPr="008A44C8" w14:paraId="72F88459"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1CC95617" w14:textId="45B8F330" w:rsidR="00720DB9" w:rsidRPr="000238DB" w:rsidRDefault="00720DB9" w:rsidP="00720DB9">
            <w:pPr>
              <w:spacing w:after="0" w:line="240" w:lineRule="auto"/>
              <w:rPr>
                <w:rFonts w:ascii="Times New Roman" w:hAnsi="Times New Roman"/>
                <w:sz w:val="24"/>
                <w:szCs w:val="24"/>
              </w:rPr>
            </w:pPr>
            <w:r w:rsidRPr="000238DB">
              <w:rPr>
                <w:rFonts w:ascii="Times New Roman" w:hAnsi="Times New Roman"/>
                <w:sz w:val="24"/>
                <w:szCs w:val="24"/>
              </w:rPr>
              <w:t>Субвенции на предоставление материальной и иной помощи для погребения</w:t>
            </w:r>
            <w:r w:rsidR="00372976">
              <w:rPr>
                <w:rFonts w:ascii="Times New Roman" w:hAnsi="Times New Roman"/>
                <w:sz w:val="24"/>
                <w:szCs w:val="24"/>
              </w:rPr>
              <w:t xml:space="preserve"> </w:t>
            </w:r>
          </w:p>
        </w:tc>
      </w:tr>
      <w:tr w:rsidR="00A002AA" w:rsidRPr="008A44C8" w14:paraId="125075CC" w14:textId="77777777" w:rsidTr="007A424A">
        <w:trPr>
          <w:trHeight w:val="422"/>
        </w:trPr>
        <w:tc>
          <w:tcPr>
            <w:tcW w:w="680" w:type="dxa"/>
            <w:tcBorders>
              <w:top w:val="single" w:sz="4" w:space="0" w:color="000000"/>
              <w:left w:val="single" w:sz="4" w:space="0" w:color="000000"/>
              <w:bottom w:val="single" w:sz="4" w:space="0" w:color="000000"/>
              <w:right w:val="single" w:sz="4" w:space="0" w:color="000000"/>
            </w:tcBorders>
          </w:tcPr>
          <w:p w14:paraId="2B6B8B52" w14:textId="7664A251" w:rsidR="00A002AA" w:rsidRPr="000238DB" w:rsidRDefault="00C71846" w:rsidP="003510A0">
            <w:pPr>
              <w:spacing w:after="0" w:line="240" w:lineRule="auto"/>
              <w:jc w:val="center"/>
              <w:rPr>
                <w:rFonts w:ascii="Times New Roman" w:hAnsi="Times New Roman"/>
                <w:sz w:val="24"/>
                <w:szCs w:val="24"/>
              </w:rPr>
            </w:pPr>
            <w:r w:rsidRPr="000238DB">
              <w:rPr>
                <w:rFonts w:ascii="Times New Roman" w:hAnsi="Times New Roman"/>
                <w:sz w:val="24"/>
                <w:szCs w:val="24"/>
              </w:rPr>
              <w:t>1.13</w:t>
            </w:r>
          </w:p>
        </w:tc>
        <w:tc>
          <w:tcPr>
            <w:tcW w:w="2977" w:type="dxa"/>
            <w:tcBorders>
              <w:top w:val="single" w:sz="4" w:space="0" w:color="000000"/>
              <w:left w:val="single" w:sz="4" w:space="0" w:color="000000"/>
              <w:bottom w:val="single" w:sz="4" w:space="0" w:color="000000"/>
              <w:right w:val="single" w:sz="4" w:space="0" w:color="000000"/>
            </w:tcBorders>
          </w:tcPr>
          <w:p w14:paraId="57CCA46D" w14:textId="1034B47D" w:rsidR="00A002AA" w:rsidRPr="000238DB" w:rsidRDefault="00C71846" w:rsidP="003510A0">
            <w:pPr>
              <w:spacing w:after="0" w:line="240" w:lineRule="auto"/>
              <w:rPr>
                <w:rFonts w:ascii="Times New Roman" w:hAnsi="Times New Roman"/>
                <w:b/>
                <w:sz w:val="24"/>
                <w:szCs w:val="24"/>
              </w:rPr>
            </w:pPr>
            <w:r w:rsidRPr="000238DB">
              <w:rPr>
                <w:rFonts w:ascii="Times New Roman" w:hAnsi="Times New Roman"/>
                <w:b/>
                <w:sz w:val="24"/>
                <w:szCs w:val="24"/>
              </w:rPr>
              <w:t>Мероприятие (результат)</w:t>
            </w:r>
            <w:r w:rsidRPr="000238DB">
              <w:rPr>
                <w:sz w:val="24"/>
                <w:szCs w:val="24"/>
              </w:rPr>
              <w:t xml:space="preserve"> </w:t>
            </w:r>
            <w:r w:rsidRPr="000238DB">
              <w:rPr>
                <w:rFonts w:ascii="Times New Roman" w:hAnsi="Times New Roman"/>
                <w:sz w:val="24"/>
                <w:szCs w:val="24"/>
              </w:rPr>
              <w:t xml:space="preserve">Предоставлены услуги по выплате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w:t>
            </w:r>
            <w:r w:rsidRPr="000238DB">
              <w:rPr>
                <w:rFonts w:ascii="Times New Roman" w:hAnsi="Times New Roman"/>
                <w:sz w:val="24"/>
                <w:szCs w:val="24"/>
              </w:rPr>
              <w:lastRenderedPageBreak/>
              <w:t>период 1943 - 1950 годов</w:t>
            </w:r>
          </w:p>
        </w:tc>
        <w:tc>
          <w:tcPr>
            <w:tcW w:w="1276" w:type="dxa"/>
            <w:tcBorders>
              <w:top w:val="single" w:sz="4" w:space="0" w:color="000000"/>
              <w:left w:val="single" w:sz="4" w:space="0" w:color="000000"/>
              <w:bottom w:val="single" w:sz="4" w:space="0" w:color="000000"/>
              <w:right w:val="single" w:sz="4" w:space="0" w:color="000000"/>
            </w:tcBorders>
          </w:tcPr>
          <w:p w14:paraId="60CCC90E" w14:textId="104F87D4" w:rsidR="00A002AA" w:rsidRPr="000238DB" w:rsidRDefault="00C71846"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2B4A07A9" w14:textId="33110087" w:rsidR="00A002AA" w:rsidRPr="000238DB" w:rsidRDefault="00C71846" w:rsidP="00E72C7D">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w:t>
            </w:r>
            <w:r w:rsidRPr="000238DB">
              <w:rPr>
                <w:rFonts w:ascii="Times New Roman" w:hAnsi="Times New Roman"/>
                <w:color w:val="000000"/>
                <w:sz w:val="24"/>
                <w:szCs w:val="24"/>
              </w:rPr>
              <w:lastRenderedPageBreak/>
              <w:t>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5214B59C" w14:textId="0081C1F2" w:rsidR="00A002AA" w:rsidRPr="000238DB" w:rsidRDefault="00C71846"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7F880BFE" w14:textId="61ACC838" w:rsidR="00A002AA" w:rsidRPr="000238DB" w:rsidRDefault="00325BC2" w:rsidP="00325BC2">
            <w:pPr>
              <w:spacing w:after="0" w:line="240" w:lineRule="auto"/>
              <w:jc w:val="center"/>
              <w:rPr>
                <w:rFonts w:ascii="Times New Roman" w:hAnsi="Times New Roman"/>
                <w:sz w:val="24"/>
                <w:szCs w:val="24"/>
              </w:rPr>
            </w:pPr>
            <w:r w:rsidRPr="000238DB">
              <w:rPr>
                <w:rFonts w:ascii="Times New Roman" w:hAnsi="Times New Roman"/>
                <w:sz w:val="24"/>
                <w:szCs w:val="24"/>
              </w:rPr>
              <w:t>18</w:t>
            </w:r>
          </w:p>
        </w:tc>
        <w:tc>
          <w:tcPr>
            <w:tcW w:w="709" w:type="dxa"/>
            <w:tcBorders>
              <w:top w:val="single" w:sz="4" w:space="0" w:color="000000"/>
              <w:left w:val="single" w:sz="4" w:space="0" w:color="000000"/>
              <w:bottom w:val="single" w:sz="4" w:space="0" w:color="000000"/>
              <w:right w:val="single" w:sz="4" w:space="0" w:color="000000"/>
            </w:tcBorders>
            <w:vAlign w:val="center"/>
          </w:tcPr>
          <w:p w14:paraId="214105D0" w14:textId="0CFA215B" w:rsidR="00A002AA" w:rsidRPr="000238DB" w:rsidRDefault="00C71846" w:rsidP="00325BC2">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5688BDD3" w14:textId="7D2AA803" w:rsidR="00A002AA" w:rsidRPr="000238DB" w:rsidRDefault="00FF5105" w:rsidP="00325BC2">
            <w:pPr>
              <w:spacing w:after="0" w:line="240" w:lineRule="auto"/>
              <w:jc w:val="center"/>
              <w:rPr>
                <w:rFonts w:ascii="Times New Roman" w:hAnsi="Times New Roman"/>
                <w:sz w:val="24"/>
                <w:szCs w:val="24"/>
              </w:rPr>
            </w:pPr>
            <w:r w:rsidRPr="000238DB">
              <w:rPr>
                <w:rFonts w:ascii="Times New Roman" w:hAnsi="Times New Roman"/>
                <w:sz w:val="24"/>
                <w:szCs w:val="24"/>
              </w:rPr>
              <w:t>17</w:t>
            </w:r>
          </w:p>
        </w:tc>
        <w:tc>
          <w:tcPr>
            <w:tcW w:w="708" w:type="dxa"/>
            <w:tcBorders>
              <w:top w:val="single" w:sz="4" w:space="0" w:color="000000"/>
              <w:left w:val="single" w:sz="4" w:space="0" w:color="000000"/>
              <w:bottom w:val="single" w:sz="4" w:space="0" w:color="000000"/>
              <w:right w:val="single" w:sz="4" w:space="0" w:color="000000"/>
            </w:tcBorders>
            <w:vAlign w:val="center"/>
          </w:tcPr>
          <w:p w14:paraId="56E72982" w14:textId="5C1DE946" w:rsidR="00A002AA" w:rsidRPr="000238DB" w:rsidRDefault="00FF5105" w:rsidP="00325BC2">
            <w:pPr>
              <w:spacing w:after="0" w:line="240" w:lineRule="auto"/>
              <w:jc w:val="center"/>
              <w:rPr>
                <w:rFonts w:ascii="Times New Roman" w:hAnsi="Times New Roman"/>
                <w:sz w:val="24"/>
                <w:szCs w:val="24"/>
              </w:rPr>
            </w:pPr>
            <w:r w:rsidRPr="000238DB">
              <w:rPr>
                <w:rFonts w:ascii="Times New Roman" w:hAnsi="Times New Roman"/>
                <w:sz w:val="24"/>
                <w:szCs w:val="24"/>
              </w:rPr>
              <w:t>17</w:t>
            </w:r>
          </w:p>
        </w:tc>
        <w:tc>
          <w:tcPr>
            <w:tcW w:w="851" w:type="dxa"/>
            <w:tcBorders>
              <w:top w:val="single" w:sz="4" w:space="0" w:color="000000"/>
              <w:left w:val="single" w:sz="4" w:space="0" w:color="000000"/>
              <w:bottom w:val="single" w:sz="4" w:space="0" w:color="000000"/>
              <w:right w:val="single" w:sz="4" w:space="0" w:color="000000"/>
            </w:tcBorders>
            <w:vAlign w:val="center"/>
          </w:tcPr>
          <w:p w14:paraId="7D30429B" w14:textId="12CC94A1" w:rsidR="00325BC2" w:rsidRPr="000238DB" w:rsidRDefault="00FF5105" w:rsidP="00325BC2">
            <w:pPr>
              <w:spacing w:after="0" w:line="240" w:lineRule="auto"/>
              <w:jc w:val="center"/>
              <w:rPr>
                <w:rFonts w:ascii="Times New Roman" w:hAnsi="Times New Roman"/>
                <w:sz w:val="24"/>
                <w:szCs w:val="24"/>
              </w:rPr>
            </w:pPr>
            <w:r w:rsidRPr="000238DB">
              <w:rPr>
                <w:rFonts w:ascii="Times New Roman" w:hAnsi="Times New Roman"/>
                <w:sz w:val="24"/>
                <w:szCs w:val="24"/>
              </w:rPr>
              <w:t>17</w:t>
            </w:r>
          </w:p>
        </w:tc>
        <w:tc>
          <w:tcPr>
            <w:tcW w:w="850" w:type="dxa"/>
            <w:tcBorders>
              <w:top w:val="single" w:sz="4" w:space="0" w:color="000000"/>
              <w:left w:val="single" w:sz="4" w:space="0" w:color="000000"/>
              <w:bottom w:val="single" w:sz="4" w:space="0" w:color="000000"/>
              <w:right w:val="single" w:sz="4" w:space="0" w:color="000000"/>
            </w:tcBorders>
            <w:vAlign w:val="center"/>
          </w:tcPr>
          <w:p w14:paraId="3C384B29" w14:textId="77777777" w:rsidR="00325BC2" w:rsidRPr="000238DB" w:rsidRDefault="00325BC2" w:rsidP="007A424A">
            <w:pPr>
              <w:spacing w:after="0" w:line="240" w:lineRule="auto"/>
              <w:jc w:val="center"/>
              <w:rPr>
                <w:rFonts w:ascii="Times New Roman" w:hAnsi="Times New Roman"/>
                <w:sz w:val="24"/>
                <w:szCs w:val="24"/>
              </w:rPr>
            </w:pPr>
          </w:p>
          <w:p w14:paraId="107D97A0" w14:textId="77777777" w:rsidR="007A424A" w:rsidRPr="000238DB" w:rsidRDefault="007A424A" w:rsidP="007A424A">
            <w:pPr>
              <w:spacing w:after="0" w:line="240" w:lineRule="auto"/>
              <w:jc w:val="center"/>
              <w:rPr>
                <w:rFonts w:ascii="Times New Roman" w:hAnsi="Times New Roman"/>
                <w:sz w:val="24"/>
                <w:szCs w:val="24"/>
              </w:rPr>
            </w:pPr>
          </w:p>
          <w:p w14:paraId="3D2E92F1" w14:textId="77777777" w:rsidR="007A424A" w:rsidRPr="000238DB" w:rsidRDefault="007A424A" w:rsidP="007A424A">
            <w:pPr>
              <w:spacing w:after="0" w:line="240" w:lineRule="auto"/>
              <w:jc w:val="center"/>
              <w:rPr>
                <w:rFonts w:ascii="Times New Roman" w:hAnsi="Times New Roman"/>
                <w:sz w:val="24"/>
                <w:szCs w:val="24"/>
              </w:rPr>
            </w:pPr>
          </w:p>
          <w:p w14:paraId="3EC7FBC5" w14:textId="77777777" w:rsidR="007A424A" w:rsidRPr="000238DB" w:rsidRDefault="007A424A" w:rsidP="007A424A">
            <w:pPr>
              <w:spacing w:after="0" w:line="240" w:lineRule="auto"/>
              <w:jc w:val="center"/>
              <w:rPr>
                <w:rFonts w:ascii="Times New Roman" w:hAnsi="Times New Roman"/>
                <w:sz w:val="24"/>
                <w:szCs w:val="24"/>
              </w:rPr>
            </w:pPr>
          </w:p>
          <w:p w14:paraId="05970361" w14:textId="250DD702" w:rsidR="00325BC2" w:rsidRPr="000238DB" w:rsidRDefault="00FF5105" w:rsidP="007A424A">
            <w:pPr>
              <w:spacing w:after="0" w:line="240" w:lineRule="auto"/>
              <w:jc w:val="center"/>
              <w:rPr>
                <w:rFonts w:ascii="Times New Roman" w:hAnsi="Times New Roman"/>
                <w:sz w:val="24"/>
                <w:szCs w:val="24"/>
              </w:rPr>
            </w:pPr>
            <w:r w:rsidRPr="000238DB">
              <w:rPr>
                <w:rFonts w:ascii="Times New Roman" w:hAnsi="Times New Roman"/>
                <w:sz w:val="24"/>
                <w:szCs w:val="24"/>
              </w:rPr>
              <w:t>17</w:t>
            </w:r>
          </w:p>
          <w:p w14:paraId="56A82648" w14:textId="77777777" w:rsidR="00325BC2" w:rsidRPr="000238DB" w:rsidRDefault="00325BC2" w:rsidP="007A424A">
            <w:pPr>
              <w:spacing w:after="0" w:line="240" w:lineRule="auto"/>
              <w:jc w:val="center"/>
              <w:rPr>
                <w:rFonts w:ascii="Times New Roman" w:hAnsi="Times New Roman"/>
                <w:sz w:val="24"/>
                <w:szCs w:val="24"/>
              </w:rPr>
            </w:pPr>
          </w:p>
          <w:p w14:paraId="0BD16F74" w14:textId="77777777" w:rsidR="00325BC2" w:rsidRPr="000238DB" w:rsidRDefault="00325BC2" w:rsidP="007A424A">
            <w:pPr>
              <w:spacing w:after="0" w:line="240" w:lineRule="auto"/>
              <w:jc w:val="center"/>
              <w:rPr>
                <w:rFonts w:ascii="Times New Roman" w:hAnsi="Times New Roman"/>
                <w:sz w:val="24"/>
                <w:szCs w:val="24"/>
              </w:rPr>
            </w:pPr>
          </w:p>
          <w:p w14:paraId="7CAD59B4" w14:textId="77777777" w:rsidR="00325BC2" w:rsidRPr="000238DB" w:rsidRDefault="00325BC2" w:rsidP="007A424A">
            <w:pPr>
              <w:spacing w:after="0" w:line="240" w:lineRule="auto"/>
              <w:jc w:val="center"/>
              <w:rPr>
                <w:rFonts w:ascii="Times New Roman" w:hAnsi="Times New Roman"/>
                <w:sz w:val="24"/>
                <w:szCs w:val="24"/>
              </w:rPr>
            </w:pPr>
          </w:p>
          <w:p w14:paraId="3F78211B" w14:textId="77777777" w:rsidR="00325BC2" w:rsidRPr="000238DB" w:rsidRDefault="00325BC2" w:rsidP="007A424A">
            <w:pPr>
              <w:spacing w:after="0" w:line="240" w:lineRule="auto"/>
              <w:jc w:val="center"/>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E9AD8C1" w14:textId="037FB699" w:rsidR="00A002AA" w:rsidRPr="000238DB" w:rsidRDefault="00FF5105" w:rsidP="00325BC2">
            <w:pPr>
              <w:spacing w:after="0" w:line="240" w:lineRule="auto"/>
              <w:jc w:val="center"/>
              <w:rPr>
                <w:rFonts w:ascii="Times New Roman" w:hAnsi="Times New Roman"/>
                <w:sz w:val="24"/>
                <w:szCs w:val="24"/>
              </w:rPr>
            </w:pPr>
            <w:r w:rsidRPr="000238DB">
              <w:rPr>
                <w:rFonts w:ascii="Times New Roman" w:hAnsi="Times New Roman"/>
                <w:sz w:val="24"/>
                <w:szCs w:val="24"/>
              </w:rPr>
              <w:t>17</w:t>
            </w:r>
          </w:p>
        </w:tc>
        <w:tc>
          <w:tcPr>
            <w:tcW w:w="1134" w:type="dxa"/>
            <w:tcBorders>
              <w:top w:val="single" w:sz="4" w:space="0" w:color="000000"/>
              <w:left w:val="single" w:sz="4" w:space="0" w:color="000000"/>
              <w:bottom w:val="single" w:sz="4" w:space="0" w:color="000000"/>
              <w:right w:val="single" w:sz="4" w:space="0" w:color="000000"/>
            </w:tcBorders>
            <w:vAlign w:val="center"/>
          </w:tcPr>
          <w:p w14:paraId="157A5D0D" w14:textId="2453970E" w:rsidR="00A002AA" w:rsidRPr="000238DB" w:rsidRDefault="00FF5105" w:rsidP="00325BC2">
            <w:pPr>
              <w:spacing w:after="0" w:line="240" w:lineRule="auto"/>
              <w:jc w:val="center"/>
              <w:rPr>
                <w:rFonts w:ascii="Times New Roman" w:hAnsi="Times New Roman"/>
                <w:sz w:val="24"/>
                <w:szCs w:val="24"/>
              </w:rPr>
            </w:pPr>
            <w:r w:rsidRPr="000238DB">
              <w:rPr>
                <w:rFonts w:ascii="Times New Roman" w:hAnsi="Times New Roman"/>
                <w:sz w:val="24"/>
                <w:szCs w:val="24"/>
              </w:rPr>
              <w:t>17</w:t>
            </w:r>
          </w:p>
        </w:tc>
      </w:tr>
      <w:tr w:rsidR="00C71846" w:rsidRPr="008A44C8" w14:paraId="736853BD"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30E72E19" w14:textId="77777777" w:rsidR="00C71846" w:rsidRPr="000238DB" w:rsidRDefault="00C71846" w:rsidP="00C71846">
            <w:pPr>
              <w:spacing w:after="0" w:line="240" w:lineRule="auto"/>
              <w:rPr>
                <w:rFonts w:ascii="Times New Roman" w:hAnsi="Times New Roman"/>
                <w:sz w:val="24"/>
                <w:szCs w:val="24"/>
              </w:rPr>
            </w:pPr>
            <w:r w:rsidRPr="000238DB">
              <w:rPr>
                <w:rFonts w:ascii="Times New Roman" w:hAnsi="Times New Roman"/>
                <w:sz w:val="24"/>
                <w:szCs w:val="24"/>
              </w:rPr>
              <w:lastRenderedPageBreak/>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p>
          <w:p w14:paraId="08670646" w14:textId="7B0BA58D" w:rsidR="00C71846" w:rsidRPr="000238DB" w:rsidRDefault="008C5910" w:rsidP="00C71846">
            <w:pPr>
              <w:spacing w:after="0" w:line="240" w:lineRule="auto"/>
              <w:rPr>
                <w:rFonts w:ascii="Times New Roman" w:hAnsi="Times New Roman"/>
                <w:sz w:val="24"/>
                <w:szCs w:val="24"/>
              </w:rPr>
            </w:pPr>
            <w:r w:rsidRPr="000238DB">
              <w:rPr>
                <w:rFonts w:ascii="Times New Roman" w:hAnsi="Times New Roman"/>
                <w:sz w:val="24"/>
                <w:szCs w:val="24"/>
              </w:rPr>
              <w:t>П</w:t>
            </w:r>
            <w:r w:rsidR="00316A99" w:rsidRPr="000238DB">
              <w:rPr>
                <w:rFonts w:ascii="Times New Roman" w:hAnsi="Times New Roman"/>
                <w:sz w:val="24"/>
                <w:szCs w:val="24"/>
              </w:rPr>
              <w:t>орядок размещен в приложении 10</w:t>
            </w:r>
            <w:r w:rsidRPr="000238DB">
              <w:rPr>
                <w:rFonts w:ascii="Times New Roman" w:hAnsi="Times New Roman"/>
                <w:sz w:val="24"/>
                <w:szCs w:val="24"/>
              </w:rPr>
              <w:t xml:space="preserve"> </w:t>
            </w:r>
            <w:r w:rsidR="00C71846" w:rsidRPr="000238DB">
              <w:rPr>
                <w:rFonts w:ascii="Times New Roman" w:hAnsi="Times New Roman"/>
                <w:sz w:val="24"/>
                <w:szCs w:val="24"/>
              </w:rPr>
              <w:t xml:space="preserve"> </w:t>
            </w:r>
            <w:r w:rsidR="00FE4C09" w:rsidRPr="000238DB">
              <w:rPr>
                <w:rFonts w:ascii="Times New Roman" w:hAnsi="Times New Roman"/>
                <w:sz w:val="24"/>
                <w:szCs w:val="24"/>
              </w:rPr>
              <w:t>к муниципальной программе Краснен</w:t>
            </w:r>
            <w:r w:rsidR="00C71846" w:rsidRPr="000238DB">
              <w:rPr>
                <w:rFonts w:ascii="Times New Roman" w:hAnsi="Times New Roman"/>
                <w:sz w:val="24"/>
                <w:szCs w:val="24"/>
              </w:rPr>
              <w:t xml:space="preserve">ского района </w:t>
            </w:r>
            <w:r w:rsidR="0026396B" w:rsidRPr="000238DB">
              <w:rPr>
                <w:rFonts w:ascii="Times New Roman" w:hAnsi="Times New Roman"/>
                <w:sz w:val="24"/>
                <w:szCs w:val="24"/>
              </w:rPr>
              <w:t>«Социальная поддержка граждан в Красненском районе»</w:t>
            </w:r>
          </w:p>
        </w:tc>
      </w:tr>
      <w:tr w:rsidR="00C71846" w:rsidRPr="008A44C8" w14:paraId="6CCDEC71" w14:textId="77777777" w:rsidTr="000238DB">
        <w:trPr>
          <w:trHeight w:val="422"/>
        </w:trPr>
        <w:tc>
          <w:tcPr>
            <w:tcW w:w="680" w:type="dxa"/>
            <w:tcBorders>
              <w:top w:val="single" w:sz="4" w:space="0" w:color="000000"/>
              <w:left w:val="single" w:sz="4" w:space="0" w:color="000000"/>
              <w:bottom w:val="single" w:sz="4" w:space="0" w:color="000000"/>
              <w:right w:val="single" w:sz="4" w:space="0" w:color="000000"/>
            </w:tcBorders>
          </w:tcPr>
          <w:p w14:paraId="6DBA2856" w14:textId="4804AAA7" w:rsidR="00C71846" w:rsidRPr="000238DB" w:rsidRDefault="00C71846" w:rsidP="003510A0">
            <w:pPr>
              <w:spacing w:after="0" w:line="240" w:lineRule="auto"/>
              <w:jc w:val="center"/>
              <w:rPr>
                <w:rFonts w:ascii="Times New Roman" w:hAnsi="Times New Roman"/>
                <w:sz w:val="24"/>
                <w:szCs w:val="24"/>
              </w:rPr>
            </w:pPr>
            <w:r w:rsidRPr="000238DB">
              <w:rPr>
                <w:rFonts w:ascii="Times New Roman" w:hAnsi="Times New Roman"/>
                <w:sz w:val="24"/>
                <w:szCs w:val="24"/>
              </w:rPr>
              <w:t>1.14</w:t>
            </w:r>
          </w:p>
        </w:tc>
        <w:tc>
          <w:tcPr>
            <w:tcW w:w="2977" w:type="dxa"/>
            <w:tcBorders>
              <w:top w:val="single" w:sz="4" w:space="0" w:color="000000"/>
              <w:left w:val="single" w:sz="4" w:space="0" w:color="000000"/>
              <w:bottom w:val="single" w:sz="4" w:space="0" w:color="000000"/>
              <w:right w:val="single" w:sz="4" w:space="0" w:color="000000"/>
            </w:tcBorders>
          </w:tcPr>
          <w:p w14:paraId="19AA611B" w14:textId="62DE5DAB" w:rsidR="00C71846" w:rsidRPr="000238DB" w:rsidRDefault="00C71846" w:rsidP="003510A0">
            <w:pPr>
              <w:spacing w:after="0" w:line="240" w:lineRule="auto"/>
              <w:rPr>
                <w:rFonts w:ascii="Times New Roman" w:hAnsi="Times New Roman"/>
                <w:b/>
                <w:sz w:val="24"/>
                <w:szCs w:val="24"/>
              </w:rPr>
            </w:pPr>
            <w:r w:rsidRPr="000238DB">
              <w:rPr>
                <w:rFonts w:ascii="Times New Roman" w:hAnsi="Times New Roman"/>
                <w:b/>
                <w:sz w:val="24"/>
                <w:szCs w:val="24"/>
              </w:rPr>
              <w:t>Мероприятие (результат)</w:t>
            </w:r>
            <w:r w:rsidRPr="000238DB">
              <w:rPr>
                <w:sz w:val="24"/>
                <w:szCs w:val="24"/>
              </w:rPr>
              <w:t xml:space="preserve"> </w:t>
            </w:r>
            <w:r w:rsidRPr="000238DB">
              <w:rPr>
                <w:rFonts w:ascii="Times New Roman" w:hAnsi="Times New Roman"/>
                <w:sz w:val="24"/>
                <w:szCs w:val="24"/>
              </w:rPr>
              <w:t>Предоставлена гражданам  доплата к пенсии муниципальных служащих</w:t>
            </w:r>
          </w:p>
        </w:tc>
        <w:tc>
          <w:tcPr>
            <w:tcW w:w="1276" w:type="dxa"/>
            <w:tcBorders>
              <w:top w:val="single" w:sz="4" w:space="0" w:color="000000"/>
              <w:left w:val="single" w:sz="4" w:space="0" w:color="000000"/>
              <w:bottom w:val="single" w:sz="4" w:space="0" w:color="000000"/>
              <w:right w:val="single" w:sz="4" w:space="0" w:color="000000"/>
            </w:tcBorders>
          </w:tcPr>
          <w:p w14:paraId="385C1802" w14:textId="3647F34D" w:rsidR="00C71846" w:rsidRPr="000238DB" w:rsidRDefault="002F1B09"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4011DE57" w14:textId="6F791D22" w:rsidR="00C71846" w:rsidRPr="000238DB" w:rsidRDefault="002F1B09" w:rsidP="00E72C7D">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088B92BD" w14:textId="145F8DBD" w:rsidR="00C71846" w:rsidRPr="000238DB" w:rsidRDefault="002F1B09"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6D891C0C" w14:textId="711FA595" w:rsidR="00C71846" w:rsidRPr="000238DB" w:rsidRDefault="00325BC2" w:rsidP="003510A0">
            <w:pPr>
              <w:spacing w:after="0" w:line="240" w:lineRule="auto"/>
              <w:jc w:val="center"/>
              <w:rPr>
                <w:rFonts w:ascii="Times New Roman" w:hAnsi="Times New Roman"/>
                <w:sz w:val="24"/>
                <w:szCs w:val="24"/>
              </w:rPr>
            </w:pPr>
            <w:r w:rsidRPr="000238DB">
              <w:rPr>
                <w:rFonts w:ascii="Times New Roman" w:hAnsi="Times New Roman"/>
                <w:sz w:val="24"/>
                <w:szCs w:val="24"/>
              </w:rPr>
              <w:t>34</w:t>
            </w:r>
          </w:p>
        </w:tc>
        <w:tc>
          <w:tcPr>
            <w:tcW w:w="709" w:type="dxa"/>
            <w:tcBorders>
              <w:top w:val="single" w:sz="4" w:space="0" w:color="000000"/>
              <w:left w:val="single" w:sz="4" w:space="0" w:color="000000"/>
              <w:bottom w:val="single" w:sz="4" w:space="0" w:color="000000"/>
              <w:right w:val="single" w:sz="4" w:space="0" w:color="000000"/>
            </w:tcBorders>
            <w:vAlign w:val="center"/>
          </w:tcPr>
          <w:p w14:paraId="4005EBD3" w14:textId="30CD4894" w:rsidR="00C71846" w:rsidRPr="000238DB" w:rsidRDefault="002F1B09"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3E34D40C" w14:textId="66203824" w:rsidR="00C71846" w:rsidRPr="000238DB" w:rsidRDefault="00325BC2" w:rsidP="003510A0">
            <w:pPr>
              <w:spacing w:after="0" w:line="240" w:lineRule="auto"/>
              <w:jc w:val="center"/>
              <w:rPr>
                <w:rFonts w:ascii="Times New Roman" w:hAnsi="Times New Roman"/>
                <w:sz w:val="24"/>
                <w:szCs w:val="24"/>
              </w:rPr>
            </w:pPr>
            <w:r w:rsidRPr="000238DB">
              <w:rPr>
                <w:rFonts w:ascii="Times New Roman" w:hAnsi="Times New Roman"/>
                <w:sz w:val="24"/>
                <w:szCs w:val="24"/>
              </w:rPr>
              <w:t>38</w:t>
            </w:r>
          </w:p>
        </w:tc>
        <w:tc>
          <w:tcPr>
            <w:tcW w:w="708" w:type="dxa"/>
            <w:tcBorders>
              <w:top w:val="single" w:sz="4" w:space="0" w:color="000000"/>
              <w:left w:val="single" w:sz="4" w:space="0" w:color="000000"/>
              <w:bottom w:val="single" w:sz="4" w:space="0" w:color="000000"/>
              <w:right w:val="single" w:sz="4" w:space="0" w:color="000000"/>
            </w:tcBorders>
            <w:vAlign w:val="center"/>
          </w:tcPr>
          <w:p w14:paraId="0BB79466" w14:textId="7D16B662" w:rsidR="00C71846" w:rsidRPr="000238DB" w:rsidRDefault="00325BC2" w:rsidP="003510A0">
            <w:pPr>
              <w:spacing w:after="0" w:line="240" w:lineRule="auto"/>
              <w:jc w:val="center"/>
              <w:rPr>
                <w:rFonts w:ascii="Times New Roman" w:hAnsi="Times New Roman"/>
                <w:sz w:val="24"/>
                <w:szCs w:val="24"/>
              </w:rPr>
            </w:pPr>
            <w:r w:rsidRPr="000238DB">
              <w:rPr>
                <w:rFonts w:ascii="Times New Roman" w:hAnsi="Times New Roman"/>
                <w:sz w:val="24"/>
                <w:szCs w:val="24"/>
              </w:rPr>
              <w:t>38</w:t>
            </w:r>
          </w:p>
        </w:tc>
        <w:tc>
          <w:tcPr>
            <w:tcW w:w="851" w:type="dxa"/>
            <w:tcBorders>
              <w:top w:val="single" w:sz="4" w:space="0" w:color="000000"/>
              <w:left w:val="single" w:sz="4" w:space="0" w:color="000000"/>
              <w:bottom w:val="single" w:sz="4" w:space="0" w:color="000000"/>
              <w:right w:val="single" w:sz="4" w:space="0" w:color="000000"/>
            </w:tcBorders>
            <w:vAlign w:val="center"/>
          </w:tcPr>
          <w:p w14:paraId="1CC4BDD6" w14:textId="6B5FD0B9" w:rsidR="00C71846" w:rsidRPr="000238DB" w:rsidRDefault="00325BC2" w:rsidP="000238DB">
            <w:pPr>
              <w:spacing w:after="0" w:line="240" w:lineRule="auto"/>
              <w:jc w:val="center"/>
              <w:rPr>
                <w:rFonts w:ascii="Times New Roman" w:hAnsi="Times New Roman"/>
                <w:sz w:val="24"/>
                <w:szCs w:val="24"/>
              </w:rPr>
            </w:pPr>
            <w:r w:rsidRPr="000238DB">
              <w:rPr>
                <w:rFonts w:ascii="Times New Roman" w:hAnsi="Times New Roman"/>
                <w:sz w:val="24"/>
                <w:szCs w:val="24"/>
              </w:rPr>
              <w:t>38</w:t>
            </w:r>
          </w:p>
        </w:tc>
        <w:tc>
          <w:tcPr>
            <w:tcW w:w="850" w:type="dxa"/>
            <w:tcBorders>
              <w:top w:val="single" w:sz="4" w:space="0" w:color="000000"/>
              <w:left w:val="single" w:sz="4" w:space="0" w:color="000000"/>
              <w:bottom w:val="single" w:sz="4" w:space="0" w:color="000000"/>
              <w:right w:val="single" w:sz="4" w:space="0" w:color="000000"/>
            </w:tcBorders>
            <w:vAlign w:val="center"/>
          </w:tcPr>
          <w:p w14:paraId="42B377BC" w14:textId="075B7891" w:rsidR="00325BC2" w:rsidRPr="000238DB" w:rsidRDefault="00325BC2" w:rsidP="000238DB">
            <w:pPr>
              <w:spacing w:after="0" w:line="240" w:lineRule="auto"/>
              <w:jc w:val="center"/>
              <w:rPr>
                <w:rFonts w:ascii="Times New Roman" w:hAnsi="Times New Roman"/>
                <w:sz w:val="24"/>
                <w:szCs w:val="24"/>
              </w:rPr>
            </w:pPr>
            <w:r w:rsidRPr="000238DB">
              <w:rPr>
                <w:rFonts w:ascii="Times New Roman" w:hAnsi="Times New Roman"/>
                <w:sz w:val="24"/>
                <w:szCs w:val="24"/>
              </w:rPr>
              <w:t>38</w:t>
            </w:r>
          </w:p>
        </w:tc>
        <w:tc>
          <w:tcPr>
            <w:tcW w:w="993" w:type="dxa"/>
            <w:tcBorders>
              <w:top w:val="single" w:sz="4" w:space="0" w:color="000000"/>
              <w:left w:val="single" w:sz="4" w:space="0" w:color="000000"/>
              <w:bottom w:val="single" w:sz="4" w:space="0" w:color="000000"/>
              <w:right w:val="single" w:sz="4" w:space="0" w:color="000000"/>
            </w:tcBorders>
            <w:vAlign w:val="center"/>
          </w:tcPr>
          <w:p w14:paraId="7A053B97" w14:textId="5B2CF91D" w:rsidR="00C71846" w:rsidRPr="000238DB" w:rsidRDefault="00325BC2" w:rsidP="003510A0">
            <w:pPr>
              <w:spacing w:after="0" w:line="240" w:lineRule="auto"/>
              <w:jc w:val="center"/>
              <w:rPr>
                <w:rFonts w:ascii="Times New Roman" w:hAnsi="Times New Roman"/>
                <w:sz w:val="24"/>
                <w:szCs w:val="24"/>
              </w:rPr>
            </w:pPr>
            <w:r w:rsidRPr="000238DB">
              <w:rPr>
                <w:rFonts w:ascii="Times New Roman" w:hAnsi="Times New Roman"/>
                <w:sz w:val="24"/>
                <w:szCs w:val="24"/>
              </w:rPr>
              <w:t>38</w:t>
            </w:r>
          </w:p>
        </w:tc>
        <w:tc>
          <w:tcPr>
            <w:tcW w:w="1134" w:type="dxa"/>
            <w:tcBorders>
              <w:top w:val="single" w:sz="4" w:space="0" w:color="000000"/>
              <w:left w:val="single" w:sz="4" w:space="0" w:color="000000"/>
              <w:bottom w:val="single" w:sz="4" w:space="0" w:color="000000"/>
              <w:right w:val="single" w:sz="4" w:space="0" w:color="000000"/>
            </w:tcBorders>
            <w:vAlign w:val="center"/>
          </w:tcPr>
          <w:p w14:paraId="35CBF6F5" w14:textId="675DAE57" w:rsidR="00C71846" w:rsidRPr="000238DB" w:rsidRDefault="00325BC2" w:rsidP="003510A0">
            <w:pPr>
              <w:spacing w:after="0" w:line="240" w:lineRule="auto"/>
              <w:jc w:val="center"/>
              <w:rPr>
                <w:rFonts w:ascii="Times New Roman" w:hAnsi="Times New Roman"/>
                <w:sz w:val="24"/>
                <w:szCs w:val="24"/>
              </w:rPr>
            </w:pPr>
            <w:r w:rsidRPr="000238DB">
              <w:rPr>
                <w:rFonts w:ascii="Times New Roman" w:hAnsi="Times New Roman"/>
                <w:sz w:val="24"/>
                <w:szCs w:val="24"/>
              </w:rPr>
              <w:t>38</w:t>
            </w:r>
          </w:p>
        </w:tc>
      </w:tr>
      <w:tr w:rsidR="002F1B09" w:rsidRPr="008A44C8" w14:paraId="093AE6CD"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77656E06" w14:textId="63564131" w:rsidR="002F1B09" w:rsidRPr="000238DB" w:rsidRDefault="005C5B35" w:rsidP="005C5B35">
            <w:pPr>
              <w:spacing w:after="0" w:line="240" w:lineRule="auto"/>
              <w:rPr>
                <w:rFonts w:ascii="Times New Roman" w:hAnsi="Times New Roman"/>
                <w:sz w:val="24"/>
                <w:szCs w:val="24"/>
              </w:rPr>
            </w:pPr>
            <w:r w:rsidRPr="000238DB">
              <w:rPr>
                <w:rFonts w:ascii="Times New Roman" w:hAnsi="Times New Roman"/>
                <w:sz w:val="24"/>
                <w:szCs w:val="24"/>
              </w:rPr>
              <w:t>Доплата к пенсии муниципальных служащих по решениям Муниципального совета Красненского района</w:t>
            </w:r>
            <w:r w:rsidR="00372976">
              <w:rPr>
                <w:rFonts w:ascii="Times New Roman" w:hAnsi="Times New Roman"/>
                <w:sz w:val="24"/>
                <w:szCs w:val="24"/>
              </w:rPr>
              <w:t xml:space="preserve"> </w:t>
            </w:r>
          </w:p>
        </w:tc>
      </w:tr>
      <w:tr w:rsidR="00C71846" w:rsidRPr="008A44C8" w14:paraId="37FA662A" w14:textId="77777777" w:rsidTr="00316A99">
        <w:trPr>
          <w:trHeight w:val="422"/>
        </w:trPr>
        <w:tc>
          <w:tcPr>
            <w:tcW w:w="680" w:type="dxa"/>
            <w:tcBorders>
              <w:top w:val="single" w:sz="4" w:space="0" w:color="000000"/>
              <w:left w:val="single" w:sz="4" w:space="0" w:color="000000"/>
              <w:bottom w:val="single" w:sz="4" w:space="0" w:color="000000"/>
              <w:right w:val="single" w:sz="4" w:space="0" w:color="000000"/>
            </w:tcBorders>
          </w:tcPr>
          <w:p w14:paraId="71240359" w14:textId="268A00D1" w:rsidR="00C71846" w:rsidRPr="000238DB" w:rsidRDefault="00E72C7D" w:rsidP="003510A0">
            <w:pPr>
              <w:spacing w:after="0" w:line="240" w:lineRule="auto"/>
              <w:jc w:val="center"/>
              <w:rPr>
                <w:rFonts w:ascii="Times New Roman" w:hAnsi="Times New Roman"/>
                <w:sz w:val="24"/>
                <w:szCs w:val="24"/>
              </w:rPr>
            </w:pPr>
            <w:r w:rsidRPr="000238DB">
              <w:rPr>
                <w:rFonts w:ascii="Times New Roman" w:hAnsi="Times New Roman"/>
                <w:sz w:val="24"/>
                <w:szCs w:val="24"/>
              </w:rPr>
              <w:t>1.15</w:t>
            </w:r>
          </w:p>
        </w:tc>
        <w:tc>
          <w:tcPr>
            <w:tcW w:w="2977" w:type="dxa"/>
            <w:tcBorders>
              <w:top w:val="single" w:sz="4" w:space="0" w:color="000000"/>
              <w:left w:val="single" w:sz="4" w:space="0" w:color="000000"/>
              <w:bottom w:val="single" w:sz="4" w:space="0" w:color="000000"/>
              <w:right w:val="single" w:sz="4" w:space="0" w:color="000000"/>
            </w:tcBorders>
          </w:tcPr>
          <w:p w14:paraId="0DA16179" w14:textId="541B5906" w:rsidR="00C71846" w:rsidRPr="000238DB" w:rsidRDefault="00E72C7D" w:rsidP="003510A0">
            <w:pPr>
              <w:spacing w:after="0" w:line="240" w:lineRule="auto"/>
              <w:rPr>
                <w:rFonts w:ascii="Times New Roman" w:hAnsi="Times New Roman"/>
                <w:b/>
                <w:sz w:val="24"/>
                <w:szCs w:val="24"/>
              </w:rPr>
            </w:pPr>
            <w:proofErr w:type="gramStart"/>
            <w:r w:rsidRPr="000238DB">
              <w:rPr>
                <w:rFonts w:ascii="Times New Roman" w:hAnsi="Times New Roman"/>
                <w:b/>
                <w:sz w:val="24"/>
                <w:szCs w:val="24"/>
              </w:rPr>
              <w:t>Мероприятие (результат)</w:t>
            </w:r>
            <w:r w:rsidRPr="000238DB">
              <w:rPr>
                <w:sz w:val="24"/>
                <w:szCs w:val="24"/>
              </w:rPr>
              <w:t xml:space="preserve"> </w:t>
            </w:r>
            <w:r w:rsidRPr="000238DB">
              <w:rPr>
                <w:rFonts w:ascii="Times New Roman" w:hAnsi="Times New Roman"/>
                <w:sz w:val="24"/>
                <w:szCs w:val="24"/>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w:t>
            </w:r>
            <w:r w:rsidRPr="000238DB">
              <w:rPr>
                <w:rFonts w:ascii="Times New Roman" w:hAnsi="Times New Roman"/>
                <w:sz w:val="24"/>
                <w:szCs w:val="24"/>
              </w:rPr>
              <w:lastRenderedPageBreak/>
              <w:t>особого риска</w:t>
            </w:r>
            <w:proofErr w:type="gramEnd"/>
          </w:p>
        </w:tc>
        <w:tc>
          <w:tcPr>
            <w:tcW w:w="1276" w:type="dxa"/>
            <w:tcBorders>
              <w:top w:val="single" w:sz="4" w:space="0" w:color="000000"/>
              <w:left w:val="single" w:sz="4" w:space="0" w:color="000000"/>
              <w:bottom w:val="single" w:sz="4" w:space="0" w:color="000000"/>
              <w:right w:val="single" w:sz="4" w:space="0" w:color="000000"/>
            </w:tcBorders>
          </w:tcPr>
          <w:p w14:paraId="0325276B" w14:textId="3A99A2CF" w:rsidR="00C71846" w:rsidRPr="000238DB" w:rsidRDefault="00E72C7D" w:rsidP="003510A0">
            <w:pPr>
              <w:spacing w:after="0" w:line="240" w:lineRule="auto"/>
              <w:jc w:val="center"/>
              <w:rPr>
                <w:rFonts w:ascii="Times New Roman" w:hAnsi="Times New Roman"/>
                <w:sz w:val="24"/>
                <w:szCs w:val="24"/>
              </w:rPr>
            </w:pPr>
            <w:r w:rsidRPr="000238DB">
              <w:rPr>
                <w:rFonts w:ascii="Times New Roman" w:hAnsi="Times New Roman"/>
                <w:sz w:val="24"/>
                <w:szCs w:val="24"/>
              </w:rPr>
              <w:lastRenderedPageBreak/>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tcPr>
          <w:p w14:paraId="4365D9C9" w14:textId="18CA5E22" w:rsidR="00C71846" w:rsidRPr="000238DB" w:rsidRDefault="00E72C7D" w:rsidP="004E6C5C">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3560CA6A" w14:textId="1720886C" w:rsidR="00C71846" w:rsidRPr="000238DB" w:rsidRDefault="00E72C7D"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5D421F8B" w14:textId="2CB54CDE" w:rsidR="00C71846" w:rsidRPr="000238DB" w:rsidRDefault="007602D4" w:rsidP="003510A0">
            <w:pPr>
              <w:spacing w:after="0" w:line="240" w:lineRule="auto"/>
              <w:jc w:val="center"/>
              <w:rPr>
                <w:rFonts w:ascii="Times New Roman" w:hAnsi="Times New Roman"/>
                <w:sz w:val="24"/>
                <w:szCs w:val="24"/>
              </w:rPr>
            </w:pPr>
            <w:r w:rsidRPr="000238DB">
              <w:rPr>
                <w:rFonts w:ascii="Times New Roman" w:hAnsi="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14:paraId="4CC10BEF" w14:textId="561E4251" w:rsidR="00C71846" w:rsidRPr="000238DB" w:rsidRDefault="00E72C7D"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4F3B401" w14:textId="4252A523" w:rsidR="00C71846" w:rsidRPr="000238DB" w:rsidRDefault="007602D4" w:rsidP="00316A99">
            <w:pPr>
              <w:spacing w:after="0" w:line="240" w:lineRule="auto"/>
              <w:jc w:val="center"/>
              <w:rPr>
                <w:rFonts w:ascii="Times New Roman" w:hAnsi="Times New Roman"/>
                <w:sz w:val="24"/>
                <w:szCs w:val="24"/>
              </w:rPr>
            </w:pPr>
            <w:r w:rsidRPr="000238DB">
              <w:rPr>
                <w:rFonts w:ascii="Times New Roman" w:hAnsi="Times New Roman"/>
                <w:sz w:val="24"/>
                <w:szCs w:val="24"/>
              </w:rPr>
              <w:t>5</w:t>
            </w:r>
          </w:p>
        </w:tc>
        <w:tc>
          <w:tcPr>
            <w:tcW w:w="708" w:type="dxa"/>
            <w:tcBorders>
              <w:top w:val="single" w:sz="4" w:space="0" w:color="000000"/>
              <w:left w:val="single" w:sz="4" w:space="0" w:color="000000"/>
              <w:bottom w:val="single" w:sz="4" w:space="0" w:color="000000"/>
              <w:right w:val="single" w:sz="4" w:space="0" w:color="000000"/>
            </w:tcBorders>
            <w:vAlign w:val="center"/>
          </w:tcPr>
          <w:p w14:paraId="344D5E95" w14:textId="7795FAF1" w:rsidR="00C71846" w:rsidRPr="000238DB" w:rsidRDefault="007602D4" w:rsidP="00316A99">
            <w:pPr>
              <w:spacing w:after="0" w:line="240" w:lineRule="auto"/>
              <w:jc w:val="center"/>
              <w:rPr>
                <w:rFonts w:ascii="Times New Roman" w:hAnsi="Times New Roman"/>
                <w:sz w:val="24"/>
                <w:szCs w:val="24"/>
              </w:rPr>
            </w:pPr>
            <w:r w:rsidRPr="000238DB">
              <w:rPr>
                <w:rFonts w:ascii="Times New Roman" w:hAnsi="Times New Roman"/>
                <w:sz w:val="24"/>
                <w:szCs w:val="24"/>
              </w:rPr>
              <w:t>5</w:t>
            </w:r>
          </w:p>
        </w:tc>
        <w:tc>
          <w:tcPr>
            <w:tcW w:w="851" w:type="dxa"/>
            <w:tcBorders>
              <w:top w:val="single" w:sz="4" w:space="0" w:color="000000"/>
              <w:left w:val="single" w:sz="4" w:space="0" w:color="000000"/>
              <w:bottom w:val="single" w:sz="4" w:space="0" w:color="000000"/>
              <w:right w:val="single" w:sz="4" w:space="0" w:color="000000"/>
            </w:tcBorders>
            <w:vAlign w:val="center"/>
          </w:tcPr>
          <w:p w14:paraId="17325A44" w14:textId="2C264C4F" w:rsidR="007602D4" w:rsidRPr="000238DB" w:rsidRDefault="007602D4" w:rsidP="00316A99">
            <w:pPr>
              <w:spacing w:after="0" w:line="240" w:lineRule="auto"/>
              <w:jc w:val="center"/>
              <w:rPr>
                <w:rFonts w:ascii="Times New Roman" w:hAnsi="Times New Roman"/>
                <w:sz w:val="24"/>
                <w:szCs w:val="24"/>
              </w:rPr>
            </w:pPr>
            <w:r w:rsidRPr="000238DB">
              <w:rPr>
                <w:rFonts w:ascii="Times New Roman" w:hAnsi="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vAlign w:val="center"/>
          </w:tcPr>
          <w:p w14:paraId="01BD97E8" w14:textId="5582017D" w:rsidR="007602D4" w:rsidRPr="000238DB" w:rsidRDefault="007602D4" w:rsidP="00316A99">
            <w:pPr>
              <w:spacing w:after="0" w:line="240" w:lineRule="auto"/>
              <w:jc w:val="center"/>
              <w:rPr>
                <w:rFonts w:ascii="Times New Roman" w:hAnsi="Times New Roman"/>
                <w:sz w:val="24"/>
                <w:szCs w:val="24"/>
              </w:rPr>
            </w:pPr>
            <w:r w:rsidRPr="000238DB">
              <w:rPr>
                <w:rFonts w:ascii="Times New Roman" w:hAnsi="Times New Roman"/>
                <w:sz w:val="24"/>
                <w:szCs w:val="24"/>
              </w:rPr>
              <w:t>5</w:t>
            </w:r>
          </w:p>
        </w:tc>
        <w:tc>
          <w:tcPr>
            <w:tcW w:w="993" w:type="dxa"/>
            <w:tcBorders>
              <w:top w:val="single" w:sz="4" w:space="0" w:color="000000"/>
              <w:left w:val="single" w:sz="4" w:space="0" w:color="000000"/>
              <w:bottom w:val="single" w:sz="4" w:space="0" w:color="000000"/>
              <w:right w:val="single" w:sz="4" w:space="0" w:color="000000"/>
            </w:tcBorders>
            <w:vAlign w:val="center"/>
          </w:tcPr>
          <w:p w14:paraId="4001C729" w14:textId="77777777" w:rsidR="003F3148" w:rsidRPr="000238DB" w:rsidRDefault="003F3148" w:rsidP="00316A99">
            <w:pPr>
              <w:spacing w:after="0" w:line="240" w:lineRule="auto"/>
              <w:jc w:val="center"/>
              <w:rPr>
                <w:rFonts w:ascii="Times New Roman" w:hAnsi="Times New Roman"/>
                <w:sz w:val="24"/>
                <w:szCs w:val="24"/>
              </w:rPr>
            </w:pPr>
          </w:p>
          <w:p w14:paraId="692B5FA9" w14:textId="77777777" w:rsidR="00C71846" w:rsidRPr="000238DB" w:rsidRDefault="007602D4" w:rsidP="00316A99">
            <w:pPr>
              <w:spacing w:after="0" w:line="240" w:lineRule="auto"/>
              <w:jc w:val="center"/>
              <w:rPr>
                <w:rFonts w:ascii="Times New Roman" w:hAnsi="Times New Roman"/>
                <w:sz w:val="24"/>
                <w:szCs w:val="24"/>
              </w:rPr>
            </w:pPr>
            <w:r w:rsidRPr="000238DB">
              <w:rPr>
                <w:rFonts w:ascii="Times New Roman" w:hAnsi="Times New Roman"/>
                <w:sz w:val="24"/>
                <w:szCs w:val="24"/>
              </w:rPr>
              <w:t>5</w:t>
            </w:r>
          </w:p>
          <w:p w14:paraId="61795168" w14:textId="777FFBFD" w:rsidR="003F3148" w:rsidRPr="000238DB" w:rsidRDefault="003F3148" w:rsidP="00316A99">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634F07C" w14:textId="03F3021D" w:rsidR="00C71846" w:rsidRPr="000238DB" w:rsidRDefault="007602D4" w:rsidP="00316A99">
            <w:pPr>
              <w:spacing w:after="0" w:line="240" w:lineRule="auto"/>
              <w:jc w:val="center"/>
              <w:rPr>
                <w:rFonts w:ascii="Times New Roman" w:hAnsi="Times New Roman"/>
                <w:sz w:val="24"/>
                <w:szCs w:val="24"/>
              </w:rPr>
            </w:pPr>
            <w:r w:rsidRPr="000238DB">
              <w:rPr>
                <w:rFonts w:ascii="Times New Roman" w:hAnsi="Times New Roman"/>
                <w:sz w:val="24"/>
                <w:szCs w:val="24"/>
              </w:rPr>
              <w:t>5</w:t>
            </w:r>
          </w:p>
        </w:tc>
      </w:tr>
      <w:tr w:rsidR="00E72C7D" w:rsidRPr="008A44C8" w14:paraId="05201B1B"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262967A4" w14:textId="77777777" w:rsidR="00E72C7D" w:rsidRPr="000238DB" w:rsidRDefault="00E72C7D" w:rsidP="00E72C7D">
            <w:pPr>
              <w:spacing w:after="0" w:line="240" w:lineRule="auto"/>
              <w:rPr>
                <w:rFonts w:ascii="Times New Roman" w:hAnsi="Times New Roman"/>
                <w:sz w:val="24"/>
                <w:szCs w:val="24"/>
              </w:rPr>
            </w:pPr>
            <w:proofErr w:type="gramStart"/>
            <w:r w:rsidRPr="000238DB">
              <w:rPr>
                <w:rFonts w:ascii="Times New Roman" w:hAnsi="Times New Roman"/>
                <w:sz w:val="24"/>
                <w:szCs w:val="24"/>
              </w:rPr>
              <w:lastRenderedPageBreak/>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roofErr w:type="gramEnd"/>
          </w:p>
          <w:p w14:paraId="3734F176" w14:textId="58EE3F71" w:rsidR="00E72C7D" w:rsidRPr="000238DB" w:rsidRDefault="008C5910" w:rsidP="00E72C7D">
            <w:pPr>
              <w:spacing w:after="0" w:line="240" w:lineRule="auto"/>
              <w:rPr>
                <w:rFonts w:ascii="Times New Roman" w:hAnsi="Times New Roman"/>
                <w:sz w:val="24"/>
                <w:szCs w:val="24"/>
              </w:rPr>
            </w:pPr>
            <w:r w:rsidRPr="000238DB">
              <w:rPr>
                <w:rFonts w:ascii="Times New Roman" w:hAnsi="Times New Roman"/>
                <w:sz w:val="24"/>
                <w:szCs w:val="24"/>
              </w:rPr>
              <w:t>По</w:t>
            </w:r>
            <w:r w:rsidR="00316A99" w:rsidRPr="000238DB">
              <w:rPr>
                <w:rFonts w:ascii="Times New Roman" w:hAnsi="Times New Roman"/>
                <w:sz w:val="24"/>
                <w:szCs w:val="24"/>
              </w:rPr>
              <w:t xml:space="preserve">рядок размещен в приложении 3 </w:t>
            </w:r>
            <w:r w:rsidR="00E72C7D" w:rsidRPr="000238DB">
              <w:rPr>
                <w:rFonts w:ascii="Times New Roman" w:hAnsi="Times New Roman"/>
                <w:sz w:val="24"/>
                <w:szCs w:val="24"/>
              </w:rPr>
              <w:t xml:space="preserve"> к муниципальной программе Красненского района </w:t>
            </w:r>
            <w:r w:rsidR="0026396B" w:rsidRPr="000238DB">
              <w:rPr>
                <w:rFonts w:ascii="Times New Roman" w:hAnsi="Times New Roman"/>
                <w:sz w:val="24"/>
                <w:szCs w:val="24"/>
              </w:rPr>
              <w:t>«Социальная поддержка граждан в Красненском районе»</w:t>
            </w:r>
          </w:p>
        </w:tc>
      </w:tr>
      <w:tr w:rsidR="00E72C7D" w:rsidRPr="008A44C8" w14:paraId="023FD812" w14:textId="77777777" w:rsidTr="00316A99">
        <w:trPr>
          <w:trHeight w:val="422"/>
        </w:trPr>
        <w:tc>
          <w:tcPr>
            <w:tcW w:w="680" w:type="dxa"/>
            <w:tcBorders>
              <w:top w:val="single" w:sz="4" w:space="0" w:color="000000"/>
              <w:left w:val="single" w:sz="4" w:space="0" w:color="000000"/>
              <w:bottom w:val="single" w:sz="4" w:space="0" w:color="000000"/>
              <w:right w:val="single" w:sz="4" w:space="0" w:color="000000"/>
            </w:tcBorders>
          </w:tcPr>
          <w:p w14:paraId="5A4A13BA" w14:textId="53896D78" w:rsidR="00E72C7D" w:rsidRPr="000238DB" w:rsidRDefault="004E6C5C" w:rsidP="003510A0">
            <w:pPr>
              <w:spacing w:after="0" w:line="240" w:lineRule="auto"/>
              <w:jc w:val="center"/>
              <w:rPr>
                <w:rFonts w:ascii="Times New Roman" w:hAnsi="Times New Roman"/>
                <w:sz w:val="24"/>
                <w:szCs w:val="24"/>
              </w:rPr>
            </w:pPr>
            <w:r w:rsidRPr="000238DB">
              <w:rPr>
                <w:rFonts w:ascii="Times New Roman" w:hAnsi="Times New Roman"/>
                <w:sz w:val="24"/>
                <w:szCs w:val="24"/>
              </w:rPr>
              <w:t>1.16</w:t>
            </w:r>
          </w:p>
        </w:tc>
        <w:tc>
          <w:tcPr>
            <w:tcW w:w="2977" w:type="dxa"/>
            <w:tcBorders>
              <w:top w:val="single" w:sz="4" w:space="0" w:color="000000"/>
              <w:left w:val="single" w:sz="4" w:space="0" w:color="000000"/>
              <w:bottom w:val="single" w:sz="4" w:space="0" w:color="000000"/>
              <w:right w:val="single" w:sz="4" w:space="0" w:color="000000"/>
            </w:tcBorders>
          </w:tcPr>
          <w:p w14:paraId="66E3B3E3" w14:textId="760536BE" w:rsidR="00E72C7D" w:rsidRPr="000238DB" w:rsidRDefault="004E6C5C" w:rsidP="003510A0">
            <w:pPr>
              <w:spacing w:after="0" w:line="240" w:lineRule="auto"/>
              <w:rPr>
                <w:rFonts w:ascii="Times New Roman" w:hAnsi="Times New Roman"/>
                <w:b/>
                <w:sz w:val="24"/>
                <w:szCs w:val="24"/>
              </w:rPr>
            </w:pPr>
            <w:r w:rsidRPr="000238DB">
              <w:rPr>
                <w:rFonts w:ascii="Times New Roman" w:hAnsi="Times New Roman"/>
                <w:b/>
                <w:sz w:val="24"/>
                <w:szCs w:val="24"/>
              </w:rPr>
              <w:t xml:space="preserve">Мероприятие (результат) </w:t>
            </w:r>
            <w:r w:rsidRPr="000238DB">
              <w:rPr>
                <w:rFonts w:ascii="Times New Roman" w:hAnsi="Times New Roman"/>
                <w:sz w:val="24"/>
                <w:szCs w:val="24"/>
              </w:rPr>
              <w:t>Предоставлены услуги гражданам по выплате пособий, компенсаций и мер социальной поддержки</w:t>
            </w:r>
          </w:p>
        </w:tc>
        <w:tc>
          <w:tcPr>
            <w:tcW w:w="1276" w:type="dxa"/>
            <w:tcBorders>
              <w:top w:val="single" w:sz="4" w:space="0" w:color="000000"/>
              <w:left w:val="single" w:sz="4" w:space="0" w:color="000000"/>
              <w:bottom w:val="single" w:sz="4" w:space="0" w:color="000000"/>
              <w:right w:val="single" w:sz="4" w:space="0" w:color="000000"/>
            </w:tcBorders>
          </w:tcPr>
          <w:p w14:paraId="48790C31" w14:textId="6A128BDB" w:rsidR="00E72C7D" w:rsidRPr="000238DB" w:rsidRDefault="004E6C5C"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66D58FE3" w14:textId="47526BE4" w:rsidR="00E72C7D" w:rsidRPr="000238DB" w:rsidRDefault="004E6C5C" w:rsidP="004E6C5C">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29FDDA5F" w14:textId="7515A25B" w:rsidR="00E72C7D" w:rsidRPr="000238DB" w:rsidRDefault="002E01F7" w:rsidP="003510A0">
            <w:pPr>
              <w:spacing w:after="0" w:line="240" w:lineRule="auto"/>
              <w:jc w:val="center"/>
              <w:rPr>
                <w:rFonts w:ascii="Times New Roman" w:hAnsi="Times New Roman"/>
                <w:sz w:val="24"/>
                <w:szCs w:val="24"/>
              </w:rPr>
            </w:pPr>
            <w:r w:rsidRPr="000238DB">
              <w:rPr>
                <w:rFonts w:ascii="Times New Roman" w:hAnsi="Times New Roman"/>
                <w:sz w:val="24"/>
                <w:szCs w:val="24"/>
              </w:rPr>
              <w:t>процент</w:t>
            </w:r>
          </w:p>
        </w:tc>
        <w:tc>
          <w:tcPr>
            <w:tcW w:w="799" w:type="dxa"/>
            <w:tcBorders>
              <w:top w:val="single" w:sz="4" w:space="0" w:color="000000"/>
              <w:left w:val="single" w:sz="4" w:space="0" w:color="000000"/>
              <w:bottom w:val="single" w:sz="4" w:space="0" w:color="000000"/>
              <w:right w:val="single" w:sz="4" w:space="0" w:color="000000"/>
            </w:tcBorders>
            <w:vAlign w:val="center"/>
          </w:tcPr>
          <w:p w14:paraId="0AAF3F5D" w14:textId="5A027AA3" w:rsidR="00E72C7D" w:rsidRPr="000238DB" w:rsidRDefault="002E01F7" w:rsidP="00316A99">
            <w:pPr>
              <w:spacing w:after="0" w:line="240" w:lineRule="auto"/>
              <w:jc w:val="center"/>
              <w:rPr>
                <w:rFonts w:ascii="Times New Roman" w:hAnsi="Times New Roman"/>
                <w:sz w:val="24"/>
                <w:szCs w:val="24"/>
              </w:rPr>
            </w:pPr>
            <w:r w:rsidRPr="000238DB">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vAlign w:val="center"/>
          </w:tcPr>
          <w:p w14:paraId="001E85E4" w14:textId="19FEE5EB" w:rsidR="00E72C7D" w:rsidRPr="000238DB" w:rsidRDefault="004E6C5C" w:rsidP="00316A99">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E032AA9" w14:textId="2C27A98A" w:rsidR="00E72C7D" w:rsidRPr="000238DB" w:rsidRDefault="002E01F7" w:rsidP="00316A99">
            <w:pPr>
              <w:spacing w:after="0" w:line="240" w:lineRule="auto"/>
              <w:jc w:val="center"/>
              <w:rPr>
                <w:rFonts w:ascii="Times New Roman" w:hAnsi="Times New Roman"/>
                <w:sz w:val="24"/>
                <w:szCs w:val="24"/>
              </w:rPr>
            </w:pPr>
            <w:r w:rsidRPr="000238DB">
              <w:rPr>
                <w:rFonts w:ascii="Times New Roman" w:hAnsi="Times New Roman"/>
                <w:sz w:val="24"/>
                <w:szCs w:val="24"/>
              </w:rPr>
              <w:t>100</w:t>
            </w:r>
          </w:p>
        </w:tc>
        <w:tc>
          <w:tcPr>
            <w:tcW w:w="708" w:type="dxa"/>
            <w:tcBorders>
              <w:top w:val="single" w:sz="4" w:space="0" w:color="000000"/>
              <w:left w:val="single" w:sz="4" w:space="0" w:color="000000"/>
              <w:bottom w:val="single" w:sz="4" w:space="0" w:color="000000"/>
              <w:right w:val="single" w:sz="4" w:space="0" w:color="000000"/>
            </w:tcBorders>
            <w:vAlign w:val="center"/>
          </w:tcPr>
          <w:p w14:paraId="4A885D07" w14:textId="089FE34F" w:rsidR="00E72C7D" w:rsidRPr="000238DB" w:rsidRDefault="002E01F7" w:rsidP="00316A99">
            <w:pPr>
              <w:spacing w:after="0" w:line="240" w:lineRule="auto"/>
              <w:jc w:val="center"/>
              <w:rPr>
                <w:rFonts w:ascii="Times New Roman" w:hAnsi="Times New Roman"/>
                <w:sz w:val="24"/>
                <w:szCs w:val="24"/>
              </w:rPr>
            </w:pPr>
            <w:r w:rsidRPr="000238DB">
              <w:rPr>
                <w:rFonts w:ascii="Times New Roman" w:hAnsi="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vAlign w:val="center"/>
          </w:tcPr>
          <w:p w14:paraId="6C65B047" w14:textId="1A277C99" w:rsidR="002E01F7" w:rsidRPr="000238DB" w:rsidRDefault="002E01F7" w:rsidP="00316A99">
            <w:pPr>
              <w:spacing w:after="0" w:line="240" w:lineRule="auto"/>
              <w:jc w:val="center"/>
              <w:rPr>
                <w:rFonts w:ascii="Times New Roman" w:hAnsi="Times New Roman"/>
                <w:sz w:val="24"/>
                <w:szCs w:val="24"/>
              </w:rPr>
            </w:pPr>
            <w:r w:rsidRPr="000238DB">
              <w:rPr>
                <w:rFonts w:ascii="Times New Roman" w:hAnsi="Times New Roman"/>
                <w:sz w:val="24"/>
                <w:szCs w:val="24"/>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142892B9" w14:textId="146D47F0" w:rsidR="002E01F7" w:rsidRPr="000238DB" w:rsidRDefault="002E01F7" w:rsidP="00316A99">
            <w:pPr>
              <w:spacing w:after="0" w:line="240" w:lineRule="auto"/>
              <w:jc w:val="center"/>
              <w:rPr>
                <w:rFonts w:ascii="Times New Roman" w:hAnsi="Times New Roman"/>
                <w:sz w:val="24"/>
                <w:szCs w:val="24"/>
              </w:rPr>
            </w:pPr>
            <w:r w:rsidRPr="000238DB">
              <w:rPr>
                <w:rFonts w:ascii="Times New Roman" w:hAnsi="Times New Roman"/>
                <w:sz w:val="24"/>
                <w:szCs w:val="24"/>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739191A7" w14:textId="6CA996CA" w:rsidR="00E72C7D" w:rsidRPr="000238DB" w:rsidRDefault="002E01F7" w:rsidP="00316A99">
            <w:pPr>
              <w:spacing w:after="0" w:line="240" w:lineRule="auto"/>
              <w:jc w:val="center"/>
              <w:rPr>
                <w:rFonts w:ascii="Times New Roman" w:hAnsi="Times New Roman"/>
                <w:sz w:val="24"/>
                <w:szCs w:val="24"/>
              </w:rPr>
            </w:pPr>
            <w:r w:rsidRPr="000238DB">
              <w:rPr>
                <w:rFonts w:ascii="Times New Roman" w:hAnsi="Times New Roman"/>
                <w:sz w:val="24"/>
                <w:szCs w:val="24"/>
              </w:rPr>
              <w:t>1</w:t>
            </w:r>
            <w:r w:rsidR="003F3148" w:rsidRPr="000238DB">
              <w:rPr>
                <w:rFonts w:ascii="Times New Roman" w:hAnsi="Times New Roman"/>
                <w:sz w:val="24"/>
                <w:szCs w:val="24"/>
              </w:rPr>
              <w:t>0</w:t>
            </w:r>
            <w:r w:rsidRPr="000238DB">
              <w:rPr>
                <w:rFonts w:ascii="Times New Roman" w:hAnsi="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28DBAB1" w14:textId="669AFD2B" w:rsidR="00E72C7D" w:rsidRPr="000238DB" w:rsidRDefault="002E01F7" w:rsidP="00316A99">
            <w:pPr>
              <w:spacing w:after="0" w:line="240" w:lineRule="auto"/>
              <w:jc w:val="center"/>
              <w:rPr>
                <w:rFonts w:ascii="Times New Roman" w:hAnsi="Times New Roman"/>
                <w:sz w:val="24"/>
                <w:szCs w:val="24"/>
              </w:rPr>
            </w:pPr>
            <w:r w:rsidRPr="000238DB">
              <w:rPr>
                <w:rFonts w:ascii="Times New Roman" w:hAnsi="Times New Roman"/>
                <w:sz w:val="24"/>
                <w:szCs w:val="24"/>
              </w:rPr>
              <w:t>100</w:t>
            </w:r>
          </w:p>
        </w:tc>
      </w:tr>
      <w:tr w:rsidR="004E6C5C" w:rsidRPr="008A44C8" w14:paraId="1A0CF9B2"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1A71C7DC" w14:textId="4AB7CC00" w:rsidR="0098699E" w:rsidRPr="000238DB" w:rsidRDefault="004E6C5C" w:rsidP="0062066B">
            <w:pPr>
              <w:spacing w:after="0" w:line="240" w:lineRule="auto"/>
              <w:rPr>
                <w:rFonts w:ascii="Times New Roman" w:hAnsi="Times New Roman"/>
                <w:sz w:val="24"/>
                <w:szCs w:val="24"/>
              </w:rPr>
            </w:pPr>
            <w:r w:rsidRPr="000238DB">
              <w:rPr>
                <w:rFonts w:ascii="Times New Roman" w:hAnsi="Times New Roman"/>
                <w:sz w:val="24"/>
                <w:szCs w:val="24"/>
              </w:rPr>
              <w:t>Выплата гражданам пособий, компенсаций и мер социальной поддержки</w:t>
            </w:r>
            <w:r w:rsidR="0062066B" w:rsidRPr="000238DB">
              <w:rPr>
                <w:rFonts w:ascii="Times New Roman" w:hAnsi="Times New Roman"/>
                <w:sz w:val="24"/>
                <w:szCs w:val="24"/>
              </w:rPr>
              <w:t xml:space="preserve"> </w:t>
            </w:r>
          </w:p>
        </w:tc>
      </w:tr>
      <w:tr w:rsidR="00E72C7D" w:rsidRPr="008A44C8" w14:paraId="360330C0" w14:textId="77777777" w:rsidTr="007A424A">
        <w:trPr>
          <w:trHeight w:val="422"/>
        </w:trPr>
        <w:tc>
          <w:tcPr>
            <w:tcW w:w="680" w:type="dxa"/>
            <w:tcBorders>
              <w:top w:val="single" w:sz="4" w:space="0" w:color="000000"/>
              <w:left w:val="single" w:sz="4" w:space="0" w:color="000000"/>
              <w:bottom w:val="single" w:sz="4" w:space="0" w:color="000000"/>
              <w:right w:val="single" w:sz="4" w:space="0" w:color="000000"/>
            </w:tcBorders>
          </w:tcPr>
          <w:p w14:paraId="5416AC23" w14:textId="23B24B71" w:rsidR="00E72C7D" w:rsidRPr="000238DB" w:rsidRDefault="00B65063" w:rsidP="003510A0">
            <w:pPr>
              <w:spacing w:after="0" w:line="240" w:lineRule="auto"/>
              <w:jc w:val="center"/>
              <w:rPr>
                <w:rFonts w:ascii="Times New Roman" w:hAnsi="Times New Roman"/>
                <w:sz w:val="24"/>
                <w:szCs w:val="24"/>
              </w:rPr>
            </w:pPr>
            <w:r w:rsidRPr="000238DB">
              <w:rPr>
                <w:rFonts w:ascii="Times New Roman" w:hAnsi="Times New Roman"/>
                <w:sz w:val="24"/>
                <w:szCs w:val="24"/>
              </w:rPr>
              <w:t>1.17</w:t>
            </w:r>
          </w:p>
        </w:tc>
        <w:tc>
          <w:tcPr>
            <w:tcW w:w="2977" w:type="dxa"/>
            <w:tcBorders>
              <w:top w:val="single" w:sz="4" w:space="0" w:color="000000"/>
              <w:left w:val="single" w:sz="4" w:space="0" w:color="000000"/>
              <w:bottom w:val="single" w:sz="4" w:space="0" w:color="000000"/>
              <w:right w:val="single" w:sz="4" w:space="0" w:color="000000"/>
            </w:tcBorders>
          </w:tcPr>
          <w:p w14:paraId="04D6A198" w14:textId="620FEC46" w:rsidR="00E72C7D" w:rsidRPr="000238DB" w:rsidRDefault="00B65063" w:rsidP="003510A0">
            <w:pPr>
              <w:spacing w:after="0" w:line="240" w:lineRule="auto"/>
              <w:rPr>
                <w:rFonts w:ascii="Times New Roman" w:hAnsi="Times New Roman"/>
                <w:b/>
                <w:sz w:val="24"/>
                <w:szCs w:val="24"/>
              </w:rPr>
            </w:pPr>
            <w:r w:rsidRPr="000238DB">
              <w:rPr>
                <w:rFonts w:ascii="Times New Roman" w:hAnsi="Times New Roman"/>
                <w:b/>
                <w:sz w:val="24"/>
                <w:szCs w:val="24"/>
              </w:rPr>
              <w:t>Мероприятие (результат)</w:t>
            </w:r>
            <w:r w:rsidR="008C5910" w:rsidRPr="000238DB">
              <w:rPr>
                <w:rFonts w:ascii="Times New Roman" w:hAnsi="Times New Roman"/>
                <w:b/>
                <w:sz w:val="24"/>
                <w:szCs w:val="24"/>
              </w:rPr>
              <w:t xml:space="preserve"> </w:t>
            </w:r>
            <w:r w:rsidR="008C5910" w:rsidRPr="000238DB">
              <w:rPr>
                <w:rFonts w:ascii="Times New Roman" w:hAnsi="Times New Roman"/>
                <w:sz w:val="24"/>
                <w:szCs w:val="24"/>
              </w:rPr>
              <w:t>Предоставлены гражданам компенсации расходов на уплату взноса на капитальный ремонт в денежной форме</w:t>
            </w:r>
          </w:p>
        </w:tc>
        <w:tc>
          <w:tcPr>
            <w:tcW w:w="1276" w:type="dxa"/>
            <w:tcBorders>
              <w:top w:val="single" w:sz="4" w:space="0" w:color="000000"/>
              <w:left w:val="single" w:sz="4" w:space="0" w:color="000000"/>
              <w:bottom w:val="single" w:sz="4" w:space="0" w:color="000000"/>
              <w:right w:val="single" w:sz="4" w:space="0" w:color="000000"/>
            </w:tcBorders>
          </w:tcPr>
          <w:p w14:paraId="390206C1" w14:textId="7330A129" w:rsidR="00E72C7D" w:rsidRPr="000238DB" w:rsidRDefault="008C5910" w:rsidP="003510A0">
            <w:pPr>
              <w:spacing w:after="0" w:line="240" w:lineRule="auto"/>
              <w:jc w:val="center"/>
              <w:rPr>
                <w:rFonts w:ascii="Times New Roman" w:hAnsi="Times New Roman"/>
                <w:sz w:val="24"/>
                <w:szCs w:val="24"/>
              </w:rPr>
            </w:pPr>
            <w:r w:rsidRPr="000238DB">
              <w:rPr>
                <w:rFonts w:ascii="Times New Roman" w:hAnsi="Times New Roman"/>
                <w:sz w:val="24"/>
                <w:szCs w:val="24"/>
              </w:rPr>
              <w:t>Выплаты физическим лицам</w:t>
            </w:r>
          </w:p>
        </w:tc>
        <w:tc>
          <w:tcPr>
            <w:tcW w:w="2410" w:type="dxa"/>
            <w:tcBorders>
              <w:top w:val="single" w:sz="4" w:space="0" w:color="000000"/>
              <w:left w:val="single" w:sz="4" w:space="0" w:color="000000"/>
              <w:bottom w:val="single" w:sz="4" w:space="0" w:color="000000"/>
              <w:right w:val="single" w:sz="4" w:space="0" w:color="000000"/>
            </w:tcBorders>
            <w:vAlign w:val="center"/>
          </w:tcPr>
          <w:p w14:paraId="1DC9FF58" w14:textId="69A2F8DD" w:rsidR="00E72C7D" w:rsidRPr="000238DB" w:rsidRDefault="008C5910" w:rsidP="008C5910">
            <w:pPr>
              <w:spacing w:after="0" w:line="240" w:lineRule="auto"/>
              <w:rPr>
                <w:rFonts w:ascii="Times New Roman" w:hAnsi="Times New Roman"/>
                <w:color w:val="000000"/>
                <w:sz w:val="24"/>
                <w:szCs w:val="24"/>
              </w:rPr>
            </w:pPr>
            <w:r w:rsidRPr="000238DB">
              <w:rPr>
                <w:rFonts w:ascii="Times New Roman" w:hAnsi="Times New Roman"/>
                <w:color w:val="000000"/>
                <w:sz w:val="24"/>
                <w:szCs w:val="24"/>
              </w:rPr>
              <w:t xml:space="preserve">Уровень предоставления мер социальной поддержки в соответствии с нормативными правовыми актами Российской Федерации и Белгородской </w:t>
            </w:r>
            <w:proofErr w:type="gramStart"/>
            <w:r w:rsidRPr="000238DB">
              <w:rPr>
                <w:rFonts w:ascii="Times New Roman" w:hAnsi="Times New Roman"/>
                <w:color w:val="000000"/>
                <w:sz w:val="24"/>
                <w:szCs w:val="24"/>
              </w:rPr>
              <w:t>области</w:t>
            </w:r>
            <w:proofErr w:type="gramEnd"/>
            <w:r w:rsidRPr="000238DB">
              <w:rPr>
                <w:rFonts w:ascii="Times New Roman" w:hAnsi="Times New Roman"/>
                <w:color w:val="000000"/>
                <w:sz w:val="24"/>
                <w:szCs w:val="24"/>
              </w:rPr>
              <w:t xml:space="preserve"> отдельным категориям граждан от числа обратившихся</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695595A7" w14:textId="3B98687D" w:rsidR="00E72C7D" w:rsidRPr="000238DB" w:rsidRDefault="008C5910" w:rsidP="003510A0">
            <w:pPr>
              <w:spacing w:after="0" w:line="240" w:lineRule="auto"/>
              <w:jc w:val="center"/>
              <w:rPr>
                <w:rFonts w:ascii="Times New Roman" w:hAnsi="Times New Roman"/>
                <w:sz w:val="24"/>
                <w:szCs w:val="24"/>
              </w:rPr>
            </w:pPr>
            <w:r w:rsidRPr="000238DB">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79C8E1C5" w14:textId="77777777" w:rsidR="008068F0" w:rsidRPr="000238DB" w:rsidRDefault="008068F0" w:rsidP="003510A0">
            <w:pPr>
              <w:spacing w:after="0" w:line="240" w:lineRule="auto"/>
              <w:jc w:val="center"/>
              <w:rPr>
                <w:rFonts w:ascii="Times New Roman" w:hAnsi="Times New Roman"/>
                <w:sz w:val="24"/>
                <w:szCs w:val="24"/>
              </w:rPr>
            </w:pPr>
          </w:p>
          <w:p w14:paraId="135B1AD6" w14:textId="04422D1A" w:rsidR="00E72C7D" w:rsidRPr="000238DB" w:rsidRDefault="008068F0" w:rsidP="003510A0">
            <w:pPr>
              <w:spacing w:after="0" w:line="240" w:lineRule="auto"/>
              <w:jc w:val="center"/>
              <w:rPr>
                <w:rFonts w:ascii="Times New Roman" w:hAnsi="Times New Roman"/>
                <w:sz w:val="24"/>
                <w:szCs w:val="24"/>
              </w:rPr>
            </w:pPr>
            <w:r w:rsidRPr="000238DB">
              <w:rPr>
                <w:rFonts w:ascii="Times New Roman" w:hAnsi="Times New Roman"/>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14:paraId="1EB8195C" w14:textId="77777777" w:rsidR="007C7307" w:rsidRPr="000238DB" w:rsidRDefault="007C7307" w:rsidP="003510A0">
            <w:pPr>
              <w:spacing w:after="0" w:line="240" w:lineRule="auto"/>
              <w:jc w:val="center"/>
              <w:rPr>
                <w:rFonts w:ascii="Times New Roman" w:hAnsi="Times New Roman"/>
                <w:sz w:val="24"/>
                <w:szCs w:val="24"/>
              </w:rPr>
            </w:pPr>
          </w:p>
          <w:p w14:paraId="29213E30" w14:textId="60ED56E1" w:rsidR="00E72C7D" w:rsidRPr="000238DB" w:rsidRDefault="008C5910" w:rsidP="003510A0">
            <w:pPr>
              <w:spacing w:after="0" w:line="240" w:lineRule="auto"/>
              <w:jc w:val="center"/>
              <w:rPr>
                <w:rFonts w:ascii="Times New Roman" w:hAnsi="Times New Roman"/>
                <w:sz w:val="24"/>
                <w:szCs w:val="24"/>
              </w:rPr>
            </w:pPr>
            <w:r w:rsidRPr="000238DB">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12C85880" w14:textId="77777777" w:rsidR="008068F0" w:rsidRPr="000238DB" w:rsidRDefault="008068F0" w:rsidP="007A424A">
            <w:pPr>
              <w:spacing w:after="0" w:line="240" w:lineRule="auto"/>
              <w:jc w:val="center"/>
              <w:rPr>
                <w:rFonts w:ascii="Times New Roman" w:hAnsi="Times New Roman"/>
                <w:sz w:val="24"/>
                <w:szCs w:val="24"/>
              </w:rPr>
            </w:pPr>
          </w:p>
          <w:p w14:paraId="7B5B84FC" w14:textId="18D8B1F4" w:rsidR="00E72C7D" w:rsidRPr="000238DB" w:rsidRDefault="008068F0" w:rsidP="007A424A">
            <w:pPr>
              <w:spacing w:after="0" w:line="240" w:lineRule="auto"/>
              <w:jc w:val="center"/>
              <w:rPr>
                <w:rFonts w:ascii="Times New Roman" w:hAnsi="Times New Roman"/>
                <w:sz w:val="24"/>
                <w:szCs w:val="24"/>
              </w:rPr>
            </w:pPr>
            <w:r w:rsidRPr="000238DB">
              <w:rPr>
                <w:rFonts w:ascii="Times New Roman" w:hAnsi="Times New Roman"/>
                <w:sz w:val="24"/>
                <w:szCs w:val="24"/>
              </w:rPr>
              <w:t>8</w:t>
            </w:r>
          </w:p>
        </w:tc>
        <w:tc>
          <w:tcPr>
            <w:tcW w:w="708" w:type="dxa"/>
            <w:tcBorders>
              <w:top w:val="single" w:sz="4" w:space="0" w:color="000000"/>
              <w:left w:val="single" w:sz="4" w:space="0" w:color="000000"/>
              <w:bottom w:val="single" w:sz="4" w:space="0" w:color="000000"/>
              <w:right w:val="single" w:sz="4" w:space="0" w:color="000000"/>
            </w:tcBorders>
            <w:vAlign w:val="center"/>
          </w:tcPr>
          <w:p w14:paraId="1DD51661" w14:textId="77777777" w:rsidR="008068F0" w:rsidRPr="000238DB" w:rsidRDefault="008068F0" w:rsidP="007A424A">
            <w:pPr>
              <w:spacing w:after="0" w:line="240" w:lineRule="auto"/>
              <w:jc w:val="center"/>
              <w:rPr>
                <w:rFonts w:ascii="Times New Roman" w:hAnsi="Times New Roman"/>
                <w:sz w:val="24"/>
                <w:szCs w:val="24"/>
              </w:rPr>
            </w:pPr>
          </w:p>
          <w:p w14:paraId="0109B7AE" w14:textId="4C2FA2E0" w:rsidR="00E72C7D" w:rsidRPr="000238DB" w:rsidRDefault="008068F0" w:rsidP="007A424A">
            <w:pPr>
              <w:spacing w:after="0" w:line="240" w:lineRule="auto"/>
              <w:jc w:val="center"/>
              <w:rPr>
                <w:rFonts w:ascii="Times New Roman" w:hAnsi="Times New Roman"/>
                <w:sz w:val="24"/>
                <w:szCs w:val="24"/>
              </w:rPr>
            </w:pPr>
            <w:r w:rsidRPr="000238DB">
              <w:rPr>
                <w:rFonts w:ascii="Times New Roman" w:hAnsi="Times New Roman"/>
                <w:sz w:val="24"/>
                <w:szCs w:val="24"/>
              </w:rPr>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380DE62B" w14:textId="77777777" w:rsidR="00ED426D" w:rsidRPr="000238DB" w:rsidRDefault="00ED426D" w:rsidP="007A424A">
            <w:pPr>
              <w:spacing w:after="0" w:line="240" w:lineRule="auto"/>
              <w:jc w:val="center"/>
              <w:rPr>
                <w:rFonts w:ascii="Times New Roman" w:hAnsi="Times New Roman"/>
                <w:sz w:val="24"/>
                <w:szCs w:val="24"/>
              </w:rPr>
            </w:pPr>
          </w:p>
          <w:p w14:paraId="6CD832B3" w14:textId="37E2AB84" w:rsidR="008068F0" w:rsidRPr="000238DB" w:rsidRDefault="008068F0" w:rsidP="007A424A">
            <w:pPr>
              <w:spacing w:after="0" w:line="240" w:lineRule="auto"/>
              <w:jc w:val="center"/>
              <w:rPr>
                <w:rFonts w:ascii="Times New Roman" w:hAnsi="Times New Roman"/>
                <w:sz w:val="24"/>
                <w:szCs w:val="24"/>
              </w:rPr>
            </w:pPr>
            <w:r w:rsidRPr="000238DB">
              <w:rPr>
                <w:rFonts w:ascii="Times New Roman" w:hAnsi="Times New Roman"/>
                <w:sz w:val="24"/>
                <w:szCs w:val="24"/>
              </w:rPr>
              <w:t>12</w:t>
            </w:r>
          </w:p>
        </w:tc>
        <w:tc>
          <w:tcPr>
            <w:tcW w:w="850" w:type="dxa"/>
            <w:tcBorders>
              <w:top w:val="single" w:sz="4" w:space="0" w:color="000000"/>
              <w:left w:val="single" w:sz="4" w:space="0" w:color="000000"/>
              <w:bottom w:val="single" w:sz="4" w:space="0" w:color="000000"/>
              <w:right w:val="single" w:sz="4" w:space="0" w:color="000000"/>
            </w:tcBorders>
            <w:vAlign w:val="center"/>
          </w:tcPr>
          <w:p w14:paraId="67EF9577" w14:textId="77777777" w:rsidR="007A424A" w:rsidRPr="000238DB" w:rsidRDefault="007A424A" w:rsidP="007A424A">
            <w:pPr>
              <w:spacing w:after="0" w:line="240" w:lineRule="auto"/>
              <w:jc w:val="center"/>
              <w:rPr>
                <w:rFonts w:ascii="Times New Roman" w:hAnsi="Times New Roman"/>
                <w:sz w:val="24"/>
                <w:szCs w:val="24"/>
              </w:rPr>
            </w:pPr>
          </w:p>
          <w:p w14:paraId="3D1DE87A" w14:textId="1C343CA5" w:rsidR="008068F0" w:rsidRPr="000238DB" w:rsidRDefault="008068F0" w:rsidP="007A424A">
            <w:pPr>
              <w:spacing w:after="0" w:line="240" w:lineRule="auto"/>
              <w:jc w:val="center"/>
              <w:rPr>
                <w:rFonts w:ascii="Times New Roman" w:hAnsi="Times New Roman"/>
                <w:sz w:val="24"/>
                <w:szCs w:val="24"/>
              </w:rPr>
            </w:pPr>
            <w:r w:rsidRPr="000238DB">
              <w:rPr>
                <w:rFonts w:ascii="Times New Roman" w:hAnsi="Times New Roman"/>
                <w:sz w:val="24"/>
                <w:szCs w:val="24"/>
              </w:rPr>
              <w:t>12</w:t>
            </w:r>
          </w:p>
        </w:tc>
        <w:tc>
          <w:tcPr>
            <w:tcW w:w="993" w:type="dxa"/>
            <w:tcBorders>
              <w:top w:val="single" w:sz="4" w:space="0" w:color="000000"/>
              <w:left w:val="single" w:sz="4" w:space="0" w:color="000000"/>
              <w:bottom w:val="single" w:sz="4" w:space="0" w:color="000000"/>
              <w:right w:val="single" w:sz="4" w:space="0" w:color="000000"/>
            </w:tcBorders>
            <w:vAlign w:val="center"/>
          </w:tcPr>
          <w:p w14:paraId="6D45DADB" w14:textId="77777777" w:rsidR="007A424A" w:rsidRPr="000238DB" w:rsidRDefault="007A424A" w:rsidP="007A424A">
            <w:pPr>
              <w:spacing w:after="0" w:line="240" w:lineRule="auto"/>
              <w:jc w:val="center"/>
              <w:rPr>
                <w:rFonts w:ascii="Times New Roman" w:hAnsi="Times New Roman"/>
                <w:sz w:val="24"/>
                <w:szCs w:val="24"/>
              </w:rPr>
            </w:pPr>
          </w:p>
          <w:p w14:paraId="3F6C6178" w14:textId="1B07469B" w:rsidR="00E72C7D" w:rsidRPr="000238DB" w:rsidRDefault="008068F0" w:rsidP="007A424A">
            <w:pPr>
              <w:spacing w:after="0" w:line="240" w:lineRule="auto"/>
              <w:jc w:val="center"/>
              <w:rPr>
                <w:rFonts w:ascii="Times New Roman" w:hAnsi="Times New Roman"/>
                <w:sz w:val="24"/>
                <w:szCs w:val="24"/>
              </w:rPr>
            </w:pPr>
            <w:r w:rsidRPr="000238DB">
              <w:rPr>
                <w:rFonts w:ascii="Times New Roman" w:hAnsi="Times New Roman"/>
                <w:sz w:val="24"/>
                <w:szCs w:val="24"/>
              </w:rPr>
              <w:t>12</w:t>
            </w:r>
          </w:p>
        </w:tc>
        <w:tc>
          <w:tcPr>
            <w:tcW w:w="1134" w:type="dxa"/>
            <w:tcBorders>
              <w:top w:val="single" w:sz="4" w:space="0" w:color="000000"/>
              <w:left w:val="single" w:sz="4" w:space="0" w:color="000000"/>
              <w:bottom w:val="single" w:sz="4" w:space="0" w:color="000000"/>
              <w:right w:val="single" w:sz="4" w:space="0" w:color="000000"/>
            </w:tcBorders>
            <w:vAlign w:val="center"/>
          </w:tcPr>
          <w:p w14:paraId="2AF7ECBF" w14:textId="77777777" w:rsidR="008068F0" w:rsidRPr="000238DB" w:rsidRDefault="008068F0" w:rsidP="007A424A">
            <w:pPr>
              <w:spacing w:after="0" w:line="240" w:lineRule="auto"/>
              <w:jc w:val="center"/>
              <w:rPr>
                <w:rFonts w:ascii="Times New Roman" w:hAnsi="Times New Roman"/>
                <w:sz w:val="24"/>
                <w:szCs w:val="24"/>
              </w:rPr>
            </w:pPr>
          </w:p>
          <w:p w14:paraId="3BE40792" w14:textId="012C78C9" w:rsidR="00E72C7D" w:rsidRPr="000238DB" w:rsidRDefault="008068F0" w:rsidP="007A424A">
            <w:pPr>
              <w:spacing w:after="0" w:line="240" w:lineRule="auto"/>
              <w:jc w:val="center"/>
              <w:rPr>
                <w:rFonts w:ascii="Times New Roman" w:hAnsi="Times New Roman"/>
                <w:sz w:val="24"/>
                <w:szCs w:val="24"/>
              </w:rPr>
            </w:pPr>
            <w:r w:rsidRPr="000238DB">
              <w:rPr>
                <w:rFonts w:ascii="Times New Roman" w:hAnsi="Times New Roman"/>
                <w:sz w:val="24"/>
                <w:szCs w:val="24"/>
              </w:rPr>
              <w:t>12</w:t>
            </w:r>
          </w:p>
        </w:tc>
      </w:tr>
      <w:tr w:rsidR="008C5910" w:rsidRPr="008A44C8" w14:paraId="65D280F2" w14:textId="77777777" w:rsidTr="00583985">
        <w:trPr>
          <w:trHeight w:val="422"/>
        </w:trPr>
        <w:tc>
          <w:tcPr>
            <w:tcW w:w="15281" w:type="dxa"/>
            <w:gridSpan w:val="14"/>
            <w:tcBorders>
              <w:top w:val="single" w:sz="4" w:space="0" w:color="000000"/>
              <w:left w:val="single" w:sz="4" w:space="0" w:color="000000"/>
              <w:bottom w:val="single" w:sz="4" w:space="0" w:color="000000"/>
              <w:right w:val="single" w:sz="4" w:space="0" w:color="000000"/>
            </w:tcBorders>
          </w:tcPr>
          <w:p w14:paraId="32D4A144" w14:textId="77777777" w:rsidR="008C5910" w:rsidRPr="000238DB" w:rsidRDefault="008C5910" w:rsidP="008C5910">
            <w:pPr>
              <w:spacing w:after="0" w:line="240" w:lineRule="auto"/>
              <w:rPr>
                <w:rFonts w:ascii="Times New Roman" w:hAnsi="Times New Roman"/>
                <w:sz w:val="24"/>
                <w:szCs w:val="24"/>
              </w:rPr>
            </w:pPr>
            <w:r w:rsidRPr="000238DB">
              <w:rPr>
                <w:rFonts w:ascii="Times New Roman" w:hAnsi="Times New Roman"/>
                <w:sz w:val="24"/>
                <w:szCs w:val="24"/>
              </w:rPr>
              <w:t>Субвенция на компенсацию отдельным категориям граждан оплаты взноса на капитальный ремонт общего имущества в многоквартирном доме.</w:t>
            </w:r>
          </w:p>
          <w:p w14:paraId="0974EDC6" w14:textId="019212A7" w:rsidR="008C5910" w:rsidRPr="000238DB" w:rsidRDefault="008C5910" w:rsidP="008C5910">
            <w:pPr>
              <w:spacing w:after="0" w:line="240" w:lineRule="auto"/>
              <w:rPr>
                <w:rFonts w:ascii="Times New Roman" w:hAnsi="Times New Roman"/>
                <w:sz w:val="24"/>
                <w:szCs w:val="24"/>
              </w:rPr>
            </w:pPr>
            <w:r w:rsidRPr="000238DB">
              <w:rPr>
                <w:rFonts w:ascii="Times New Roman" w:hAnsi="Times New Roman"/>
                <w:sz w:val="24"/>
                <w:szCs w:val="24"/>
              </w:rPr>
              <w:t>П</w:t>
            </w:r>
            <w:r w:rsidR="00316A99" w:rsidRPr="000238DB">
              <w:rPr>
                <w:rFonts w:ascii="Times New Roman" w:hAnsi="Times New Roman"/>
                <w:sz w:val="24"/>
                <w:szCs w:val="24"/>
              </w:rPr>
              <w:t xml:space="preserve">орядок размещен в приложении 8 </w:t>
            </w:r>
            <w:r w:rsidRPr="000238DB">
              <w:rPr>
                <w:rFonts w:ascii="Times New Roman" w:hAnsi="Times New Roman"/>
                <w:sz w:val="24"/>
                <w:szCs w:val="24"/>
              </w:rPr>
              <w:t xml:space="preserve"> к муниципальной программе Красненского района </w:t>
            </w:r>
            <w:r w:rsidR="0026396B" w:rsidRPr="000238DB">
              <w:rPr>
                <w:rFonts w:ascii="Times New Roman" w:hAnsi="Times New Roman"/>
                <w:sz w:val="24"/>
                <w:szCs w:val="24"/>
              </w:rPr>
              <w:t>«Социальная поддержка граждан в Красненском районе»</w:t>
            </w:r>
          </w:p>
        </w:tc>
      </w:tr>
    </w:tbl>
    <w:p w14:paraId="6F69629C" w14:textId="77777777" w:rsidR="006B4F4B" w:rsidRPr="008A44C8" w:rsidRDefault="006B4F4B" w:rsidP="006B4F4B">
      <w:pPr>
        <w:spacing w:after="0" w:line="240" w:lineRule="auto"/>
        <w:jc w:val="center"/>
        <w:rPr>
          <w:rFonts w:ascii="Times New Roman" w:hAnsi="Times New Roman"/>
          <w:sz w:val="16"/>
          <w:szCs w:val="16"/>
        </w:rPr>
      </w:pPr>
    </w:p>
    <w:p w14:paraId="38F8E54C" w14:textId="77777777" w:rsidR="006B4F4B" w:rsidRDefault="006B4F4B" w:rsidP="006B4F4B">
      <w:pPr>
        <w:spacing w:after="0" w:line="240" w:lineRule="auto"/>
        <w:jc w:val="right"/>
        <w:rPr>
          <w:rFonts w:ascii="Times New Roman" w:hAnsi="Times New Roman"/>
          <w:sz w:val="20"/>
          <w:szCs w:val="20"/>
        </w:rPr>
      </w:pPr>
    </w:p>
    <w:p w14:paraId="509D2FAF" w14:textId="46F87D39" w:rsidR="006C64A4" w:rsidRPr="008A44C8" w:rsidRDefault="006C64A4" w:rsidP="006C64A4">
      <w:pPr>
        <w:spacing w:line="240" w:lineRule="atLeast"/>
        <w:jc w:val="center"/>
        <w:rPr>
          <w:rFonts w:ascii="Times New Roman" w:hAnsi="Times New Roman"/>
          <w:sz w:val="20"/>
          <w:szCs w:val="20"/>
        </w:rPr>
      </w:pPr>
      <w:r w:rsidRPr="00F65519">
        <w:rPr>
          <w:rFonts w:ascii="Times New Roman" w:eastAsia="Times New Roman" w:hAnsi="Times New Roman"/>
          <w:b/>
          <w:bCs/>
          <w:color w:val="000000"/>
          <w:sz w:val="24"/>
          <w:szCs w:val="24"/>
        </w:rPr>
        <w:lastRenderedPageBreak/>
        <w:t xml:space="preserve">5. Финансовое обеспечение </w:t>
      </w:r>
      <w:r>
        <w:rPr>
          <w:rFonts w:ascii="Times New Roman" w:eastAsia="Times New Roman" w:hAnsi="Times New Roman"/>
          <w:b/>
          <w:bCs/>
          <w:color w:val="000000"/>
          <w:sz w:val="24"/>
          <w:szCs w:val="24"/>
        </w:rPr>
        <w:t>комплекса процессных мероприятий 1</w:t>
      </w:r>
    </w:p>
    <w:tbl>
      <w:tblPr>
        <w:tblStyle w:val="aa"/>
        <w:tblW w:w="15168" w:type="dxa"/>
        <w:tblInd w:w="108" w:type="dxa"/>
        <w:tblLayout w:type="fixed"/>
        <w:tblLook w:val="04A0" w:firstRow="1" w:lastRow="0" w:firstColumn="1" w:lastColumn="0" w:noHBand="0" w:noVBand="1"/>
      </w:tblPr>
      <w:tblGrid>
        <w:gridCol w:w="4395"/>
        <w:gridCol w:w="2693"/>
        <w:gridCol w:w="1134"/>
        <w:gridCol w:w="1134"/>
        <w:gridCol w:w="1134"/>
        <w:gridCol w:w="1134"/>
        <w:gridCol w:w="1134"/>
        <w:gridCol w:w="1134"/>
        <w:gridCol w:w="1276"/>
      </w:tblGrid>
      <w:tr w:rsidR="006C64A4" w14:paraId="52710B38" w14:textId="77777777" w:rsidTr="00781BE0">
        <w:tc>
          <w:tcPr>
            <w:tcW w:w="4395" w:type="dxa"/>
            <w:vMerge w:val="restart"/>
            <w:vAlign w:val="center"/>
          </w:tcPr>
          <w:p w14:paraId="0B56009B" w14:textId="77777777" w:rsidR="006C64A4" w:rsidRDefault="006C64A4" w:rsidP="00C81B56">
            <w:pPr>
              <w:jc w:val="center"/>
              <w:rPr>
                <w:rFonts w:ascii="Times New Roman" w:hAnsi="Times New Roman"/>
                <w:sz w:val="16"/>
                <w:szCs w:val="16"/>
              </w:rPr>
            </w:pPr>
            <w:r w:rsidRPr="00F65519">
              <w:rPr>
                <w:rFonts w:ascii="Times New Roman" w:eastAsia="Times New Roman" w:hAnsi="Times New Roman"/>
                <w:color w:val="000000"/>
                <w:sz w:val="24"/>
                <w:szCs w:val="24"/>
              </w:rPr>
              <w:t>Наименование мероприятия (результата), источник финансового обеспечения</w:t>
            </w:r>
          </w:p>
        </w:tc>
        <w:tc>
          <w:tcPr>
            <w:tcW w:w="2693" w:type="dxa"/>
            <w:vMerge w:val="restart"/>
            <w:vAlign w:val="center"/>
          </w:tcPr>
          <w:p w14:paraId="7D61F460" w14:textId="77777777" w:rsidR="006C64A4" w:rsidRDefault="006C64A4" w:rsidP="00C81B56">
            <w:pPr>
              <w:jc w:val="center"/>
              <w:rPr>
                <w:rFonts w:ascii="Times New Roman" w:hAnsi="Times New Roman"/>
                <w:sz w:val="16"/>
                <w:szCs w:val="16"/>
              </w:rPr>
            </w:pPr>
            <w:r w:rsidRPr="00F65519">
              <w:rPr>
                <w:rFonts w:ascii="Times New Roman" w:eastAsia="Times New Roman" w:hAnsi="Times New Roman"/>
                <w:color w:val="000000"/>
                <w:sz w:val="24"/>
                <w:szCs w:val="24"/>
              </w:rPr>
              <w:t>Код бюджетной классификации</w:t>
            </w:r>
          </w:p>
        </w:tc>
        <w:tc>
          <w:tcPr>
            <w:tcW w:w="8080" w:type="dxa"/>
            <w:gridSpan w:val="7"/>
          </w:tcPr>
          <w:p w14:paraId="31E8FE50" w14:textId="77777777" w:rsidR="006C64A4" w:rsidRDefault="006C64A4" w:rsidP="00C81B56">
            <w:pPr>
              <w:jc w:val="center"/>
              <w:rPr>
                <w:rFonts w:ascii="Times New Roman" w:hAnsi="Times New Roman"/>
                <w:sz w:val="16"/>
                <w:szCs w:val="16"/>
              </w:rPr>
            </w:pPr>
            <w:r w:rsidRPr="00F65519">
              <w:rPr>
                <w:rFonts w:ascii="Times New Roman" w:eastAsia="Times New Roman" w:hAnsi="Times New Roman"/>
                <w:color w:val="000000"/>
                <w:sz w:val="24"/>
                <w:szCs w:val="24"/>
              </w:rPr>
              <w:t>Объем финансового обеспечения по годам, тыс. рублей</w:t>
            </w:r>
          </w:p>
        </w:tc>
      </w:tr>
      <w:tr w:rsidR="006C64A4" w:rsidRPr="00DA3ECA" w14:paraId="7AAFA009" w14:textId="77777777" w:rsidTr="00781BE0">
        <w:tc>
          <w:tcPr>
            <w:tcW w:w="4395" w:type="dxa"/>
            <w:vMerge/>
          </w:tcPr>
          <w:p w14:paraId="55C83A1C" w14:textId="77777777" w:rsidR="006C64A4" w:rsidRDefault="006C64A4" w:rsidP="00C81B56">
            <w:pPr>
              <w:jc w:val="right"/>
              <w:rPr>
                <w:rFonts w:ascii="Times New Roman" w:hAnsi="Times New Roman"/>
                <w:sz w:val="16"/>
                <w:szCs w:val="16"/>
              </w:rPr>
            </w:pPr>
          </w:p>
        </w:tc>
        <w:tc>
          <w:tcPr>
            <w:tcW w:w="2693" w:type="dxa"/>
            <w:vMerge/>
          </w:tcPr>
          <w:p w14:paraId="7D6A2B0C" w14:textId="77777777" w:rsidR="006C64A4" w:rsidRDefault="006C64A4" w:rsidP="00C81B56">
            <w:pPr>
              <w:jc w:val="right"/>
              <w:rPr>
                <w:rFonts w:ascii="Times New Roman" w:hAnsi="Times New Roman"/>
                <w:sz w:val="16"/>
                <w:szCs w:val="16"/>
              </w:rPr>
            </w:pPr>
          </w:p>
        </w:tc>
        <w:tc>
          <w:tcPr>
            <w:tcW w:w="1134" w:type="dxa"/>
            <w:vAlign w:val="center"/>
          </w:tcPr>
          <w:p w14:paraId="6D025442"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2025</w:t>
            </w:r>
          </w:p>
        </w:tc>
        <w:tc>
          <w:tcPr>
            <w:tcW w:w="1134" w:type="dxa"/>
            <w:vAlign w:val="center"/>
          </w:tcPr>
          <w:p w14:paraId="0D674D35"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2026</w:t>
            </w:r>
          </w:p>
        </w:tc>
        <w:tc>
          <w:tcPr>
            <w:tcW w:w="1134" w:type="dxa"/>
            <w:vAlign w:val="center"/>
          </w:tcPr>
          <w:p w14:paraId="4F09AD04"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2027</w:t>
            </w:r>
          </w:p>
        </w:tc>
        <w:tc>
          <w:tcPr>
            <w:tcW w:w="1134" w:type="dxa"/>
            <w:vAlign w:val="center"/>
          </w:tcPr>
          <w:p w14:paraId="413F4639"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2028</w:t>
            </w:r>
          </w:p>
        </w:tc>
        <w:tc>
          <w:tcPr>
            <w:tcW w:w="1134" w:type="dxa"/>
            <w:vAlign w:val="center"/>
          </w:tcPr>
          <w:p w14:paraId="3375D565"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2029</w:t>
            </w:r>
          </w:p>
        </w:tc>
        <w:tc>
          <w:tcPr>
            <w:tcW w:w="1134" w:type="dxa"/>
            <w:vAlign w:val="center"/>
          </w:tcPr>
          <w:p w14:paraId="4A88519E"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2030</w:t>
            </w:r>
          </w:p>
        </w:tc>
        <w:tc>
          <w:tcPr>
            <w:tcW w:w="1276" w:type="dxa"/>
            <w:vAlign w:val="center"/>
          </w:tcPr>
          <w:p w14:paraId="6AAFF0A3"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Всего</w:t>
            </w:r>
          </w:p>
        </w:tc>
      </w:tr>
      <w:tr w:rsidR="006C64A4" w:rsidRPr="00DA3ECA" w14:paraId="4D4DCDF0" w14:textId="77777777" w:rsidTr="00781BE0">
        <w:tc>
          <w:tcPr>
            <w:tcW w:w="4395" w:type="dxa"/>
          </w:tcPr>
          <w:p w14:paraId="3E9B7F04"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1</w:t>
            </w:r>
          </w:p>
        </w:tc>
        <w:tc>
          <w:tcPr>
            <w:tcW w:w="2693" w:type="dxa"/>
          </w:tcPr>
          <w:p w14:paraId="6E649F22"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2</w:t>
            </w:r>
          </w:p>
        </w:tc>
        <w:tc>
          <w:tcPr>
            <w:tcW w:w="1134" w:type="dxa"/>
          </w:tcPr>
          <w:p w14:paraId="2539BDA9"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3</w:t>
            </w:r>
          </w:p>
        </w:tc>
        <w:tc>
          <w:tcPr>
            <w:tcW w:w="1134" w:type="dxa"/>
          </w:tcPr>
          <w:p w14:paraId="332DBBDC"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4</w:t>
            </w:r>
          </w:p>
        </w:tc>
        <w:tc>
          <w:tcPr>
            <w:tcW w:w="1134" w:type="dxa"/>
          </w:tcPr>
          <w:p w14:paraId="7C8CBAFD"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5</w:t>
            </w:r>
          </w:p>
        </w:tc>
        <w:tc>
          <w:tcPr>
            <w:tcW w:w="1134" w:type="dxa"/>
          </w:tcPr>
          <w:p w14:paraId="3DEE7478"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6</w:t>
            </w:r>
          </w:p>
        </w:tc>
        <w:tc>
          <w:tcPr>
            <w:tcW w:w="1134" w:type="dxa"/>
          </w:tcPr>
          <w:p w14:paraId="7FF70378"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7</w:t>
            </w:r>
          </w:p>
        </w:tc>
        <w:tc>
          <w:tcPr>
            <w:tcW w:w="1134" w:type="dxa"/>
          </w:tcPr>
          <w:p w14:paraId="424D17AB"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8</w:t>
            </w:r>
          </w:p>
        </w:tc>
        <w:tc>
          <w:tcPr>
            <w:tcW w:w="1276" w:type="dxa"/>
          </w:tcPr>
          <w:p w14:paraId="2291C561" w14:textId="77777777" w:rsidR="006C64A4" w:rsidRPr="00DA3ECA" w:rsidRDefault="006C64A4" w:rsidP="00C81B56">
            <w:pPr>
              <w:jc w:val="center"/>
              <w:rPr>
                <w:rFonts w:ascii="Times New Roman" w:hAnsi="Times New Roman"/>
                <w:sz w:val="24"/>
                <w:szCs w:val="24"/>
              </w:rPr>
            </w:pPr>
            <w:r w:rsidRPr="00DA3ECA">
              <w:rPr>
                <w:rFonts w:ascii="Times New Roman" w:hAnsi="Times New Roman"/>
                <w:sz w:val="24"/>
                <w:szCs w:val="24"/>
              </w:rPr>
              <w:t>9</w:t>
            </w:r>
          </w:p>
        </w:tc>
      </w:tr>
      <w:tr w:rsidR="00C4502B" w:rsidRPr="00826562" w14:paraId="57136AEA" w14:textId="77777777" w:rsidTr="007F0A8D">
        <w:tc>
          <w:tcPr>
            <w:tcW w:w="4395" w:type="dxa"/>
            <w:vAlign w:val="bottom"/>
          </w:tcPr>
          <w:p w14:paraId="3CE256C4" w14:textId="2D648751" w:rsidR="00C4502B" w:rsidRPr="00C81B56" w:rsidRDefault="00C4502B" w:rsidP="00C81B56">
            <w:pPr>
              <w:rPr>
                <w:rFonts w:ascii="Times New Roman" w:hAnsi="Times New Roman"/>
                <w:b/>
                <w:sz w:val="24"/>
                <w:szCs w:val="24"/>
              </w:rPr>
            </w:pPr>
            <w:r w:rsidRPr="00C81B56">
              <w:rPr>
                <w:rFonts w:ascii="Times New Roman" w:hAnsi="Times New Roman"/>
                <w:b/>
                <w:bCs/>
                <w:color w:val="000000"/>
                <w:sz w:val="24"/>
                <w:szCs w:val="24"/>
              </w:rPr>
              <w:t>Комплекс процессных</w:t>
            </w:r>
            <w:r>
              <w:rPr>
                <w:rFonts w:ascii="Times New Roman" w:hAnsi="Times New Roman"/>
                <w:b/>
                <w:bCs/>
                <w:color w:val="000000"/>
                <w:sz w:val="24"/>
                <w:szCs w:val="24"/>
              </w:rPr>
              <w:t xml:space="preserve">  </w:t>
            </w:r>
            <w:r w:rsidRPr="00C81B56">
              <w:rPr>
                <w:rFonts w:ascii="Times New Roman" w:hAnsi="Times New Roman"/>
                <w:b/>
                <w:bCs/>
                <w:color w:val="000000"/>
                <w:sz w:val="24"/>
                <w:szCs w:val="24"/>
              </w:rPr>
              <w:t xml:space="preserve"> мероприятий 1</w:t>
            </w:r>
            <w:r>
              <w:rPr>
                <w:rFonts w:ascii="Times New Roman" w:hAnsi="Times New Roman"/>
                <w:b/>
                <w:bCs/>
                <w:color w:val="000000"/>
                <w:sz w:val="24"/>
                <w:szCs w:val="24"/>
              </w:rPr>
              <w:t xml:space="preserve">               </w:t>
            </w:r>
            <w:r w:rsidRPr="00C81B56">
              <w:rPr>
                <w:rFonts w:ascii="Times New Roman" w:hAnsi="Times New Roman"/>
                <w:b/>
                <w:bCs/>
                <w:color w:val="000000"/>
                <w:sz w:val="24"/>
                <w:szCs w:val="24"/>
              </w:rPr>
              <w:t xml:space="preserve"> </w:t>
            </w:r>
            <w:r w:rsidRPr="00C81B56">
              <w:rPr>
                <w:rFonts w:ascii="Times New Roman" w:hAnsi="Times New Roman"/>
                <w:bCs/>
                <w:color w:val="000000"/>
                <w:sz w:val="24"/>
                <w:szCs w:val="24"/>
              </w:rPr>
              <w:t>"Развитие мер социальной поддержки отдельных категорий граждан" (всего), в том числе:</w:t>
            </w:r>
          </w:p>
        </w:tc>
        <w:tc>
          <w:tcPr>
            <w:tcW w:w="2693" w:type="dxa"/>
            <w:vAlign w:val="center"/>
          </w:tcPr>
          <w:p w14:paraId="52276A3B" w14:textId="60A1D909" w:rsidR="00C4502B" w:rsidRPr="00C81B56" w:rsidRDefault="00C4502B" w:rsidP="007F0A8D">
            <w:pPr>
              <w:jc w:val="center"/>
              <w:rPr>
                <w:rFonts w:ascii="Times New Roman" w:hAnsi="Times New Roman"/>
              </w:rPr>
            </w:pPr>
            <w:r w:rsidRPr="00C81B56">
              <w:rPr>
                <w:rFonts w:ascii="Times New Roman" w:hAnsi="Times New Roman"/>
                <w:bCs/>
                <w:color w:val="000000"/>
              </w:rPr>
              <w:t>03 4 01</w:t>
            </w:r>
          </w:p>
        </w:tc>
        <w:tc>
          <w:tcPr>
            <w:tcW w:w="1134" w:type="dxa"/>
            <w:vAlign w:val="center"/>
          </w:tcPr>
          <w:p w14:paraId="4D2328C8" w14:textId="1DFD2467"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44731,2</w:t>
            </w:r>
          </w:p>
        </w:tc>
        <w:tc>
          <w:tcPr>
            <w:tcW w:w="1134" w:type="dxa"/>
            <w:vAlign w:val="center"/>
          </w:tcPr>
          <w:p w14:paraId="58E06835" w14:textId="6D165D5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46043,2</w:t>
            </w:r>
          </w:p>
        </w:tc>
        <w:tc>
          <w:tcPr>
            <w:tcW w:w="1134" w:type="dxa"/>
            <w:vAlign w:val="center"/>
          </w:tcPr>
          <w:p w14:paraId="340A9425" w14:textId="05EEAB8D"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47261,4</w:t>
            </w:r>
          </w:p>
        </w:tc>
        <w:tc>
          <w:tcPr>
            <w:tcW w:w="1134" w:type="dxa"/>
            <w:vAlign w:val="center"/>
          </w:tcPr>
          <w:p w14:paraId="14E20F95" w14:textId="6E70017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38215,4</w:t>
            </w:r>
          </w:p>
        </w:tc>
        <w:tc>
          <w:tcPr>
            <w:tcW w:w="1134" w:type="dxa"/>
            <w:vAlign w:val="center"/>
          </w:tcPr>
          <w:p w14:paraId="3F7C8D30" w14:textId="42BE961D"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38215,4</w:t>
            </w:r>
          </w:p>
        </w:tc>
        <w:tc>
          <w:tcPr>
            <w:tcW w:w="1134" w:type="dxa"/>
            <w:vAlign w:val="center"/>
          </w:tcPr>
          <w:p w14:paraId="28413DE9" w14:textId="0658AB55"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38215,4</w:t>
            </w:r>
          </w:p>
        </w:tc>
        <w:tc>
          <w:tcPr>
            <w:tcW w:w="1276" w:type="dxa"/>
            <w:vAlign w:val="center"/>
          </w:tcPr>
          <w:p w14:paraId="69F0D475" w14:textId="4111C50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252682,0</w:t>
            </w:r>
          </w:p>
        </w:tc>
      </w:tr>
      <w:tr w:rsidR="00C4502B" w:rsidRPr="00826562" w14:paraId="013A024F" w14:textId="77777777" w:rsidTr="007F0A8D">
        <w:tc>
          <w:tcPr>
            <w:tcW w:w="4395" w:type="dxa"/>
            <w:vAlign w:val="bottom"/>
          </w:tcPr>
          <w:p w14:paraId="1EF967C1" w14:textId="6FA9D80D"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610E1B4C" w14:textId="61D26B7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753A17AF" w14:textId="1CE7B4A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15227,0</w:t>
            </w:r>
          </w:p>
        </w:tc>
        <w:tc>
          <w:tcPr>
            <w:tcW w:w="1134" w:type="dxa"/>
            <w:vAlign w:val="center"/>
          </w:tcPr>
          <w:p w14:paraId="50AB960D" w14:textId="0C41FD4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61A845C4" w14:textId="168741E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0F895044" w14:textId="1EC04CB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21D8EEF0" w14:textId="2C73C71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1A532370" w14:textId="5947CA2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276" w:type="dxa"/>
            <w:vAlign w:val="center"/>
          </w:tcPr>
          <w:p w14:paraId="028346A6" w14:textId="004BACE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90162,0</w:t>
            </w:r>
          </w:p>
        </w:tc>
      </w:tr>
      <w:tr w:rsidR="00C4502B" w:rsidRPr="00826562" w14:paraId="230B5B33" w14:textId="77777777" w:rsidTr="007F0A8D">
        <w:tc>
          <w:tcPr>
            <w:tcW w:w="4395" w:type="dxa"/>
            <w:vAlign w:val="bottom"/>
          </w:tcPr>
          <w:p w14:paraId="5787397E" w14:textId="1DA69DE9"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79B58118" w14:textId="1C04A55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43266C41" w14:textId="626FBAD8"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20800,2</w:t>
            </w:r>
          </w:p>
        </w:tc>
        <w:tc>
          <w:tcPr>
            <w:tcW w:w="1134" w:type="dxa"/>
            <w:vAlign w:val="center"/>
          </w:tcPr>
          <w:p w14:paraId="3413E13D" w14:textId="41F44FE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22285,2</w:t>
            </w:r>
          </w:p>
        </w:tc>
        <w:tc>
          <w:tcPr>
            <w:tcW w:w="1134" w:type="dxa"/>
            <w:vAlign w:val="center"/>
          </w:tcPr>
          <w:p w14:paraId="79B4C303" w14:textId="32FA428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23228,4</w:t>
            </w:r>
          </w:p>
        </w:tc>
        <w:tc>
          <w:tcPr>
            <w:tcW w:w="1134" w:type="dxa"/>
            <w:vAlign w:val="center"/>
          </w:tcPr>
          <w:p w14:paraId="26AA52D6" w14:textId="7175064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23228,4</w:t>
            </w:r>
          </w:p>
        </w:tc>
        <w:tc>
          <w:tcPr>
            <w:tcW w:w="1134" w:type="dxa"/>
            <w:vAlign w:val="center"/>
          </w:tcPr>
          <w:p w14:paraId="6F38A23F" w14:textId="4733FE0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23228,4</w:t>
            </w:r>
          </w:p>
        </w:tc>
        <w:tc>
          <w:tcPr>
            <w:tcW w:w="1134" w:type="dxa"/>
            <w:vAlign w:val="center"/>
          </w:tcPr>
          <w:p w14:paraId="6AB5482A" w14:textId="3C22CFD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23228,4</w:t>
            </w:r>
          </w:p>
        </w:tc>
        <w:tc>
          <w:tcPr>
            <w:tcW w:w="1276" w:type="dxa"/>
            <w:vAlign w:val="center"/>
          </w:tcPr>
          <w:p w14:paraId="479E6812" w14:textId="362D017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135999,0</w:t>
            </w:r>
          </w:p>
        </w:tc>
      </w:tr>
      <w:tr w:rsidR="00C4502B" w:rsidRPr="00826562" w14:paraId="31B95271" w14:textId="77777777" w:rsidTr="007F0A8D">
        <w:tc>
          <w:tcPr>
            <w:tcW w:w="4395" w:type="dxa"/>
            <w:vAlign w:val="bottom"/>
          </w:tcPr>
          <w:p w14:paraId="2977466D" w14:textId="5471BEAE"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5FD59723" w14:textId="2AACEB8F"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013F4B8" w14:textId="2FD315F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8704,0</w:t>
            </w:r>
          </w:p>
        </w:tc>
        <w:tc>
          <w:tcPr>
            <w:tcW w:w="1134" w:type="dxa"/>
            <w:vAlign w:val="center"/>
          </w:tcPr>
          <w:p w14:paraId="389FEE4B" w14:textId="47A2188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8771,0</w:t>
            </w:r>
          </w:p>
        </w:tc>
        <w:tc>
          <w:tcPr>
            <w:tcW w:w="1134" w:type="dxa"/>
            <w:vAlign w:val="center"/>
          </w:tcPr>
          <w:p w14:paraId="6A85769B" w14:textId="176B743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9046,0</w:t>
            </w:r>
          </w:p>
        </w:tc>
        <w:tc>
          <w:tcPr>
            <w:tcW w:w="1134" w:type="dxa"/>
            <w:vAlign w:val="center"/>
          </w:tcPr>
          <w:p w14:paraId="1D23FD77" w14:textId="3028BB4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08BF79F4" w14:textId="50B394A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34B63033" w14:textId="0CF1863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276" w:type="dxa"/>
            <w:vAlign w:val="center"/>
          </w:tcPr>
          <w:p w14:paraId="4C63F4F6" w14:textId="6542DD6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26521,0</w:t>
            </w:r>
          </w:p>
        </w:tc>
      </w:tr>
      <w:tr w:rsidR="00C4502B" w:rsidRPr="00826562" w14:paraId="4183BEBF" w14:textId="77777777" w:rsidTr="007F0A8D">
        <w:tc>
          <w:tcPr>
            <w:tcW w:w="4395" w:type="dxa"/>
            <w:vAlign w:val="bottom"/>
          </w:tcPr>
          <w:p w14:paraId="2D9C810F" w14:textId="436A2405"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680FE547" w14:textId="59F4B1DA"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44DBC3E9" w14:textId="51A90AD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3DF7A9CC" w14:textId="04FE63F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6139BD04" w14:textId="0803DF6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7F152E59" w14:textId="2AE0FFB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6A9FFBC0" w14:textId="541EC0B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1689D27D" w14:textId="638FFB6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276" w:type="dxa"/>
            <w:vAlign w:val="center"/>
          </w:tcPr>
          <w:p w14:paraId="405CC1CD" w14:textId="74A8543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5F914634" w14:textId="77777777" w:rsidTr="007F0A8D">
        <w:tc>
          <w:tcPr>
            <w:tcW w:w="4395" w:type="dxa"/>
            <w:vAlign w:val="bottom"/>
          </w:tcPr>
          <w:p w14:paraId="76398717" w14:textId="02784FF7"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1.1 </w:t>
            </w:r>
            <w:r w:rsidRPr="00C81B56">
              <w:rPr>
                <w:rFonts w:ascii="Times New Roman" w:hAnsi="Times New Roman"/>
                <w:bCs/>
                <w:color w:val="000000"/>
                <w:sz w:val="24"/>
                <w:szCs w:val="24"/>
              </w:rPr>
              <w:t>"Предоставлена отдельным категориям граждан услуга по оплате жилищно-коммунальных услуг в денежной форме" (всего), в том числе:</w:t>
            </w:r>
          </w:p>
        </w:tc>
        <w:tc>
          <w:tcPr>
            <w:tcW w:w="2693" w:type="dxa"/>
            <w:vAlign w:val="center"/>
          </w:tcPr>
          <w:p w14:paraId="1800782A" w14:textId="3338423A" w:rsidR="00C4502B" w:rsidRPr="00C81B56" w:rsidRDefault="00A7386C" w:rsidP="00C81B56">
            <w:pPr>
              <w:jc w:val="center"/>
              <w:rPr>
                <w:rFonts w:ascii="Times New Roman" w:hAnsi="Times New Roman"/>
              </w:rPr>
            </w:pPr>
            <w:r>
              <w:rPr>
                <w:rFonts w:ascii="Times New Roman" w:hAnsi="Times New Roman"/>
                <w:bCs/>
                <w:color w:val="000000"/>
              </w:rPr>
              <w:t>873</w:t>
            </w:r>
            <w:r w:rsidR="00C4502B" w:rsidRPr="00C81B56">
              <w:rPr>
                <w:rFonts w:ascii="Times New Roman" w:hAnsi="Times New Roman"/>
                <w:bCs/>
                <w:color w:val="000000"/>
              </w:rPr>
              <w:t xml:space="preserve"> 1003 03 4 0</w:t>
            </w:r>
            <w:r>
              <w:rPr>
                <w:rFonts w:ascii="Times New Roman" w:hAnsi="Times New Roman"/>
                <w:bCs/>
                <w:color w:val="000000"/>
              </w:rPr>
              <w:t>1 52500 200              873 1003 03 4 01</w:t>
            </w:r>
            <w:r w:rsidR="00C4502B" w:rsidRPr="00C81B56">
              <w:rPr>
                <w:rFonts w:ascii="Times New Roman" w:hAnsi="Times New Roman"/>
                <w:bCs/>
                <w:color w:val="000000"/>
              </w:rPr>
              <w:t xml:space="preserve"> 52500 300</w:t>
            </w:r>
          </w:p>
        </w:tc>
        <w:tc>
          <w:tcPr>
            <w:tcW w:w="1134" w:type="dxa"/>
            <w:vAlign w:val="center"/>
          </w:tcPr>
          <w:p w14:paraId="650EB201" w14:textId="005E67B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15227,0</w:t>
            </w:r>
          </w:p>
        </w:tc>
        <w:tc>
          <w:tcPr>
            <w:tcW w:w="1134" w:type="dxa"/>
            <w:vAlign w:val="center"/>
          </w:tcPr>
          <w:p w14:paraId="7FCFCCE4" w14:textId="604FD3B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14987,0</w:t>
            </w:r>
          </w:p>
        </w:tc>
        <w:tc>
          <w:tcPr>
            <w:tcW w:w="1134" w:type="dxa"/>
            <w:vAlign w:val="center"/>
          </w:tcPr>
          <w:p w14:paraId="61F442AF" w14:textId="5F161B4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14987,0</w:t>
            </w:r>
          </w:p>
        </w:tc>
        <w:tc>
          <w:tcPr>
            <w:tcW w:w="1134" w:type="dxa"/>
            <w:vAlign w:val="center"/>
          </w:tcPr>
          <w:p w14:paraId="72AF1727" w14:textId="2300C8A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14987,0</w:t>
            </w:r>
          </w:p>
        </w:tc>
        <w:tc>
          <w:tcPr>
            <w:tcW w:w="1134" w:type="dxa"/>
            <w:vAlign w:val="center"/>
          </w:tcPr>
          <w:p w14:paraId="42181C5E" w14:textId="41F97C5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14987,0</w:t>
            </w:r>
          </w:p>
        </w:tc>
        <w:tc>
          <w:tcPr>
            <w:tcW w:w="1134" w:type="dxa"/>
            <w:vAlign w:val="center"/>
          </w:tcPr>
          <w:p w14:paraId="32051CE3" w14:textId="5DCDF479"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14987,0</w:t>
            </w:r>
          </w:p>
        </w:tc>
        <w:tc>
          <w:tcPr>
            <w:tcW w:w="1276" w:type="dxa"/>
            <w:vAlign w:val="center"/>
          </w:tcPr>
          <w:p w14:paraId="09320909" w14:textId="5366AEA7"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90162,0</w:t>
            </w:r>
          </w:p>
        </w:tc>
      </w:tr>
      <w:tr w:rsidR="00C4502B" w:rsidRPr="00826562" w14:paraId="7D5A943A" w14:textId="77777777" w:rsidTr="007F0A8D">
        <w:tc>
          <w:tcPr>
            <w:tcW w:w="4395" w:type="dxa"/>
            <w:vAlign w:val="bottom"/>
          </w:tcPr>
          <w:p w14:paraId="633F31F9" w14:textId="6C69E4D9" w:rsidR="00C4502B" w:rsidRPr="00C81B56" w:rsidRDefault="00C4502B" w:rsidP="00C81B56">
            <w:pPr>
              <w:rPr>
                <w:rFonts w:ascii="Times New Roman" w:hAnsi="Times New Roman"/>
                <w:b/>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0A6D0BAE" w14:textId="357D37B1"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1465CD1C" w14:textId="3553B29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15227,0</w:t>
            </w:r>
          </w:p>
        </w:tc>
        <w:tc>
          <w:tcPr>
            <w:tcW w:w="1134" w:type="dxa"/>
            <w:vAlign w:val="center"/>
          </w:tcPr>
          <w:p w14:paraId="207A55CF" w14:textId="2B57224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103AA73D" w14:textId="0E2865C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352E9C1D" w14:textId="0B3A219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5827CCEA" w14:textId="37B1AB88"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134" w:type="dxa"/>
            <w:vAlign w:val="center"/>
          </w:tcPr>
          <w:p w14:paraId="09ED18AF" w14:textId="5D1F51C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14987,0</w:t>
            </w:r>
          </w:p>
        </w:tc>
        <w:tc>
          <w:tcPr>
            <w:tcW w:w="1276" w:type="dxa"/>
            <w:vAlign w:val="center"/>
          </w:tcPr>
          <w:p w14:paraId="67D8A5B9" w14:textId="0784690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90162,0</w:t>
            </w:r>
          </w:p>
        </w:tc>
      </w:tr>
      <w:tr w:rsidR="00C4502B" w:rsidRPr="00826562" w14:paraId="7147BCAE" w14:textId="77777777" w:rsidTr="007F0A8D">
        <w:tc>
          <w:tcPr>
            <w:tcW w:w="4395" w:type="dxa"/>
            <w:vAlign w:val="bottom"/>
          </w:tcPr>
          <w:p w14:paraId="16F5761A" w14:textId="1CCA00A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61C06ED4" w14:textId="0C8755E5"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E689B60" w14:textId="47F6524C" w:rsidR="00C4502B" w:rsidRPr="00C4502B" w:rsidRDefault="00C4502B" w:rsidP="007F0A8D">
            <w:pPr>
              <w:jc w:val="center"/>
              <w:rPr>
                <w:rFonts w:ascii="Times New Roman" w:hAnsi="Times New Roman"/>
                <w:sz w:val="24"/>
                <w:szCs w:val="24"/>
              </w:rPr>
            </w:pPr>
          </w:p>
        </w:tc>
        <w:tc>
          <w:tcPr>
            <w:tcW w:w="1134" w:type="dxa"/>
            <w:vAlign w:val="center"/>
          </w:tcPr>
          <w:p w14:paraId="7E1D7BFA" w14:textId="4FC011DD" w:rsidR="00C4502B" w:rsidRPr="00C4502B" w:rsidRDefault="00C4502B" w:rsidP="007F0A8D">
            <w:pPr>
              <w:jc w:val="center"/>
              <w:rPr>
                <w:rFonts w:ascii="Times New Roman" w:hAnsi="Times New Roman"/>
                <w:sz w:val="24"/>
                <w:szCs w:val="24"/>
              </w:rPr>
            </w:pPr>
          </w:p>
        </w:tc>
        <w:tc>
          <w:tcPr>
            <w:tcW w:w="1134" w:type="dxa"/>
            <w:vAlign w:val="center"/>
          </w:tcPr>
          <w:p w14:paraId="4C2A184F" w14:textId="167A267A" w:rsidR="00C4502B" w:rsidRPr="00C4502B" w:rsidRDefault="00C4502B" w:rsidP="007F0A8D">
            <w:pPr>
              <w:jc w:val="center"/>
              <w:rPr>
                <w:rFonts w:ascii="Times New Roman" w:hAnsi="Times New Roman"/>
                <w:sz w:val="24"/>
                <w:szCs w:val="24"/>
              </w:rPr>
            </w:pPr>
          </w:p>
        </w:tc>
        <w:tc>
          <w:tcPr>
            <w:tcW w:w="1134" w:type="dxa"/>
            <w:vAlign w:val="center"/>
          </w:tcPr>
          <w:p w14:paraId="05F37D86" w14:textId="6722CBF8" w:rsidR="00C4502B" w:rsidRPr="00C4502B" w:rsidRDefault="00C4502B" w:rsidP="007F0A8D">
            <w:pPr>
              <w:jc w:val="center"/>
              <w:rPr>
                <w:rFonts w:ascii="Times New Roman" w:hAnsi="Times New Roman"/>
                <w:sz w:val="24"/>
                <w:szCs w:val="24"/>
              </w:rPr>
            </w:pPr>
          </w:p>
        </w:tc>
        <w:tc>
          <w:tcPr>
            <w:tcW w:w="1134" w:type="dxa"/>
            <w:vAlign w:val="center"/>
          </w:tcPr>
          <w:p w14:paraId="69232397" w14:textId="3CF7C508" w:rsidR="00C4502B" w:rsidRPr="00C4502B" w:rsidRDefault="00C4502B" w:rsidP="007F0A8D">
            <w:pPr>
              <w:jc w:val="center"/>
              <w:rPr>
                <w:rFonts w:ascii="Times New Roman" w:hAnsi="Times New Roman"/>
                <w:sz w:val="24"/>
                <w:szCs w:val="24"/>
              </w:rPr>
            </w:pPr>
          </w:p>
        </w:tc>
        <w:tc>
          <w:tcPr>
            <w:tcW w:w="1134" w:type="dxa"/>
            <w:vAlign w:val="center"/>
          </w:tcPr>
          <w:p w14:paraId="0419549D" w14:textId="084E98E1" w:rsidR="00C4502B" w:rsidRPr="00C4502B" w:rsidRDefault="00C4502B" w:rsidP="007F0A8D">
            <w:pPr>
              <w:jc w:val="center"/>
              <w:rPr>
                <w:rFonts w:ascii="Times New Roman" w:hAnsi="Times New Roman"/>
                <w:sz w:val="24"/>
                <w:szCs w:val="24"/>
              </w:rPr>
            </w:pPr>
          </w:p>
        </w:tc>
        <w:tc>
          <w:tcPr>
            <w:tcW w:w="1276" w:type="dxa"/>
            <w:vAlign w:val="center"/>
          </w:tcPr>
          <w:p w14:paraId="5ACFCF12" w14:textId="6DDAF3B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5901475B" w14:textId="77777777" w:rsidTr="007F0A8D">
        <w:tc>
          <w:tcPr>
            <w:tcW w:w="4395" w:type="dxa"/>
            <w:vAlign w:val="bottom"/>
          </w:tcPr>
          <w:p w14:paraId="681E4290" w14:textId="30CA0033"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6BEC891E" w14:textId="50767CB8"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C5538EF" w14:textId="4A4BA277" w:rsidR="00C4502B" w:rsidRPr="00C4502B" w:rsidRDefault="00C4502B" w:rsidP="007F0A8D">
            <w:pPr>
              <w:jc w:val="center"/>
              <w:rPr>
                <w:rFonts w:ascii="Times New Roman" w:hAnsi="Times New Roman"/>
                <w:sz w:val="24"/>
                <w:szCs w:val="24"/>
              </w:rPr>
            </w:pPr>
          </w:p>
        </w:tc>
        <w:tc>
          <w:tcPr>
            <w:tcW w:w="1134" w:type="dxa"/>
            <w:vAlign w:val="center"/>
          </w:tcPr>
          <w:p w14:paraId="1C761E8A" w14:textId="52A487F2" w:rsidR="00C4502B" w:rsidRPr="00C4502B" w:rsidRDefault="00C4502B" w:rsidP="007F0A8D">
            <w:pPr>
              <w:jc w:val="center"/>
              <w:rPr>
                <w:rFonts w:ascii="Times New Roman" w:hAnsi="Times New Roman"/>
                <w:sz w:val="24"/>
                <w:szCs w:val="24"/>
              </w:rPr>
            </w:pPr>
          </w:p>
        </w:tc>
        <w:tc>
          <w:tcPr>
            <w:tcW w:w="1134" w:type="dxa"/>
            <w:vAlign w:val="center"/>
          </w:tcPr>
          <w:p w14:paraId="7A7E5564" w14:textId="0D002B27" w:rsidR="00C4502B" w:rsidRPr="00C4502B" w:rsidRDefault="00C4502B" w:rsidP="007F0A8D">
            <w:pPr>
              <w:jc w:val="center"/>
              <w:rPr>
                <w:rFonts w:ascii="Times New Roman" w:hAnsi="Times New Roman"/>
                <w:sz w:val="24"/>
                <w:szCs w:val="24"/>
              </w:rPr>
            </w:pPr>
          </w:p>
        </w:tc>
        <w:tc>
          <w:tcPr>
            <w:tcW w:w="1134" w:type="dxa"/>
            <w:vAlign w:val="center"/>
          </w:tcPr>
          <w:p w14:paraId="5B9EE58C" w14:textId="5A8441A5" w:rsidR="00C4502B" w:rsidRPr="00C4502B" w:rsidRDefault="00C4502B" w:rsidP="007F0A8D">
            <w:pPr>
              <w:jc w:val="center"/>
              <w:rPr>
                <w:rFonts w:ascii="Times New Roman" w:hAnsi="Times New Roman"/>
                <w:sz w:val="24"/>
                <w:szCs w:val="24"/>
              </w:rPr>
            </w:pPr>
          </w:p>
        </w:tc>
        <w:tc>
          <w:tcPr>
            <w:tcW w:w="1134" w:type="dxa"/>
            <w:vAlign w:val="center"/>
          </w:tcPr>
          <w:p w14:paraId="79D90E63" w14:textId="1ED745EA" w:rsidR="00C4502B" w:rsidRPr="00C4502B" w:rsidRDefault="00C4502B" w:rsidP="007F0A8D">
            <w:pPr>
              <w:jc w:val="center"/>
              <w:rPr>
                <w:rFonts w:ascii="Times New Roman" w:hAnsi="Times New Roman"/>
                <w:sz w:val="24"/>
                <w:szCs w:val="24"/>
              </w:rPr>
            </w:pPr>
          </w:p>
        </w:tc>
        <w:tc>
          <w:tcPr>
            <w:tcW w:w="1134" w:type="dxa"/>
            <w:vAlign w:val="center"/>
          </w:tcPr>
          <w:p w14:paraId="1709E6B3" w14:textId="43A1D5DC" w:rsidR="00C4502B" w:rsidRPr="00C4502B" w:rsidRDefault="00C4502B" w:rsidP="007F0A8D">
            <w:pPr>
              <w:jc w:val="center"/>
              <w:rPr>
                <w:rFonts w:ascii="Times New Roman" w:hAnsi="Times New Roman"/>
                <w:sz w:val="24"/>
                <w:szCs w:val="24"/>
              </w:rPr>
            </w:pPr>
          </w:p>
        </w:tc>
        <w:tc>
          <w:tcPr>
            <w:tcW w:w="1276" w:type="dxa"/>
            <w:vAlign w:val="center"/>
          </w:tcPr>
          <w:p w14:paraId="71E428E1" w14:textId="772B553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324239D" w14:textId="77777777" w:rsidTr="007F0A8D">
        <w:tc>
          <w:tcPr>
            <w:tcW w:w="4395" w:type="dxa"/>
            <w:vAlign w:val="bottom"/>
          </w:tcPr>
          <w:p w14:paraId="211B6592" w14:textId="044810E6"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33146104" w14:textId="5BBD0645"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FDA9B2A" w14:textId="32962713" w:rsidR="00C4502B" w:rsidRPr="00C4502B" w:rsidRDefault="00C4502B" w:rsidP="007F0A8D">
            <w:pPr>
              <w:jc w:val="center"/>
              <w:rPr>
                <w:rFonts w:ascii="Times New Roman" w:hAnsi="Times New Roman"/>
                <w:sz w:val="24"/>
                <w:szCs w:val="24"/>
              </w:rPr>
            </w:pPr>
          </w:p>
        </w:tc>
        <w:tc>
          <w:tcPr>
            <w:tcW w:w="1134" w:type="dxa"/>
            <w:vAlign w:val="center"/>
          </w:tcPr>
          <w:p w14:paraId="707F6363" w14:textId="4565C8B0" w:rsidR="00C4502B" w:rsidRPr="00C4502B" w:rsidRDefault="00C4502B" w:rsidP="007F0A8D">
            <w:pPr>
              <w:jc w:val="center"/>
              <w:rPr>
                <w:rFonts w:ascii="Times New Roman" w:hAnsi="Times New Roman"/>
                <w:sz w:val="24"/>
                <w:szCs w:val="24"/>
              </w:rPr>
            </w:pPr>
          </w:p>
        </w:tc>
        <w:tc>
          <w:tcPr>
            <w:tcW w:w="1134" w:type="dxa"/>
            <w:vAlign w:val="center"/>
          </w:tcPr>
          <w:p w14:paraId="6214B197" w14:textId="6CD0D809" w:rsidR="00C4502B" w:rsidRPr="00C4502B" w:rsidRDefault="00C4502B" w:rsidP="007F0A8D">
            <w:pPr>
              <w:jc w:val="center"/>
              <w:rPr>
                <w:rFonts w:ascii="Times New Roman" w:hAnsi="Times New Roman"/>
                <w:sz w:val="24"/>
                <w:szCs w:val="24"/>
              </w:rPr>
            </w:pPr>
          </w:p>
        </w:tc>
        <w:tc>
          <w:tcPr>
            <w:tcW w:w="1134" w:type="dxa"/>
            <w:vAlign w:val="center"/>
          </w:tcPr>
          <w:p w14:paraId="4EEDEBF6" w14:textId="22FCB1C7" w:rsidR="00C4502B" w:rsidRPr="00C4502B" w:rsidRDefault="00C4502B" w:rsidP="007F0A8D">
            <w:pPr>
              <w:jc w:val="center"/>
              <w:rPr>
                <w:rFonts w:ascii="Times New Roman" w:hAnsi="Times New Roman"/>
                <w:sz w:val="24"/>
                <w:szCs w:val="24"/>
              </w:rPr>
            </w:pPr>
          </w:p>
        </w:tc>
        <w:tc>
          <w:tcPr>
            <w:tcW w:w="1134" w:type="dxa"/>
            <w:vAlign w:val="center"/>
          </w:tcPr>
          <w:p w14:paraId="18820ABF" w14:textId="533CF755" w:rsidR="00C4502B" w:rsidRPr="00C4502B" w:rsidRDefault="00C4502B" w:rsidP="007F0A8D">
            <w:pPr>
              <w:jc w:val="center"/>
              <w:rPr>
                <w:rFonts w:ascii="Times New Roman" w:hAnsi="Times New Roman"/>
                <w:sz w:val="24"/>
                <w:szCs w:val="24"/>
              </w:rPr>
            </w:pPr>
          </w:p>
        </w:tc>
        <w:tc>
          <w:tcPr>
            <w:tcW w:w="1134" w:type="dxa"/>
            <w:vAlign w:val="center"/>
          </w:tcPr>
          <w:p w14:paraId="4FE2F4B6" w14:textId="64E96220" w:rsidR="00C4502B" w:rsidRPr="00C4502B" w:rsidRDefault="00C4502B" w:rsidP="007F0A8D">
            <w:pPr>
              <w:jc w:val="center"/>
              <w:rPr>
                <w:rFonts w:ascii="Times New Roman" w:hAnsi="Times New Roman"/>
                <w:sz w:val="24"/>
                <w:szCs w:val="24"/>
              </w:rPr>
            </w:pPr>
          </w:p>
        </w:tc>
        <w:tc>
          <w:tcPr>
            <w:tcW w:w="1276" w:type="dxa"/>
            <w:vAlign w:val="center"/>
          </w:tcPr>
          <w:p w14:paraId="50D2D437" w14:textId="584757E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04CD7585" w14:textId="77777777" w:rsidTr="007F0A8D">
        <w:tc>
          <w:tcPr>
            <w:tcW w:w="4395" w:type="dxa"/>
            <w:vAlign w:val="bottom"/>
          </w:tcPr>
          <w:p w14:paraId="5C770B82" w14:textId="6A3D749B"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1.2 </w:t>
            </w:r>
            <w:r w:rsidRPr="00C81B56">
              <w:rPr>
                <w:rFonts w:ascii="Times New Roman" w:hAnsi="Times New Roman"/>
                <w:bCs/>
                <w:color w:val="000000"/>
                <w:sz w:val="24"/>
                <w:szCs w:val="24"/>
              </w:rPr>
              <w:t>"Предоставлена ветеранам труда и ветеранам военной службы ежемесячная денежная компенсация расходов по оплате жилищно-коммунальных услуг" (всего), в том числе:</w:t>
            </w:r>
          </w:p>
        </w:tc>
        <w:tc>
          <w:tcPr>
            <w:tcW w:w="2693" w:type="dxa"/>
            <w:vAlign w:val="center"/>
          </w:tcPr>
          <w:p w14:paraId="5E017362" w14:textId="6D54ADF9" w:rsidR="00C4502B" w:rsidRPr="00C81B56" w:rsidRDefault="00A7386C" w:rsidP="00C81B56">
            <w:pPr>
              <w:jc w:val="center"/>
              <w:rPr>
                <w:rFonts w:ascii="Times New Roman" w:hAnsi="Times New Roman"/>
              </w:rPr>
            </w:pPr>
            <w:r>
              <w:rPr>
                <w:rFonts w:ascii="Times New Roman" w:hAnsi="Times New Roman"/>
                <w:bCs/>
                <w:color w:val="000000"/>
              </w:rPr>
              <w:t xml:space="preserve">873 1003 03 4 01 </w:t>
            </w:r>
            <w:r w:rsidR="00C4502B" w:rsidRPr="00C81B56">
              <w:rPr>
                <w:rFonts w:ascii="Times New Roman" w:hAnsi="Times New Roman"/>
                <w:bCs/>
                <w:color w:val="000000"/>
              </w:rPr>
              <w:t xml:space="preserve">72510 200 </w:t>
            </w:r>
            <w:r>
              <w:rPr>
                <w:rFonts w:ascii="Times New Roman" w:hAnsi="Times New Roman"/>
                <w:bCs/>
                <w:color w:val="000000"/>
              </w:rPr>
              <w:t xml:space="preserve">              873 1003 03 4 01 </w:t>
            </w:r>
            <w:r w:rsidR="00C4502B" w:rsidRPr="00C81B56">
              <w:rPr>
                <w:rFonts w:ascii="Times New Roman" w:hAnsi="Times New Roman"/>
                <w:bCs/>
                <w:color w:val="000000"/>
              </w:rPr>
              <w:t>72510 300</w:t>
            </w:r>
          </w:p>
        </w:tc>
        <w:tc>
          <w:tcPr>
            <w:tcW w:w="1134" w:type="dxa"/>
            <w:vAlign w:val="center"/>
          </w:tcPr>
          <w:p w14:paraId="78B46BC9" w14:textId="5C9517D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2721,0</w:t>
            </w:r>
          </w:p>
        </w:tc>
        <w:tc>
          <w:tcPr>
            <w:tcW w:w="1134" w:type="dxa"/>
            <w:vAlign w:val="center"/>
          </w:tcPr>
          <w:p w14:paraId="3C980185" w14:textId="7FB41F5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2865,0</w:t>
            </w:r>
          </w:p>
        </w:tc>
        <w:tc>
          <w:tcPr>
            <w:tcW w:w="1134" w:type="dxa"/>
            <w:vAlign w:val="center"/>
          </w:tcPr>
          <w:p w14:paraId="2E7F1CC4" w14:textId="48ACE56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2993,0</w:t>
            </w:r>
          </w:p>
        </w:tc>
        <w:tc>
          <w:tcPr>
            <w:tcW w:w="1134" w:type="dxa"/>
            <w:vAlign w:val="center"/>
          </w:tcPr>
          <w:p w14:paraId="5D7F4FB0" w14:textId="60FFC419"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2993,0</w:t>
            </w:r>
          </w:p>
        </w:tc>
        <w:tc>
          <w:tcPr>
            <w:tcW w:w="1134" w:type="dxa"/>
            <w:vAlign w:val="center"/>
          </w:tcPr>
          <w:p w14:paraId="7820ED86" w14:textId="213D9509"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2993,0</w:t>
            </w:r>
          </w:p>
        </w:tc>
        <w:tc>
          <w:tcPr>
            <w:tcW w:w="1134" w:type="dxa"/>
            <w:vAlign w:val="center"/>
          </w:tcPr>
          <w:p w14:paraId="22451EAC" w14:textId="42B9CF4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2993,0</w:t>
            </w:r>
          </w:p>
        </w:tc>
        <w:tc>
          <w:tcPr>
            <w:tcW w:w="1276" w:type="dxa"/>
            <w:vAlign w:val="center"/>
          </w:tcPr>
          <w:p w14:paraId="50B68307" w14:textId="01C4324F"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17558,0</w:t>
            </w:r>
          </w:p>
        </w:tc>
      </w:tr>
      <w:tr w:rsidR="00C4502B" w:rsidRPr="00826562" w14:paraId="21ED7D86" w14:textId="77777777" w:rsidTr="007F0A8D">
        <w:tc>
          <w:tcPr>
            <w:tcW w:w="4395" w:type="dxa"/>
            <w:vAlign w:val="bottom"/>
          </w:tcPr>
          <w:p w14:paraId="63DA748C" w14:textId="3B50740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4EB61326" w14:textId="1880B944"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A096F0C" w14:textId="68665531" w:rsidR="00C4502B" w:rsidRPr="00C4502B" w:rsidRDefault="00C4502B" w:rsidP="007F0A8D">
            <w:pPr>
              <w:jc w:val="center"/>
              <w:rPr>
                <w:rFonts w:ascii="Times New Roman" w:hAnsi="Times New Roman"/>
                <w:sz w:val="24"/>
                <w:szCs w:val="24"/>
              </w:rPr>
            </w:pPr>
          </w:p>
        </w:tc>
        <w:tc>
          <w:tcPr>
            <w:tcW w:w="1134" w:type="dxa"/>
            <w:vAlign w:val="center"/>
          </w:tcPr>
          <w:p w14:paraId="16F5FBD3" w14:textId="38DF2466" w:rsidR="00C4502B" w:rsidRPr="00C4502B" w:rsidRDefault="00C4502B" w:rsidP="007F0A8D">
            <w:pPr>
              <w:jc w:val="center"/>
              <w:rPr>
                <w:rFonts w:ascii="Times New Roman" w:hAnsi="Times New Roman"/>
                <w:sz w:val="24"/>
                <w:szCs w:val="24"/>
              </w:rPr>
            </w:pPr>
          </w:p>
        </w:tc>
        <w:tc>
          <w:tcPr>
            <w:tcW w:w="1134" w:type="dxa"/>
            <w:vAlign w:val="center"/>
          </w:tcPr>
          <w:p w14:paraId="75CA86AB" w14:textId="63843099" w:rsidR="00C4502B" w:rsidRPr="00C4502B" w:rsidRDefault="00C4502B" w:rsidP="007F0A8D">
            <w:pPr>
              <w:jc w:val="center"/>
              <w:rPr>
                <w:rFonts w:ascii="Times New Roman" w:hAnsi="Times New Roman"/>
                <w:sz w:val="24"/>
                <w:szCs w:val="24"/>
              </w:rPr>
            </w:pPr>
          </w:p>
        </w:tc>
        <w:tc>
          <w:tcPr>
            <w:tcW w:w="1134" w:type="dxa"/>
            <w:vAlign w:val="center"/>
          </w:tcPr>
          <w:p w14:paraId="759D5716" w14:textId="61494BBA" w:rsidR="00C4502B" w:rsidRPr="00C4502B" w:rsidRDefault="00C4502B" w:rsidP="007F0A8D">
            <w:pPr>
              <w:jc w:val="center"/>
              <w:rPr>
                <w:rFonts w:ascii="Times New Roman" w:hAnsi="Times New Roman"/>
                <w:sz w:val="24"/>
                <w:szCs w:val="24"/>
              </w:rPr>
            </w:pPr>
          </w:p>
        </w:tc>
        <w:tc>
          <w:tcPr>
            <w:tcW w:w="1134" w:type="dxa"/>
            <w:vAlign w:val="center"/>
          </w:tcPr>
          <w:p w14:paraId="3022E8B2" w14:textId="53EAF8DC" w:rsidR="00C4502B" w:rsidRPr="00C4502B" w:rsidRDefault="00C4502B" w:rsidP="007F0A8D">
            <w:pPr>
              <w:jc w:val="center"/>
              <w:rPr>
                <w:rFonts w:ascii="Times New Roman" w:hAnsi="Times New Roman"/>
                <w:sz w:val="24"/>
                <w:szCs w:val="24"/>
              </w:rPr>
            </w:pPr>
          </w:p>
        </w:tc>
        <w:tc>
          <w:tcPr>
            <w:tcW w:w="1134" w:type="dxa"/>
            <w:vAlign w:val="center"/>
          </w:tcPr>
          <w:p w14:paraId="4645B853" w14:textId="7859E50A" w:rsidR="00C4502B" w:rsidRPr="00C4502B" w:rsidRDefault="00C4502B" w:rsidP="007F0A8D">
            <w:pPr>
              <w:jc w:val="center"/>
              <w:rPr>
                <w:rFonts w:ascii="Times New Roman" w:hAnsi="Times New Roman"/>
                <w:sz w:val="24"/>
                <w:szCs w:val="24"/>
              </w:rPr>
            </w:pPr>
          </w:p>
        </w:tc>
        <w:tc>
          <w:tcPr>
            <w:tcW w:w="1276" w:type="dxa"/>
            <w:vAlign w:val="center"/>
          </w:tcPr>
          <w:p w14:paraId="7BBD22D0" w14:textId="71FA302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7527D7E" w14:textId="77777777" w:rsidTr="007F0A8D">
        <w:tc>
          <w:tcPr>
            <w:tcW w:w="4395" w:type="dxa"/>
            <w:vAlign w:val="bottom"/>
          </w:tcPr>
          <w:p w14:paraId="008C83CA" w14:textId="785D1830"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29A8976E" w14:textId="2675D42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43C60F88" w14:textId="52B7BD4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2721,0</w:t>
            </w:r>
          </w:p>
        </w:tc>
        <w:tc>
          <w:tcPr>
            <w:tcW w:w="1134" w:type="dxa"/>
            <w:vAlign w:val="center"/>
          </w:tcPr>
          <w:p w14:paraId="204EBF12" w14:textId="325D417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2865,0</w:t>
            </w:r>
          </w:p>
        </w:tc>
        <w:tc>
          <w:tcPr>
            <w:tcW w:w="1134" w:type="dxa"/>
            <w:vAlign w:val="center"/>
          </w:tcPr>
          <w:p w14:paraId="0804CB7E" w14:textId="129BE2E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2993,0</w:t>
            </w:r>
          </w:p>
        </w:tc>
        <w:tc>
          <w:tcPr>
            <w:tcW w:w="1134" w:type="dxa"/>
            <w:vAlign w:val="center"/>
          </w:tcPr>
          <w:p w14:paraId="3AFF4BDC" w14:textId="7995867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2993,0</w:t>
            </w:r>
          </w:p>
        </w:tc>
        <w:tc>
          <w:tcPr>
            <w:tcW w:w="1134" w:type="dxa"/>
            <w:vAlign w:val="center"/>
          </w:tcPr>
          <w:p w14:paraId="6F0DFB67" w14:textId="3B8DDAD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2993,0</w:t>
            </w:r>
          </w:p>
        </w:tc>
        <w:tc>
          <w:tcPr>
            <w:tcW w:w="1134" w:type="dxa"/>
            <w:vAlign w:val="center"/>
          </w:tcPr>
          <w:p w14:paraId="06729F60" w14:textId="56C000F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2993,0</w:t>
            </w:r>
          </w:p>
        </w:tc>
        <w:tc>
          <w:tcPr>
            <w:tcW w:w="1276" w:type="dxa"/>
            <w:vAlign w:val="center"/>
          </w:tcPr>
          <w:p w14:paraId="7658CA36" w14:textId="6013480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17558,0</w:t>
            </w:r>
          </w:p>
        </w:tc>
      </w:tr>
      <w:tr w:rsidR="00C4502B" w:rsidRPr="00826562" w14:paraId="19425729" w14:textId="77777777" w:rsidTr="007F0A8D">
        <w:tc>
          <w:tcPr>
            <w:tcW w:w="4395" w:type="dxa"/>
            <w:vAlign w:val="bottom"/>
          </w:tcPr>
          <w:p w14:paraId="55577D82" w14:textId="67D44BF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lastRenderedPageBreak/>
              <w:t>Средства местного бюджета</w:t>
            </w:r>
          </w:p>
        </w:tc>
        <w:tc>
          <w:tcPr>
            <w:tcW w:w="2693" w:type="dxa"/>
            <w:vAlign w:val="center"/>
          </w:tcPr>
          <w:p w14:paraId="1876D153" w14:textId="5672D037"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149229D" w14:textId="2BB497A9" w:rsidR="00C4502B" w:rsidRPr="00C4502B" w:rsidRDefault="00C4502B" w:rsidP="007F0A8D">
            <w:pPr>
              <w:jc w:val="center"/>
              <w:rPr>
                <w:rFonts w:ascii="Times New Roman" w:hAnsi="Times New Roman"/>
                <w:sz w:val="24"/>
                <w:szCs w:val="24"/>
              </w:rPr>
            </w:pPr>
          </w:p>
        </w:tc>
        <w:tc>
          <w:tcPr>
            <w:tcW w:w="1134" w:type="dxa"/>
            <w:vAlign w:val="center"/>
          </w:tcPr>
          <w:p w14:paraId="0DC1A320" w14:textId="4A2AFEF1" w:rsidR="00C4502B" w:rsidRPr="00C4502B" w:rsidRDefault="00C4502B" w:rsidP="007F0A8D">
            <w:pPr>
              <w:jc w:val="center"/>
              <w:rPr>
                <w:rFonts w:ascii="Times New Roman" w:hAnsi="Times New Roman"/>
                <w:sz w:val="24"/>
                <w:szCs w:val="24"/>
              </w:rPr>
            </w:pPr>
          </w:p>
        </w:tc>
        <w:tc>
          <w:tcPr>
            <w:tcW w:w="1134" w:type="dxa"/>
            <w:vAlign w:val="center"/>
          </w:tcPr>
          <w:p w14:paraId="589BBE0B" w14:textId="6E834781" w:rsidR="00C4502B" w:rsidRPr="00C4502B" w:rsidRDefault="00C4502B" w:rsidP="007F0A8D">
            <w:pPr>
              <w:jc w:val="center"/>
              <w:rPr>
                <w:rFonts w:ascii="Times New Roman" w:hAnsi="Times New Roman"/>
                <w:sz w:val="24"/>
                <w:szCs w:val="24"/>
              </w:rPr>
            </w:pPr>
          </w:p>
        </w:tc>
        <w:tc>
          <w:tcPr>
            <w:tcW w:w="1134" w:type="dxa"/>
            <w:vAlign w:val="center"/>
          </w:tcPr>
          <w:p w14:paraId="69D68768" w14:textId="3D5B058B" w:rsidR="00C4502B" w:rsidRPr="00C4502B" w:rsidRDefault="00C4502B" w:rsidP="007F0A8D">
            <w:pPr>
              <w:jc w:val="center"/>
              <w:rPr>
                <w:rFonts w:ascii="Times New Roman" w:hAnsi="Times New Roman"/>
                <w:sz w:val="24"/>
                <w:szCs w:val="24"/>
              </w:rPr>
            </w:pPr>
          </w:p>
        </w:tc>
        <w:tc>
          <w:tcPr>
            <w:tcW w:w="1134" w:type="dxa"/>
            <w:vAlign w:val="center"/>
          </w:tcPr>
          <w:p w14:paraId="661591B2" w14:textId="67F06BB4" w:rsidR="00C4502B" w:rsidRPr="00C4502B" w:rsidRDefault="00C4502B" w:rsidP="007F0A8D">
            <w:pPr>
              <w:jc w:val="center"/>
              <w:rPr>
                <w:rFonts w:ascii="Times New Roman" w:hAnsi="Times New Roman"/>
                <w:sz w:val="24"/>
                <w:szCs w:val="24"/>
              </w:rPr>
            </w:pPr>
          </w:p>
        </w:tc>
        <w:tc>
          <w:tcPr>
            <w:tcW w:w="1134" w:type="dxa"/>
            <w:vAlign w:val="center"/>
          </w:tcPr>
          <w:p w14:paraId="64834F99" w14:textId="0D60B9CD" w:rsidR="00C4502B" w:rsidRPr="00C4502B" w:rsidRDefault="00C4502B" w:rsidP="007F0A8D">
            <w:pPr>
              <w:jc w:val="center"/>
              <w:rPr>
                <w:rFonts w:ascii="Times New Roman" w:hAnsi="Times New Roman"/>
                <w:sz w:val="24"/>
                <w:szCs w:val="24"/>
              </w:rPr>
            </w:pPr>
          </w:p>
        </w:tc>
        <w:tc>
          <w:tcPr>
            <w:tcW w:w="1276" w:type="dxa"/>
            <w:vAlign w:val="center"/>
          </w:tcPr>
          <w:p w14:paraId="1C919D0A" w14:textId="7D5E0E8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6DD4AEE0" w14:textId="77777777" w:rsidTr="007F0A8D">
        <w:tc>
          <w:tcPr>
            <w:tcW w:w="4395" w:type="dxa"/>
            <w:vAlign w:val="bottom"/>
          </w:tcPr>
          <w:p w14:paraId="132B1092" w14:textId="16270FA1"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7627687C" w14:textId="738F526D"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0E046C5" w14:textId="52C4A60B" w:rsidR="00C4502B" w:rsidRPr="00C4502B" w:rsidRDefault="00C4502B" w:rsidP="007F0A8D">
            <w:pPr>
              <w:jc w:val="center"/>
              <w:rPr>
                <w:rFonts w:ascii="Times New Roman" w:hAnsi="Times New Roman"/>
                <w:sz w:val="24"/>
                <w:szCs w:val="24"/>
              </w:rPr>
            </w:pPr>
          </w:p>
        </w:tc>
        <w:tc>
          <w:tcPr>
            <w:tcW w:w="1134" w:type="dxa"/>
            <w:vAlign w:val="center"/>
          </w:tcPr>
          <w:p w14:paraId="1707D8CC" w14:textId="5D22D327" w:rsidR="00C4502B" w:rsidRPr="00C4502B" w:rsidRDefault="00C4502B" w:rsidP="007F0A8D">
            <w:pPr>
              <w:jc w:val="center"/>
              <w:rPr>
                <w:rFonts w:ascii="Times New Roman" w:hAnsi="Times New Roman"/>
                <w:sz w:val="24"/>
                <w:szCs w:val="24"/>
              </w:rPr>
            </w:pPr>
          </w:p>
        </w:tc>
        <w:tc>
          <w:tcPr>
            <w:tcW w:w="1134" w:type="dxa"/>
            <w:vAlign w:val="center"/>
          </w:tcPr>
          <w:p w14:paraId="2314CCCC" w14:textId="1C0B733C" w:rsidR="00C4502B" w:rsidRPr="00C4502B" w:rsidRDefault="00C4502B" w:rsidP="007F0A8D">
            <w:pPr>
              <w:jc w:val="center"/>
              <w:rPr>
                <w:rFonts w:ascii="Times New Roman" w:hAnsi="Times New Roman"/>
                <w:sz w:val="24"/>
                <w:szCs w:val="24"/>
              </w:rPr>
            </w:pPr>
          </w:p>
        </w:tc>
        <w:tc>
          <w:tcPr>
            <w:tcW w:w="1134" w:type="dxa"/>
            <w:vAlign w:val="center"/>
          </w:tcPr>
          <w:p w14:paraId="70017AE9" w14:textId="7E508622" w:rsidR="00C4502B" w:rsidRPr="00C4502B" w:rsidRDefault="00C4502B" w:rsidP="007F0A8D">
            <w:pPr>
              <w:jc w:val="center"/>
              <w:rPr>
                <w:rFonts w:ascii="Times New Roman" w:hAnsi="Times New Roman"/>
                <w:sz w:val="24"/>
                <w:szCs w:val="24"/>
              </w:rPr>
            </w:pPr>
          </w:p>
        </w:tc>
        <w:tc>
          <w:tcPr>
            <w:tcW w:w="1134" w:type="dxa"/>
            <w:vAlign w:val="center"/>
          </w:tcPr>
          <w:p w14:paraId="03D51D75" w14:textId="7236AF2C" w:rsidR="00C4502B" w:rsidRPr="00C4502B" w:rsidRDefault="00C4502B" w:rsidP="007F0A8D">
            <w:pPr>
              <w:jc w:val="center"/>
              <w:rPr>
                <w:rFonts w:ascii="Times New Roman" w:hAnsi="Times New Roman"/>
                <w:sz w:val="24"/>
                <w:szCs w:val="24"/>
              </w:rPr>
            </w:pPr>
          </w:p>
        </w:tc>
        <w:tc>
          <w:tcPr>
            <w:tcW w:w="1134" w:type="dxa"/>
            <w:vAlign w:val="center"/>
          </w:tcPr>
          <w:p w14:paraId="21D7B8B2" w14:textId="36EB2FAF" w:rsidR="00C4502B" w:rsidRPr="00C4502B" w:rsidRDefault="00C4502B" w:rsidP="007F0A8D">
            <w:pPr>
              <w:jc w:val="center"/>
              <w:rPr>
                <w:rFonts w:ascii="Times New Roman" w:hAnsi="Times New Roman"/>
                <w:sz w:val="24"/>
                <w:szCs w:val="24"/>
              </w:rPr>
            </w:pPr>
          </w:p>
        </w:tc>
        <w:tc>
          <w:tcPr>
            <w:tcW w:w="1276" w:type="dxa"/>
            <w:vAlign w:val="center"/>
          </w:tcPr>
          <w:p w14:paraId="6BD53810" w14:textId="6A421A4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1B5E9D07" w14:textId="77777777" w:rsidTr="007F0A8D">
        <w:tc>
          <w:tcPr>
            <w:tcW w:w="4395" w:type="dxa"/>
            <w:vAlign w:val="bottom"/>
          </w:tcPr>
          <w:p w14:paraId="56F29BF9" w14:textId="1E7FE4FD"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1.3 </w:t>
            </w:r>
            <w:r w:rsidRPr="00C81B56">
              <w:rPr>
                <w:rFonts w:ascii="Times New Roman" w:hAnsi="Times New Roman"/>
                <w:bCs/>
                <w:color w:val="000000"/>
                <w:sz w:val="24"/>
                <w:szCs w:val="24"/>
              </w:rPr>
              <w:t>"Предоставлена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 (всего), в том числе:</w:t>
            </w:r>
          </w:p>
        </w:tc>
        <w:tc>
          <w:tcPr>
            <w:tcW w:w="2693" w:type="dxa"/>
            <w:vAlign w:val="center"/>
          </w:tcPr>
          <w:p w14:paraId="345694CC" w14:textId="3343C9EC" w:rsidR="00C4502B" w:rsidRPr="00C81B56" w:rsidRDefault="00C4502B" w:rsidP="00C81B56">
            <w:pPr>
              <w:jc w:val="center"/>
              <w:rPr>
                <w:rFonts w:ascii="Times New Roman" w:hAnsi="Times New Roman"/>
              </w:rPr>
            </w:pPr>
            <w:r w:rsidRPr="00C81B56">
              <w:rPr>
                <w:rFonts w:ascii="Times New Roman" w:hAnsi="Times New Roman"/>
                <w:bCs/>
                <w:color w:val="000000"/>
              </w:rPr>
              <w:t>873 1003 03</w:t>
            </w:r>
            <w:r w:rsidR="00A7386C">
              <w:rPr>
                <w:rFonts w:ascii="Times New Roman" w:hAnsi="Times New Roman"/>
                <w:bCs/>
                <w:color w:val="000000"/>
              </w:rPr>
              <w:t xml:space="preserve"> 4 01 </w:t>
            </w:r>
            <w:r w:rsidRPr="00C81B56">
              <w:rPr>
                <w:rFonts w:ascii="Times New Roman" w:hAnsi="Times New Roman"/>
                <w:bCs/>
                <w:color w:val="000000"/>
              </w:rPr>
              <w:t>72520 20</w:t>
            </w:r>
            <w:r w:rsidR="00A7386C">
              <w:rPr>
                <w:rFonts w:ascii="Times New Roman" w:hAnsi="Times New Roman"/>
                <w:bCs/>
                <w:color w:val="000000"/>
              </w:rPr>
              <w:t xml:space="preserve">0             873 1003 03 4 01 </w:t>
            </w:r>
            <w:r w:rsidRPr="00C81B56">
              <w:rPr>
                <w:rFonts w:ascii="Times New Roman" w:hAnsi="Times New Roman"/>
                <w:bCs/>
                <w:color w:val="000000"/>
              </w:rPr>
              <w:t>72520 300</w:t>
            </w:r>
          </w:p>
        </w:tc>
        <w:tc>
          <w:tcPr>
            <w:tcW w:w="1134" w:type="dxa"/>
            <w:vAlign w:val="center"/>
          </w:tcPr>
          <w:p w14:paraId="78971AD1" w14:textId="3E57998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41,0</w:t>
            </w:r>
          </w:p>
        </w:tc>
        <w:tc>
          <w:tcPr>
            <w:tcW w:w="1134" w:type="dxa"/>
            <w:vAlign w:val="center"/>
          </w:tcPr>
          <w:p w14:paraId="57ECB36B" w14:textId="405858B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44,0</w:t>
            </w:r>
          </w:p>
        </w:tc>
        <w:tc>
          <w:tcPr>
            <w:tcW w:w="1134" w:type="dxa"/>
            <w:vAlign w:val="center"/>
          </w:tcPr>
          <w:p w14:paraId="2EABF480" w14:textId="4509CC9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46,0</w:t>
            </w:r>
          </w:p>
        </w:tc>
        <w:tc>
          <w:tcPr>
            <w:tcW w:w="1134" w:type="dxa"/>
            <w:vAlign w:val="center"/>
          </w:tcPr>
          <w:p w14:paraId="15CFAA2B" w14:textId="4A12F292"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46,0</w:t>
            </w:r>
          </w:p>
        </w:tc>
        <w:tc>
          <w:tcPr>
            <w:tcW w:w="1134" w:type="dxa"/>
            <w:vAlign w:val="center"/>
          </w:tcPr>
          <w:p w14:paraId="5ABFFB07" w14:textId="54EEBB02"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46,0</w:t>
            </w:r>
          </w:p>
        </w:tc>
        <w:tc>
          <w:tcPr>
            <w:tcW w:w="1134" w:type="dxa"/>
            <w:vAlign w:val="center"/>
          </w:tcPr>
          <w:p w14:paraId="120E195B" w14:textId="596E91E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46,0</w:t>
            </w:r>
          </w:p>
        </w:tc>
        <w:tc>
          <w:tcPr>
            <w:tcW w:w="1276" w:type="dxa"/>
            <w:vAlign w:val="center"/>
          </w:tcPr>
          <w:p w14:paraId="41EF7B6B" w14:textId="38695A6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269,0</w:t>
            </w:r>
          </w:p>
        </w:tc>
      </w:tr>
      <w:tr w:rsidR="00C4502B" w:rsidRPr="00826562" w14:paraId="32D698BB" w14:textId="77777777" w:rsidTr="007F0A8D">
        <w:tc>
          <w:tcPr>
            <w:tcW w:w="4395" w:type="dxa"/>
            <w:vAlign w:val="bottom"/>
          </w:tcPr>
          <w:p w14:paraId="02273A1D" w14:textId="00040B2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35ED1878" w14:textId="362C2125"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3D07455" w14:textId="77911A6C" w:rsidR="00C4502B" w:rsidRPr="00C4502B" w:rsidRDefault="00C4502B" w:rsidP="007F0A8D">
            <w:pPr>
              <w:jc w:val="center"/>
              <w:rPr>
                <w:rFonts w:ascii="Times New Roman" w:hAnsi="Times New Roman"/>
                <w:sz w:val="24"/>
                <w:szCs w:val="24"/>
              </w:rPr>
            </w:pPr>
          </w:p>
        </w:tc>
        <w:tc>
          <w:tcPr>
            <w:tcW w:w="1134" w:type="dxa"/>
            <w:vAlign w:val="center"/>
          </w:tcPr>
          <w:p w14:paraId="4F0BCF53" w14:textId="14AF96E0" w:rsidR="00C4502B" w:rsidRPr="00C4502B" w:rsidRDefault="00C4502B" w:rsidP="007F0A8D">
            <w:pPr>
              <w:jc w:val="center"/>
              <w:rPr>
                <w:rFonts w:ascii="Times New Roman" w:hAnsi="Times New Roman"/>
                <w:sz w:val="24"/>
                <w:szCs w:val="24"/>
              </w:rPr>
            </w:pPr>
          </w:p>
        </w:tc>
        <w:tc>
          <w:tcPr>
            <w:tcW w:w="1134" w:type="dxa"/>
            <w:vAlign w:val="center"/>
          </w:tcPr>
          <w:p w14:paraId="131D72F4" w14:textId="2F3BC9BF" w:rsidR="00C4502B" w:rsidRPr="00C4502B" w:rsidRDefault="00C4502B" w:rsidP="007F0A8D">
            <w:pPr>
              <w:jc w:val="center"/>
              <w:rPr>
                <w:rFonts w:ascii="Times New Roman" w:hAnsi="Times New Roman"/>
                <w:sz w:val="24"/>
                <w:szCs w:val="24"/>
              </w:rPr>
            </w:pPr>
          </w:p>
        </w:tc>
        <w:tc>
          <w:tcPr>
            <w:tcW w:w="1134" w:type="dxa"/>
            <w:vAlign w:val="center"/>
          </w:tcPr>
          <w:p w14:paraId="6BCFBF46" w14:textId="23B76AF9" w:rsidR="00C4502B" w:rsidRPr="00C4502B" w:rsidRDefault="00C4502B" w:rsidP="007F0A8D">
            <w:pPr>
              <w:jc w:val="center"/>
              <w:rPr>
                <w:rFonts w:ascii="Times New Roman" w:hAnsi="Times New Roman"/>
                <w:sz w:val="24"/>
                <w:szCs w:val="24"/>
              </w:rPr>
            </w:pPr>
          </w:p>
        </w:tc>
        <w:tc>
          <w:tcPr>
            <w:tcW w:w="1134" w:type="dxa"/>
            <w:vAlign w:val="center"/>
          </w:tcPr>
          <w:p w14:paraId="1BE9C8F5" w14:textId="4E8F89FA" w:rsidR="00C4502B" w:rsidRPr="00C4502B" w:rsidRDefault="00C4502B" w:rsidP="007F0A8D">
            <w:pPr>
              <w:jc w:val="center"/>
              <w:rPr>
                <w:rFonts w:ascii="Times New Roman" w:hAnsi="Times New Roman"/>
                <w:sz w:val="24"/>
                <w:szCs w:val="24"/>
              </w:rPr>
            </w:pPr>
          </w:p>
        </w:tc>
        <w:tc>
          <w:tcPr>
            <w:tcW w:w="1134" w:type="dxa"/>
            <w:vAlign w:val="center"/>
          </w:tcPr>
          <w:p w14:paraId="72CF2176" w14:textId="73AD2C82" w:rsidR="00C4502B" w:rsidRPr="00C4502B" w:rsidRDefault="00C4502B" w:rsidP="007F0A8D">
            <w:pPr>
              <w:jc w:val="center"/>
              <w:rPr>
                <w:rFonts w:ascii="Times New Roman" w:hAnsi="Times New Roman"/>
                <w:sz w:val="24"/>
                <w:szCs w:val="24"/>
              </w:rPr>
            </w:pPr>
          </w:p>
        </w:tc>
        <w:tc>
          <w:tcPr>
            <w:tcW w:w="1276" w:type="dxa"/>
            <w:vAlign w:val="center"/>
          </w:tcPr>
          <w:p w14:paraId="0F43B07E" w14:textId="106E455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69178D43" w14:textId="77777777" w:rsidTr="007F0A8D">
        <w:tc>
          <w:tcPr>
            <w:tcW w:w="4395" w:type="dxa"/>
            <w:vAlign w:val="bottom"/>
          </w:tcPr>
          <w:p w14:paraId="6775D146" w14:textId="3675276E"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2DEA49AA" w14:textId="47766FA4"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1018D36E" w14:textId="709A96C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41,0</w:t>
            </w:r>
          </w:p>
        </w:tc>
        <w:tc>
          <w:tcPr>
            <w:tcW w:w="1134" w:type="dxa"/>
            <w:vAlign w:val="center"/>
          </w:tcPr>
          <w:p w14:paraId="2373E02E" w14:textId="3351E33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44,0</w:t>
            </w:r>
          </w:p>
        </w:tc>
        <w:tc>
          <w:tcPr>
            <w:tcW w:w="1134" w:type="dxa"/>
            <w:vAlign w:val="center"/>
          </w:tcPr>
          <w:p w14:paraId="2F6C078C" w14:textId="3D3F48E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46,0</w:t>
            </w:r>
          </w:p>
        </w:tc>
        <w:tc>
          <w:tcPr>
            <w:tcW w:w="1134" w:type="dxa"/>
            <w:vAlign w:val="center"/>
          </w:tcPr>
          <w:p w14:paraId="5E6A6099" w14:textId="16A6028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46,0</w:t>
            </w:r>
          </w:p>
        </w:tc>
        <w:tc>
          <w:tcPr>
            <w:tcW w:w="1134" w:type="dxa"/>
            <w:vAlign w:val="center"/>
          </w:tcPr>
          <w:p w14:paraId="3208A626" w14:textId="3D1DA82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46,0</w:t>
            </w:r>
          </w:p>
        </w:tc>
        <w:tc>
          <w:tcPr>
            <w:tcW w:w="1134" w:type="dxa"/>
            <w:vAlign w:val="center"/>
          </w:tcPr>
          <w:p w14:paraId="10DACE1C" w14:textId="6097688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46,0</w:t>
            </w:r>
          </w:p>
        </w:tc>
        <w:tc>
          <w:tcPr>
            <w:tcW w:w="1276" w:type="dxa"/>
            <w:vAlign w:val="center"/>
          </w:tcPr>
          <w:p w14:paraId="3521B488" w14:textId="43924CE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269,0</w:t>
            </w:r>
          </w:p>
        </w:tc>
      </w:tr>
      <w:tr w:rsidR="00C4502B" w:rsidRPr="00826562" w14:paraId="510505EF" w14:textId="77777777" w:rsidTr="007F0A8D">
        <w:tc>
          <w:tcPr>
            <w:tcW w:w="4395" w:type="dxa"/>
            <w:vAlign w:val="bottom"/>
          </w:tcPr>
          <w:p w14:paraId="06D1BC30" w14:textId="19B0978A"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372D30B0" w14:textId="26B2581C"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BB1B311" w14:textId="55917E9F" w:rsidR="00C4502B" w:rsidRPr="00C4502B" w:rsidRDefault="00C4502B" w:rsidP="007F0A8D">
            <w:pPr>
              <w:jc w:val="center"/>
              <w:rPr>
                <w:rFonts w:ascii="Times New Roman" w:hAnsi="Times New Roman"/>
                <w:sz w:val="24"/>
                <w:szCs w:val="24"/>
              </w:rPr>
            </w:pPr>
          </w:p>
        </w:tc>
        <w:tc>
          <w:tcPr>
            <w:tcW w:w="1134" w:type="dxa"/>
            <w:vAlign w:val="center"/>
          </w:tcPr>
          <w:p w14:paraId="4B2F78EE" w14:textId="49B37C4B" w:rsidR="00C4502B" w:rsidRPr="00C4502B" w:rsidRDefault="00C4502B" w:rsidP="007F0A8D">
            <w:pPr>
              <w:jc w:val="center"/>
              <w:rPr>
                <w:rFonts w:ascii="Times New Roman" w:hAnsi="Times New Roman"/>
                <w:sz w:val="24"/>
                <w:szCs w:val="24"/>
              </w:rPr>
            </w:pPr>
          </w:p>
        </w:tc>
        <w:tc>
          <w:tcPr>
            <w:tcW w:w="1134" w:type="dxa"/>
            <w:vAlign w:val="center"/>
          </w:tcPr>
          <w:p w14:paraId="773F0F8F" w14:textId="05B41D9F" w:rsidR="00C4502B" w:rsidRPr="00C4502B" w:rsidRDefault="00C4502B" w:rsidP="007F0A8D">
            <w:pPr>
              <w:jc w:val="center"/>
              <w:rPr>
                <w:rFonts w:ascii="Times New Roman" w:hAnsi="Times New Roman"/>
                <w:sz w:val="24"/>
                <w:szCs w:val="24"/>
              </w:rPr>
            </w:pPr>
          </w:p>
        </w:tc>
        <w:tc>
          <w:tcPr>
            <w:tcW w:w="1134" w:type="dxa"/>
            <w:vAlign w:val="center"/>
          </w:tcPr>
          <w:p w14:paraId="4944DDA1" w14:textId="69E0FE1A" w:rsidR="00C4502B" w:rsidRPr="00C4502B" w:rsidRDefault="00C4502B" w:rsidP="007F0A8D">
            <w:pPr>
              <w:jc w:val="center"/>
              <w:rPr>
                <w:rFonts w:ascii="Times New Roman" w:hAnsi="Times New Roman"/>
                <w:sz w:val="24"/>
                <w:szCs w:val="24"/>
              </w:rPr>
            </w:pPr>
          </w:p>
        </w:tc>
        <w:tc>
          <w:tcPr>
            <w:tcW w:w="1134" w:type="dxa"/>
            <w:vAlign w:val="center"/>
          </w:tcPr>
          <w:p w14:paraId="71F74CEA" w14:textId="77812520" w:rsidR="00C4502B" w:rsidRPr="00C4502B" w:rsidRDefault="00C4502B" w:rsidP="007F0A8D">
            <w:pPr>
              <w:jc w:val="center"/>
              <w:rPr>
                <w:rFonts w:ascii="Times New Roman" w:hAnsi="Times New Roman"/>
                <w:sz w:val="24"/>
                <w:szCs w:val="24"/>
              </w:rPr>
            </w:pPr>
          </w:p>
        </w:tc>
        <w:tc>
          <w:tcPr>
            <w:tcW w:w="1134" w:type="dxa"/>
            <w:vAlign w:val="center"/>
          </w:tcPr>
          <w:p w14:paraId="374EAEA2" w14:textId="307A3C3B" w:rsidR="00C4502B" w:rsidRPr="00C4502B" w:rsidRDefault="00C4502B" w:rsidP="007F0A8D">
            <w:pPr>
              <w:jc w:val="center"/>
              <w:rPr>
                <w:rFonts w:ascii="Times New Roman" w:hAnsi="Times New Roman"/>
                <w:sz w:val="24"/>
                <w:szCs w:val="24"/>
              </w:rPr>
            </w:pPr>
          </w:p>
        </w:tc>
        <w:tc>
          <w:tcPr>
            <w:tcW w:w="1276" w:type="dxa"/>
            <w:vAlign w:val="center"/>
          </w:tcPr>
          <w:p w14:paraId="608E5FFB" w14:textId="3324B76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7988EC08" w14:textId="77777777" w:rsidTr="007F0A8D">
        <w:tc>
          <w:tcPr>
            <w:tcW w:w="4395" w:type="dxa"/>
            <w:vAlign w:val="bottom"/>
          </w:tcPr>
          <w:p w14:paraId="2AF94BF4" w14:textId="78F65C39"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38E394E0" w14:textId="1E3CFF9A"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0DD328EC" w14:textId="5C6563CC" w:rsidR="00C4502B" w:rsidRPr="00C4502B" w:rsidRDefault="00C4502B" w:rsidP="007F0A8D">
            <w:pPr>
              <w:jc w:val="center"/>
              <w:rPr>
                <w:rFonts w:ascii="Times New Roman" w:hAnsi="Times New Roman"/>
                <w:sz w:val="24"/>
                <w:szCs w:val="24"/>
              </w:rPr>
            </w:pPr>
          </w:p>
        </w:tc>
        <w:tc>
          <w:tcPr>
            <w:tcW w:w="1134" w:type="dxa"/>
            <w:vAlign w:val="center"/>
          </w:tcPr>
          <w:p w14:paraId="78D5AD83" w14:textId="38B26413" w:rsidR="00C4502B" w:rsidRPr="00C4502B" w:rsidRDefault="00C4502B" w:rsidP="007F0A8D">
            <w:pPr>
              <w:jc w:val="center"/>
              <w:rPr>
                <w:rFonts w:ascii="Times New Roman" w:hAnsi="Times New Roman"/>
                <w:sz w:val="24"/>
                <w:szCs w:val="24"/>
              </w:rPr>
            </w:pPr>
          </w:p>
        </w:tc>
        <w:tc>
          <w:tcPr>
            <w:tcW w:w="1134" w:type="dxa"/>
            <w:vAlign w:val="center"/>
          </w:tcPr>
          <w:p w14:paraId="386E7B3E" w14:textId="2EB5F403" w:rsidR="00C4502B" w:rsidRPr="00C4502B" w:rsidRDefault="00C4502B" w:rsidP="007F0A8D">
            <w:pPr>
              <w:jc w:val="center"/>
              <w:rPr>
                <w:rFonts w:ascii="Times New Roman" w:hAnsi="Times New Roman"/>
                <w:sz w:val="24"/>
                <w:szCs w:val="24"/>
              </w:rPr>
            </w:pPr>
          </w:p>
        </w:tc>
        <w:tc>
          <w:tcPr>
            <w:tcW w:w="1134" w:type="dxa"/>
            <w:vAlign w:val="center"/>
          </w:tcPr>
          <w:p w14:paraId="017ACEB9" w14:textId="155ED908" w:rsidR="00C4502B" w:rsidRPr="00C4502B" w:rsidRDefault="00C4502B" w:rsidP="007F0A8D">
            <w:pPr>
              <w:jc w:val="center"/>
              <w:rPr>
                <w:rFonts w:ascii="Times New Roman" w:hAnsi="Times New Roman"/>
                <w:sz w:val="24"/>
                <w:szCs w:val="24"/>
              </w:rPr>
            </w:pPr>
          </w:p>
        </w:tc>
        <w:tc>
          <w:tcPr>
            <w:tcW w:w="1134" w:type="dxa"/>
            <w:vAlign w:val="center"/>
          </w:tcPr>
          <w:p w14:paraId="5F593079" w14:textId="72B8B563" w:rsidR="00C4502B" w:rsidRPr="00C4502B" w:rsidRDefault="00C4502B" w:rsidP="007F0A8D">
            <w:pPr>
              <w:jc w:val="center"/>
              <w:rPr>
                <w:rFonts w:ascii="Times New Roman" w:hAnsi="Times New Roman"/>
                <w:sz w:val="24"/>
                <w:szCs w:val="24"/>
              </w:rPr>
            </w:pPr>
          </w:p>
        </w:tc>
        <w:tc>
          <w:tcPr>
            <w:tcW w:w="1134" w:type="dxa"/>
            <w:vAlign w:val="center"/>
          </w:tcPr>
          <w:p w14:paraId="7BA584AC" w14:textId="33137A9F" w:rsidR="00C4502B" w:rsidRPr="00C4502B" w:rsidRDefault="00C4502B" w:rsidP="007F0A8D">
            <w:pPr>
              <w:jc w:val="center"/>
              <w:rPr>
                <w:rFonts w:ascii="Times New Roman" w:hAnsi="Times New Roman"/>
                <w:sz w:val="24"/>
                <w:szCs w:val="24"/>
              </w:rPr>
            </w:pPr>
          </w:p>
        </w:tc>
        <w:tc>
          <w:tcPr>
            <w:tcW w:w="1276" w:type="dxa"/>
            <w:vAlign w:val="center"/>
          </w:tcPr>
          <w:p w14:paraId="17DFA350" w14:textId="4DD7E4D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59C25972" w14:textId="77777777" w:rsidTr="007F0A8D">
        <w:tc>
          <w:tcPr>
            <w:tcW w:w="4395" w:type="dxa"/>
            <w:vAlign w:val="bottom"/>
          </w:tcPr>
          <w:p w14:paraId="559D4124" w14:textId="5821C015"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1.4 </w:t>
            </w:r>
            <w:r w:rsidRPr="005428D0">
              <w:rPr>
                <w:rFonts w:ascii="Times New Roman" w:hAnsi="Times New Roman"/>
                <w:bCs/>
                <w:color w:val="000000"/>
                <w:sz w:val="24"/>
                <w:szCs w:val="24"/>
              </w:rPr>
              <w:t>"Предоставлены ежемесячные денежные компенсации расходов по оплате жилищно-коммунальных услуг многодетным семьям" (всего), в том числе:</w:t>
            </w:r>
          </w:p>
        </w:tc>
        <w:tc>
          <w:tcPr>
            <w:tcW w:w="2693" w:type="dxa"/>
            <w:vAlign w:val="center"/>
          </w:tcPr>
          <w:p w14:paraId="0CD8D7BA" w14:textId="1D0E9D2A" w:rsidR="00C4502B" w:rsidRPr="00C81B56" w:rsidRDefault="00C4502B" w:rsidP="00C81B56">
            <w:pPr>
              <w:jc w:val="center"/>
              <w:rPr>
                <w:rFonts w:ascii="Times New Roman" w:hAnsi="Times New Roman"/>
              </w:rPr>
            </w:pPr>
            <w:r w:rsidRPr="00C81B56">
              <w:rPr>
                <w:rFonts w:ascii="Times New Roman" w:hAnsi="Times New Roman"/>
                <w:bCs/>
                <w:color w:val="000000"/>
              </w:rPr>
              <w:t>87</w:t>
            </w:r>
            <w:r w:rsidR="00A7386C">
              <w:rPr>
                <w:rFonts w:ascii="Times New Roman" w:hAnsi="Times New Roman"/>
                <w:bCs/>
                <w:color w:val="000000"/>
              </w:rPr>
              <w:t xml:space="preserve">3 1003 03 4 01 </w:t>
            </w:r>
            <w:r w:rsidRPr="00C81B56">
              <w:rPr>
                <w:rFonts w:ascii="Times New Roman" w:hAnsi="Times New Roman"/>
                <w:bCs/>
                <w:color w:val="000000"/>
              </w:rPr>
              <w:t xml:space="preserve">72530 200    </w:t>
            </w:r>
            <w:r w:rsidR="00A7386C">
              <w:rPr>
                <w:rFonts w:ascii="Times New Roman" w:hAnsi="Times New Roman"/>
                <w:bCs/>
                <w:color w:val="000000"/>
              </w:rPr>
              <w:t xml:space="preserve">              873 1003 03 4 01 </w:t>
            </w:r>
            <w:r w:rsidRPr="00C81B56">
              <w:rPr>
                <w:rFonts w:ascii="Times New Roman" w:hAnsi="Times New Roman"/>
                <w:bCs/>
                <w:color w:val="000000"/>
              </w:rPr>
              <w:t>72530 300</w:t>
            </w:r>
          </w:p>
        </w:tc>
        <w:tc>
          <w:tcPr>
            <w:tcW w:w="1134" w:type="dxa"/>
            <w:vAlign w:val="center"/>
          </w:tcPr>
          <w:p w14:paraId="75D89F48" w14:textId="6EB4F367"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2078,0</w:t>
            </w:r>
          </w:p>
        </w:tc>
        <w:tc>
          <w:tcPr>
            <w:tcW w:w="1134" w:type="dxa"/>
            <w:vAlign w:val="center"/>
          </w:tcPr>
          <w:p w14:paraId="12638D83" w14:textId="7AA3E39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2192,0</w:t>
            </w:r>
          </w:p>
        </w:tc>
        <w:tc>
          <w:tcPr>
            <w:tcW w:w="1134" w:type="dxa"/>
            <w:vAlign w:val="center"/>
          </w:tcPr>
          <w:p w14:paraId="103893EA" w14:textId="54D4BC76"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2290,0</w:t>
            </w:r>
          </w:p>
        </w:tc>
        <w:tc>
          <w:tcPr>
            <w:tcW w:w="1134" w:type="dxa"/>
            <w:vAlign w:val="center"/>
          </w:tcPr>
          <w:p w14:paraId="658F29C2" w14:textId="69F5846D"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2290,0</w:t>
            </w:r>
          </w:p>
        </w:tc>
        <w:tc>
          <w:tcPr>
            <w:tcW w:w="1134" w:type="dxa"/>
            <w:vAlign w:val="center"/>
          </w:tcPr>
          <w:p w14:paraId="4041E8B2" w14:textId="3C7F8200"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2290,0</w:t>
            </w:r>
          </w:p>
        </w:tc>
        <w:tc>
          <w:tcPr>
            <w:tcW w:w="1134" w:type="dxa"/>
            <w:vAlign w:val="center"/>
          </w:tcPr>
          <w:p w14:paraId="3B88B9C0" w14:textId="790AE66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2290,0</w:t>
            </w:r>
          </w:p>
        </w:tc>
        <w:tc>
          <w:tcPr>
            <w:tcW w:w="1276" w:type="dxa"/>
            <w:vAlign w:val="center"/>
          </w:tcPr>
          <w:p w14:paraId="074AC05D" w14:textId="0112BE07"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13430,0</w:t>
            </w:r>
          </w:p>
        </w:tc>
      </w:tr>
      <w:tr w:rsidR="00C4502B" w:rsidRPr="00826562" w14:paraId="5BCEFB1A" w14:textId="77777777" w:rsidTr="007F0A8D">
        <w:tc>
          <w:tcPr>
            <w:tcW w:w="4395" w:type="dxa"/>
            <w:vAlign w:val="bottom"/>
          </w:tcPr>
          <w:p w14:paraId="17E3CCDD" w14:textId="492F121F"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19370943" w14:textId="2DD70907"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F6B140C" w14:textId="0D53EFB8" w:rsidR="00C4502B" w:rsidRPr="00C4502B" w:rsidRDefault="00C4502B" w:rsidP="007F0A8D">
            <w:pPr>
              <w:jc w:val="center"/>
              <w:rPr>
                <w:rFonts w:ascii="Times New Roman" w:hAnsi="Times New Roman"/>
                <w:sz w:val="24"/>
                <w:szCs w:val="24"/>
              </w:rPr>
            </w:pPr>
          </w:p>
        </w:tc>
        <w:tc>
          <w:tcPr>
            <w:tcW w:w="1134" w:type="dxa"/>
            <w:vAlign w:val="center"/>
          </w:tcPr>
          <w:p w14:paraId="79ECFFD9" w14:textId="68202408" w:rsidR="00C4502B" w:rsidRPr="00C4502B" w:rsidRDefault="00C4502B" w:rsidP="007F0A8D">
            <w:pPr>
              <w:jc w:val="center"/>
              <w:rPr>
                <w:rFonts w:ascii="Times New Roman" w:hAnsi="Times New Roman"/>
                <w:sz w:val="24"/>
                <w:szCs w:val="24"/>
              </w:rPr>
            </w:pPr>
          </w:p>
        </w:tc>
        <w:tc>
          <w:tcPr>
            <w:tcW w:w="1134" w:type="dxa"/>
            <w:vAlign w:val="center"/>
          </w:tcPr>
          <w:p w14:paraId="142032D4" w14:textId="34133DF8" w:rsidR="00C4502B" w:rsidRPr="00C4502B" w:rsidRDefault="00C4502B" w:rsidP="007F0A8D">
            <w:pPr>
              <w:jc w:val="center"/>
              <w:rPr>
                <w:rFonts w:ascii="Times New Roman" w:hAnsi="Times New Roman"/>
                <w:sz w:val="24"/>
                <w:szCs w:val="24"/>
              </w:rPr>
            </w:pPr>
          </w:p>
        </w:tc>
        <w:tc>
          <w:tcPr>
            <w:tcW w:w="1134" w:type="dxa"/>
            <w:vAlign w:val="center"/>
          </w:tcPr>
          <w:p w14:paraId="324AA065" w14:textId="613D1E9F" w:rsidR="00C4502B" w:rsidRPr="00C4502B" w:rsidRDefault="00C4502B" w:rsidP="007F0A8D">
            <w:pPr>
              <w:jc w:val="center"/>
              <w:rPr>
                <w:rFonts w:ascii="Times New Roman" w:hAnsi="Times New Roman"/>
                <w:sz w:val="24"/>
                <w:szCs w:val="24"/>
              </w:rPr>
            </w:pPr>
          </w:p>
        </w:tc>
        <w:tc>
          <w:tcPr>
            <w:tcW w:w="1134" w:type="dxa"/>
            <w:vAlign w:val="center"/>
          </w:tcPr>
          <w:p w14:paraId="73F81110" w14:textId="00CC9734" w:rsidR="00C4502B" w:rsidRPr="00C4502B" w:rsidRDefault="00C4502B" w:rsidP="007F0A8D">
            <w:pPr>
              <w:jc w:val="center"/>
              <w:rPr>
                <w:rFonts w:ascii="Times New Roman" w:hAnsi="Times New Roman"/>
                <w:sz w:val="24"/>
                <w:szCs w:val="24"/>
              </w:rPr>
            </w:pPr>
          </w:p>
        </w:tc>
        <w:tc>
          <w:tcPr>
            <w:tcW w:w="1134" w:type="dxa"/>
            <w:vAlign w:val="center"/>
          </w:tcPr>
          <w:p w14:paraId="0EB392DE" w14:textId="43D14669" w:rsidR="00C4502B" w:rsidRPr="00C4502B" w:rsidRDefault="00C4502B" w:rsidP="007F0A8D">
            <w:pPr>
              <w:jc w:val="center"/>
              <w:rPr>
                <w:rFonts w:ascii="Times New Roman" w:hAnsi="Times New Roman"/>
                <w:sz w:val="24"/>
                <w:szCs w:val="24"/>
              </w:rPr>
            </w:pPr>
          </w:p>
        </w:tc>
        <w:tc>
          <w:tcPr>
            <w:tcW w:w="1276" w:type="dxa"/>
            <w:vAlign w:val="center"/>
          </w:tcPr>
          <w:p w14:paraId="1A161276" w14:textId="535DB2F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570AD13" w14:textId="77777777" w:rsidTr="007F0A8D">
        <w:tc>
          <w:tcPr>
            <w:tcW w:w="4395" w:type="dxa"/>
            <w:vAlign w:val="bottom"/>
          </w:tcPr>
          <w:p w14:paraId="7525F468" w14:textId="738FAF8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4C1E2022" w14:textId="6A4E842B"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AC396FD" w14:textId="469D613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2078,0</w:t>
            </w:r>
          </w:p>
        </w:tc>
        <w:tc>
          <w:tcPr>
            <w:tcW w:w="1134" w:type="dxa"/>
            <w:vAlign w:val="center"/>
          </w:tcPr>
          <w:p w14:paraId="7C842B31" w14:textId="3288533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2192,0</w:t>
            </w:r>
          </w:p>
        </w:tc>
        <w:tc>
          <w:tcPr>
            <w:tcW w:w="1134" w:type="dxa"/>
            <w:vAlign w:val="center"/>
          </w:tcPr>
          <w:p w14:paraId="7579FB59" w14:textId="74FFE35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2290,0</w:t>
            </w:r>
          </w:p>
        </w:tc>
        <w:tc>
          <w:tcPr>
            <w:tcW w:w="1134" w:type="dxa"/>
            <w:vAlign w:val="center"/>
          </w:tcPr>
          <w:p w14:paraId="63AC6B9B" w14:textId="503E639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2290,0</w:t>
            </w:r>
          </w:p>
        </w:tc>
        <w:tc>
          <w:tcPr>
            <w:tcW w:w="1134" w:type="dxa"/>
            <w:vAlign w:val="center"/>
          </w:tcPr>
          <w:p w14:paraId="68A91743" w14:textId="2300E77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2290,0</w:t>
            </w:r>
          </w:p>
        </w:tc>
        <w:tc>
          <w:tcPr>
            <w:tcW w:w="1134" w:type="dxa"/>
            <w:vAlign w:val="center"/>
          </w:tcPr>
          <w:p w14:paraId="39EE4C24" w14:textId="0D95D5C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2290,0</w:t>
            </w:r>
          </w:p>
        </w:tc>
        <w:tc>
          <w:tcPr>
            <w:tcW w:w="1276" w:type="dxa"/>
            <w:vAlign w:val="center"/>
          </w:tcPr>
          <w:p w14:paraId="05EBE303" w14:textId="1616472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13430,0</w:t>
            </w:r>
          </w:p>
        </w:tc>
      </w:tr>
      <w:tr w:rsidR="00C4502B" w:rsidRPr="00826562" w14:paraId="2CF50DC3" w14:textId="77777777" w:rsidTr="007F0A8D">
        <w:tc>
          <w:tcPr>
            <w:tcW w:w="4395" w:type="dxa"/>
            <w:vAlign w:val="bottom"/>
          </w:tcPr>
          <w:p w14:paraId="613641AD" w14:textId="2008CC19"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798263FC" w14:textId="0C8AA989"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1A42A818" w14:textId="4E86FD8A" w:rsidR="00C4502B" w:rsidRPr="00C4502B" w:rsidRDefault="00C4502B" w:rsidP="007F0A8D">
            <w:pPr>
              <w:jc w:val="center"/>
              <w:rPr>
                <w:rFonts w:ascii="Times New Roman" w:hAnsi="Times New Roman"/>
                <w:sz w:val="24"/>
                <w:szCs w:val="24"/>
              </w:rPr>
            </w:pPr>
          </w:p>
        </w:tc>
        <w:tc>
          <w:tcPr>
            <w:tcW w:w="1134" w:type="dxa"/>
            <w:vAlign w:val="center"/>
          </w:tcPr>
          <w:p w14:paraId="0A3769C7" w14:textId="2BB982CE" w:rsidR="00C4502B" w:rsidRPr="00C4502B" w:rsidRDefault="00C4502B" w:rsidP="007F0A8D">
            <w:pPr>
              <w:jc w:val="center"/>
              <w:rPr>
                <w:rFonts w:ascii="Times New Roman" w:hAnsi="Times New Roman"/>
                <w:sz w:val="24"/>
                <w:szCs w:val="24"/>
              </w:rPr>
            </w:pPr>
          </w:p>
        </w:tc>
        <w:tc>
          <w:tcPr>
            <w:tcW w:w="1134" w:type="dxa"/>
            <w:vAlign w:val="center"/>
          </w:tcPr>
          <w:p w14:paraId="0AE1AE98" w14:textId="06DBF35A" w:rsidR="00C4502B" w:rsidRPr="00C4502B" w:rsidRDefault="00C4502B" w:rsidP="007F0A8D">
            <w:pPr>
              <w:jc w:val="center"/>
              <w:rPr>
                <w:rFonts w:ascii="Times New Roman" w:hAnsi="Times New Roman"/>
                <w:sz w:val="24"/>
                <w:szCs w:val="24"/>
              </w:rPr>
            </w:pPr>
          </w:p>
        </w:tc>
        <w:tc>
          <w:tcPr>
            <w:tcW w:w="1134" w:type="dxa"/>
            <w:vAlign w:val="center"/>
          </w:tcPr>
          <w:p w14:paraId="0EF3B2A5" w14:textId="3F13875B" w:rsidR="00C4502B" w:rsidRPr="00C4502B" w:rsidRDefault="00C4502B" w:rsidP="007F0A8D">
            <w:pPr>
              <w:jc w:val="center"/>
              <w:rPr>
                <w:rFonts w:ascii="Times New Roman" w:hAnsi="Times New Roman"/>
                <w:sz w:val="24"/>
                <w:szCs w:val="24"/>
              </w:rPr>
            </w:pPr>
          </w:p>
        </w:tc>
        <w:tc>
          <w:tcPr>
            <w:tcW w:w="1134" w:type="dxa"/>
            <w:vAlign w:val="center"/>
          </w:tcPr>
          <w:p w14:paraId="36192AF9" w14:textId="6B3C88B8" w:rsidR="00C4502B" w:rsidRPr="00C4502B" w:rsidRDefault="00C4502B" w:rsidP="007F0A8D">
            <w:pPr>
              <w:jc w:val="center"/>
              <w:rPr>
                <w:rFonts w:ascii="Times New Roman" w:hAnsi="Times New Roman"/>
                <w:sz w:val="24"/>
                <w:szCs w:val="24"/>
              </w:rPr>
            </w:pPr>
          </w:p>
        </w:tc>
        <w:tc>
          <w:tcPr>
            <w:tcW w:w="1134" w:type="dxa"/>
            <w:vAlign w:val="center"/>
          </w:tcPr>
          <w:p w14:paraId="7E9273C9" w14:textId="0C55F2CF" w:rsidR="00C4502B" w:rsidRPr="00C4502B" w:rsidRDefault="00C4502B" w:rsidP="007F0A8D">
            <w:pPr>
              <w:jc w:val="center"/>
              <w:rPr>
                <w:rFonts w:ascii="Times New Roman" w:hAnsi="Times New Roman"/>
                <w:sz w:val="24"/>
                <w:szCs w:val="24"/>
              </w:rPr>
            </w:pPr>
          </w:p>
        </w:tc>
        <w:tc>
          <w:tcPr>
            <w:tcW w:w="1276" w:type="dxa"/>
            <w:vAlign w:val="center"/>
          </w:tcPr>
          <w:p w14:paraId="5370E459" w14:textId="4909502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2CCF4170" w14:textId="77777777" w:rsidTr="007F0A8D">
        <w:tc>
          <w:tcPr>
            <w:tcW w:w="4395" w:type="dxa"/>
            <w:vAlign w:val="bottom"/>
          </w:tcPr>
          <w:p w14:paraId="012E0260" w14:textId="395E0F5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5D1DDB24" w14:textId="6880040D"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D6CCBBE" w14:textId="58509B55" w:rsidR="00C4502B" w:rsidRPr="00C4502B" w:rsidRDefault="00C4502B" w:rsidP="007F0A8D">
            <w:pPr>
              <w:jc w:val="center"/>
              <w:rPr>
                <w:rFonts w:ascii="Times New Roman" w:hAnsi="Times New Roman"/>
                <w:sz w:val="24"/>
                <w:szCs w:val="24"/>
              </w:rPr>
            </w:pPr>
          </w:p>
        </w:tc>
        <w:tc>
          <w:tcPr>
            <w:tcW w:w="1134" w:type="dxa"/>
            <w:vAlign w:val="center"/>
          </w:tcPr>
          <w:p w14:paraId="31D13142" w14:textId="2763E532" w:rsidR="00C4502B" w:rsidRPr="00C4502B" w:rsidRDefault="00C4502B" w:rsidP="007F0A8D">
            <w:pPr>
              <w:jc w:val="center"/>
              <w:rPr>
                <w:rFonts w:ascii="Times New Roman" w:hAnsi="Times New Roman"/>
                <w:sz w:val="24"/>
                <w:szCs w:val="24"/>
              </w:rPr>
            </w:pPr>
          </w:p>
        </w:tc>
        <w:tc>
          <w:tcPr>
            <w:tcW w:w="1134" w:type="dxa"/>
            <w:vAlign w:val="center"/>
          </w:tcPr>
          <w:p w14:paraId="415B86C5" w14:textId="3E5C766C" w:rsidR="00C4502B" w:rsidRPr="00C4502B" w:rsidRDefault="00C4502B" w:rsidP="007F0A8D">
            <w:pPr>
              <w:jc w:val="center"/>
              <w:rPr>
                <w:rFonts w:ascii="Times New Roman" w:hAnsi="Times New Roman"/>
                <w:sz w:val="24"/>
                <w:szCs w:val="24"/>
              </w:rPr>
            </w:pPr>
          </w:p>
        </w:tc>
        <w:tc>
          <w:tcPr>
            <w:tcW w:w="1134" w:type="dxa"/>
            <w:vAlign w:val="center"/>
          </w:tcPr>
          <w:p w14:paraId="6F4E0C94" w14:textId="7C37DD1B" w:rsidR="00C4502B" w:rsidRPr="00C4502B" w:rsidRDefault="00C4502B" w:rsidP="007F0A8D">
            <w:pPr>
              <w:jc w:val="center"/>
              <w:rPr>
                <w:rFonts w:ascii="Times New Roman" w:hAnsi="Times New Roman"/>
                <w:sz w:val="24"/>
                <w:szCs w:val="24"/>
              </w:rPr>
            </w:pPr>
          </w:p>
        </w:tc>
        <w:tc>
          <w:tcPr>
            <w:tcW w:w="1134" w:type="dxa"/>
            <w:vAlign w:val="center"/>
          </w:tcPr>
          <w:p w14:paraId="204581E1" w14:textId="062A46C7" w:rsidR="00C4502B" w:rsidRPr="00C4502B" w:rsidRDefault="00C4502B" w:rsidP="007F0A8D">
            <w:pPr>
              <w:jc w:val="center"/>
              <w:rPr>
                <w:rFonts w:ascii="Times New Roman" w:hAnsi="Times New Roman"/>
                <w:sz w:val="24"/>
                <w:szCs w:val="24"/>
              </w:rPr>
            </w:pPr>
          </w:p>
        </w:tc>
        <w:tc>
          <w:tcPr>
            <w:tcW w:w="1134" w:type="dxa"/>
            <w:vAlign w:val="center"/>
          </w:tcPr>
          <w:p w14:paraId="25944ECF" w14:textId="1EE9FE69" w:rsidR="00C4502B" w:rsidRPr="00C4502B" w:rsidRDefault="00C4502B" w:rsidP="007F0A8D">
            <w:pPr>
              <w:jc w:val="center"/>
              <w:rPr>
                <w:rFonts w:ascii="Times New Roman" w:hAnsi="Times New Roman"/>
                <w:sz w:val="24"/>
                <w:szCs w:val="24"/>
              </w:rPr>
            </w:pPr>
          </w:p>
        </w:tc>
        <w:tc>
          <w:tcPr>
            <w:tcW w:w="1276" w:type="dxa"/>
            <w:vAlign w:val="center"/>
          </w:tcPr>
          <w:p w14:paraId="45A02C46" w14:textId="06C0B12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64159E90" w14:textId="77777777" w:rsidTr="007F0A8D">
        <w:tc>
          <w:tcPr>
            <w:tcW w:w="4395" w:type="dxa"/>
            <w:vAlign w:val="bottom"/>
          </w:tcPr>
          <w:p w14:paraId="04DD99C8" w14:textId="737E2BB0"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1.5 </w:t>
            </w:r>
            <w:r w:rsidRPr="005428D0">
              <w:rPr>
                <w:rFonts w:ascii="Times New Roman" w:hAnsi="Times New Roman"/>
                <w:bCs/>
                <w:color w:val="000000"/>
                <w:sz w:val="24"/>
                <w:szCs w:val="24"/>
              </w:rPr>
              <w:t>"Предоставлены ежемесячные денежные компенсации расходов по оплате жилищно-коммунальных услуг иным категориям граждан" (всего), в том числе:</w:t>
            </w:r>
          </w:p>
        </w:tc>
        <w:tc>
          <w:tcPr>
            <w:tcW w:w="2693" w:type="dxa"/>
            <w:vAlign w:val="center"/>
          </w:tcPr>
          <w:p w14:paraId="44612DF3" w14:textId="2780389E" w:rsidR="00C4502B" w:rsidRPr="00C81B56" w:rsidRDefault="00A7386C" w:rsidP="00C81B56">
            <w:pPr>
              <w:jc w:val="center"/>
              <w:rPr>
                <w:rFonts w:ascii="Times New Roman" w:hAnsi="Times New Roman"/>
              </w:rPr>
            </w:pPr>
            <w:r>
              <w:rPr>
                <w:rFonts w:ascii="Times New Roman" w:hAnsi="Times New Roman"/>
                <w:bCs/>
                <w:color w:val="000000"/>
              </w:rPr>
              <w:t>873 1003</w:t>
            </w:r>
            <w:r w:rsidR="00C4502B" w:rsidRPr="00C81B56">
              <w:rPr>
                <w:rFonts w:ascii="Times New Roman" w:hAnsi="Times New Roman"/>
                <w:bCs/>
                <w:color w:val="000000"/>
              </w:rPr>
              <w:t xml:space="preserve"> 03 4</w:t>
            </w:r>
            <w:r>
              <w:rPr>
                <w:rFonts w:ascii="Times New Roman" w:hAnsi="Times New Roman"/>
                <w:bCs/>
                <w:color w:val="000000"/>
              </w:rPr>
              <w:t xml:space="preserve"> 01 72540 200          873 1003</w:t>
            </w:r>
            <w:r w:rsidR="00C4502B" w:rsidRPr="00C81B56">
              <w:rPr>
                <w:rFonts w:ascii="Times New Roman" w:hAnsi="Times New Roman"/>
                <w:bCs/>
                <w:color w:val="000000"/>
              </w:rPr>
              <w:t xml:space="preserve"> 03 4 01 72540 300</w:t>
            </w:r>
          </w:p>
        </w:tc>
        <w:tc>
          <w:tcPr>
            <w:tcW w:w="1134" w:type="dxa"/>
            <w:vAlign w:val="center"/>
          </w:tcPr>
          <w:p w14:paraId="5F2CA821" w14:textId="33307507"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1068,0</w:t>
            </w:r>
          </w:p>
        </w:tc>
        <w:tc>
          <w:tcPr>
            <w:tcW w:w="1134" w:type="dxa"/>
            <w:vAlign w:val="center"/>
          </w:tcPr>
          <w:p w14:paraId="4F3AE68F" w14:textId="3D6BFDC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1127,0</w:t>
            </w:r>
          </w:p>
        </w:tc>
        <w:tc>
          <w:tcPr>
            <w:tcW w:w="1134" w:type="dxa"/>
            <w:vAlign w:val="center"/>
          </w:tcPr>
          <w:p w14:paraId="21ABDD5C" w14:textId="2EABD2D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1177,0</w:t>
            </w:r>
          </w:p>
        </w:tc>
        <w:tc>
          <w:tcPr>
            <w:tcW w:w="1134" w:type="dxa"/>
            <w:vAlign w:val="center"/>
          </w:tcPr>
          <w:p w14:paraId="5957CAFE" w14:textId="6DD6696F"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1177,0</w:t>
            </w:r>
          </w:p>
        </w:tc>
        <w:tc>
          <w:tcPr>
            <w:tcW w:w="1134" w:type="dxa"/>
            <w:vAlign w:val="center"/>
          </w:tcPr>
          <w:p w14:paraId="1813516F" w14:textId="3736812D"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1177,0</w:t>
            </w:r>
          </w:p>
        </w:tc>
        <w:tc>
          <w:tcPr>
            <w:tcW w:w="1134" w:type="dxa"/>
            <w:vAlign w:val="center"/>
          </w:tcPr>
          <w:p w14:paraId="3827DD07" w14:textId="2D2CC23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1177,0</w:t>
            </w:r>
          </w:p>
        </w:tc>
        <w:tc>
          <w:tcPr>
            <w:tcW w:w="1276" w:type="dxa"/>
            <w:vAlign w:val="center"/>
          </w:tcPr>
          <w:p w14:paraId="6C5716E1" w14:textId="7CF6064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6903,0</w:t>
            </w:r>
          </w:p>
        </w:tc>
      </w:tr>
      <w:tr w:rsidR="00C4502B" w:rsidRPr="00826562" w14:paraId="7E765886" w14:textId="77777777" w:rsidTr="007F0A8D">
        <w:tc>
          <w:tcPr>
            <w:tcW w:w="4395" w:type="dxa"/>
            <w:vAlign w:val="bottom"/>
          </w:tcPr>
          <w:p w14:paraId="6C517B37" w14:textId="7FD2F277"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0CF0DF53" w14:textId="5AACC234"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0FB42DD3" w14:textId="11D1CBE1" w:rsidR="00C4502B" w:rsidRPr="00C4502B" w:rsidRDefault="00C4502B" w:rsidP="007F0A8D">
            <w:pPr>
              <w:jc w:val="center"/>
              <w:rPr>
                <w:rFonts w:ascii="Times New Roman" w:hAnsi="Times New Roman"/>
                <w:sz w:val="24"/>
                <w:szCs w:val="24"/>
              </w:rPr>
            </w:pPr>
          </w:p>
        </w:tc>
        <w:tc>
          <w:tcPr>
            <w:tcW w:w="1134" w:type="dxa"/>
            <w:vAlign w:val="center"/>
          </w:tcPr>
          <w:p w14:paraId="0E4EB3C0" w14:textId="38872006" w:rsidR="00C4502B" w:rsidRPr="00C4502B" w:rsidRDefault="00C4502B" w:rsidP="007F0A8D">
            <w:pPr>
              <w:jc w:val="center"/>
              <w:rPr>
                <w:rFonts w:ascii="Times New Roman" w:hAnsi="Times New Roman"/>
                <w:sz w:val="24"/>
                <w:szCs w:val="24"/>
              </w:rPr>
            </w:pPr>
          </w:p>
        </w:tc>
        <w:tc>
          <w:tcPr>
            <w:tcW w:w="1134" w:type="dxa"/>
            <w:vAlign w:val="center"/>
          </w:tcPr>
          <w:p w14:paraId="7C5273C9" w14:textId="32E4633E" w:rsidR="00C4502B" w:rsidRPr="00C4502B" w:rsidRDefault="00C4502B" w:rsidP="007F0A8D">
            <w:pPr>
              <w:jc w:val="center"/>
              <w:rPr>
                <w:rFonts w:ascii="Times New Roman" w:hAnsi="Times New Roman"/>
                <w:sz w:val="24"/>
                <w:szCs w:val="24"/>
              </w:rPr>
            </w:pPr>
          </w:p>
        </w:tc>
        <w:tc>
          <w:tcPr>
            <w:tcW w:w="1134" w:type="dxa"/>
            <w:vAlign w:val="center"/>
          </w:tcPr>
          <w:p w14:paraId="0230D837" w14:textId="7EC00BEC" w:rsidR="00C4502B" w:rsidRPr="00C4502B" w:rsidRDefault="00C4502B" w:rsidP="007F0A8D">
            <w:pPr>
              <w:jc w:val="center"/>
              <w:rPr>
                <w:rFonts w:ascii="Times New Roman" w:hAnsi="Times New Roman"/>
                <w:sz w:val="24"/>
                <w:szCs w:val="24"/>
              </w:rPr>
            </w:pPr>
          </w:p>
        </w:tc>
        <w:tc>
          <w:tcPr>
            <w:tcW w:w="1134" w:type="dxa"/>
            <w:vAlign w:val="center"/>
          </w:tcPr>
          <w:p w14:paraId="26E36291" w14:textId="28966B1A" w:rsidR="00C4502B" w:rsidRPr="00C4502B" w:rsidRDefault="00C4502B" w:rsidP="007F0A8D">
            <w:pPr>
              <w:jc w:val="center"/>
              <w:rPr>
                <w:rFonts w:ascii="Times New Roman" w:hAnsi="Times New Roman"/>
                <w:sz w:val="24"/>
                <w:szCs w:val="24"/>
              </w:rPr>
            </w:pPr>
          </w:p>
        </w:tc>
        <w:tc>
          <w:tcPr>
            <w:tcW w:w="1134" w:type="dxa"/>
            <w:vAlign w:val="center"/>
          </w:tcPr>
          <w:p w14:paraId="7C490B13" w14:textId="2D977C6B" w:rsidR="00C4502B" w:rsidRPr="00C4502B" w:rsidRDefault="00C4502B" w:rsidP="007F0A8D">
            <w:pPr>
              <w:jc w:val="center"/>
              <w:rPr>
                <w:rFonts w:ascii="Times New Roman" w:hAnsi="Times New Roman"/>
                <w:sz w:val="24"/>
                <w:szCs w:val="24"/>
              </w:rPr>
            </w:pPr>
          </w:p>
        </w:tc>
        <w:tc>
          <w:tcPr>
            <w:tcW w:w="1276" w:type="dxa"/>
            <w:vAlign w:val="center"/>
          </w:tcPr>
          <w:p w14:paraId="193AC3CD" w14:textId="7AEA701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3EB973B2" w14:textId="77777777" w:rsidTr="007F0A8D">
        <w:tc>
          <w:tcPr>
            <w:tcW w:w="4395" w:type="dxa"/>
            <w:vAlign w:val="bottom"/>
          </w:tcPr>
          <w:p w14:paraId="38BCCA7B" w14:textId="40DCBEFF"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3DB0B191" w14:textId="6F980756"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E98DC32" w14:textId="79619F8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1068,0</w:t>
            </w:r>
          </w:p>
        </w:tc>
        <w:tc>
          <w:tcPr>
            <w:tcW w:w="1134" w:type="dxa"/>
            <w:vAlign w:val="center"/>
          </w:tcPr>
          <w:p w14:paraId="09443FD0" w14:textId="7BDBAC6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1127,0</w:t>
            </w:r>
          </w:p>
        </w:tc>
        <w:tc>
          <w:tcPr>
            <w:tcW w:w="1134" w:type="dxa"/>
            <w:vAlign w:val="center"/>
          </w:tcPr>
          <w:p w14:paraId="1A50B348" w14:textId="5BD97A5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1177,0</w:t>
            </w:r>
          </w:p>
        </w:tc>
        <w:tc>
          <w:tcPr>
            <w:tcW w:w="1134" w:type="dxa"/>
            <w:vAlign w:val="center"/>
          </w:tcPr>
          <w:p w14:paraId="24FA84C9" w14:textId="1A53025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1177,0</w:t>
            </w:r>
          </w:p>
        </w:tc>
        <w:tc>
          <w:tcPr>
            <w:tcW w:w="1134" w:type="dxa"/>
            <w:vAlign w:val="center"/>
          </w:tcPr>
          <w:p w14:paraId="39C4CC44" w14:textId="16E1859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1177,0</w:t>
            </w:r>
          </w:p>
        </w:tc>
        <w:tc>
          <w:tcPr>
            <w:tcW w:w="1134" w:type="dxa"/>
            <w:vAlign w:val="center"/>
          </w:tcPr>
          <w:p w14:paraId="4DDD1DDA" w14:textId="747360B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1177,0</w:t>
            </w:r>
          </w:p>
        </w:tc>
        <w:tc>
          <w:tcPr>
            <w:tcW w:w="1276" w:type="dxa"/>
            <w:vAlign w:val="center"/>
          </w:tcPr>
          <w:p w14:paraId="36CF032C" w14:textId="5280975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6903,0</w:t>
            </w:r>
          </w:p>
        </w:tc>
      </w:tr>
      <w:tr w:rsidR="00C4502B" w:rsidRPr="00826562" w14:paraId="39C99E94" w14:textId="77777777" w:rsidTr="007F0A8D">
        <w:tc>
          <w:tcPr>
            <w:tcW w:w="4395" w:type="dxa"/>
            <w:vAlign w:val="bottom"/>
          </w:tcPr>
          <w:p w14:paraId="5B8CF33D" w14:textId="5010D44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lastRenderedPageBreak/>
              <w:t>Средства местного бюджета</w:t>
            </w:r>
          </w:p>
        </w:tc>
        <w:tc>
          <w:tcPr>
            <w:tcW w:w="2693" w:type="dxa"/>
            <w:vAlign w:val="center"/>
          </w:tcPr>
          <w:p w14:paraId="495C5110" w14:textId="30AC1D87"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759EADD9" w14:textId="278CE2A6" w:rsidR="00C4502B" w:rsidRPr="00C4502B" w:rsidRDefault="00C4502B" w:rsidP="007F0A8D">
            <w:pPr>
              <w:jc w:val="center"/>
              <w:rPr>
                <w:rFonts w:ascii="Times New Roman" w:hAnsi="Times New Roman"/>
                <w:sz w:val="24"/>
                <w:szCs w:val="24"/>
              </w:rPr>
            </w:pPr>
          </w:p>
        </w:tc>
        <w:tc>
          <w:tcPr>
            <w:tcW w:w="1134" w:type="dxa"/>
            <w:vAlign w:val="center"/>
          </w:tcPr>
          <w:p w14:paraId="63805245" w14:textId="62DFC29C" w:rsidR="00C4502B" w:rsidRPr="00C4502B" w:rsidRDefault="00C4502B" w:rsidP="007F0A8D">
            <w:pPr>
              <w:jc w:val="center"/>
              <w:rPr>
                <w:rFonts w:ascii="Times New Roman" w:hAnsi="Times New Roman"/>
                <w:sz w:val="24"/>
                <w:szCs w:val="24"/>
              </w:rPr>
            </w:pPr>
          </w:p>
        </w:tc>
        <w:tc>
          <w:tcPr>
            <w:tcW w:w="1134" w:type="dxa"/>
            <w:vAlign w:val="center"/>
          </w:tcPr>
          <w:p w14:paraId="4CE10565" w14:textId="3D39BF60" w:rsidR="00C4502B" w:rsidRPr="00C4502B" w:rsidRDefault="00C4502B" w:rsidP="007F0A8D">
            <w:pPr>
              <w:jc w:val="center"/>
              <w:rPr>
                <w:rFonts w:ascii="Times New Roman" w:hAnsi="Times New Roman"/>
                <w:sz w:val="24"/>
                <w:szCs w:val="24"/>
              </w:rPr>
            </w:pPr>
          </w:p>
        </w:tc>
        <w:tc>
          <w:tcPr>
            <w:tcW w:w="1134" w:type="dxa"/>
            <w:vAlign w:val="center"/>
          </w:tcPr>
          <w:p w14:paraId="6F98D5D8" w14:textId="6B6FA482" w:rsidR="00C4502B" w:rsidRPr="00C4502B" w:rsidRDefault="00C4502B" w:rsidP="007F0A8D">
            <w:pPr>
              <w:jc w:val="center"/>
              <w:rPr>
                <w:rFonts w:ascii="Times New Roman" w:hAnsi="Times New Roman"/>
                <w:sz w:val="24"/>
                <w:szCs w:val="24"/>
              </w:rPr>
            </w:pPr>
          </w:p>
        </w:tc>
        <w:tc>
          <w:tcPr>
            <w:tcW w:w="1134" w:type="dxa"/>
            <w:vAlign w:val="center"/>
          </w:tcPr>
          <w:p w14:paraId="5550BDB9" w14:textId="3506F8E0" w:rsidR="00C4502B" w:rsidRPr="00C4502B" w:rsidRDefault="00C4502B" w:rsidP="007F0A8D">
            <w:pPr>
              <w:jc w:val="center"/>
              <w:rPr>
                <w:rFonts w:ascii="Times New Roman" w:hAnsi="Times New Roman"/>
                <w:sz w:val="24"/>
                <w:szCs w:val="24"/>
              </w:rPr>
            </w:pPr>
          </w:p>
        </w:tc>
        <w:tc>
          <w:tcPr>
            <w:tcW w:w="1134" w:type="dxa"/>
            <w:vAlign w:val="center"/>
          </w:tcPr>
          <w:p w14:paraId="158B3E99" w14:textId="678687B5" w:rsidR="00C4502B" w:rsidRPr="00C4502B" w:rsidRDefault="00C4502B" w:rsidP="007F0A8D">
            <w:pPr>
              <w:jc w:val="center"/>
              <w:rPr>
                <w:rFonts w:ascii="Times New Roman" w:hAnsi="Times New Roman"/>
                <w:sz w:val="24"/>
                <w:szCs w:val="24"/>
              </w:rPr>
            </w:pPr>
          </w:p>
        </w:tc>
        <w:tc>
          <w:tcPr>
            <w:tcW w:w="1276" w:type="dxa"/>
            <w:vAlign w:val="center"/>
          </w:tcPr>
          <w:p w14:paraId="19ED25A3" w14:textId="1F8C068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730630E9" w14:textId="77777777" w:rsidTr="007F0A8D">
        <w:tc>
          <w:tcPr>
            <w:tcW w:w="4395" w:type="dxa"/>
            <w:vAlign w:val="bottom"/>
          </w:tcPr>
          <w:p w14:paraId="50856192" w14:textId="226BB969"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27FCF196" w14:textId="19B4B5A2"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DCCCF46" w14:textId="2F111EE5" w:rsidR="00C4502B" w:rsidRPr="00C4502B" w:rsidRDefault="00C4502B" w:rsidP="007F0A8D">
            <w:pPr>
              <w:jc w:val="center"/>
              <w:rPr>
                <w:rFonts w:ascii="Times New Roman" w:hAnsi="Times New Roman"/>
                <w:sz w:val="24"/>
                <w:szCs w:val="24"/>
              </w:rPr>
            </w:pPr>
          </w:p>
        </w:tc>
        <w:tc>
          <w:tcPr>
            <w:tcW w:w="1134" w:type="dxa"/>
            <w:vAlign w:val="center"/>
          </w:tcPr>
          <w:p w14:paraId="25388AB8" w14:textId="3EDAFF7F" w:rsidR="00C4502B" w:rsidRPr="00C4502B" w:rsidRDefault="00C4502B" w:rsidP="007F0A8D">
            <w:pPr>
              <w:jc w:val="center"/>
              <w:rPr>
                <w:rFonts w:ascii="Times New Roman" w:hAnsi="Times New Roman"/>
                <w:sz w:val="24"/>
                <w:szCs w:val="24"/>
              </w:rPr>
            </w:pPr>
          </w:p>
        </w:tc>
        <w:tc>
          <w:tcPr>
            <w:tcW w:w="1134" w:type="dxa"/>
            <w:vAlign w:val="center"/>
          </w:tcPr>
          <w:p w14:paraId="052E89F7" w14:textId="72888FD6" w:rsidR="00C4502B" w:rsidRPr="00C4502B" w:rsidRDefault="00C4502B" w:rsidP="007F0A8D">
            <w:pPr>
              <w:jc w:val="center"/>
              <w:rPr>
                <w:rFonts w:ascii="Times New Roman" w:hAnsi="Times New Roman"/>
                <w:sz w:val="24"/>
                <w:szCs w:val="24"/>
              </w:rPr>
            </w:pPr>
          </w:p>
        </w:tc>
        <w:tc>
          <w:tcPr>
            <w:tcW w:w="1134" w:type="dxa"/>
            <w:vAlign w:val="center"/>
          </w:tcPr>
          <w:p w14:paraId="656F8964" w14:textId="7C0309BD" w:rsidR="00C4502B" w:rsidRPr="00C4502B" w:rsidRDefault="00C4502B" w:rsidP="007F0A8D">
            <w:pPr>
              <w:jc w:val="center"/>
              <w:rPr>
                <w:rFonts w:ascii="Times New Roman" w:hAnsi="Times New Roman"/>
                <w:sz w:val="24"/>
                <w:szCs w:val="24"/>
              </w:rPr>
            </w:pPr>
          </w:p>
        </w:tc>
        <w:tc>
          <w:tcPr>
            <w:tcW w:w="1134" w:type="dxa"/>
            <w:vAlign w:val="center"/>
          </w:tcPr>
          <w:p w14:paraId="02F6B82B" w14:textId="1B998163" w:rsidR="00C4502B" w:rsidRPr="00C4502B" w:rsidRDefault="00C4502B" w:rsidP="007F0A8D">
            <w:pPr>
              <w:jc w:val="center"/>
              <w:rPr>
                <w:rFonts w:ascii="Times New Roman" w:hAnsi="Times New Roman"/>
                <w:sz w:val="24"/>
                <w:szCs w:val="24"/>
              </w:rPr>
            </w:pPr>
          </w:p>
        </w:tc>
        <w:tc>
          <w:tcPr>
            <w:tcW w:w="1134" w:type="dxa"/>
            <w:vAlign w:val="center"/>
          </w:tcPr>
          <w:p w14:paraId="4E04003E" w14:textId="6B0571D4" w:rsidR="00C4502B" w:rsidRPr="00C4502B" w:rsidRDefault="00C4502B" w:rsidP="007F0A8D">
            <w:pPr>
              <w:jc w:val="center"/>
              <w:rPr>
                <w:rFonts w:ascii="Times New Roman" w:hAnsi="Times New Roman"/>
                <w:sz w:val="24"/>
                <w:szCs w:val="24"/>
              </w:rPr>
            </w:pPr>
          </w:p>
        </w:tc>
        <w:tc>
          <w:tcPr>
            <w:tcW w:w="1276" w:type="dxa"/>
            <w:vAlign w:val="center"/>
          </w:tcPr>
          <w:p w14:paraId="0A8A3454" w14:textId="092E8B3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100AF80C" w14:textId="77777777" w:rsidTr="007F0A8D">
        <w:tc>
          <w:tcPr>
            <w:tcW w:w="4395" w:type="dxa"/>
            <w:vAlign w:val="bottom"/>
          </w:tcPr>
          <w:p w14:paraId="49249FAF" w14:textId="0879A26C"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1.6 </w:t>
            </w:r>
            <w:r w:rsidRPr="005428D0">
              <w:rPr>
                <w:rFonts w:ascii="Times New Roman" w:hAnsi="Times New Roman"/>
                <w:bCs/>
                <w:color w:val="000000"/>
                <w:sz w:val="24"/>
                <w:szCs w:val="24"/>
              </w:rPr>
              <w:t>"Предоставлены гражданам ежемесячные денежные компенсации расходов по оплате электроэнергии, приобретенной на нужды электроотопления" (всего), в том числе:</w:t>
            </w:r>
          </w:p>
        </w:tc>
        <w:tc>
          <w:tcPr>
            <w:tcW w:w="2693" w:type="dxa"/>
            <w:vAlign w:val="center"/>
          </w:tcPr>
          <w:p w14:paraId="1D0ECDB9" w14:textId="21B3E957" w:rsidR="00C4502B" w:rsidRPr="00C81B56" w:rsidRDefault="00A7386C" w:rsidP="00C81B56">
            <w:pPr>
              <w:jc w:val="center"/>
              <w:rPr>
                <w:rFonts w:ascii="Times New Roman" w:hAnsi="Times New Roman"/>
              </w:rPr>
            </w:pPr>
            <w:r>
              <w:rPr>
                <w:rFonts w:ascii="Times New Roman" w:hAnsi="Times New Roman"/>
                <w:bCs/>
                <w:color w:val="000000"/>
              </w:rPr>
              <w:t>873 1003 03 4 01</w:t>
            </w:r>
            <w:r w:rsidR="00C4502B" w:rsidRPr="00C81B56">
              <w:rPr>
                <w:rFonts w:ascii="Times New Roman" w:hAnsi="Times New Roman"/>
                <w:bCs/>
                <w:color w:val="000000"/>
              </w:rPr>
              <w:t xml:space="preserve"> 72570 20</w:t>
            </w:r>
            <w:r>
              <w:rPr>
                <w:rFonts w:ascii="Times New Roman" w:hAnsi="Times New Roman"/>
                <w:bCs/>
                <w:color w:val="000000"/>
              </w:rPr>
              <w:t xml:space="preserve">0             873 1003 03 4 01 </w:t>
            </w:r>
            <w:r w:rsidR="00C4502B" w:rsidRPr="00C81B56">
              <w:rPr>
                <w:rFonts w:ascii="Times New Roman" w:hAnsi="Times New Roman"/>
                <w:bCs/>
                <w:color w:val="000000"/>
              </w:rPr>
              <w:t>72570 300</w:t>
            </w:r>
          </w:p>
        </w:tc>
        <w:tc>
          <w:tcPr>
            <w:tcW w:w="1134" w:type="dxa"/>
            <w:vAlign w:val="center"/>
          </w:tcPr>
          <w:p w14:paraId="5BF7012E" w14:textId="2BB6C1D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20,3</w:t>
            </w:r>
          </w:p>
        </w:tc>
        <w:tc>
          <w:tcPr>
            <w:tcW w:w="1134" w:type="dxa"/>
            <w:vAlign w:val="center"/>
          </w:tcPr>
          <w:p w14:paraId="2DF52CC9" w14:textId="566A4265"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21,0</w:t>
            </w:r>
          </w:p>
        </w:tc>
        <w:tc>
          <w:tcPr>
            <w:tcW w:w="1134" w:type="dxa"/>
            <w:vAlign w:val="center"/>
          </w:tcPr>
          <w:p w14:paraId="31C3E427" w14:textId="283FD589"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22,3</w:t>
            </w:r>
          </w:p>
        </w:tc>
        <w:tc>
          <w:tcPr>
            <w:tcW w:w="1134" w:type="dxa"/>
            <w:vAlign w:val="center"/>
          </w:tcPr>
          <w:p w14:paraId="43146A6F" w14:textId="0AE8077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22,3</w:t>
            </w:r>
          </w:p>
        </w:tc>
        <w:tc>
          <w:tcPr>
            <w:tcW w:w="1134" w:type="dxa"/>
            <w:vAlign w:val="center"/>
          </w:tcPr>
          <w:p w14:paraId="0143FBFF" w14:textId="7D3EBBF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22,3</w:t>
            </w:r>
          </w:p>
        </w:tc>
        <w:tc>
          <w:tcPr>
            <w:tcW w:w="1134" w:type="dxa"/>
            <w:vAlign w:val="center"/>
          </w:tcPr>
          <w:p w14:paraId="282706AF" w14:textId="28B8564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22,3</w:t>
            </w:r>
          </w:p>
        </w:tc>
        <w:tc>
          <w:tcPr>
            <w:tcW w:w="1276" w:type="dxa"/>
            <w:vAlign w:val="center"/>
          </w:tcPr>
          <w:p w14:paraId="7C381F05" w14:textId="1164FCA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130,5</w:t>
            </w:r>
          </w:p>
        </w:tc>
      </w:tr>
      <w:tr w:rsidR="00C4502B" w:rsidRPr="00826562" w14:paraId="26795AD0" w14:textId="77777777" w:rsidTr="007F0A8D">
        <w:tc>
          <w:tcPr>
            <w:tcW w:w="4395" w:type="dxa"/>
            <w:vAlign w:val="bottom"/>
          </w:tcPr>
          <w:p w14:paraId="77180E82" w14:textId="37B1A83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70F19878" w14:textId="358FE87A"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7F732E8C" w14:textId="4AECBB11" w:rsidR="00C4502B" w:rsidRPr="00C4502B" w:rsidRDefault="00C4502B" w:rsidP="007F0A8D">
            <w:pPr>
              <w:jc w:val="center"/>
              <w:rPr>
                <w:rFonts w:ascii="Times New Roman" w:hAnsi="Times New Roman"/>
                <w:sz w:val="24"/>
                <w:szCs w:val="24"/>
              </w:rPr>
            </w:pPr>
          </w:p>
        </w:tc>
        <w:tc>
          <w:tcPr>
            <w:tcW w:w="1134" w:type="dxa"/>
            <w:vAlign w:val="center"/>
          </w:tcPr>
          <w:p w14:paraId="00CDB3EA" w14:textId="76D14820" w:rsidR="00C4502B" w:rsidRPr="00C4502B" w:rsidRDefault="00C4502B" w:rsidP="007F0A8D">
            <w:pPr>
              <w:jc w:val="center"/>
              <w:rPr>
                <w:rFonts w:ascii="Times New Roman" w:hAnsi="Times New Roman"/>
                <w:sz w:val="24"/>
                <w:szCs w:val="24"/>
              </w:rPr>
            </w:pPr>
          </w:p>
        </w:tc>
        <w:tc>
          <w:tcPr>
            <w:tcW w:w="1134" w:type="dxa"/>
            <w:vAlign w:val="center"/>
          </w:tcPr>
          <w:p w14:paraId="6E7BBFA4" w14:textId="55C8E25E" w:rsidR="00C4502B" w:rsidRPr="00C4502B" w:rsidRDefault="00C4502B" w:rsidP="007F0A8D">
            <w:pPr>
              <w:jc w:val="center"/>
              <w:rPr>
                <w:rFonts w:ascii="Times New Roman" w:hAnsi="Times New Roman"/>
                <w:sz w:val="24"/>
                <w:szCs w:val="24"/>
              </w:rPr>
            </w:pPr>
          </w:p>
        </w:tc>
        <w:tc>
          <w:tcPr>
            <w:tcW w:w="1134" w:type="dxa"/>
            <w:vAlign w:val="center"/>
          </w:tcPr>
          <w:p w14:paraId="1C73FA28" w14:textId="16A11BF9" w:rsidR="00C4502B" w:rsidRPr="00C4502B" w:rsidRDefault="00C4502B" w:rsidP="007F0A8D">
            <w:pPr>
              <w:jc w:val="center"/>
              <w:rPr>
                <w:rFonts w:ascii="Times New Roman" w:hAnsi="Times New Roman"/>
                <w:sz w:val="24"/>
                <w:szCs w:val="24"/>
              </w:rPr>
            </w:pPr>
          </w:p>
        </w:tc>
        <w:tc>
          <w:tcPr>
            <w:tcW w:w="1134" w:type="dxa"/>
            <w:vAlign w:val="center"/>
          </w:tcPr>
          <w:p w14:paraId="28508E0D" w14:textId="3DBAE18B" w:rsidR="00C4502B" w:rsidRPr="00C4502B" w:rsidRDefault="00C4502B" w:rsidP="007F0A8D">
            <w:pPr>
              <w:jc w:val="center"/>
              <w:rPr>
                <w:rFonts w:ascii="Times New Roman" w:hAnsi="Times New Roman"/>
                <w:sz w:val="24"/>
                <w:szCs w:val="24"/>
              </w:rPr>
            </w:pPr>
          </w:p>
        </w:tc>
        <w:tc>
          <w:tcPr>
            <w:tcW w:w="1134" w:type="dxa"/>
            <w:vAlign w:val="center"/>
          </w:tcPr>
          <w:p w14:paraId="35664112" w14:textId="456B7347" w:rsidR="00C4502B" w:rsidRPr="00C4502B" w:rsidRDefault="00C4502B" w:rsidP="007F0A8D">
            <w:pPr>
              <w:jc w:val="center"/>
              <w:rPr>
                <w:rFonts w:ascii="Times New Roman" w:hAnsi="Times New Roman"/>
                <w:sz w:val="24"/>
                <w:szCs w:val="24"/>
              </w:rPr>
            </w:pPr>
          </w:p>
        </w:tc>
        <w:tc>
          <w:tcPr>
            <w:tcW w:w="1276" w:type="dxa"/>
            <w:vAlign w:val="center"/>
          </w:tcPr>
          <w:p w14:paraId="2EDB19CB" w14:textId="2D65D4E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32AD61C7" w14:textId="77777777" w:rsidTr="007F0A8D">
        <w:tc>
          <w:tcPr>
            <w:tcW w:w="4395" w:type="dxa"/>
            <w:vAlign w:val="bottom"/>
          </w:tcPr>
          <w:p w14:paraId="4FB699AB" w14:textId="08BBF85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2B321794" w14:textId="2E33926D"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BBF562B" w14:textId="6C48D60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20,3</w:t>
            </w:r>
          </w:p>
        </w:tc>
        <w:tc>
          <w:tcPr>
            <w:tcW w:w="1134" w:type="dxa"/>
            <w:vAlign w:val="center"/>
          </w:tcPr>
          <w:p w14:paraId="36597B73" w14:textId="4F919E5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21,0</w:t>
            </w:r>
          </w:p>
        </w:tc>
        <w:tc>
          <w:tcPr>
            <w:tcW w:w="1134" w:type="dxa"/>
            <w:vAlign w:val="center"/>
          </w:tcPr>
          <w:p w14:paraId="21E1BDBA" w14:textId="50EC370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22,3</w:t>
            </w:r>
          </w:p>
        </w:tc>
        <w:tc>
          <w:tcPr>
            <w:tcW w:w="1134" w:type="dxa"/>
            <w:vAlign w:val="center"/>
          </w:tcPr>
          <w:p w14:paraId="6C383EF7" w14:textId="6CFE0A4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22,3</w:t>
            </w:r>
          </w:p>
        </w:tc>
        <w:tc>
          <w:tcPr>
            <w:tcW w:w="1134" w:type="dxa"/>
            <w:vAlign w:val="center"/>
          </w:tcPr>
          <w:p w14:paraId="44D484FD" w14:textId="6D45995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22,3</w:t>
            </w:r>
          </w:p>
        </w:tc>
        <w:tc>
          <w:tcPr>
            <w:tcW w:w="1134" w:type="dxa"/>
            <w:vAlign w:val="center"/>
          </w:tcPr>
          <w:p w14:paraId="27FEB01C" w14:textId="34C82DC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22,3</w:t>
            </w:r>
          </w:p>
        </w:tc>
        <w:tc>
          <w:tcPr>
            <w:tcW w:w="1276" w:type="dxa"/>
            <w:vAlign w:val="center"/>
          </w:tcPr>
          <w:p w14:paraId="70B6DF9C" w14:textId="26D0642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130,5</w:t>
            </w:r>
          </w:p>
        </w:tc>
      </w:tr>
      <w:tr w:rsidR="00C4502B" w:rsidRPr="00826562" w14:paraId="654AF3C0" w14:textId="77777777" w:rsidTr="007F0A8D">
        <w:tc>
          <w:tcPr>
            <w:tcW w:w="4395" w:type="dxa"/>
            <w:vAlign w:val="bottom"/>
          </w:tcPr>
          <w:p w14:paraId="1C819BBD" w14:textId="7C19D9BE"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334057FC" w14:textId="06C33D4C"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467C2C79" w14:textId="46324635" w:rsidR="00C4502B" w:rsidRPr="00C4502B" w:rsidRDefault="00C4502B" w:rsidP="007F0A8D">
            <w:pPr>
              <w:jc w:val="center"/>
              <w:rPr>
                <w:rFonts w:ascii="Times New Roman" w:hAnsi="Times New Roman"/>
                <w:sz w:val="24"/>
                <w:szCs w:val="24"/>
              </w:rPr>
            </w:pPr>
          </w:p>
        </w:tc>
        <w:tc>
          <w:tcPr>
            <w:tcW w:w="1134" w:type="dxa"/>
            <w:vAlign w:val="center"/>
          </w:tcPr>
          <w:p w14:paraId="24C2F434" w14:textId="11BC29D0" w:rsidR="00C4502B" w:rsidRPr="00C4502B" w:rsidRDefault="00C4502B" w:rsidP="007F0A8D">
            <w:pPr>
              <w:jc w:val="center"/>
              <w:rPr>
                <w:rFonts w:ascii="Times New Roman" w:hAnsi="Times New Roman"/>
                <w:sz w:val="24"/>
                <w:szCs w:val="24"/>
              </w:rPr>
            </w:pPr>
          </w:p>
        </w:tc>
        <w:tc>
          <w:tcPr>
            <w:tcW w:w="1134" w:type="dxa"/>
            <w:vAlign w:val="center"/>
          </w:tcPr>
          <w:p w14:paraId="661F24FD" w14:textId="7A9CB9C5" w:rsidR="00C4502B" w:rsidRPr="00C4502B" w:rsidRDefault="00C4502B" w:rsidP="007F0A8D">
            <w:pPr>
              <w:jc w:val="center"/>
              <w:rPr>
                <w:rFonts w:ascii="Times New Roman" w:hAnsi="Times New Roman"/>
                <w:sz w:val="24"/>
                <w:szCs w:val="24"/>
              </w:rPr>
            </w:pPr>
          </w:p>
        </w:tc>
        <w:tc>
          <w:tcPr>
            <w:tcW w:w="1134" w:type="dxa"/>
            <w:vAlign w:val="center"/>
          </w:tcPr>
          <w:p w14:paraId="53DADD4B" w14:textId="698FB705" w:rsidR="00C4502B" w:rsidRPr="00C4502B" w:rsidRDefault="00C4502B" w:rsidP="007F0A8D">
            <w:pPr>
              <w:jc w:val="center"/>
              <w:rPr>
                <w:rFonts w:ascii="Times New Roman" w:hAnsi="Times New Roman"/>
                <w:sz w:val="24"/>
                <w:szCs w:val="24"/>
              </w:rPr>
            </w:pPr>
          </w:p>
        </w:tc>
        <w:tc>
          <w:tcPr>
            <w:tcW w:w="1134" w:type="dxa"/>
            <w:vAlign w:val="center"/>
          </w:tcPr>
          <w:p w14:paraId="0E6868DB" w14:textId="496D2FC7" w:rsidR="00C4502B" w:rsidRPr="00C4502B" w:rsidRDefault="00C4502B" w:rsidP="007F0A8D">
            <w:pPr>
              <w:jc w:val="center"/>
              <w:rPr>
                <w:rFonts w:ascii="Times New Roman" w:hAnsi="Times New Roman"/>
                <w:sz w:val="24"/>
                <w:szCs w:val="24"/>
              </w:rPr>
            </w:pPr>
          </w:p>
        </w:tc>
        <w:tc>
          <w:tcPr>
            <w:tcW w:w="1134" w:type="dxa"/>
            <w:vAlign w:val="center"/>
          </w:tcPr>
          <w:p w14:paraId="568B4E88" w14:textId="7CCED3E2" w:rsidR="00C4502B" w:rsidRPr="00C4502B" w:rsidRDefault="00C4502B" w:rsidP="007F0A8D">
            <w:pPr>
              <w:jc w:val="center"/>
              <w:rPr>
                <w:rFonts w:ascii="Times New Roman" w:hAnsi="Times New Roman"/>
                <w:sz w:val="24"/>
                <w:szCs w:val="24"/>
              </w:rPr>
            </w:pPr>
          </w:p>
        </w:tc>
        <w:tc>
          <w:tcPr>
            <w:tcW w:w="1276" w:type="dxa"/>
            <w:vAlign w:val="center"/>
          </w:tcPr>
          <w:p w14:paraId="3950A15B" w14:textId="79EA1EB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5AF1D409" w14:textId="77777777" w:rsidTr="007F0A8D">
        <w:tc>
          <w:tcPr>
            <w:tcW w:w="4395" w:type="dxa"/>
            <w:vAlign w:val="bottom"/>
          </w:tcPr>
          <w:p w14:paraId="5B9786DA" w14:textId="00B78CE3"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5F1D373B" w14:textId="1CA49C4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7EDCAAB2" w14:textId="25A38934" w:rsidR="00C4502B" w:rsidRPr="00C4502B" w:rsidRDefault="00C4502B" w:rsidP="007F0A8D">
            <w:pPr>
              <w:jc w:val="center"/>
              <w:rPr>
                <w:rFonts w:ascii="Times New Roman" w:hAnsi="Times New Roman"/>
                <w:sz w:val="24"/>
                <w:szCs w:val="24"/>
              </w:rPr>
            </w:pPr>
          </w:p>
        </w:tc>
        <w:tc>
          <w:tcPr>
            <w:tcW w:w="1134" w:type="dxa"/>
            <w:vAlign w:val="center"/>
          </w:tcPr>
          <w:p w14:paraId="728D6DD1" w14:textId="0DD34C5C" w:rsidR="00C4502B" w:rsidRPr="00C4502B" w:rsidRDefault="00C4502B" w:rsidP="007F0A8D">
            <w:pPr>
              <w:jc w:val="center"/>
              <w:rPr>
                <w:rFonts w:ascii="Times New Roman" w:hAnsi="Times New Roman"/>
                <w:sz w:val="24"/>
                <w:szCs w:val="24"/>
              </w:rPr>
            </w:pPr>
          </w:p>
        </w:tc>
        <w:tc>
          <w:tcPr>
            <w:tcW w:w="1134" w:type="dxa"/>
            <w:vAlign w:val="center"/>
          </w:tcPr>
          <w:p w14:paraId="36BACE35" w14:textId="7E252F4C" w:rsidR="00C4502B" w:rsidRPr="00C4502B" w:rsidRDefault="00C4502B" w:rsidP="007F0A8D">
            <w:pPr>
              <w:jc w:val="center"/>
              <w:rPr>
                <w:rFonts w:ascii="Times New Roman" w:hAnsi="Times New Roman"/>
                <w:sz w:val="24"/>
                <w:szCs w:val="24"/>
              </w:rPr>
            </w:pPr>
          </w:p>
        </w:tc>
        <w:tc>
          <w:tcPr>
            <w:tcW w:w="1134" w:type="dxa"/>
            <w:vAlign w:val="center"/>
          </w:tcPr>
          <w:p w14:paraId="378594A8" w14:textId="73947A8E" w:rsidR="00C4502B" w:rsidRPr="00C4502B" w:rsidRDefault="00C4502B" w:rsidP="007F0A8D">
            <w:pPr>
              <w:jc w:val="center"/>
              <w:rPr>
                <w:rFonts w:ascii="Times New Roman" w:hAnsi="Times New Roman"/>
                <w:sz w:val="24"/>
                <w:szCs w:val="24"/>
              </w:rPr>
            </w:pPr>
          </w:p>
        </w:tc>
        <w:tc>
          <w:tcPr>
            <w:tcW w:w="1134" w:type="dxa"/>
            <w:vAlign w:val="center"/>
          </w:tcPr>
          <w:p w14:paraId="1AA4BCDC" w14:textId="222E94D8" w:rsidR="00C4502B" w:rsidRPr="00C4502B" w:rsidRDefault="00C4502B" w:rsidP="007F0A8D">
            <w:pPr>
              <w:jc w:val="center"/>
              <w:rPr>
                <w:rFonts w:ascii="Times New Roman" w:hAnsi="Times New Roman"/>
                <w:sz w:val="24"/>
                <w:szCs w:val="24"/>
              </w:rPr>
            </w:pPr>
          </w:p>
        </w:tc>
        <w:tc>
          <w:tcPr>
            <w:tcW w:w="1134" w:type="dxa"/>
            <w:vAlign w:val="center"/>
          </w:tcPr>
          <w:p w14:paraId="3CEE16DE" w14:textId="7010F4AA" w:rsidR="00C4502B" w:rsidRPr="00C4502B" w:rsidRDefault="00C4502B" w:rsidP="007F0A8D">
            <w:pPr>
              <w:jc w:val="center"/>
              <w:rPr>
                <w:rFonts w:ascii="Times New Roman" w:hAnsi="Times New Roman"/>
                <w:sz w:val="24"/>
                <w:szCs w:val="24"/>
              </w:rPr>
            </w:pPr>
          </w:p>
        </w:tc>
        <w:tc>
          <w:tcPr>
            <w:tcW w:w="1276" w:type="dxa"/>
            <w:vAlign w:val="center"/>
          </w:tcPr>
          <w:p w14:paraId="14F01F6A" w14:textId="32A7DDD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B46AFB5" w14:textId="77777777" w:rsidTr="007F0A8D">
        <w:tc>
          <w:tcPr>
            <w:tcW w:w="4395" w:type="dxa"/>
            <w:vAlign w:val="bottom"/>
          </w:tcPr>
          <w:p w14:paraId="3176B352" w14:textId="6D9423B6"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1.7 </w:t>
            </w:r>
            <w:r w:rsidRPr="005428D0">
              <w:rPr>
                <w:rFonts w:ascii="Times New Roman" w:hAnsi="Times New Roman"/>
                <w:bCs/>
                <w:color w:val="000000"/>
                <w:sz w:val="24"/>
                <w:szCs w:val="24"/>
              </w:rPr>
              <w:t>"Предоставлены услуги по оплате ежемесячных денежных выплат ветеранам труда, ветеранам военной службы" (всего), в том числе:</w:t>
            </w:r>
          </w:p>
        </w:tc>
        <w:tc>
          <w:tcPr>
            <w:tcW w:w="2693" w:type="dxa"/>
            <w:vAlign w:val="center"/>
          </w:tcPr>
          <w:p w14:paraId="31CA1BCB" w14:textId="0A610F3C" w:rsidR="00C4502B" w:rsidRPr="00C81B56" w:rsidRDefault="00A7386C" w:rsidP="00C81B56">
            <w:pPr>
              <w:jc w:val="center"/>
              <w:rPr>
                <w:rFonts w:ascii="Times New Roman" w:hAnsi="Times New Roman"/>
              </w:rPr>
            </w:pPr>
            <w:r>
              <w:rPr>
                <w:rFonts w:ascii="Times New Roman" w:hAnsi="Times New Roman"/>
                <w:bCs/>
                <w:color w:val="000000"/>
              </w:rPr>
              <w:t>873 1003</w:t>
            </w:r>
            <w:r w:rsidR="00C4502B" w:rsidRPr="00C81B56">
              <w:rPr>
                <w:rFonts w:ascii="Times New Roman" w:hAnsi="Times New Roman"/>
                <w:bCs/>
                <w:color w:val="000000"/>
              </w:rPr>
              <w:t xml:space="preserve"> 03 4 01 724</w:t>
            </w:r>
            <w:r>
              <w:rPr>
                <w:rFonts w:ascii="Times New Roman" w:hAnsi="Times New Roman"/>
                <w:bCs/>
                <w:color w:val="000000"/>
              </w:rPr>
              <w:t>10 200                  873 100</w:t>
            </w:r>
            <w:r w:rsidR="00781BE0">
              <w:rPr>
                <w:rFonts w:ascii="Times New Roman" w:hAnsi="Times New Roman"/>
                <w:bCs/>
                <w:color w:val="000000"/>
              </w:rPr>
              <w:t xml:space="preserve">3 </w:t>
            </w:r>
            <w:r w:rsidR="00C4502B" w:rsidRPr="00C81B56">
              <w:rPr>
                <w:rFonts w:ascii="Times New Roman" w:hAnsi="Times New Roman"/>
                <w:bCs/>
                <w:color w:val="000000"/>
              </w:rPr>
              <w:t>03 4 01 72410 300</w:t>
            </w:r>
          </w:p>
        </w:tc>
        <w:tc>
          <w:tcPr>
            <w:tcW w:w="1134" w:type="dxa"/>
            <w:vAlign w:val="center"/>
          </w:tcPr>
          <w:p w14:paraId="31990DC5" w14:textId="3AA57CD0"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3336,0</w:t>
            </w:r>
          </w:p>
        </w:tc>
        <w:tc>
          <w:tcPr>
            <w:tcW w:w="1134" w:type="dxa"/>
            <w:vAlign w:val="center"/>
          </w:tcPr>
          <w:p w14:paraId="57B1FBEE" w14:textId="3E107C9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3470,0</w:t>
            </w:r>
          </w:p>
        </w:tc>
        <w:tc>
          <w:tcPr>
            <w:tcW w:w="1134" w:type="dxa"/>
            <w:vAlign w:val="center"/>
          </w:tcPr>
          <w:p w14:paraId="621AD098" w14:textId="0EC7B3A6"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4036,0</w:t>
            </w:r>
          </w:p>
        </w:tc>
        <w:tc>
          <w:tcPr>
            <w:tcW w:w="1134" w:type="dxa"/>
            <w:vAlign w:val="center"/>
          </w:tcPr>
          <w:p w14:paraId="39C15014" w14:textId="20DB103F"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4036,0</w:t>
            </w:r>
          </w:p>
        </w:tc>
        <w:tc>
          <w:tcPr>
            <w:tcW w:w="1134" w:type="dxa"/>
            <w:vAlign w:val="center"/>
          </w:tcPr>
          <w:p w14:paraId="4829E894" w14:textId="355B4248"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4036,0</w:t>
            </w:r>
          </w:p>
        </w:tc>
        <w:tc>
          <w:tcPr>
            <w:tcW w:w="1134" w:type="dxa"/>
            <w:vAlign w:val="center"/>
          </w:tcPr>
          <w:p w14:paraId="0ACC6364" w14:textId="7608E091"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4036,0</w:t>
            </w:r>
          </w:p>
        </w:tc>
        <w:tc>
          <w:tcPr>
            <w:tcW w:w="1276" w:type="dxa"/>
            <w:vAlign w:val="center"/>
          </w:tcPr>
          <w:p w14:paraId="5E0D9CD6" w14:textId="76D191B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22950,0</w:t>
            </w:r>
          </w:p>
        </w:tc>
      </w:tr>
      <w:tr w:rsidR="00C4502B" w:rsidRPr="00826562" w14:paraId="4F07FDDE" w14:textId="77777777" w:rsidTr="007F0A8D">
        <w:tc>
          <w:tcPr>
            <w:tcW w:w="4395" w:type="dxa"/>
            <w:vAlign w:val="bottom"/>
          </w:tcPr>
          <w:p w14:paraId="0B5B36CB" w14:textId="0B9267FE"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4551C77D" w14:textId="0AAC256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D5ED3A9" w14:textId="55870190" w:rsidR="00C4502B" w:rsidRPr="00C4502B" w:rsidRDefault="00C4502B" w:rsidP="007F0A8D">
            <w:pPr>
              <w:jc w:val="center"/>
              <w:rPr>
                <w:rFonts w:ascii="Times New Roman" w:hAnsi="Times New Roman"/>
                <w:sz w:val="24"/>
                <w:szCs w:val="24"/>
              </w:rPr>
            </w:pPr>
          </w:p>
        </w:tc>
        <w:tc>
          <w:tcPr>
            <w:tcW w:w="1134" w:type="dxa"/>
            <w:vAlign w:val="center"/>
          </w:tcPr>
          <w:p w14:paraId="69EADEA5" w14:textId="3753C90E" w:rsidR="00C4502B" w:rsidRPr="00C4502B" w:rsidRDefault="00C4502B" w:rsidP="007F0A8D">
            <w:pPr>
              <w:jc w:val="center"/>
              <w:rPr>
                <w:rFonts w:ascii="Times New Roman" w:hAnsi="Times New Roman"/>
                <w:sz w:val="24"/>
                <w:szCs w:val="24"/>
              </w:rPr>
            </w:pPr>
          </w:p>
        </w:tc>
        <w:tc>
          <w:tcPr>
            <w:tcW w:w="1134" w:type="dxa"/>
            <w:vAlign w:val="center"/>
          </w:tcPr>
          <w:p w14:paraId="726C61A4" w14:textId="2454EC77" w:rsidR="00C4502B" w:rsidRPr="00C4502B" w:rsidRDefault="00C4502B" w:rsidP="007F0A8D">
            <w:pPr>
              <w:jc w:val="center"/>
              <w:rPr>
                <w:rFonts w:ascii="Times New Roman" w:hAnsi="Times New Roman"/>
                <w:sz w:val="24"/>
                <w:szCs w:val="24"/>
              </w:rPr>
            </w:pPr>
          </w:p>
        </w:tc>
        <w:tc>
          <w:tcPr>
            <w:tcW w:w="1134" w:type="dxa"/>
            <w:vAlign w:val="center"/>
          </w:tcPr>
          <w:p w14:paraId="42EABA87" w14:textId="6900448E" w:rsidR="00C4502B" w:rsidRPr="00C4502B" w:rsidRDefault="00C4502B" w:rsidP="007F0A8D">
            <w:pPr>
              <w:jc w:val="center"/>
              <w:rPr>
                <w:rFonts w:ascii="Times New Roman" w:hAnsi="Times New Roman"/>
                <w:sz w:val="24"/>
                <w:szCs w:val="24"/>
              </w:rPr>
            </w:pPr>
          </w:p>
        </w:tc>
        <w:tc>
          <w:tcPr>
            <w:tcW w:w="1134" w:type="dxa"/>
            <w:vAlign w:val="center"/>
          </w:tcPr>
          <w:p w14:paraId="4202A0E3" w14:textId="4A52E5AF" w:rsidR="00C4502B" w:rsidRPr="00C4502B" w:rsidRDefault="00C4502B" w:rsidP="007F0A8D">
            <w:pPr>
              <w:jc w:val="center"/>
              <w:rPr>
                <w:rFonts w:ascii="Times New Roman" w:hAnsi="Times New Roman"/>
                <w:sz w:val="24"/>
                <w:szCs w:val="24"/>
              </w:rPr>
            </w:pPr>
          </w:p>
        </w:tc>
        <w:tc>
          <w:tcPr>
            <w:tcW w:w="1134" w:type="dxa"/>
            <w:vAlign w:val="center"/>
          </w:tcPr>
          <w:p w14:paraId="79E3081E" w14:textId="69424C34" w:rsidR="00C4502B" w:rsidRPr="00C4502B" w:rsidRDefault="00C4502B" w:rsidP="007F0A8D">
            <w:pPr>
              <w:jc w:val="center"/>
              <w:rPr>
                <w:rFonts w:ascii="Times New Roman" w:hAnsi="Times New Roman"/>
                <w:sz w:val="24"/>
                <w:szCs w:val="24"/>
              </w:rPr>
            </w:pPr>
          </w:p>
        </w:tc>
        <w:tc>
          <w:tcPr>
            <w:tcW w:w="1276" w:type="dxa"/>
            <w:vAlign w:val="center"/>
          </w:tcPr>
          <w:p w14:paraId="15BB5712" w14:textId="17A47C7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1E57A5D6" w14:textId="77777777" w:rsidTr="007F0A8D">
        <w:tc>
          <w:tcPr>
            <w:tcW w:w="4395" w:type="dxa"/>
            <w:vAlign w:val="bottom"/>
          </w:tcPr>
          <w:p w14:paraId="1D84EE86" w14:textId="0DC296DB"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0FBF4341" w14:textId="7D21FFBC"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783CD69" w14:textId="2B7B4D9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3336,0</w:t>
            </w:r>
          </w:p>
        </w:tc>
        <w:tc>
          <w:tcPr>
            <w:tcW w:w="1134" w:type="dxa"/>
            <w:vAlign w:val="center"/>
          </w:tcPr>
          <w:p w14:paraId="566C02D8" w14:textId="755D47F8"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3470,0</w:t>
            </w:r>
          </w:p>
        </w:tc>
        <w:tc>
          <w:tcPr>
            <w:tcW w:w="1134" w:type="dxa"/>
            <w:vAlign w:val="center"/>
          </w:tcPr>
          <w:p w14:paraId="08B6002C" w14:textId="679D5FB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4036,0</w:t>
            </w:r>
          </w:p>
        </w:tc>
        <w:tc>
          <w:tcPr>
            <w:tcW w:w="1134" w:type="dxa"/>
            <w:vAlign w:val="center"/>
          </w:tcPr>
          <w:p w14:paraId="49315A72" w14:textId="03718F18"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4036,0</w:t>
            </w:r>
          </w:p>
        </w:tc>
        <w:tc>
          <w:tcPr>
            <w:tcW w:w="1134" w:type="dxa"/>
            <w:vAlign w:val="center"/>
          </w:tcPr>
          <w:p w14:paraId="0567A5AE" w14:textId="171E11A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4036,0</w:t>
            </w:r>
          </w:p>
        </w:tc>
        <w:tc>
          <w:tcPr>
            <w:tcW w:w="1134" w:type="dxa"/>
            <w:vAlign w:val="center"/>
          </w:tcPr>
          <w:p w14:paraId="744BA4A7" w14:textId="3C29596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4036,0</w:t>
            </w:r>
          </w:p>
        </w:tc>
        <w:tc>
          <w:tcPr>
            <w:tcW w:w="1276" w:type="dxa"/>
            <w:vAlign w:val="center"/>
          </w:tcPr>
          <w:p w14:paraId="14F88D76" w14:textId="5045685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22950,0</w:t>
            </w:r>
          </w:p>
        </w:tc>
      </w:tr>
      <w:tr w:rsidR="00C4502B" w:rsidRPr="00826562" w14:paraId="6F1F6BB7" w14:textId="77777777" w:rsidTr="007F0A8D">
        <w:tc>
          <w:tcPr>
            <w:tcW w:w="4395" w:type="dxa"/>
            <w:vAlign w:val="bottom"/>
          </w:tcPr>
          <w:p w14:paraId="1D5FBF51" w14:textId="3E51464A"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7D3B58C5" w14:textId="4F025CFF"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8C96F4E" w14:textId="2F725ABB" w:rsidR="00C4502B" w:rsidRPr="00C4502B" w:rsidRDefault="00C4502B" w:rsidP="007F0A8D">
            <w:pPr>
              <w:jc w:val="center"/>
              <w:rPr>
                <w:rFonts w:ascii="Times New Roman" w:hAnsi="Times New Roman"/>
                <w:sz w:val="24"/>
                <w:szCs w:val="24"/>
              </w:rPr>
            </w:pPr>
          </w:p>
        </w:tc>
        <w:tc>
          <w:tcPr>
            <w:tcW w:w="1134" w:type="dxa"/>
            <w:vAlign w:val="center"/>
          </w:tcPr>
          <w:p w14:paraId="12BFF95A" w14:textId="510F8ABB" w:rsidR="00C4502B" w:rsidRPr="00C4502B" w:rsidRDefault="00C4502B" w:rsidP="007F0A8D">
            <w:pPr>
              <w:jc w:val="center"/>
              <w:rPr>
                <w:rFonts w:ascii="Times New Roman" w:hAnsi="Times New Roman"/>
                <w:sz w:val="24"/>
                <w:szCs w:val="24"/>
              </w:rPr>
            </w:pPr>
          </w:p>
        </w:tc>
        <w:tc>
          <w:tcPr>
            <w:tcW w:w="1134" w:type="dxa"/>
            <w:vAlign w:val="center"/>
          </w:tcPr>
          <w:p w14:paraId="69CDA864" w14:textId="5C49F6C2" w:rsidR="00C4502B" w:rsidRPr="00C4502B" w:rsidRDefault="00C4502B" w:rsidP="007F0A8D">
            <w:pPr>
              <w:jc w:val="center"/>
              <w:rPr>
                <w:rFonts w:ascii="Times New Roman" w:hAnsi="Times New Roman"/>
                <w:sz w:val="24"/>
                <w:szCs w:val="24"/>
              </w:rPr>
            </w:pPr>
          </w:p>
        </w:tc>
        <w:tc>
          <w:tcPr>
            <w:tcW w:w="1134" w:type="dxa"/>
            <w:vAlign w:val="center"/>
          </w:tcPr>
          <w:p w14:paraId="11C1F519" w14:textId="1C8C4D9D" w:rsidR="00C4502B" w:rsidRPr="00C4502B" w:rsidRDefault="00C4502B" w:rsidP="007F0A8D">
            <w:pPr>
              <w:jc w:val="center"/>
              <w:rPr>
                <w:rFonts w:ascii="Times New Roman" w:hAnsi="Times New Roman"/>
                <w:sz w:val="24"/>
                <w:szCs w:val="24"/>
              </w:rPr>
            </w:pPr>
          </w:p>
        </w:tc>
        <w:tc>
          <w:tcPr>
            <w:tcW w:w="1134" w:type="dxa"/>
            <w:vAlign w:val="center"/>
          </w:tcPr>
          <w:p w14:paraId="58E481B8" w14:textId="4D8A5168" w:rsidR="00C4502B" w:rsidRPr="00C4502B" w:rsidRDefault="00C4502B" w:rsidP="007F0A8D">
            <w:pPr>
              <w:jc w:val="center"/>
              <w:rPr>
                <w:rFonts w:ascii="Times New Roman" w:hAnsi="Times New Roman"/>
                <w:sz w:val="24"/>
                <w:szCs w:val="24"/>
              </w:rPr>
            </w:pPr>
          </w:p>
        </w:tc>
        <w:tc>
          <w:tcPr>
            <w:tcW w:w="1134" w:type="dxa"/>
            <w:vAlign w:val="center"/>
          </w:tcPr>
          <w:p w14:paraId="51514E2E" w14:textId="4E61E6A9" w:rsidR="00C4502B" w:rsidRPr="00C4502B" w:rsidRDefault="00C4502B" w:rsidP="007F0A8D">
            <w:pPr>
              <w:jc w:val="center"/>
              <w:rPr>
                <w:rFonts w:ascii="Times New Roman" w:hAnsi="Times New Roman"/>
                <w:sz w:val="24"/>
                <w:szCs w:val="24"/>
              </w:rPr>
            </w:pPr>
          </w:p>
        </w:tc>
        <w:tc>
          <w:tcPr>
            <w:tcW w:w="1276" w:type="dxa"/>
            <w:vAlign w:val="center"/>
          </w:tcPr>
          <w:p w14:paraId="3731087D" w14:textId="4440E86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3E908E2C" w14:textId="77777777" w:rsidTr="007F0A8D">
        <w:tc>
          <w:tcPr>
            <w:tcW w:w="4395" w:type="dxa"/>
            <w:vAlign w:val="bottom"/>
          </w:tcPr>
          <w:p w14:paraId="1C23D2F0" w14:textId="4A0DA0CA"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25600141" w14:textId="07DE50FC"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F1CD9B3" w14:textId="1CDAC01B" w:rsidR="00C4502B" w:rsidRPr="00C4502B" w:rsidRDefault="00C4502B" w:rsidP="007F0A8D">
            <w:pPr>
              <w:jc w:val="center"/>
              <w:rPr>
                <w:rFonts w:ascii="Times New Roman" w:hAnsi="Times New Roman"/>
                <w:sz w:val="24"/>
                <w:szCs w:val="24"/>
              </w:rPr>
            </w:pPr>
          </w:p>
        </w:tc>
        <w:tc>
          <w:tcPr>
            <w:tcW w:w="1134" w:type="dxa"/>
            <w:vAlign w:val="center"/>
          </w:tcPr>
          <w:p w14:paraId="40D8A5FB" w14:textId="0F089611" w:rsidR="00C4502B" w:rsidRPr="00C4502B" w:rsidRDefault="00C4502B" w:rsidP="007F0A8D">
            <w:pPr>
              <w:jc w:val="center"/>
              <w:rPr>
                <w:rFonts w:ascii="Times New Roman" w:hAnsi="Times New Roman"/>
                <w:sz w:val="24"/>
                <w:szCs w:val="24"/>
              </w:rPr>
            </w:pPr>
          </w:p>
        </w:tc>
        <w:tc>
          <w:tcPr>
            <w:tcW w:w="1134" w:type="dxa"/>
            <w:vAlign w:val="center"/>
          </w:tcPr>
          <w:p w14:paraId="5264750F" w14:textId="5771BDE0" w:rsidR="00C4502B" w:rsidRPr="00C4502B" w:rsidRDefault="00C4502B" w:rsidP="007F0A8D">
            <w:pPr>
              <w:jc w:val="center"/>
              <w:rPr>
                <w:rFonts w:ascii="Times New Roman" w:hAnsi="Times New Roman"/>
                <w:sz w:val="24"/>
                <w:szCs w:val="24"/>
              </w:rPr>
            </w:pPr>
          </w:p>
        </w:tc>
        <w:tc>
          <w:tcPr>
            <w:tcW w:w="1134" w:type="dxa"/>
            <w:vAlign w:val="center"/>
          </w:tcPr>
          <w:p w14:paraId="72EBA959" w14:textId="418E20F4" w:rsidR="00C4502B" w:rsidRPr="00C4502B" w:rsidRDefault="00C4502B" w:rsidP="007F0A8D">
            <w:pPr>
              <w:jc w:val="center"/>
              <w:rPr>
                <w:rFonts w:ascii="Times New Roman" w:hAnsi="Times New Roman"/>
                <w:sz w:val="24"/>
                <w:szCs w:val="24"/>
              </w:rPr>
            </w:pPr>
          </w:p>
        </w:tc>
        <w:tc>
          <w:tcPr>
            <w:tcW w:w="1134" w:type="dxa"/>
            <w:vAlign w:val="center"/>
          </w:tcPr>
          <w:p w14:paraId="55CCA08F" w14:textId="0492FDAC" w:rsidR="00C4502B" w:rsidRPr="00C4502B" w:rsidRDefault="00C4502B" w:rsidP="007F0A8D">
            <w:pPr>
              <w:jc w:val="center"/>
              <w:rPr>
                <w:rFonts w:ascii="Times New Roman" w:hAnsi="Times New Roman"/>
                <w:sz w:val="24"/>
                <w:szCs w:val="24"/>
              </w:rPr>
            </w:pPr>
          </w:p>
        </w:tc>
        <w:tc>
          <w:tcPr>
            <w:tcW w:w="1134" w:type="dxa"/>
            <w:vAlign w:val="center"/>
          </w:tcPr>
          <w:p w14:paraId="26387713" w14:textId="161A5879" w:rsidR="00C4502B" w:rsidRPr="00C4502B" w:rsidRDefault="00C4502B" w:rsidP="007F0A8D">
            <w:pPr>
              <w:jc w:val="center"/>
              <w:rPr>
                <w:rFonts w:ascii="Times New Roman" w:hAnsi="Times New Roman"/>
                <w:sz w:val="24"/>
                <w:szCs w:val="24"/>
              </w:rPr>
            </w:pPr>
          </w:p>
        </w:tc>
        <w:tc>
          <w:tcPr>
            <w:tcW w:w="1276" w:type="dxa"/>
            <w:vAlign w:val="center"/>
          </w:tcPr>
          <w:p w14:paraId="5F3CE7AC" w14:textId="470333A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0D5B5A93" w14:textId="77777777" w:rsidTr="007F0A8D">
        <w:tc>
          <w:tcPr>
            <w:tcW w:w="4395" w:type="dxa"/>
            <w:vAlign w:val="bottom"/>
          </w:tcPr>
          <w:p w14:paraId="113981C6" w14:textId="70A2298E"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1.8 </w:t>
            </w:r>
            <w:r w:rsidRPr="005428D0">
              <w:rPr>
                <w:rFonts w:ascii="Times New Roman" w:hAnsi="Times New Roman"/>
                <w:bCs/>
                <w:color w:val="000000"/>
                <w:sz w:val="24"/>
                <w:szCs w:val="24"/>
              </w:rPr>
              <w:t>"Предоставлены услуги по выплате ежемесячных денежных выплат реабилитированным лицам" (всего), в том числе:</w:t>
            </w:r>
          </w:p>
        </w:tc>
        <w:tc>
          <w:tcPr>
            <w:tcW w:w="2693" w:type="dxa"/>
            <w:vAlign w:val="center"/>
          </w:tcPr>
          <w:p w14:paraId="66343091" w14:textId="4DB3290C" w:rsidR="00C4502B" w:rsidRPr="00C81B56" w:rsidRDefault="00A7386C" w:rsidP="00C81B56">
            <w:pPr>
              <w:jc w:val="center"/>
              <w:rPr>
                <w:rFonts w:ascii="Times New Roman" w:hAnsi="Times New Roman"/>
              </w:rPr>
            </w:pPr>
            <w:r>
              <w:rPr>
                <w:rFonts w:ascii="Times New Roman" w:hAnsi="Times New Roman"/>
                <w:bCs/>
                <w:color w:val="000000"/>
              </w:rPr>
              <w:t>873 1003 03 4 01</w:t>
            </w:r>
            <w:r w:rsidR="00C4502B" w:rsidRPr="00C81B56">
              <w:rPr>
                <w:rFonts w:ascii="Times New Roman" w:hAnsi="Times New Roman"/>
                <w:bCs/>
                <w:color w:val="000000"/>
              </w:rPr>
              <w:t xml:space="preserve"> 7243</w:t>
            </w:r>
            <w:r>
              <w:rPr>
                <w:rFonts w:ascii="Times New Roman" w:hAnsi="Times New Roman"/>
                <w:bCs/>
                <w:color w:val="000000"/>
              </w:rPr>
              <w:t>0 200          873 1003 03 4 01</w:t>
            </w:r>
            <w:r w:rsidR="00C4502B" w:rsidRPr="00C81B56">
              <w:rPr>
                <w:rFonts w:ascii="Times New Roman" w:hAnsi="Times New Roman"/>
                <w:bCs/>
                <w:color w:val="000000"/>
              </w:rPr>
              <w:t xml:space="preserve"> 72430 300</w:t>
            </w:r>
          </w:p>
        </w:tc>
        <w:tc>
          <w:tcPr>
            <w:tcW w:w="1134" w:type="dxa"/>
            <w:vAlign w:val="center"/>
          </w:tcPr>
          <w:p w14:paraId="7B3807E2" w14:textId="6FF46A0F"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70,0</w:t>
            </w:r>
          </w:p>
        </w:tc>
        <w:tc>
          <w:tcPr>
            <w:tcW w:w="1134" w:type="dxa"/>
            <w:vAlign w:val="center"/>
          </w:tcPr>
          <w:p w14:paraId="2F9367CE" w14:textId="1DA9A9A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72,0</w:t>
            </w:r>
          </w:p>
        </w:tc>
        <w:tc>
          <w:tcPr>
            <w:tcW w:w="1134" w:type="dxa"/>
            <w:vAlign w:val="center"/>
          </w:tcPr>
          <w:p w14:paraId="450229AB" w14:textId="48E153D6"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75,0</w:t>
            </w:r>
          </w:p>
        </w:tc>
        <w:tc>
          <w:tcPr>
            <w:tcW w:w="1134" w:type="dxa"/>
            <w:vAlign w:val="center"/>
          </w:tcPr>
          <w:p w14:paraId="7F056B2B" w14:textId="23F821C7"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75,0</w:t>
            </w:r>
          </w:p>
        </w:tc>
        <w:tc>
          <w:tcPr>
            <w:tcW w:w="1134" w:type="dxa"/>
            <w:vAlign w:val="center"/>
          </w:tcPr>
          <w:p w14:paraId="0DED5FF6" w14:textId="5BD3745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75,0</w:t>
            </w:r>
          </w:p>
        </w:tc>
        <w:tc>
          <w:tcPr>
            <w:tcW w:w="1134" w:type="dxa"/>
            <w:vAlign w:val="center"/>
          </w:tcPr>
          <w:p w14:paraId="66872646" w14:textId="78244C69"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75,0</w:t>
            </w:r>
          </w:p>
        </w:tc>
        <w:tc>
          <w:tcPr>
            <w:tcW w:w="1276" w:type="dxa"/>
            <w:vAlign w:val="center"/>
          </w:tcPr>
          <w:p w14:paraId="69D43753" w14:textId="0E2213A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442,0</w:t>
            </w:r>
          </w:p>
        </w:tc>
      </w:tr>
      <w:tr w:rsidR="00C4502B" w:rsidRPr="00826562" w14:paraId="2B5A42AA" w14:textId="77777777" w:rsidTr="007F0A8D">
        <w:tc>
          <w:tcPr>
            <w:tcW w:w="4395" w:type="dxa"/>
            <w:vAlign w:val="bottom"/>
          </w:tcPr>
          <w:p w14:paraId="31E9027A" w14:textId="7D5F89FA"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5310DE68" w14:textId="553D295D"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49311EB0" w14:textId="0BC0DB26" w:rsidR="00C4502B" w:rsidRPr="00C4502B" w:rsidRDefault="00C4502B" w:rsidP="007F0A8D">
            <w:pPr>
              <w:jc w:val="center"/>
              <w:rPr>
                <w:rFonts w:ascii="Times New Roman" w:hAnsi="Times New Roman"/>
                <w:sz w:val="24"/>
                <w:szCs w:val="24"/>
              </w:rPr>
            </w:pPr>
          </w:p>
        </w:tc>
        <w:tc>
          <w:tcPr>
            <w:tcW w:w="1134" w:type="dxa"/>
            <w:vAlign w:val="center"/>
          </w:tcPr>
          <w:p w14:paraId="7C7316C8" w14:textId="00A3F555" w:rsidR="00C4502B" w:rsidRPr="00C4502B" w:rsidRDefault="00C4502B" w:rsidP="007F0A8D">
            <w:pPr>
              <w:jc w:val="center"/>
              <w:rPr>
                <w:rFonts w:ascii="Times New Roman" w:hAnsi="Times New Roman"/>
                <w:sz w:val="24"/>
                <w:szCs w:val="24"/>
              </w:rPr>
            </w:pPr>
          </w:p>
        </w:tc>
        <w:tc>
          <w:tcPr>
            <w:tcW w:w="1134" w:type="dxa"/>
            <w:vAlign w:val="center"/>
          </w:tcPr>
          <w:p w14:paraId="663DF67B" w14:textId="2D077E05" w:rsidR="00C4502B" w:rsidRPr="00C4502B" w:rsidRDefault="00C4502B" w:rsidP="007F0A8D">
            <w:pPr>
              <w:jc w:val="center"/>
              <w:rPr>
                <w:rFonts w:ascii="Times New Roman" w:hAnsi="Times New Roman"/>
                <w:sz w:val="24"/>
                <w:szCs w:val="24"/>
              </w:rPr>
            </w:pPr>
          </w:p>
        </w:tc>
        <w:tc>
          <w:tcPr>
            <w:tcW w:w="1134" w:type="dxa"/>
            <w:vAlign w:val="center"/>
          </w:tcPr>
          <w:p w14:paraId="7225C863" w14:textId="137A4BE1" w:rsidR="00C4502B" w:rsidRPr="00C4502B" w:rsidRDefault="00C4502B" w:rsidP="007F0A8D">
            <w:pPr>
              <w:jc w:val="center"/>
              <w:rPr>
                <w:rFonts w:ascii="Times New Roman" w:hAnsi="Times New Roman"/>
                <w:sz w:val="24"/>
                <w:szCs w:val="24"/>
              </w:rPr>
            </w:pPr>
          </w:p>
        </w:tc>
        <w:tc>
          <w:tcPr>
            <w:tcW w:w="1134" w:type="dxa"/>
            <w:vAlign w:val="center"/>
          </w:tcPr>
          <w:p w14:paraId="2E8579E6" w14:textId="55BDAF58" w:rsidR="00C4502B" w:rsidRPr="00C4502B" w:rsidRDefault="00C4502B" w:rsidP="007F0A8D">
            <w:pPr>
              <w:jc w:val="center"/>
              <w:rPr>
                <w:rFonts w:ascii="Times New Roman" w:hAnsi="Times New Roman"/>
                <w:sz w:val="24"/>
                <w:szCs w:val="24"/>
              </w:rPr>
            </w:pPr>
          </w:p>
        </w:tc>
        <w:tc>
          <w:tcPr>
            <w:tcW w:w="1134" w:type="dxa"/>
            <w:vAlign w:val="center"/>
          </w:tcPr>
          <w:p w14:paraId="51A230D0" w14:textId="68FCB8CB" w:rsidR="00C4502B" w:rsidRPr="00C4502B" w:rsidRDefault="00C4502B" w:rsidP="007F0A8D">
            <w:pPr>
              <w:jc w:val="center"/>
              <w:rPr>
                <w:rFonts w:ascii="Times New Roman" w:hAnsi="Times New Roman"/>
                <w:sz w:val="24"/>
                <w:szCs w:val="24"/>
              </w:rPr>
            </w:pPr>
          </w:p>
        </w:tc>
        <w:tc>
          <w:tcPr>
            <w:tcW w:w="1276" w:type="dxa"/>
            <w:vAlign w:val="center"/>
          </w:tcPr>
          <w:p w14:paraId="5637879C" w14:textId="452EE4B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D735AD1" w14:textId="77777777" w:rsidTr="007F0A8D">
        <w:tc>
          <w:tcPr>
            <w:tcW w:w="4395" w:type="dxa"/>
            <w:vAlign w:val="bottom"/>
          </w:tcPr>
          <w:p w14:paraId="4A5AC41D" w14:textId="337EE2AF"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172276A3" w14:textId="25CB1942"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02E067C" w14:textId="7EB993A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70,0</w:t>
            </w:r>
          </w:p>
        </w:tc>
        <w:tc>
          <w:tcPr>
            <w:tcW w:w="1134" w:type="dxa"/>
            <w:vAlign w:val="center"/>
          </w:tcPr>
          <w:p w14:paraId="20BB9086" w14:textId="5D31C58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72,0</w:t>
            </w:r>
          </w:p>
        </w:tc>
        <w:tc>
          <w:tcPr>
            <w:tcW w:w="1134" w:type="dxa"/>
            <w:vAlign w:val="center"/>
          </w:tcPr>
          <w:p w14:paraId="56A43779" w14:textId="5CF3694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75,0</w:t>
            </w:r>
          </w:p>
        </w:tc>
        <w:tc>
          <w:tcPr>
            <w:tcW w:w="1134" w:type="dxa"/>
            <w:vAlign w:val="center"/>
          </w:tcPr>
          <w:p w14:paraId="74F11224" w14:textId="177F0F3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75,0</w:t>
            </w:r>
          </w:p>
        </w:tc>
        <w:tc>
          <w:tcPr>
            <w:tcW w:w="1134" w:type="dxa"/>
            <w:vAlign w:val="center"/>
          </w:tcPr>
          <w:p w14:paraId="5F51F293" w14:textId="6415538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75,0</w:t>
            </w:r>
          </w:p>
        </w:tc>
        <w:tc>
          <w:tcPr>
            <w:tcW w:w="1134" w:type="dxa"/>
            <w:vAlign w:val="center"/>
          </w:tcPr>
          <w:p w14:paraId="65D3E936" w14:textId="4228C77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75,0</w:t>
            </w:r>
          </w:p>
        </w:tc>
        <w:tc>
          <w:tcPr>
            <w:tcW w:w="1276" w:type="dxa"/>
            <w:vAlign w:val="center"/>
          </w:tcPr>
          <w:p w14:paraId="0DA6A778" w14:textId="2D5D34C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442,0</w:t>
            </w:r>
          </w:p>
        </w:tc>
      </w:tr>
      <w:tr w:rsidR="00C4502B" w:rsidRPr="00826562" w14:paraId="29DD0EAB" w14:textId="77777777" w:rsidTr="007F0A8D">
        <w:tc>
          <w:tcPr>
            <w:tcW w:w="4395" w:type="dxa"/>
            <w:vAlign w:val="bottom"/>
          </w:tcPr>
          <w:p w14:paraId="74A7FA9A" w14:textId="27604C79"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6B45E146" w14:textId="346295B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72E03A08" w14:textId="424A229B" w:rsidR="00C4502B" w:rsidRPr="00C4502B" w:rsidRDefault="00C4502B" w:rsidP="007F0A8D">
            <w:pPr>
              <w:jc w:val="center"/>
              <w:rPr>
                <w:rFonts w:ascii="Times New Roman" w:hAnsi="Times New Roman"/>
                <w:sz w:val="24"/>
                <w:szCs w:val="24"/>
              </w:rPr>
            </w:pPr>
          </w:p>
        </w:tc>
        <w:tc>
          <w:tcPr>
            <w:tcW w:w="1134" w:type="dxa"/>
            <w:vAlign w:val="center"/>
          </w:tcPr>
          <w:p w14:paraId="1F1F2BA3" w14:textId="311E6C80" w:rsidR="00C4502B" w:rsidRPr="00C4502B" w:rsidRDefault="00C4502B" w:rsidP="007F0A8D">
            <w:pPr>
              <w:jc w:val="center"/>
              <w:rPr>
                <w:rFonts w:ascii="Times New Roman" w:hAnsi="Times New Roman"/>
                <w:sz w:val="24"/>
                <w:szCs w:val="24"/>
              </w:rPr>
            </w:pPr>
          </w:p>
        </w:tc>
        <w:tc>
          <w:tcPr>
            <w:tcW w:w="1134" w:type="dxa"/>
            <w:vAlign w:val="center"/>
          </w:tcPr>
          <w:p w14:paraId="09D9C0E5" w14:textId="77353C52" w:rsidR="00C4502B" w:rsidRPr="00C4502B" w:rsidRDefault="00C4502B" w:rsidP="007F0A8D">
            <w:pPr>
              <w:jc w:val="center"/>
              <w:rPr>
                <w:rFonts w:ascii="Times New Roman" w:hAnsi="Times New Roman"/>
                <w:sz w:val="24"/>
                <w:szCs w:val="24"/>
              </w:rPr>
            </w:pPr>
          </w:p>
        </w:tc>
        <w:tc>
          <w:tcPr>
            <w:tcW w:w="1134" w:type="dxa"/>
            <w:vAlign w:val="center"/>
          </w:tcPr>
          <w:p w14:paraId="01C9B8E8" w14:textId="5057FD1D" w:rsidR="00C4502B" w:rsidRPr="00C4502B" w:rsidRDefault="00C4502B" w:rsidP="007F0A8D">
            <w:pPr>
              <w:jc w:val="center"/>
              <w:rPr>
                <w:rFonts w:ascii="Times New Roman" w:hAnsi="Times New Roman"/>
                <w:sz w:val="24"/>
                <w:szCs w:val="24"/>
              </w:rPr>
            </w:pPr>
          </w:p>
        </w:tc>
        <w:tc>
          <w:tcPr>
            <w:tcW w:w="1134" w:type="dxa"/>
            <w:vAlign w:val="center"/>
          </w:tcPr>
          <w:p w14:paraId="32C75A19" w14:textId="5A962DF5" w:rsidR="00C4502B" w:rsidRPr="00C4502B" w:rsidRDefault="00C4502B" w:rsidP="007F0A8D">
            <w:pPr>
              <w:jc w:val="center"/>
              <w:rPr>
                <w:rFonts w:ascii="Times New Roman" w:hAnsi="Times New Roman"/>
                <w:sz w:val="24"/>
                <w:szCs w:val="24"/>
              </w:rPr>
            </w:pPr>
          </w:p>
        </w:tc>
        <w:tc>
          <w:tcPr>
            <w:tcW w:w="1134" w:type="dxa"/>
            <w:vAlign w:val="center"/>
          </w:tcPr>
          <w:p w14:paraId="24D8454E" w14:textId="4E6DE379" w:rsidR="00C4502B" w:rsidRPr="00C4502B" w:rsidRDefault="00C4502B" w:rsidP="007F0A8D">
            <w:pPr>
              <w:jc w:val="center"/>
              <w:rPr>
                <w:rFonts w:ascii="Times New Roman" w:hAnsi="Times New Roman"/>
                <w:sz w:val="24"/>
                <w:szCs w:val="24"/>
              </w:rPr>
            </w:pPr>
          </w:p>
        </w:tc>
        <w:tc>
          <w:tcPr>
            <w:tcW w:w="1276" w:type="dxa"/>
            <w:vAlign w:val="center"/>
          </w:tcPr>
          <w:p w14:paraId="17E7921D" w14:textId="0A63983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778220DF" w14:textId="77777777" w:rsidTr="007F0A8D">
        <w:tc>
          <w:tcPr>
            <w:tcW w:w="4395" w:type="dxa"/>
            <w:vAlign w:val="bottom"/>
          </w:tcPr>
          <w:p w14:paraId="1CA268BF" w14:textId="5FE33961"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1D9920EF" w14:textId="2B1D360D"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1691377C" w14:textId="68BC8022" w:rsidR="00C4502B" w:rsidRPr="00C4502B" w:rsidRDefault="00C4502B" w:rsidP="007F0A8D">
            <w:pPr>
              <w:jc w:val="center"/>
              <w:rPr>
                <w:rFonts w:ascii="Times New Roman" w:hAnsi="Times New Roman"/>
                <w:sz w:val="24"/>
                <w:szCs w:val="24"/>
              </w:rPr>
            </w:pPr>
          </w:p>
        </w:tc>
        <w:tc>
          <w:tcPr>
            <w:tcW w:w="1134" w:type="dxa"/>
            <w:vAlign w:val="center"/>
          </w:tcPr>
          <w:p w14:paraId="5C0A4E89" w14:textId="228C76C3" w:rsidR="00C4502B" w:rsidRPr="00C4502B" w:rsidRDefault="00C4502B" w:rsidP="007F0A8D">
            <w:pPr>
              <w:jc w:val="center"/>
              <w:rPr>
                <w:rFonts w:ascii="Times New Roman" w:hAnsi="Times New Roman"/>
                <w:sz w:val="24"/>
                <w:szCs w:val="24"/>
              </w:rPr>
            </w:pPr>
          </w:p>
        </w:tc>
        <w:tc>
          <w:tcPr>
            <w:tcW w:w="1134" w:type="dxa"/>
            <w:vAlign w:val="center"/>
          </w:tcPr>
          <w:p w14:paraId="1273CA58" w14:textId="01B4EB96" w:rsidR="00C4502B" w:rsidRPr="00C4502B" w:rsidRDefault="00C4502B" w:rsidP="007F0A8D">
            <w:pPr>
              <w:jc w:val="center"/>
              <w:rPr>
                <w:rFonts w:ascii="Times New Roman" w:hAnsi="Times New Roman"/>
                <w:sz w:val="24"/>
                <w:szCs w:val="24"/>
              </w:rPr>
            </w:pPr>
          </w:p>
        </w:tc>
        <w:tc>
          <w:tcPr>
            <w:tcW w:w="1134" w:type="dxa"/>
            <w:vAlign w:val="center"/>
          </w:tcPr>
          <w:p w14:paraId="7F264D02" w14:textId="14BE9DAE" w:rsidR="00C4502B" w:rsidRPr="00C4502B" w:rsidRDefault="00C4502B" w:rsidP="007F0A8D">
            <w:pPr>
              <w:jc w:val="center"/>
              <w:rPr>
                <w:rFonts w:ascii="Times New Roman" w:hAnsi="Times New Roman"/>
                <w:sz w:val="24"/>
                <w:szCs w:val="24"/>
              </w:rPr>
            </w:pPr>
          </w:p>
        </w:tc>
        <w:tc>
          <w:tcPr>
            <w:tcW w:w="1134" w:type="dxa"/>
            <w:vAlign w:val="center"/>
          </w:tcPr>
          <w:p w14:paraId="7B654B05" w14:textId="6FB3DAED" w:rsidR="00C4502B" w:rsidRPr="00C4502B" w:rsidRDefault="00C4502B" w:rsidP="007F0A8D">
            <w:pPr>
              <w:jc w:val="center"/>
              <w:rPr>
                <w:rFonts w:ascii="Times New Roman" w:hAnsi="Times New Roman"/>
                <w:sz w:val="24"/>
                <w:szCs w:val="24"/>
              </w:rPr>
            </w:pPr>
          </w:p>
        </w:tc>
        <w:tc>
          <w:tcPr>
            <w:tcW w:w="1134" w:type="dxa"/>
            <w:vAlign w:val="center"/>
          </w:tcPr>
          <w:p w14:paraId="77FC0469" w14:textId="61E2A836" w:rsidR="00C4502B" w:rsidRPr="00C4502B" w:rsidRDefault="00C4502B" w:rsidP="007F0A8D">
            <w:pPr>
              <w:jc w:val="center"/>
              <w:rPr>
                <w:rFonts w:ascii="Times New Roman" w:hAnsi="Times New Roman"/>
                <w:sz w:val="24"/>
                <w:szCs w:val="24"/>
              </w:rPr>
            </w:pPr>
          </w:p>
        </w:tc>
        <w:tc>
          <w:tcPr>
            <w:tcW w:w="1276" w:type="dxa"/>
            <w:vAlign w:val="center"/>
          </w:tcPr>
          <w:p w14:paraId="1A422B41" w14:textId="18A8A7A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6A600642" w14:textId="77777777" w:rsidTr="007F0A8D">
        <w:tc>
          <w:tcPr>
            <w:tcW w:w="4395" w:type="dxa"/>
            <w:vAlign w:val="bottom"/>
          </w:tcPr>
          <w:p w14:paraId="33BA166A" w14:textId="73C2D822"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1.9 </w:t>
            </w:r>
            <w:r w:rsidRPr="005428D0">
              <w:rPr>
                <w:rFonts w:ascii="Times New Roman" w:hAnsi="Times New Roman"/>
                <w:bCs/>
                <w:color w:val="000000"/>
                <w:sz w:val="24"/>
                <w:szCs w:val="24"/>
              </w:rPr>
              <w:t xml:space="preserve">"Предоставлены услуги по оплате </w:t>
            </w:r>
            <w:r w:rsidRPr="005428D0">
              <w:rPr>
                <w:rFonts w:ascii="Times New Roman" w:hAnsi="Times New Roman"/>
                <w:bCs/>
                <w:color w:val="000000"/>
                <w:sz w:val="24"/>
                <w:szCs w:val="24"/>
              </w:rPr>
              <w:lastRenderedPageBreak/>
              <w:t>ежемесячных денежных выплат лицам, родившимся в период с 22 июня 1923 года по 3 сентября 1945 года (Дети войны)" (всего), в том числе:</w:t>
            </w:r>
          </w:p>
        </w:tc>
        <w:tc>
          <w:tcPr>
            <w:tcW w:w="2693" w:type="dxa"/>
            <w:vAlign w:val="center"/>
          </w:tcPr>
          <w:p w14:paraId="04FAB82E" w14:textId="55FE5344" w:rsidR="00C4502B" w:rsidRPr="00C81B56" w:rsidRDefault="00A7386C" w:rsidP="00C81B56">
            <w:pPr>
              <w:jc w:val="center"/>
              <w:rPr>
                <w:rFonts w:ascii="Times New Roman" w:hAnsi="Times New Roman"/>
              </w:rPr>
            </w:pPr>
            <w:r>
              <w:rPr>
                <w:rFonts w:ascii="Times New Roman" w:hAnsi="Times New Roman"/>
                <w:bCs/>
                <w:color w:val="000000"/>
              </w:rPr>
              <w:lastRenderedPageBreak/>
              <w:t>873 1003 03 4 01</w:t>
            </w:r>
            <w:r w:rsidR="00C4502B" w:rsidRPr="00C81B56">
              <w:rPr>
                <w:rFonts w:ascii="Times New Roman" w:hAnsi="Times New Roman"/>
                <w:bCs/>
                <w:color w:val="000000"/>
              </w:rPr>
              <w:t xml:space="preserve"> 72450 200     </w:t>
            </w:r>
            <w:r>
              <w:rPr>
                <w:rFonts w:ascii="Times New Roman" w:hAnsi="Times New Roman"/>
                <w:bCs/>
                <w:color w:val="000000"/>
              </w:rPr>
              <w:t xml:space="preserve">               873 1003 03 4 01</w:t>
            </w:r>
            <w:r w:rsidR="00C4502B" w:rsidRPr="00C81B56">
              <w:rPr>
                <w:rFonts w:ascii="Times New Roman" w:hAnsi="Times New Roman"/>
                <w:bCs/>
                <w:color w:val="000000"/>
              </w:rPr>
              <w:t xml:space="preserve"> 72450 300</w:t>
            </w:r>
          </w:p>
        </w:tc>
        <w:tc>
          <w:tcPr>
            <w:tcW w:w="1134" w:type="dxa"/>
            <w:vAlign w:val="center"/>
          </w:tcPr>
          <w:p w14:paraId="21785DC2" w14:textId="662D8BD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9932,0</w:t>
            </w:r>
          </w:p>
        </w:tc>
        <w:tc>
          <w:tcPr>
            <w:tcW w:w="1134" w:type="dxa"/>
            <w:vAlign w:val="center"/>
          </w:tcPr>
          <w:p w14:paraId="21B192ED" w14:textId="2618E4AD"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10741,0</w:t>
            </w:r>
          </w:p>
        </w:tc>
        <w:tc>
          <w:tcPr>
            <w:tcW w:w="1134" w:type="dxa"/>
            <w:vAlign w:val="center"/>
          </w:tcPr>
          <w:p w14:paraId="345E5176" w14:textId="1B6F926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10648,0</w:t>
            </w:r>
          </w:p>
        </w:tc>
        <w:tc>
          <w:tcPr>
            <w:tcW w:w="1134" w:type="dxa"/>
            <w:vAlign w:val="center"/>
          </w:tcPr>
          <w:p w14:paraId="2167DAA9" w14:textId="205D57A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10648,0</w:t>
            </w:r>
          </w:p>
        </w:tc>
        <w:tc>
          <w:tcPr>
            <w:tcW w:w="1134" w:type="dxa"/>
            <w:vAlign w:val="center"/>
          </w:tcPr>
          <w:p w14:paraId="283C411D" w14:textId="3ADECDD0"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10648,0</w:t>
            </w:r>
          </w:p>
        </w:tc>
        <w:tc>
          <w:tcPr>
            <w:tcW w:w="1134" w:type="dxa"/>
            <w:vAlign w:val="center"/>
          </w:tcPr>
          <w:p w14:paraId="2A9AC676" w14:textId="294BA7AE"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10648,0</w:t>
            </w:r>
          </w:p>
        </w:tc>
        <w:tc>
          <w:tcPr>
            <w:tcW w:w="1276" w:type="dxa"/>
            <w:vAlign w:val="center"/>
          </w:tcPr>
          <w:p w14:paraId="0EBC56F1" w14:textId="1F68388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63265,0</w:t>
            </w:r>
          </w:p>
        </w:tc>
      </w:tr>
      <w:tr w:rsidR="00C4502B" w:rsidRPr="00826562" w14:paraId="05C4557D" w14:textId="77777777" w:rsidTr="007F0A8D">
        <w:tc>
          <w:tcPr>
            <w:tcW w:w="4395" w:type="dxa"/>
            <w:vAlign w:val="bottom"/>
          </w:tcPr>
          <w:p w14:paraId="3E64439F" w14:textId="7FCABC70"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lastRenderedPageBreak/>
              <w:t xml:space="preserve"> -межбюджетные трансферты из федерального бюджета (справочно)</w:t>
            </w:r>
          </w:p>
        </w:tc>
        <w:tc>
          <w:tcPr>
            <w:tcW w:w="2693" w:type="dxa"/>
            <w:vAlign w:val="center"/>
          </w:tcPr>
          <w:p w14:paraId="2783037B" w14:textId="1FAC14F8"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829528F" w14:textId="4F5C1208" w:rsidR="00C4502B" w:rsidRPr="00C4502B" w:rsidRDefault="00C4502B" w:rsidP="007F0A8D">
            <w:pPr>
              <w:jc w:val="center"/>
              <w:rPr>
                <w:rFonts w:ascii="Times New Roman" w:hAnsi="Times New Roman"/>
                <w:sz w:val="24"/>
                <w:szCs w:val="24"/>
              </w:rPr>
            </w:pPr>
          </w:p>
        </w:tc>
        <w:tc>
          <w:tcPr>
            <w:tcW w:w="1134" w:type="dxa"/>
            <w:vAlign w:val="center"/>
          </w:tcPr>
          <w:p w14:paraId="14511FBA" w14:textId="1A2CA4C2" w:rsidR="00C4502B" w:rsidRPr="00C4502B" w:rsidRDefault="00C4502B" w:rsidP="007F0A8D">
            <w:pPr>
              <w:jc w:val="center"/>
              <w:rPr>
                <w:rFonts w:ascii="Times New Roman" w:hAnsi="Times New Roman"/>
                <w:sz w:val="24"/>
                <w:szCs w:val="24"/>
              </w:rPr>
            </w:pPr>
          </w:p>
        </w:tc>
        <w:tc>
          <w:tcPr>
            <w:tcW w:w="1134" w:type="dxa"/>
            <w:vAlign w:val="center"/>
          </w:tcPr>
          <w:p w14:paraId="073AEC01" w14:textId="3DB976E0" w:rsidR="00C4502B" w:rsidRPr="00C4502B" w:rsidRDefault="00C4502B" w:rsidP="007F0A8D">
            <w:pPr>
              <w:jc w:val="center"/>
              <w:rPr>
                <w:rFonts w:ascii="Times New Roman" w:hAnsi="Times New Roman"/>
                <w:sz w:val="24"/>
                <w:szCs w:val="24"/>
              </w:rPr>
            </w:pPr>
          </w:p>
        </w:tc>
        <w:tc>
          <w:tcPr>
            <w:tcW w:w="1134" w:type="dxa"/>
            <w:vAlign w:val="center"/>
          </w:tcPr>
          <w:p w14:paraId="7A7C9623" w14:textId="0F124565" w:rsidR="00C4502B" w:rsidRPr="00C4502B" w:rsidRDefault="00C4502B" w:rsidP="007F0A8D">
            <w:pPr>
              <w:jc w:val="center"/>
              <w:rPr>
                <w:rFonts w:ascii="Times New Roman" w:hAnsi="Times New Roman"/>
                <w:sz w:val="24"/>
                <w:szCs w:val="24"/>
              </w:rPr>
            </w:pPr>
          </w:p>
        </w:tc>
        <w:tc>
          <w:tcPr>
            <w:tcW w:w="1134" w:type="dxa"/>
            <w:vAlign w:val="center"/>
          </w:tcPr>
          <w:p w14:paraId="1898AA43" w14:textId="4AFCFB3F" w:rsidR="00C4502B" w:rsidRPr="00C4502B" w:rsidRDefault="00C4502B" w:rsidP="007F0A8D">
            <w:pPr>
              <w:jc w:val="center"/>
              <w:rPr>
                <w:rFonts w:ascii="Times New Roman" w:hAnsi="Times New Roman"/>
                <w:sz w:val="24"/>
                <w:szCs w:val="24"/>
              </w:rPr>
            </w:pPr>
          </w:p>
        </w:tc>
        <w:tc>
          <w:tcPr>
            <w:tcW w:w="1134" w:type="dxa"/>
            <w:vAlign w:val="center"/>
          </w:tcPr>
          <w:p w14:paraId="33C89565" w14:textId="663F8BA2" w:rsidR="00C4502B" w:rsidRPr="00C4502B" w:rsidRDefault="00C4502B" w:rsidP="007F0A8D">
            <w:pPr>
              <w:jc w:val="center"/>
              <w:rPr>
                <w:rFonts w:ascii="Times New Roman" w:hAnsi="Times New Roman"/>
                <w:sz w:val="24"/>
                <w:szCs w:val="24"/>
              </w:rPr>
            </w:pPr>
          </w:p>
        </w:tc>
        <w:tc>
          <w:tcPr>
            <w:tcW w:w="1276" w:type="dxa"/>
            <w:vAlign w:val="center"/>
          </w:tcPr>
          <w:p w14:paraId="3118215A" w14:textId="5741405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5B755D60" w14:textId="77777777" w:rsidTr="007F0A8D">
        <w:tc>
          <w:tcPr>
            <w:tcW w:w="4395" w:type="dxa"/>
            <w:vAlign w:val="bottom"/>
          </w:tcPr>
          <w:p w14:paraId="156C788C" w14:textId="028AED5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7D593D31" w14:textId="26C0884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38D72B1" w14:textId="25C183C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9932,0</w:t>
            </w:r>
          </w:p>
        </w:tc>
        <w:tc>
          <w:tcPr>
            <w:tcW w:w="1134" w:type="dxa"/>
            <w:vAlign w:val="center"/>
          </w:tcPr>
          <w:p w14:paraId="4475CDBD" w14:textId="01F4547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10741,0</w:t>
            </w:r>
          </w:p>
        </w:tc>
        <w:tc>
          <w:tcPr>
            <w:tcW w:w="1134" w:type="dxa"/>
            <w:vAlign w:val="center"/>
          </w:tcPr>
          <w:p w14:paraId="7662928A" w14:textId="0B5EF41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10648,0</w:t>
            </w:r>
          </w:p>
        </w:tc>
        <w:tc>
          <w:tcPr>
            <w:tcW w:w="1134" w:type="dxa"/>
            <w:vAlign w:val="center"/>
          </w:tcPr>
          <w:p w14:paraId="3E9CB1E4" w14:textId="10C89A7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10648,0</w:t>
            </w:r>
          </w:p>
        </w:tc>
        <w:tc>
          <w:tcPr>
            <w:tcW w:w="1134" w:type="dxa"/>
            <w:vAlign w:val="center"/>
          </w:tcPr>
          <w:p w14:paraId="1C61581D" w14:textId="05804F1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10648,0</w:t>
            </w:r>
          </w:p>
        </w:tc>
        <w:tc>
          <w:tcPr>
            <w:tcW w:w="1134" w:type="dxa"/>
            <w:vAlign w:val="center"/>
          </w:tcPr>
          <w:p w14:paraId="5D7E13AB" w14:textId="70B0DA7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10648,0</w:t>
            </w:r>
          </w:p>
        </w:tc>
        <w:tc>
          <w:tcPr>
            <w:tcW w:w="1276" w:type="dxa"/>
            <w:vAlign w:val="center"/>
          </w:tcPr>
          <w:p w14:paraId="48C57DBB" w14:textId="2A0C7F4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63265,0</w:t>
            </w:r>
          </w:p>
        </w:tc>
      </w:tr>
      <w:tr w:rsidR="00C4502B" w:rsidRPr="00826562" w14:paraId="4C2538C9" w14:textId="77777777" w:rsidTr="007F0A8D">
        <w:tc>
          <w:tcPr>
            <w:tcW w:w="4395" w:type="dxa"/>
            <w:vAlign w:val="bottom"/>
          </w:tcPr>
          <w:p w14:paraId="2983DB5C" w14:textId="0A75EA08"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428321ED" w14:textId="689FEAA1"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BB96235" w14:textId="2EDCA756" w:rsidR="00C4502B" w:rsidRPr="00C4502B" w:rsidRDefault="00C4502B" w:rsidP="007F0A8D">
            <w:pPr>
              <w:jc w:val="center"/>
              <w:rPr>
                <w:rFonts w:ascii="Times New Roman" w:hAnsi="Times New Roman"/>
                <w:sz w:val="24"/>
                <w:szCs w:val="24"/>
              </w:rPr>
            </w:pPr>
          </w:p>
        </w:tc>
        <w:tc>
          <w:tcPr>
            <w:tcW w:w="1134" w:type="dxa"/>
            <w:vAlign w:val="center"/>
          </w:tcPr>
          <w:p w14:paraId="51F94E50" w14:textId="620C4DC8" w:rsidR="00C4502B" w:rsidRPr="00C4502B" w:rsidRDefault="00C4502B" w:rsidP="007F0A8D">
            <w:pPr>
              <w:jc w:val="center"/>
              <w:rPr>
                <w:rFonts w:ascii="Times New Roman" w:hAnsi="Times New Roman"/>
                <w:sz w:val="24"/>
                <w:szCs w:val="24"/>
              </w:rPr>
            </w:pPr>
          </w:p>
        </w:tc>
        <w:tc>
          <w:tcPr>
            <w:tcW w:w="1134" w:type="dxa"/>
            <w:vAlign w:val="center"/>
          </w:tcPr>
          <w:p w14:paraId="643E42B4" w14:textId="0D10CCB3" w:rsidR="00C4502B" w:rsidRPr="00C4502B" w:rsidRDefault="00C4502B" w:rsidP="007F0A8D">
            <w:pPr>
              <w:jc w:val="center"/>
              <w:rPr>
                <w:rFonts w:ascii="Times New Roman" w:hAnsi="Times New Roman"/>
                <w:sz w:val="24"/>
                <w:szCs w:val="24"/>
              </w:rPr>
            </w:pPr>
          </w:p>
        </w:tc>
        <w:tc>
          <w:tcPr>
            <w:tcW w:w="1134" w:type="dxa"/>
            <w:vAlign w:val="center"/>
          </w:tcPr>
          <w:p w14:paraId="4391E5F5" w14:textId="588996BD" w:rsidR="00C4502B" w:rsidRPr="00C4502B" w:rsidRDefault="00C4502B" w:rsidP="007F0A8D">
            <w:pPr>
              <w:jc w:val="center"/>
              <w:rPr>
                <w:rFonts w:ascii="Times New Roman" w:hAnsi="Times New Roman"/>
                <w:sz w:val="24"/>
                <w:szCs w:val="24"/>
              </w:rPr>
            </w:pPr>
          </w:p>
        </w:tc>
        <w:tc>
          <w:tcPr>
            <w:tcW w:w="1134" w:type="dxa"/>
            <w:vAlign w:val="center"/>
          </w:tcPr>
          <w:p w14:paraId="4F2FB76D" w14:textId="3168B4D7" w:rsidR="00C4502B" w:rsidRPr="00C4502B" w:rsidRDefault="00C4502B" w:rsidP="007F0A8D">
            <w:pPr>
              <w:jc w:val="center"/>
              <w:rPr>
                <w:rFonts w:ascii="Times New Roman" w:hAnsi="Times New Roman"/>
                <w:sz w:val="24"/>
                <w:szCs w:val="24"/>
              </w:rPr>
            </w:pPr>
          </w:p>
        </w:tc>
        <w:tc>
          <w:tcPr>
            <w:tcW w:w="1134" w:type="dxa"/>
            <w:vAlign w:val="center"/>
          </w:tcPr>
          <w:p w14:paraId="749CBF1D" w14:textId="18EE7054" w:rsidR="00C4502B" w:rsidRPr="00C4502B" w:rsidRDefault="00C4502B" w:rsidP="007F0A8D">
            <w:pPr>
              <w:jc w:val="center"/>
              <w:rPr>
                <w:rFonts w:ascii="Times New Roman" w:hAnsi="Times New Roman"/>
                <w:sz w:val="24"/>
                <w:szCs w:val="24"/>
              </w:rPr>
            </w:pPr>
          </w:p>
        </w:tc>
        <w:tc>
          <w:tcPr>
            <w:tcW w:w="1276" w:type="dxa"/>
            <w:vAlign w:val="center"/>
          </w:tcPr>
          <w:p w14:paraId="3C5CB8AA" w14:textId="0FB7C648"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4A3AA84" w14:textId="77777777" w:rsidTr="007F0A8D">
        <w:tc>
          <w:tcPr>
            <w:tcW w:w="4395" w:type="dxa"/>
            <w:vAlign w:val="bottom"/>
          </w:tcPr>
          <w:p w14:paraId="3E189937" w14:textId="29A667DD"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50BAAC12" w14:textId="6FEB5CD4"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4680742" w14:textId="0E58004A" w:rsidR="00C4502B" w:rsidRPr="00C4502B" w:rsidRDefault="00C4502B" w:rsidP="007F0A8D">
            <w:pPr>
              <w:jc w:val="center"/>
              <w:rPr>
                <w:rFonts w:ascii="Times New Roman" w:hAnsi="Times New Roman"/>
                <w:sz w:val="24"/>
                <w:szCs w:val="24"/>
              </w:rPr>
            </w:pPr>
          </w:p>
        </w:tc>
        <w:tc>
          <w:tcPr>
            <w:tcW w:w="1134" w:type="dxa"/>
            <w:vAlign w:val="center"/>
          </w:tcPr>
          <w:p w14:paraId="45EB24DA" w14:textId="610FCC15" w:rsidR="00C4502B" w:rsidRPr="00C4502B" w:rsidRDefault="00C4502B" w:rsidP="007F0A8D">
            <w:pPr>
              <w:jc w:val="center"/>
              <w:rPr>
                <w:rFonts w:ascii="Times New Roman" w:hAnsi="Times New Roman"/>
                <w:sz w:val="24"/>
                <w:szCs w:val="24"/>
              </w:rPr>
            </w:pPr>
          </w:p>
        </w:tc>
        <w:tc>
          <w:tcPr>
            <w:tcW w:w="1134" w:type="dxa"/>
            <w:vAlign w:val="center"/>
          </w:tcPr>
          <w:p w14:paraId="68F189AC" w14:textId="36151A1F" w:rsidR="00C4502B" w:rsidRPr="00C4502B" w:rsidRDefault="00C4502B" w:rsidP="007F0A8D">
            <w:pPr>
              <w:jc w:val="center"/>
              <w:rPr>
                <w:rFonts w:ascii="Times New Roman" w:hAnsi="Times New Roman"/>
                <w:sz w:val="24"/>
                <w:szCs w:val="24"/>
              </w:rPr>
            </w:pPr>
          </w:p>
        </w:tc>
        <w:tc>
          <w:tcPr>
            <w:tcW w:w="1134" w:type="dxa"/>
            <w:vAlign w:val="center"/>
          </w:tcPr>
          <w:p w14:paraId="153B7A75" w14:textId="6297DE97" w:rsidR="00C4502B" w:rsidRPr="00C4502B" w:rsidRDefault="00C4502B" w:rsidP="007F0A8D">
            <w:pPr>
              <w:jc w:val="center"/>
              <w:rPr>
                <w:rFonts w:ascii="Times New Roman" w:hAnsi="Times New Roman"/>
                <w:sz w:val="24"/>
                <w:szCs w:val="24"/>
              </w:rPr>
            </w:pPr>
          </w:p>
        </w:tc>
        <w:tc>
          <w:tcPr>
            <w:tcW w:w="1134" w:type="dxa"/>
            <w:vAlign w:val="center"/>
          </w:tcPr>
          <w:p w14:paraId="25D58E5B" w14:textId="7743440F" w:rsidR="00C4502B" w:rsidRPr="00C4502B" w:rsidRDefault="00C4502B" w:rsidP="007F0A8D">
            <w:pPr>
              <w:jc w:val="center"/>
              <w:rPr>
                <w:rFonts w:ascii="Times New Roman" w:hAnsi="Times New Roman"/>
                <w:sz w:val="24"/>
                <w:szCs w:val="24"/>
              </w:rPr>
            </w:pPr>
          </w:p>
        </w:tc>
        <w:tc>
          <w:tcPr>
            <w:tcW w:w="1134" w:type="dxa"/>
            <w:vAlign w:val="center"/>
          </w:tcPr>
          <w:p w14:paraId="0CC30736" w14:textId="6A96E14B" w:rsidR="00C4502B" w:rsidRPr="00C4502B" w:rsidRDefault="00C4502B" w:rsidP="007F0A8D">
            <w:pPr>
              <w:jc w:val="center"/>
              <w:rPr>
                <w:rFonts w:ascii="Times New Roman" w:hAnsi="Times New Roman"/>
                <w:sz w:val="24"/>
                <w:szCs w:val="24"/>
              </w:rPr>
            </w:pPr>
          </w:p>
        </w:tc>
        <w:tc>
          <w:tcPr>
            <w:tcW w:w="1276" w:type="dxa"/>
            <w:vAlign w:val="center"/>
          </w:tcPr>
          <w:p w14:paraId="30F86767" w14:textId="790C249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35338104" w14:textId="77777777" w:rsidTr="007F0A8D">
        <w:tc>
          <w:tcPr>
            <w:tcW w:w="4395" w:type="dxa"/>
            <w:vAlign w:val="bottom"/>
          </w:tcPr>
          <w:p w14:paraId="08AD9FC6" w14:textId="3A8534D7"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1.10 </w:t>
            </w:r>
            <w:r w:rsidRPr="005428D0">
              <w:rPr>
                <w:rFonts w:ascii="Times New Roman" w:hAnsi="Times New Roman"/>
                <w:bCs/>
                <w:color w:val="000000"/>
                <w:sz w:val="24"/>
                <w:szCs w:val="24"/>
              </w:rPr>
              <w:t>"Предоставлены услуги по выплате пособий малоимущим гражданам и гражданам, оказавшимся в трудной жизненной ситуации" (всего), в том числе:</w:t>
            </w:r>
          </w:p>
        </w:tc>
        <w:tc>
          <w:tcPr>
            <w:tcW w:w="2693" w:type="dxa"/>
            <w:vAlign w:val="center"/>
          </w:tcPr>
          <w:p w14:paraId="07D730CC" w14:textId="426377DE" w:rsidR="00C4502B" w:rsidRPr="00C81B56" w:rsidRDefault="00A7386C" w:rsidP="00C81B56">
            <w:pPr>
              <w:jc w:val="center"/>
              <w:rPr>
                <w:rFonts w:ascii="Times New Roman" w:hAnsi="Times New Roman"/>
              </w:rPr>
            </w:pPr>
            <w:r>
              <w:rPr>
                <w:rFonts w:ascii="Times New Roman" w:hAnsi="Times New Roman"/>
                <w:bCs/>
                <w:color w:val="000000"/>
              </w:rPr>
              <w:t>873 1003 03 4 01</w:t>
            </w:r>
            <w:r w:rsidR="00C4502B" w:rsidRPr="00C81B56">
              <w:rPr>
                <w:rFonts w:ascii="Times New Roman" w:hAnsi="Times New Roman"/>
                <w:bCs/>
                <w:color w:val="000000"/>
              </w:rPr>
              <w:t xml:space="preserve"> 72310 200         873 1003 03 4 01</w:t>
            </w:r>
            <w:r>
              <w:rPr>
                <w:rFonts w:ascii="Times New Roman" w:hAnsi="Times New Roman"/>
                <w:bCs/>
                <w:color w:val="000000"/>
              </w:rPr>
              <w:t xml:space="preserve"> </w:t>
            </w:r>
            <w:r w:rsidR="00C4502B" w:rsidRPr="00C81B56">
              <w:rPr>
                <w:rFonts w:ascii="Times New Roman" w:hAnsi="Times New Roman"/>
                <w:bCs/>
                <w:color w:val="000000"/>
              </w:rPr>
              <w:t>72310 300</w:t>
            </w:r>
          </w:p>
        </w:tc>
        <w:tc>
          <w:tcPr>
            <w:tcW w:w="1134" w:type="dxa"/>
            <w:vAlign w:val="center"/>
          </w:tcPr>
          <w:p w14:paraId="6577A89F" w14:textId="35F8FE37"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199,0</w:t>
            </w:r>
          </w:p>
        </w:tc>
        <w:tc>
          <w:tcPr>
            <w:tcW w:w="1134" w:type="dxa"/>
            <w:vAlign w:val="center"/>
          </w:tcPr>
          <w:p w14:paraId="3A8CC38A" w14:textId="48E0777D"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207,0</w:t>
            </w:r>
          </w:p>
        </w:tc>
        <w:tc>
          <w:tcPr>
            <w:tcW w:w="1134" w:type="dxa"/>
            <w:vAlign w:val="center"/>
          </w:tcPr>
          <w:p w14:paraId="45364E90" w14:textId="5D53299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215,0</w:t>
            </w:r>
          </w:p>
        </w:tc>
        <w:tc>
          <w:tcPr>
            <w:tcW w:w="1134" w:type="dxa"/>
            <w:vAlign w:val="center"/>
          </w:tcPr>
          <w:p w14:paraId="4F70C473" w14:textId="13D2E2B2"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215,0</w:t>
            </w:r>
          </w:p>
        </w:tc>
        <w:tc>
          <w:tcPr>
            <w:tcW w:w="1134" w:type="dxa"/>
            <w:vAlign w:val="center"/>
          </w:tcPr>
          <w:p w14:paraId="342D5D53" w14:textId="32C8095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215,0</w:t>
            </w:r>
          </w:p>
        </w:tc>
        <w:tc>
          <w:tcPr>
            <w:tcW w:w="1134" w:type="dxa"/>
            <w:vAlign w:val="center"/>
          </w:tcPr>
          <w:p w14:paraId="4B62020F" w14:textId="7842DF9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215,0</w:t>
            </w:r>
          </w:p>
        </w:tc>
        <w:tc>
          <w:tcPr>
            <w:tcW w:w="1276" w:type="dxa"/>
            <w:vAlign w:val="center"/>
          </w:tcPr>
          <w:p w14:paraId="09F5C92D" w14:textId="522BFABF"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1266,0</w:t>
            </w:r>
          </w:p>
        </w:tc>
      </w:tr>
      <w:tr w:rsidR="00C4502B" w:rsidRPr="00826562" w14:paraId="5152AB99" w14:textId="77777777" w:rsidTr="007F0A8D">
        <w:tc>
          <w:tcPr>
            <w:tcW w:w="4395" w:type="dxa"/>
            <w:vAlign w:val="bottom"/>
          </w:tcPr>
          <w:p w14:paraId="08F58E8C" w14:textId="38C6B402"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4F6A4F0D" w14:textId="39F495F5"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C67766C" w14:textId="394DDF2D" w:rsidR="00C4502B" w:rsidRPr="00C4502B" w:rsidRDefault="00C4502B" w:rsidP="007F0A8D">
            <w:pPr>
              <w:jc w:val="center"/>
              <w:rPr>
                <w:rFonts w:ascii="Times New Roman" w:hAnsi="Times New Roman"/>
                <w:sz w:val="24"/>
                <w:szCs w:val="24"/>
              </w:rPr>
            </w:pPr>
          </w:p>
        </w:tc>
        <w:tc>
          <w:tcPr>
            <w:tcW w:w="1134" w:type="dxa"/>
            <w:vAlign w:val="center"/>
          </w:tcPr>
          <w:p w14:paraId="6836D8C3" w14:textId="7B778E85" w:rsidR="00C4502B" w:rsidRPr="00C4502B" w:rsidRDefault="00C4502B" w:rsidP="007F0A8D">
            <w:pPr>
              <w:jc w:val="center"/>
              <w:rPr>
                <w:rFonts w:ascii="Times New Roman" w:hAnsi="Times New Roman"/>
                <w:sz w:val="24"/>
                <w:szCs w:val="24"/>
              </w:rPr>
            </w:pPr>
          </w:p>
        </w:tc>
        <w:tc>
          <w:tcPr>
            <w:tcW w:w="1134" w:type="dxa"/>
            <w:vAlign w:val="center"/>
          </w:tcPr>
          <w:p w14:paraId="1B268E47" w14:textId="34A387F7" w:rsidR="00C4502B" w:rsidRPr="00C4502B" w:rsidRDefault="00C4502B" w:rsidP="007F0A8D">
            <w:pPr>
              <w:jc w:val="center"/>
              <w:rPr>
                <w:rFonts w:ascii="Times New Roman" w:hAnsi="Times New Roman"/>
                <w:sz w:val="24"/>
                <w:szCs w:val="24"/>
              </w:rPr>
            </w:pPr>
          </w:p>
        </w:tc>
        <w:tc>
          <w:tcPr>
            <w:tcW w:w="1134" w:type="dxa"/>
            <w:vAlign w:val="center"/>
          </w:tcPr>
          <w:p w14:paraId="312D00AD" w14:textId="00A3EE1E" w:rsidR="00C4502B" w:rsidRPr="00C4502B" w:rsidRDefault="00C4502B" w:rsidP="007F0A8D">
            <w:pPr>
              <w:jc w:val="center"/>
              <w:rPr>
                <w:rFonts w:ascii="Times New Roman" w:hAnsi="Times New Roman"/>
                <w:sz w:val="24"/>
                <w:szCs w:val="24"/>
              </w:rPr>
            </w:pPr>
          </w:p>
        </w:tc>
        <w:tc>
          <w:tcPr>
            <w:tcW w:w="1134" w:type="dxa"/>
            <w:vAlign w:val="center"/>
          </w:tcPr>
          <w:p w14:paraId="267FC03F" w14:textId="2BF2B124" w:rsidR="00C4502B" w:rsidRPr="00C4502B" w:rsidRDefault="00C4502B" w:rsidP="007F0A8D">
            <w:pPr>
              <w:jc w:val="center"/>
              <w:rPr>
                <w:rFonts w:ascii="Times New Roman" w:hAnsi="Times New Roman"/>
                <w:sz w:val="24"/>
                <w:szCs w:val="24"/>
              </w:rPr>
            </w:pPr>
          </w:p>
        </w:tc>
        <w:tc>
          <w:tcPr>
            <w:tcW w:w="1134" w:type="dxa"/>
            <w:vAlign w:val="center"/>
          </w:tcPr>
          <w:p w14:paraId="0DFEEABC" w14:textId="18828D6B" w:rsidR="00C4502B" w:rsidRPr="00C4502B" w:rsidRDefault="00C4502B" w:rsidP="007F0A8D">
            <w:pPr>
              <w:jc w:val="center"/>
              <w:rPr>
                <w:rFonts w:ascii="Times New Roman" w:hAnsi="Times New Roman"/>
                <w:sz w:val="24"/>
                <w:szCs w:val="24"/>
              </w:rPr>
            </w:pPr>
          </w:p>
        </w:tc>
        <w:tc>
          <w:tcPr>
            <w:tcW w:w="1276" w:type="dxa"/>
            <w:vAlign w:val="center"/>
          </w:tcPr>
          <w:p w14:paraId="077FEA78" w14:textId="224C6B3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F0866FC" w14:textId="77777777" w:rsidTr="007F0A8D">
        <w:tc>
          <w:tcPr>
            <w:tcW w:w="4395" w:type="dxa"/>
            <w:vAlign w:val="bottom"/>
          </w:tcPr>
          <w:p w14:paraId="1B82771B" w14:textId="1EFE5FAF"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771FFC61" w14:textId="1FA98E19"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1221093" w14:textId="325553B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199,0</w:t>
            </w:r>
          </w:p>
        </w:tc>
        <w:tc>
          <w:tcPr>
            <w:tcW w:w="1134" w:type="dxa"/>
            <w:vAlign w:val="center"/>
          </w:tcPr>
          <w:p w14:paraId="32E28A48" w14:textId="55D9106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207,0</w:t>
            </w:r>
          </w:p>
        </w:tc>
        <w:tc>
          <w:tcPr>
            <w:tcW w:w="1134" w:type="dxa"/>
            <w:vAlign w:val="center"/>
          </w:tcPr>
          <w:p w14:paraId="37DFAC72" w14:textId="650899A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215,0</w:t>
            </w:r>
          </w:p>
        </w:tc>
        <w:tc>
          <w:tcPr>
            <w:tcW w:w="1134" w:type="dxa"/>
            <w:vAlign w:val="center"/>
          </w:tcPr>
          <w:p w14:paraId="1AE76569" w14:textId="7E0B30B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215,0</w:t>
            </w:r>
          </w:p>
        </w:tc>
        <w:tc>
          <w:tcPr>
            <w:tcW w:w="1134" w:type="dxa"/>
            <w:vAlign w:val="center"/>
          </w:tcPr>
          <w:p w14:paraId="3A2A3860" w14:textId="31C9D1F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215,0</w:t>
            </w:r>
          </w:p>
        </w:tc>
        <w:tc>
          <w:tcPr>
            <w:tcW w:w="1134" w:type="dxa"/>
            <w:vAlign w:val="center"/>
          </w:tcPr>
          <w:p w14:paraId="00C17C71" w14:textId="4B288A4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215,0</w:t>
            </w:r>
          </w:p>
        </w:tc>
        <w:tc>
          <w:tcPr>
            <w:tcW w:w="1276" w:type="dxa"/>
            <w:vAlign w:val="center"/>
          </w:tcPr>
          <w:p w14:paraId="19CFAC0E" w14:textId="3D29D8F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1266,0</w:t>
            </w:r>
          </w:p>
        </w:tc>
      </w:tr>
      <w:tr w:rsidR="00C4502B" w:rsidRPr="00826562" w14:paraId="79AE0010" w14:textId="77777777" w:rsidTr="007F0A8D">
        <w:tc>
          <w:tcPr>
            <w:tcW w:w="4395" w:type="dxa"/>
            <w:vAlign w:val="bottom"/>
          </w:tcPr>
          <w:p w14:paraId="2CC54475" w14:textId="7F33E94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26E00C87" w14:textId="0588E199"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7C4D7094" w14:textId="637810F5" w:rsidR="00C4502B" w:rsidRPr="00C4502B" w:rsidRDefault="00C4502B" w:rsidP="007F0A8D">
            <w:pPr>
              <w:jc w:val="center"/>
              <w:rPr>
                <w:rFonts w:ascii="Times New Roman" w:hAnsi="Times New Roman"/>
                <w:sz w:val="24"/>
                <w:szCs w:val="24"/>
              </w:rPr>
            </w:pPr>
          </w:p>
        </w:tc>
        <w:tc>
          <w:tcPr>
            <w:tcW w:w="1134" w:type="dxa"/>
            <w:vAlign w:val="center"/>
          </w:tcPr>
          <w:p w14:paraId="41E4E04A" w14:textId="102F695A" w:rsidR="00C4502B" w:rsidRPr="00C4502B" w:rsidRDefault="00C4502B" w:rsidP="007F0A8D">
            <w:pPr>
              <w:jc w:val="center"/>
              <w:rPr>
                <w:rFonts w:ascii="Times New Roman" w:hAnsi="Times New Roman"/>
                <w:sz w:val="24"/>
                <w:szCs w:val="24"/>
              </w:rPr>
            </w:pPr>
          </w:p>
        </w:tc>
        <w:tc>
          <w:tcPr>
            <w:tcW w:w="1134" w:type="dxa"/>
            <w:vAlign w:val="center"/>
          </w:tcPr>
          <w:p w14:paraId="047D60E9" w14:textId="05E95181" w:rsidR="00C4502B" w:rsidRPr="00C4502B" w:rsidRDefault="00C4502B" w:rsidP="007F0A8D">
            <w:pPr>
              <w:jc w:val="center"/>
              <w:rPr>
                <w:rFonts w:ascii="Times New Roman" w:hAnsi="Times New Roman"/>
                <w:sz w:val="24"/>
                <w:szCs w:val="24"/>
              </w:rPr>
            </w:pPr>
          </w:p>
        </w:tc>
        <w:tc>
          <w:tcPr>
            <w:tcW w:w="1134" w:type="dxa"/>
            <w:vAlign w:val="center"/>
          </w:tcPr>
          <w:p w14:paraId="58FB7EF1" w14:textId="62E870FE" w:rsidR="00C4502B" w:rsidRPr="00C4502B" w:rsidRDefault="00C4502B" w:rsidP="007F0A8D">
            <w:pPr>
              <w:jc w:val="center"/>
              <w:rPr>
                <w:rFonts w:ascii="Times New Roman" w:hAnsi="Times New Roman"/>
                <w:sz w:val="24"/>
                <w:szCs w:val="24"/>
              </w:rPr>
            </w:pPr>
          </w:p>
        </w:tc>
        <w:tc>
          <w:tcPr>
            <w:tcW w:w="1134" w:type="dxa"/>
            <w:vAlign w:val="center"/>
          </w:tcPr>
          <w:p w14:paraId="4341DB83" w14:textId="0A43A3C8" w:rsidR="00C4502B" w:rsidRPr="00C4502B" w:rsidRDefault="00C4502B" w:rsidP="007F0A8D">
            <w:pPr>
              <w:jc w:val="center"/>
              <w:rPr>
                <w:rFonts w:ascii="Times New Roman" w:hAnsi="Times New Roman"/>
                <w:sz w:val="24"/>
                <w:szCs w:val="24"/>
              </w:rPr>
            </w:pPr>
          </w:p>
        </w:tc>
        <w:tc>
          <w:tcPr>
            <w:tcW w:w="1134" w:type="dxa"/>
            <w:vAlign w:val="center"/>
          </w:tcPr>
          <w:p w14:paraId="508F0303" w14:textId="5FEEEB86" w:rsidR="00C4502B" w:rsidRPr="00C4502B" w:rsidRDefault="00C4502B" w:rsidP="007F0A8D">
            <w:pPr>
              <w:jc w:val="center"/>
              <w:rPr>
                <w:rFonts w:ascii="Times New Roman" w:hAnsi="Times New Roman"/>
                <w:sz w:val="24"/>
                <w:szCs w:val="24"/>
              </w:rPr>
            </w:pPr>
          </w:p>
        </w:tc>
        <w:tc>
          <w:tcPr>
            <w:tcW w:w="1276" w:type="dxa"/>
            <w:vAlign w:val="center"/>
          </w:tcPr>
          <w:p w14:paraId="19735C70" w14:textId="0037880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72B50A17" w14:textId="77777777" w:rsidTr="007F0A8D">
        <w:tc>
          <w:tcPr>
            <w:tcW w:w="4395" w:type="dxa"/>
            <w:vAlign w:val="bottom"/>
          </w:tcPr>
          <w:p w14:paraId="13EED269" w14:textId="0E4DE6F0"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4C0AB726" w14:textId="5DA135F7"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220FEB3" w14:textId="6BCE5289" w:rsidR="00C4502B" w:rsidRPr="00C4502B" w:rsidRDefault="00C4502B" w:rsidP="007F0A8D">
            <w:pPr>
              <w:jc w:val="center"/>
              <w:rPr>
                <w:rFonts w:ascii="Times New Roman" w:hAnsi="Times New Roman"/>
                <w:sz w:val="24"/>
                <w:szCs w:val="24"/>
              </w:rPr>
            </w:pPr>
          </w:p>
        </w:tc>
        <w:tc>
          <w:tcPr>
            <w:tcW w:w="1134" w:type="dxa"/>
            <w:vAlign w:val="center"/>
          </w:tcPr>
          <w:p w14:paraId="56D80752" w14:textId="65415052" w:rsidR="00C4502B" w:rsidRPr="00C4502B" w:rsidRDefault="00C4502B" w:rsidP="007F0A8D">
            <w:pPr>
              <w:jc w:val="center"/>
              <w:rPr>
                <w:rFonts w:ascii="Times New Roman" w:hAnsi="Times New Roman"/>
                <w:sz w:val="24"/>
                <w:szCs w:val="24"/>
              </w:rPr>
            </w:pPr>
          </w:p>
        </w:tc>
        <w:tc>
          <w:tcPr>
            <w:tcW w:w="1134" w:type="dxa"/>
            <w:vAlign w:val="center"/>
          </w:tcPr>
          <w:p w14:paraId="389DBD04" w14:textId="15B3520D" w:rsidR="00C4502B" w:rsidRPr="00C4502B" w:rsidRDefault="00C4502B" w:rsidP="007F0A8D">
            <w:pPr>
              <w:jc w:val="center"/>
              <w:rPr>
                <w:rFonts w:ascii="Times New Roman" w:hAnsi="Times New Roman"/>
                <w:sz w:val="24"/>
                <w:szCs w:val="24"/>
              </w:rPr>
            </w:pPr>
          </w:p>
        </w:tc>
        <w:tc>
          <w:tcPr>
            <w:tcW w:w="1134" w:type="dxa"/>
            <w:vAlign w:val="center"/>
          </w:tcPr>
          <w:p w14:paraId="16690F55" w14:textId="1B5F84A8" w:rsidR="00C4502B" w:rsidRPr="00C4502B" w:rsidRDefault="00C4502B" w:rsidP="007F0A8D">
            <w:pPr>
              <w:jc w:val="center"/>
              <w:rPr>
                <w:rFonts w:ascii="Times New Roman" w:hAnsi="Times New Roman"/>
                <w:sz w:val="24"/>
                <w:szCs w:val="24"/>
              </w:rPr>
            </w:pPr>
          </w:p>
        </w:tc>
        <w:tc>
          <w:tcPr>
            <w:tcW w:w="1134" w:type="dxa"/>
            <w:vAlign w:val="center"/>
          </w:tcPr>
          <w:p w14:paraId="577DF14A" w14:textId="3A70E2E5" w:rsidR="00C4502B" w:rsidRPr="00C4502B" w:rsidRDefault="00C4502B" w:rsidP="007F0A8D">
            <w:pPr>
              <w:jc w:val="center"/>
              <w:rPr>
                <w:rFonts w:ascii="Times New Roman" w:hAnsi="Times New Roman"/>
                <w:sz w:val="24"/>
                <w:szCs w:val="24"/>
              </w:rPr>
            </w:pPr>
          </w:p>
        </w:tc>
        <w:tc>
          <w:tcPr>
            <w:tcW w:w="1134" w:type="dxa"/>
            <w:vAlign w:val="center"/>
          </w:tcPr>
          <w:p w14:paraId="159E93AE" w14:textId="17BD3812" w:rsidR="00C4502B" w:rsidRPr="00C4502B" w:rsidRDefault="00C4502B" w:rsidP="007F0A8D">
            <w:pPr>
              <w:jc w:val="center"/>
              <w:rPr>
                <w:rFonts w:ascii="Times New Roman" w:hAnsi="Times New Roman"/>
                <w:sz w:val="24"/>
                <w:szCs w:val="24"/>
              </w:rPr>
            </w:pPr>
          </w:p>
        </w:tc>
        <w:tc>
          <w:tcPr>
            <w:tcW w:w="1276" w:type="dxa"/>
            <w:vAlign w:val="center"/>
          </w:tcPr>
          <w:p w14:paraId="7F942DFC" w14:textId="32991BB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1AE38BF" w14:textId="77777777" w:rsidTr="007F0A8D">
        <w:tc>
          <w:tcPr>
            <w:tcW w:w="4395" w:type="dxa"/>
            <w:vAlign w:val="bottom"/>
          </w:tcPr>
          <w:p w14:paraId="2037570D" w14:textId="682CB9F1"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Мероприятие (результат) 1.11</w:t>
            </w:r>
            <w:r w:rsidRPr="005428D0">
              <w:rPr>
                <w:rFonts w:ascii="Times New Roman" w:hAnsi="Times New Roman"/>
                <w:bCs/>
                <w:color w:val="000000"/>
                <w:sz w:val="24"/>
                <w:szCs w:val="24"/>
              </w:rPr>
              <w:t xml:space="preserve"> </w:t>
            </w:r>
            <w:r>
              <w:rPr>
                <w:rFonts w:ascii="Times New Roman" w:hAnsi="Times New Roman"/>
                <w:bCs/>
                <w:color w:val="000000"/>
                <w:sz w:val="24"/>
                <w:szCs w:val="24"/>
              </w:rPr>
              <w:t xml:space="preserve"> </w:t>
            </w:r>
            <w:r w:rsidRPr="005428D0">
              <w:rPr>
                <w:rFonts w:ascii="Times New Roman" w:hAnsi="Times New Roman"/>
                <w:bCs/>
                <w:color w:val="000000"/>
                <w:sz w:val="24"/>
                <w:szCs w:val="24"/>
              </w:rPr>
              <w:t>"Семьям выплачены адресные денежные выплаты на оплату жилья и коммунальных услуг" (всего), в том числе:</w:t>
            </w:r>
          </w:p>
        </w:tc>
        <w:tc>
          <w:tcPr>
            <w:tcW w:w="2693" w:type="dxa"/>
            <w:vAlign w:val="center"/>
          </w:tcPr>
          <w:p w14:paraId="06134D57" w14:textId="418786FC" w:rsidR="00C4502B" w:rsidRPr="00C81B56" w:rsidRDefault="00A7386C" w:rsidP="00C81B56">
            <w:pPr>
              <w:jc w:val="center"/>
              <w:rPr>
                <w:rFonts w:ascii="Times New Roman" w:hAnsi="Times New Roman"/>
              </w:rPr>
            </w:pPr>
            <w:r>
              <w:rPr>
                <w:rFonts w:ascii="Times New Roman" w:hAnsi="Times New Roman"/>
                <w:bCs/>
                <w:color w:val="000000"/>
              </w:rPr>
              <w:t xml:space="preserve">873 1003 03 4 01 </w:t>
            </w:r>
            <w:r w:rsidR="00C4502B" w:rsidRPr="00C81B56">
              <w:rPr>
                <w:rFonts w:ascii="Times New Roman" w:hAnsi="Times New Roman"/>
                <w:bCs/>
                <w:color w:val="000000"/>
              </w:rPr>
              <w:t xml:space="preserve">71510 200    </w:t>
            </w:r>
            <w:r>
              <w:rPr>
                <w:rFonts w:ascii="Times New Roman" w:hAnsi="Times New Roman"/>
                <w:bCs/>
                <w:color w:val="000000"/>
              </w:rPr>
              <w:t xml:space="preserve">              873 1003 03 4 01 </w:t>
            </w:r>
            <w:r w:rsidR="00C4502B" w:rsidRPr="00C81B56">
              <w:rPr>
                <w:rFonts w:ascii="Times New Roman" w:hAnsi="Times New Roman"/>
                <w:bCs/>
                <w:color w:val="000000"/>
              </w:rPr>
              <w:t>71510 300</w:t>
            </w:r>
          </w:p>
        </w:tc>
        <w:tc>
          <w:tcPr>
            <w:tcW w:w="1134" w:type="dxa"/>
            <w:vAlign w:val="center"/>
          </w:tcPr>
          <w:p w14:paraId="2D8ABE40" w14:textId="4C26AA88"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944,9</w:t>
            </w:r>
          </w:p>
        </w:tc>
        <w:tc>
          <w:tcPr>
            <w:tcW w:w="1134" w:type="dxa"/>
            <w:vAlign w:val="center"/>
          </w:tcPr>
          <w:p w14:paraId="3EB16734" w14:textId="141B0548"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1020,2</w:t>
            </w:r>
          </w:p>
        </w:tc>
        <w:tc>
          <w:tcPr>
            <w:tcW w:w="1134" w:type="dxa"/>
            <w:vAlign w:val="center"/>
          </w:tcPr>
          <w:p w14:paraId="36D11A72" w14:textId="673D38D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1102,1</w:t>
            </w:r>
          </w:p>
        </w:tc>
        <w:tc>
          <w:tcPr>
            <w:tcW w:w="1134" w:type="dxa"/>
            <w:vAlign w:val="center"/>
          </w:tcPr>
          <w:p w14:paraId="0EF0581D" w14:textId="470BE4F1"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1102,1</w:t>
            </w:r>
          </w:p>
        </w:tc>
        <w:tc>
          <w:tcPr>
            <w:tcW w:w="1134" w:type="dxa"/>
            <w:vAlign w:val="center"/>
          </w:tcPr>
          <w:p w14:paraId="35711C10" w14:textId="6981EC4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1102,1</w:t>
            </w:r>
          </w:p>
        </w:tc>
        <w:tc>
          <w:tcPr>
            <w:tcW w:w="1134" w:type="dxa"/>
            <w:vAlign w:val="center"/>
          </w:tcPr>
          <w:p w14:paraId="4F4E6F3F" w14:textId="6221837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1102,1</w:t>
            </w:r>
          </w:p>
        </w:tc>
        <w:tc>
          <w:tcPr>
            <w:tcW w:w="1276" w:type="dxa"/>
            <w:vAlign w:val="center"/>
          </w:tcPr>
          <w:p w14:paraId="0F0EB123" w14:textId="2614713A"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6373,5</w:t>
            </w:r>
          </w:p>
        </w:tc>
      </w:tr>
      <w:tr w:rsidR="00C4502B" w:rsidRPr="00826562" w14:paraId="177880C9" w14:textId="77777777" w:rsidTr="007F0A8D">
        <w:tc>
          <w:tcPr>
            <w:tcW w:w="4395" w:type="dxa"/>
            <w:vAlign w:val="bottom"/>
          </w:tcPr>
          <w:p w14:paraId="18B09335" w14:textId="09A12F70"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490C17F2" w14:textId="07A59A8E"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FFF7887" w14:textId="511CCBF3" w:rsidR="00C4502B" w:rsidRPr="00C4502B" w:rsidRDefault="00C4502B" w:rsidP="007F0A8D">
            <w:pPr>
              <w:jc w:val="center"/>
              <w:rPr>
                <w:rFonts w:ascii="Times New Roman" w:hAnsi="Times New Roman"/>
                <w:sz w:val="24"/>
                <w:szCs w:val="24"/>
              </w:rPr>
            </w:pPr>
          </w:p>
        </w:tc>
        <w:tc>
          <w:tcPr>
            <w:tcW w:w="1134" w:type="dxa"/>
            <w:vAlign w:val="center"/>
          </w:tcPr>
          <w:p w14:paraId="36BFB62D" w14:textId="58C91912" w:rsidR="00C4502B" w:rsidRPr="00C4502B" w:rsidRDefault="00C4502B" w:rsidP="007F0A8D">
            <w:pPr>
              <w:jc w:val="center"/>
              <w:rPr>
                <w:rFonts w:ascii="Times New Roman" w:hAnsi="Times New Roman"/>
                <w:sz w:val="24"/>
                <w:szCs w:val="24"/>
              </w:rPr>
            </w:pPr>
          </w:p>
        </w:tc>
        <w:tc>
          <w:tcPr>
            <w:tcW w:w="1134" w:type="dxa"/>
            <w:vAlign w:val="center"/>
          </w:tcPr>
          <w:p w14:paraId="73BC9BCF" w14:textId="35D3A1AE" w:rsidR="00C4502B" w:rsidRPr="00C4502B" w:rsidRDefault="00C4502B" w:rsidP="007F0A8D">
            <w:pPr>
              <w:jc w:val="center"/>
              <w:rPr>
                <w:rFonts w:ascii="Times New Roman" w:hAnsi="Times New Roman"/>
                <w:sz w:val="24"/>
                <w:szCs w:val="24"/>
              </w:rPr>
            </w:pPr>
          </w:p>
        </w:tc>
        <w:tc>
          <w:tcPr>
            <w:tcW w:w="1134" w:type="dxa"/>
            <w:vAlign w:val="center"/>
          </w:tcPr>
          <w:p w14:paraId="25B24EA2" w14:textId="12EE5765" w:rsidR="00C4502B" w:rsidRPr="00C4502B" w:rsidRDefault="00C4502B" w:rsidP="007F0A8D">
            <w:pPr>
              <w:jc w:val="center"/>
              <w:rPr>
                <w:rFonts w:ascii="Times New Roman" w:hAnsi="Times New Roman"/>
                <w:sz w:val="24"/>
                <w:szCs w:val="24"/>
              </w:rPr>
            </w:pPr>
          </w:p>
        </w:tc>
        <w:tc>
          <w:tcPr>
            <w:tcW w:w="1134" w:type="dxa"/>
            <w:vAlign w:val="center"/>
          </w:tcPr>
          <w:p w14:paraId="447F6F33" w14:textId="5C9B8698" w:rsidR="00C4502B" w:rsidRPr="00C4502B" w:rsidRDefault="00C4502B" w:rsidP="007F0A8D">
            <w:pPr>
              <w:jc w:val="center"/>
              <w:rPr>
                <w:rFonts w:ascii="Times New Roman" w:hAnsi="Times New Roman"/>
                <w:sz w:val="24"/>
                <w:szCs w:val="24"/>
              </w:rPr>
            </w:pPr>
          </w:p>
        </w:tc>
        <w:tc>
          <w:tcPr>
            <w:tcW w:w="1134" w:type="dxa"/>
            <w:vAlign w:val="center"/>
          </w:tcPr>
          <w:p w14:paraId="67D9C2E7" w14:textId="55876B4E" w:rsidR="00C4502B" w:rsidRPr="00C4502B" w:rsidRDefault="00C4502B" w:rsidP="007F0A8D">
            <w:pPr>
              <w:jc w:val="center"/>
              <w:rPr>
                <w:rFonts w:ascii="Times New Roman" w:hAnsi="Times New Roman"/>
                <w:sz w:val="24"/>
                <w:szCs w:val="24"/>
              </w:rPr>
            </w:pPr>
          </w:p>
        </w:tc>
        <w:tc>
          <w:tcPr>
            <w:tcW w:w="1276" w:type="dxa"/>
            <w:vAlign w:val="center"/>
          </w:tcPr>
          <w:p w14:paraId="28170DC8" w14:textId="0F5DCB1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6D827727" w14:textId="77777777" w:rsidTr="007F0A8D">
        <w:tc>
          <w:tcPr>
            <w:tcW w:w="4395" w:type="dxa"/>
            <w:vAlign w:val="bottom"/>
          </w:tcPr>
          <w:p w14:paraId="5639ED36" w14:textId="091DF205"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074E2117" w14:textId="5CDA5499"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B58151E" w14:textId="3D16DD6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944,9</w:t>
            </w:r>
          </w:p>
        </w:tc>
        <w:tc>
          <w:tcPr>
            <w:tcW w:w="1134" w:type="dxa"/>
            <w:vAlign w:val="center"/>
          </w:tcPr>
          <w:p w14:paraId="5D2F0EB7" w14:textId="0338E49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1020,2</w:t>
            </w:r>
          </w:p>
        </w:tc>
        <w:tc>
          <w:tcPr>
            <w:tcW w:w="1134" w:type="dxa"/>
            <w:vAlign w:val="center"/>
          </w:tcPr>
          <w:p w14:paraId="7154751E" w14:textId="65ABE93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1102,1</w:t>
            </w:r>
          </w:p>
        </w:tc>
        <w:tc>
          <w:tcPr>
            <w:tcW w:w="1134" w:type="dxa"/>
            <w:vAlign w:val="center"/>
          </w:tcPr>
          <w:p w14:paraId="501DFCA7" w14:textId="1342532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1102,1</w:t>
            </w:r>
          </w:p>
        </w:tc>
        <w:tc>
          <w:tcPr>
            <w:tcW w:w="1134" w:type="dxa"/>
            <w:vAlign w:val="center"/>
          </w:tcPr>
          <w:p w14:paraId="29727D25" w14:textId="64B38EA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1102,1</w:t>
            </w:r>
          </w:p>
        </w:tc>
        <w:tc>
          <w:tcPr>
            <w:tcW w:w="1134" w:type="dxa"/>
            <w:vAlign w:val="center"/>
          </w:tcPr>
          <w:p w14:paraId="2837AC31" w14:textId="5A190059"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1102,1</w:t>
            </w:r>
          </w:p>
        </w:tc>
        <w:tc>
          <w:tcPr>
            <w:tcW w:w="1276" w:type="dxa"/>
            <w:vAlign w:val="center"/>
          </w:tcPr>
          <w:p w14:paraId="7AD58CAB" w14:textId="0B6E819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6373,5</w:t>
            </w:r>
          </w:p>
        </w:tc>
      </w:tr>
      <w:tr w:rsidR="00C4502B" w:rsidRPr="00826562" w14:paraId="309CB41F" w14:textId="77777777" w:rsidTr="007F0A8D">
        <w:tc>
          <w:tcPr>
            <w:tcW w:w="4395" w:type="dxa"/>
            <w:vAlign w:val="bottom"/>
          </w:tcPr>
          <w:p w14:paraId="69F00EE6" w14:textId="0C11980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397873D5" w14:textId="1A02C327"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D0089E5" w14:textId="472C735D" w:rsidR="00C4502B" w:rsidRPr="00C4502B" w:rsidRDefault="00C4502B" w:rsidP="007F0A8D">
            <w:pPr>
              <w:jc w:val="center"/>
              <w:rPr>
                <w:rFonts w:ascii="Times New Roman" w:hAnsi="Times New Roman"/>
                <w:sz w:val="24"/>
                <w:szCs w:val="24"/>
              </w:rPr>
            </w:pPr>
          </w:p>
        </w:tc>
        <w:tc>
          <w:tcPr>
            <w:tcW w:w="1134" w:type="dxa"/>
            <w:vAlign w:val="center"/>
          </w:tcPr>
          <w:p w14:paraId="78B6F606" w14:textId="0F52A36F" w:rsidR="00C4502B" w:rsidRPr="00C4502B" w:rsidRDefault="00C4502B" w:rsidP="007F0A8D">
            <w:pPr>
              <w:jc w:val="center"/>
              <w:rPr>
                <w:rFonts w:ascii="Times New Roman" w:hAnsi="Times New Roman"/>
                <w:sz w:val="24"/>
                <w:szCs w:val="24"/>
              </w:rPr>
            </w:pPr>
          </w:p>
        </w:tc>
        <w:tc>
          <w:tcPr>
            <w:tcW w:w="1134" w:type="dxa"/>
            <w:vAlign w:val="center"/>
          </w:tcPr>
          <w:p w14:paraId="1E092A3C" w14:textId="70549B55" w:rsidR="00C4502B" w:rsidRPr="00C4502B" w:rsidRDefault="00C4502B" w:rsidP="007F0A8D">
            <w:pPr>
              <w:jc w:val="center"/>
              <w:rPr>
                <w:rFonts w:ascii="Times New Roman" w:hAnsi="Times New Roman"/>
                <w:sz w:val="24"/>
                <w:szCs w:val="24"/>
              </w:rPr>
            </w:pPr>
          </w:p>
        </w:tc>
        <w:tc>
          <w:tcPr>
            <w:tcW w:w="1134" w:type="dxa"/>
            <w:vAlign w:val="center"/>
          </w:tcPr>
          <w:p w14:paraId="60A6028E" w14:textId="78D80D0D" w:rsidR="00C4502B" w:rsidRPr="00C4502B" w:rsidRDefault="00C4502B" w:rsidP="007F0A8D">
            <w:pPr>
              <w:jc w:val="center"/>
              <w:rPr>
                <w:rFonts w:ascii="Times New Roman" w:hAnsi="Times New Roman"/>
                <w:sz w:val="24"/>
                <w:szCs w:val="24"/>
              </w:rPr>
            </w:pPr>
          </w:p>
        </w:tc>
        <w:tc>
          <w:tcPr>
            <w:tcW w:w="1134" w:type="dxa"/>
            <w:vAlign w:val="center"/>
          </w:tcPr>
          <w:p w14:paraId="5BBCFBB8" w14:textId="1379B19F" w:rsidR="00C4502B" w:rsidRPr="00C4502B" w:rsidRDefault="00C4502B" w:rsidP="007F0A8D">
            <w:pPr>
              <w:jc w:val="center"/>
              <w:rPr>
                <w:rFonts w:ascii="Times New Roman" w:hAnsi="Times New Roman"/>
                <w:sz w:val="24"/>
                <w:szCs w:val="24"/>
              </w:rPr>
            </w:pPr>
          </w:p>
        </w:tc>
        <w:tc>
          <w:tcPr>
            <w:tcW w:w="1134" w:type="dxa"/>
            <w:vAlign w:val="center"/>
          </w:tcPr>
          <w:p w14:paraId="7C119E87" w14:textId="3E9FEB04" w:rsidR="00C4502B" w:rsidRPr="00C4502B" w:rsidRDefault="00C4502B" w:rsidP="007F0A8D">
            <w:pPr>
              <w:jc w:val="center"/>
              <w:rPr>
                <w:rFonts w:ascii="Times New Roman" w:hAnsi="Times New Roman"/>
                <w:sz w:val="24"/>
                <w:szCs w:val="24"/>
              </w:rPr>
            </w:pPr>
          </w:p>
        </w:tc>
        <w:tc>
          <w:tcPr>
            <w:tcW w:w="1276" w:type="dxa"/>
            <w:vAlign w:val="center"/>
          </w:tcPr>
          <w:p w14:paraId="4AFB9555" w14:textId="30FFCA9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0B6698A6" w14:textId="77777777" w:rsidTr="007F0A8D">
        <w:tc>
          <w:tcPr>
            <w:tcW w:w="4395" w:type="dxa"/>
            <w:vAlign w:val="bottom"/>
          </w:tcPr>
          <w:p w14:paraId="6BA5DF76" w14:textId="55AA4DCE"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557AB2D1" w14:textId="0177ACE2"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F2AECFE" w14:textId="1807D285" w:rsidR="00C4502B" w:rsidRPr="00C4502B" w:rsidRDefault="00C4502B" w:rsidP="007F0A8D">
            <w:pPr>
              <w:jc w:val="center"/>
              <w:rPr>
                <w:rFonts w:ascii="Times New Roman" w:hAnsi="Times New Roman"/>
                <w:sz w:val="24"/>
                <w:szCs w:val="24"/>
              </w:rPr>
            </w:pPr>
          </w:p>
        </w:tc>
        <w:tc>
          <w:tcPr>
            <w:tcW w:w="1134" w:type="dxa"/>
            <w:vAlign w:val="center"/>
          </w:tcPr>
          <w:p w14:paraId="0CD2A9CA" w14:textId="7F23F887" w:rsidR="00C4502B" w:rsidRPr="00C4502B" w:rsidRDefault="00C4502B" w:rsidP="007F0A8D">
            <w:pPr>
              <w:jc w:val="center"/>
              <w:rPr>
                <w:rFonts w:ascii="Times New Roman" w:hAnsi="Times New Roman"/>
                <w:sz w:val="24"/>
                <w:szCs w:val="24"/>
              </w:rPr>
            </w:pPr>
          </w:p>
        </w:tc>
        <w:tc>
          <w:tcPr>
            <w:tcW w:w="1134" w:type="dxa"/>
            <w:vAlign w:val="center"/>
          </w:tcPr>
          <w:p w14:paraId="08C851E0" w14:textId="2202466F" w:rsidR="00C4502B" w:rsidRPr="00C4502B" w:rsidRDefault="00C4502B" w:rsidP="007F0A8D">
            <w:pPr>
              <w:jc w:val="center"/>
              <w:rPr>
                <w:rFonts w:ascii="Times New Roman" w:hAnsi="Times New Roman"/>
                <w:sz w:val="24"/>
                <w:szCs w:val="24"/>
              </w:rPr>
            </w:pPr>
          </w:p>
        </w:tc>
        <w:tc>
          <w:tcPr>
            <w:tcW w:w="1134" w:type="dxa"/>
            <w:vAlign w:val="center"/>
          </w:tcPr>
          <w:p w14:paraId="07F9A74A" w14:textId="4C54DFAC" w:rsidR="00C4502B" w:rsidRPr="00C4502B" w:rsidRDefault="00C4502B" w:rsidP="007F0A8D">
            <w:pPr>
              <w:jc w:val="center"/>
              <w:rPr>
                <w:rFonts w:ascii="Times New Roman" w:hAnsi="Times New Roman"/>
                <w:sz w:val="24"/>
                <w:szCs w:val="24"/>
              </w:rPr>
            </w:pPr>
          </w:p>
        </w:tc>
        <w:tc>
          <w:tcPr>
            <w:tcW w:w="1134" w:type="dxa"/>
            <w:vAlign w:val="center"/>
          </w:tcPr>
          <w:p w14:paraId="0F937C1B" w14:textId="6F15B108" w:rsidR="00C4502B" w:rsidRPr="00C4502B" w:rsidRDefault="00C4502B" w:rsidP="007F0A8D">
            <w:pPr>
              <w:jc w:val="center"/>
              <w:rPr>
                <w:rFonts w:ascii="Times New Roman" w:hAnsi="Times New Roman"/>
                <w:sz w:val="24"/>
                <w:szCs w:val="24"/>
              </w:rPr>
            </w:pPr>
          </w:p>
        </w:tc>
        <w:tc>
          <w:tcPr>
            <w:tcW w:w="1134" w:type="dxa"/>
            <w:vAlign w:val="center"/>
          </w:tcPr>
          <w:p w14:paraId="280CD075" w14:textId="2E358129" w:rsidR="00C4502B" w:rsidRPr="00C4502B" w:rsidRDefault="00C4502B" w:rsidP="007F0A8D">
            <w:pPr>
              <w:jc w:val="center"/>
              <w:rPr>
                <w:rFonts w:ascii="Times New Roman" w:hAnsi="Times New Roman"/>
                <w:sz w:val="24"/>
                <w:szCs w:val="24"/>
              </w:rPr>
            </w:pPr>
          </w:p>
        </w:tc>
        <w:tc>
          <w:tcPr>
            <w:tcW w:w="1276" w:type="dxa"/>
            <w:vAlign w:val="center"/>
          </w:tcPr>
          <w:p w14:paraId="0EA5D845" w14:textId="1891E9A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5F3FE729" w14:textId="77777777" w:rsidTr="007F0A8D">
        <w:tc>
          <w:tcPr>
            <w:tcW w:w="4395" w:type="dxa"/>
            <w:vAlign w:val="bottom"/>
          </w:tcPr>
          <w:p w14:paraId="0F8AB2BD" w14:textId="603D391E"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1.12  </w:t>
            </w:r>
            <w:r w:rsidRPr="005428D0">
              <w:rPr>
                <w:rFonts w:ascii="Times New Roman" w:hAnsi="Times New Roman"/>
                <w:bCs/>
                <w:color w:val="000000"/>
                <w:sz w:val="24"/>
                <w:szCs w:val="24"/>
              </w:rPr>
              <w:t>"Предоставлена гражданам материальная и иная помощь для погребения" (всего), в том числе:</w:t>
            </w:r>
          </w:p>
        </w:tc>
        <w:tc>
          <w:tcPr>
            <w:tcW w:w="2693" w:type="dxa"/>
            <w:vAlign w:val="center"/>
          </w:tcPr>
          <w:p w14:paraId="56F7C437" w14:textId="6F0D3A07" w:rsidR="00C4502B" w:rsidRPr="00C81B56" w:rsidRDefault="00A7386C" w:rsidP="00C81B56">
            <w:pPr>
              <w:jc w:val="center"/>
              <w:rPr>
                <w:rFonts w:ascii="Times New Roman" w:hAnsi="Times New Roman"/>
              </w:rPr>
            </w:pPr>
            <w:r>
              <w:rPr>
                <w:rFonts w:ascii="Times New Roman" w:hAnsi="Times New Roman"/>
                <w:bCs/>
                <w:color w:val="000000"/>
              </w:rPr>
              <w:t>873 1003</w:t>
            </w:r>
            <w:r w:rsidR="00C4502B" w:rsidRPr="00C81B56">
              <w:rPr>
                <w:rFonts w:ascii="Times New Roman" w:hAnsi="Times New Roman"/>
                <w:bCs/>
                <w:color w:val="000000"/>
              </w:rPr>
              <w:t xml:space="preserve"> 03 4 01 7</w:t>
            </w:r>
            <w:r>
              <w:rPr>
                <w:rFonts w:ascii="Times New Roman" w:hAnsi="Times New Roman"/>
                <w:bCs/>
                <w:color w:val="000000"/>
              </w:rPr>
              <w:t>2620 200               873 1003</w:t>
            </w:r>
            <w:r w:rsidR="00C4502B" w:rsidRPr="00C81B56">
              <w:rPr>
                <w:rFonts w:ascii="Times New Roman" w:hAnsi="Times New Roman"/>
                <w:bCs/>
                <w:color w:val="000000"/>
              </w:rPr>
              <w:t xml:space="preserve"> 03 4 01 72620 300</w:t>
            </w:r>
          </w:p>
        </w:tc>
        <w:tc>
          <w:tcPr>
            <w:tcW w:w="1134" w:type="dxa"/>
            <w:vAlign w:val="center"/>
          </w:tcPr>
          <w:p w14:paraId="7A2F5DB9" w14:textId="64C2732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213,0</w:t>
            </w:r>
          </w:p>
        </w:tc>
        <w:tc>
          <w:tcPr>
            <w:tcW w:w="1134" w:type="dxa"/>
            <w:vAlign w:val="center"/>
          </w:tcPr>
          <w:p w14:paraId="062B8A0E" w14:textId="1E52DD26"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221,0</w:t>
            </w:r>
          </w:p>
        </w:tc>
        <w:tc>
          <w:tcPr>
            <w:tcW w:w="1134" w:type="dxa"/>
            <w:vAlign w:val="center"/>
          </w:tcPr>
          <w:p w14:paraId="4F5BFAB3" w14:textId="0E3E6C5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230,0</w:t>
            </w:r>
          </w:p>
        </w:tc>
        <w:tc>
          <w:tcPr>
            <w:tcW w:w="1134" w:type="dxa"/>
            <w:vAlign w:val="center"/>
          </w:tcPr>
          <w:p w14:paraId="16AD8709" w14:textId="0C05BDD0"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230,0</w:t>
            </w:r>
          </w:p>
        </w:tc>
        <w:tc>
          <w:tcPr>
            <w:tcW w:w="1134" w:type="dxa"/>
            <w:vAlign w:val="center"/>
          </w:tcPr>
          <w:p w14:paraId="1A222E3A" w14:textId="2D33F888"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230,0</w:t>
            </w:r>
          </w:p>
        </w:tc>
        <w:tc>
          <w:tcPr>
            <w:tcW w:w="1134" w:type="dxa"/>
            <w:vAlign w:val="center"/>
          </w:tcPr>
          <w:p w14:paraId="2C542543" w14:textId="450A9503"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230,0</w:t>
            </w:r>
          </w:p>
        </w:tc>
        <w:tc>
          <w:tcPr>
            <w:tcW w:w="1276" w:type="dxa"/>
            <w:vAlign w:val="center"/>
          </w:tcPr>
          <w:p w14:paraId="33264C0A" w14:textId="1915CFB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1354,0</w:t>
            </w:r>
          </w:p>
        </w:tc>
      </w:tr>
      <w:tr w:rsidR="00C4502B" w:rsidRPr="00826562" w14:paraId="328D3A8F" w14:textId="77777777" w:rsidTr="007F0A8D">
        <w:tc>
          <w:tcPr>
            <w:tcW w:w="4395" w:type="dxa"/>
            <w:vAlign w:val="bottom"/>
          </w:tcPr>
          <w:p w14:paraId="0A605A8A" w14:textId="520B0780"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w:t>
            </w:r>
            <w:r w:rsidRPr="00C81B56">
              <w:rPr>
                <w:rFonts w:ascii="Times New Roman" w:hAnsi="Times New Roman"/>
                <w:color w:val="000000"/>
                <w:sz w:val="24"/>
                <w:szCs w:val="24"/>
              </w:rPr>
              <w:lastRenderedPageBreak/>
              <w:t>федерального бюджета (справочно)</w:t>
            </w:r>
          </w:p>
        </w:tc>
        <w:tc>
          <w:tcPr>
            <w:tcW w:w="2693" w:type="dxa"/>
            <w:vAlign w:val="center"/>
          </w:tcPr>
          <w:p w14:paraId="2D7E20A6" w14:textId="0C2B8B7A" w:rsidR="00C4502B" w:rsidRPr="00C81B56" w:rsidRDefault="00C4502B" w:rsidP="00C81B56">
            <w:pPr>
              <w:jc w:val="center"/>
              <w:rPr>
                <w:rFonts w:ascii="Times New Roman" w:hAnsi="Times New Roman"/>
              </w:rPr>
            </w:pPr>
            <w:r w:rsidRPr="00C81B56">
              <w:rPr>
                <w:rFonts w:ascii="Times New Roman" w:hAnsi="Times New Roman"/>
                <w:color w:val="000000"/>
              </w:rPr>
              <w:lastRenderedPageBreak/>
              <w:t> </w:t>
            </w:r>
          </w:p>
        </w:tc>
        <w:tc>
          <w:tcPr>
            <w:tcW w:w="1134" w:type="dxa"/>
            <w:vAlign w:val="center"/>
          </w:tcPr>
          <w:p w14:paraId="5AB742D7" w14:textId="55A8C21B" w:rsidR="00C4502B" w:rsidRPr="00C4502B" w:rsidRDefault="00C4502B" w:rsidP="007F0A8D">
            <w:pPr>
              <w:jc w:val="center"/>
              <w:rPr>
                <w:rFonts w:ascii="Times New Roman" w:hAnsi="Times New Roman"/>
                <w:sz w:val="24"/>
                <w:szCs w:val="24"/>
              </w:rPr>
            </w:pPr>
          </w:p>
        </w:tc>
        <w:tc>
          <w:tcPr>
            <w:tcW w:w="1134" w:type="dxa"/>
            <w:vAlign w:val="center"/>
          </w:tcPr>
          <w:p w14:paraId="438C1755" w14:textId="462B7933" w:rsidR="00C4502B" w:rsidRPr="00C4502B" w:rsidRDefault="00C4502B" w:rsidP="007F0A8D">
            <w:pPr>
              <w:jc w:val="center"/>
              <w:rPr>
                <w:rFonts w:ascii="Times New Roman" w:hAnsi="Times New Roman"/>
                <w:sz w:val="24"/>
                <w:szCs w:val="24"/>
              </w:rPr>
            </w:pPr>
          </w:p>
        </w:tc>
        <w:tc>
          <w:tcPr>
            <w:tcW w:w="1134" w:type="dxa"/>
            <w:vAlign w:val="center"/>
          </w:tcPr>
          <w:p w14:paraId="706800ED" w14:textId="0CD568E1" w:rsidR="00C4502B" w:rsidRPr="00C4502B" w:rsidRDefault="00C4502B" w:rsidP="007F0A8D">
            <w:pPr>
              <w:jc w:val="center"/>
              <w:rPr>
                <w:rFonts w:ascii="Times New Roman" w:hAnsi="Times New Roman"/>
                <w:sz w:val="24"/>
                <w:szCs w:val="24"/>
              </w:rPr>
            </w:pPr>
          </w:p>
        </w:tc>
        <w:tc>
          <w:tcPr>
            <w:tcW w:w="1134" w:type="dxa"/>
            <w:vAlign w:val="center"/>
          </w:tcPr>
          <w:p w14:paraId="60F87743" w14:textId="722540EC" w:rsidR="00C4502B" w:rsidRPr="00C4502B" w:rsidRDefault="00C4502B" w:rsidP="007F0A8D">
            <w:pPr>
              <w:jc w:val="center"/>
              <w:rPr>
                <w:rFonts w:ascii="Times New Roman" w:hAnsi="Times New Roman"/>
                <w:sz w:val="24"/>
                <w:szCs w:val="24"/>
              </w:rPr>
            </w:pPr>
          </w:p>
        </w:tc>
        <w:tc>
          <w:tcPr>
            <w:tcW w:w="1134" w:type="dxa"/>
            <w:vAlign w:val="center"/>
          </w:tcPr>
          <w:p w14:paraId="37042639" w14:textId="1A389EFD" w:rsidR="00C4502B" w:rsidRPr="00C4502B" w:rsidRDefault="00C4502B" w:rsidP="007F0A8D">
            <w:pPr>
              <w:jc w:val="center"/>
              <w:rPr>
                <w:rFonts w:ascii="Times New Roman" w:hAnsi="Times New Roman"/>
                <w:sz w:val="24"/>
                <w:szCs w:val="24"/>
              </w:rPr>
            </w:pPr>
          </w:p>
        </w:tc>
        <w:tc>
          <w:tcPr>
            <w:tcW w:w="1134" w:type="dxa"/>
            <w:vAlign w:val="center"/>
          </w:tcPr>
          <w:p w14:paraId="353B2D3A" w14:textId="09381021" w:rsidR="00C4502B" w:rsidRPr="00C4502B" w:rsidRDefault="00C4502B" w:rsidP="007F0A8D">
            <w:pPr>
              <w:jc w:val="center"/>
              <w:rPr>
                <w:rFonts w:ascii="Times New Roman" w:hAnsi="Times New Roman"/>
                <w:sz w:val="24"/>
                <w:szCs w:val="24"/>
              </w:rPr>
            </w:pPr>
          </w:p>
        </w:tc>
        <w:tc>
          <w:tcPr>
            <w:tcW w:w="1276" w:type="dxa"/>
            <w:vAlign w:val="center"/>
          </w:tcPr>
          <w:p w14:paraId="3A42DFB7" w14:textId="679EF47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0AB4531A" w14:textId="77777777" w:rsidTr="007F0A8D">
        <w:tc>
          <w:tcPr>
            <w:tcW w:w="4395" w:type="dxa"/>
            <w:vAlign w:val="bottom"/>
          </w:tcPr>
          <w:p w14:paraId="3EF0F07B" w14:textId="24896CBD"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lastRenderedPageBreak/>
              <w:t xml:space="preserve"> -межбюджетные трансферты из регионального бюджета (справочно)</w:t>
            </w:r>
          </w:p>
        </w:tc>
        <w:tc>
          <w:tcPr>
            <w:tcW w:w="2693" w:type="dxa"/>
            <w:vAlign w:val="center"/>
          </w:tcPr>
          <w:p w14:paraId="3C467D52" w14:textId="471D5325"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77427612" w14:textId="71FC468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213,0</w:t>
            </w:r>
          </w:p>
        </w:tc>
        <w:tc>
          <w:tcPr>
            <w:tcW w:w="1134" w:type="dxa"/>
            <w:vAlign w:val="center"/>
          </w:tcPr>
          <w:p w14:paraId="4BB89516" w14:textId="7F3B850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221,0</w:t>
            </w:r>
          </w:p>
        </w:tc>
        <w:tc>
          <w:tcPr>
            <w:tcW w:w="1134" w:type="dxa"/>
            <w:vAlign w:val="center"/>
          </w:tcPr>
          <w:p w14:paraId="033C5346" w14:textId="6E300FD8"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230,0</w:t>
            </w:r>
          </w:p>
        </w:tc>
        <w:tc>
          <w:tcPr>
            <w:tcW w:w="1134" w:type="dxa"/>
            <w:vAlign w:val="center"/>
          </w:tcPr>
          <w:p w14:paraId="3C535595" w14:textId="6284D1E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230,0</w:t>
            </w:r>
          </w:p>
        </w:tc>
        <w:tc>
          <w:tcPr>
            <w:tcW w:w="1134" w:type="dxa"/>
            <w:vAlign w:val="center"/>
          </w:tcPr>
          <w:p w14:paraId="640714F6" w14:textId="7DC471C8"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230,0</w:t>
            </w:r>
          </w:p>
        </w:tc>
        <w:tc>
          <w:tcPr>
            <w:tcW w:w="1134" w:type="dxa"/>
            <w:vAlign w:val="center"/>
          </w:tcPr>
          <w:p w14:paraId="7EBC1E6B" w14:textId="721DE54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230,0</w:t>
            </w:r>
          </w:p>
        </w:tc>
        <w:tc>
          <w:tcPr>
            <w:tcW w:w="1276" w:type="dxa"/>
            <w:vAlign w:val="center"/>
          </w:tcPr>
          <w:p w14:paraId="11E7F525" w14:textId="54CDCA4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1354,0</w:t>
            </w:r>
          </w:p>
        </w:tc>
      </w:tr>
      <w:tr w:rsidR="00C4502B" w:rsidRPr="00826562" w14:paraId="6005E219" w14:textId="77777777" w:rsidTr="007F0A8D">
        <w:tc>
          <w:tcPr>
            <w:tcW w:w="4395" w:type="dxa"/>
            <w:vAlign w:val="bottom"/>
          </w:tcPr>
          <w:p w14:paraId="217AEA32" w14:textId="1B101270"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03775177" w14:textId="52A007F6"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137CF8C8" w14:textId="46CF68A7" w:rsidR="00C4502B" w:rsidRPr="00C4502B" w:rsidRDefault="00C4502B" w:rsidP="007F0A8D">
            <w:pPr>
              <w:jc w:val="center"/>
              <w:rPr>
                <w:rFonts w:ascii="Times New Roman" w:hAnsi="Times New Roman"/>
                <w:sz w:val="24"/>
                <w:szCs w:val="24"/>
              </w:rPr>
            </w:pPr>
          </w:p>
        </w:tc>
        <w:tc>
          <w:tcPr>
            <w:tcW w:w="1134" w:type="dxa"/>
            <w:vAlign w:val="center"/>
          </w:tcPr>
          <w:p w14:paraId="3C60CD20" w14:textId="1DEE9E05" w:rsidR="00C4502B" w:rsidRPr="00C4502B" w:rsidRDefault="00C4502B" w:rsidP="007F0A8D">
            <w:pPr>
              <w:jc w:val="center"/>
              <w:rPr>
                <w:rFonts w:ascii="Times New Roman" w:hAnsi="Times New Roman"/>
                <w:sz w:val="24"/>
                <w:szCs w:val="24"/>
              </w:rPr>
            </w:pPr>
          </w:p>
        </w:tc>
        <w:tc>
          <w:tcPr>
            <w:tcW w:w="1134" w:type="dxa"/>
            <w:vAlign w:val="center"/>
          </w:tcPr>
          <w:p w14:paraId="68AA0E81" w14:textId="6630E701" w:rsidR="00C4502B" w:rsidRPr="00C4502B" w:rsidRDefault="00C4502B" w:rsidP="007F0A8D">
            <w:pPr>
              <w:jc w:val="center"/>
              <w:rPr>
                <w:rFonts w:ascii="Times New Roman" w:hAnsi="Times New Roman"/>
                <w:sz w:val="24"/>
                <w:szCs w:val="24"/>
              </w:rPr>
            </w:pPr>
          </w:p>
        </w:tc>
        <w:tc>
          <w:tcPr>
            <w:tcW w:w="1134" w:type="dxa"/>
            <w:vAlign w:val="center"/>
          </w:tcPr>
          <w:p w14:paraId="5EFB4872" w14:textId="7D1AEC3F" w:rsidR="00C4502B" w:rsidRPr="00C4502B" w:rsidRDefault="00C4502B" w:rsidP="007F0A8D">
            <w:pPr>
              <w:jc w:val="center"/>
              <w:rPr>
                <w:rFonts w:ascii="Times New Roman" w:hAnsi="Times New Roman"/>
                <w:sz w:val="24"/>
                <w:szCs w:val="24"/>
              </w:rPr>
            </w:pPr>
          </w:p>
        </w:tc>
        <w:tc>
          <w:tcPr>
            <w:tcW w:w="1134" w:type="dxa"/>
            <w:vAlign w:val="center"/>
          </w:tcPr>
          <w:p w14:paraId="69173898" w14:textId="0CE639C1" w:rsidR="00C4502B" w:rsidRPr="00C4502B" w:rsidRDefault="00C4502B" w:rsidP="007F0A8D">
            <w:pPr>
              <w:jc w:val="center"/>
              <w:rPr>
                <w:rFonts w:ascii="Times New Roman" w:hAnsi="Times New Roman"/>
                <w:sz w:val="24"/>
                <w:szCs w:val="24"/>
              </w:rPr>
            </w:pPr>
          </w:p>
        </w:tc>
        <w:tc>
          <w:tcPr>
            <w:tcW w:w="1134" w:type="dxa"/>
            <w:vAlign w:val="center"/>
          </w:tcPr>
          <w:p w14:paraId="3AE310BC" w14:textId="7742672B" w:rsidR="00C4502B" w:rsidRPr="00C4502B" w:rsidRDefault="00C4502B" w:rsidP="007F0A8D">
            <w:pPr>
              <w:jc w:val="center"/>
              <w:rPr>
                <w:rFonts w:ascii="Times New Roman" w:hAnsi="Times New Roman"/>
                <w:sz w:val="24"/>
                <w:szCs w:val="24"/>
              </w:rPr>
            </w:pPr>
          </w:p>
        </w:tc>
        <w:tc>
          <w:tcPr>
            <w:tcW w:w="1276" w:type="dxa"/>
            <w:vAlign w:val="center"/>
          </w:tcPr>
          <w:p w14:paraId="3405DD41" w14:textId="63E3335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4444CDA9" w14:textId="77777777" w:rsidTr="007F0A8D">
        <w:tc>
          <w:tcPr>
            <w:tcW w:w="4395" w:type="dxa"/>
            <w:vAlign w:val="bottom"/>
          </w:tcPr>
          <w:p w14:paraId="4FFD24CA" w14:textId="6D319FFC"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3D793C37" w14:textId="23D37298"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F07D3DB" w14:textId="497CD674" w:rsidR="00C4502B" w:rsidRPr="00C4502B" w:rsidRDefault="00C4502B" w:rsidP="007F0A8D">
            <w:pPr>
              <w:jc w:val="center"/>
              <w:rPr>
                <w:rFonts w:ascii="Times New Roman" w:hAnsi="Times New Roman"/>
                <w:sz w:val="24"/>
                <w:szCs w:val="24"/>
              </w:rPr>
            </w:pPr>
          </w:p>
        </w:tc>
        <w:tc>
          <w:tcPr>
            <w:tcW w:w="1134" w:type="dxa"/>
            <w:vAlign w:val="center"/>
          </w:tcPr>
          <w:p w14:paraId="1A577C83" w14:textId="553C0777" w:rsidR="00C4502B" w:rsidRPr="00C4502B" w:rsidRDefault="00C4502B" w:rsidP="007F0A8D">
            <w:pPr>
              <w:jc w:val="center"/>
              <w:rPr>
                <w:rFonts w:ascii="Times New Roman" w:hAnsi="Times New Roman"/>
                <w:sz w:val="24"/>
                <w:szCs w:val="24"/>
              </w:rPr>
            </w:pPr>
          </w:p>
        </w:tc>
        <w:tc>
          <w:tcPr>
            <w:tcW w:w="1134" w:type="dxa"/>
            <w:vAlign w:val="center"/>
          </w:tcPr>
          <w:p w14:paraId="29505C1F" w14:textId="7AF74C93" w:rsidR="00C4502B" w:rsidRPr="00C4502B" w:rsidRDefault="00C4502B" w:rsidP="007F0A8D">
            <w:pPr>
              <w:jc w:val="center"/>
              <w:rPr>
                <w:rFonts w:ascii="Times New Roman" w:hAnsi="Times New Roman"/>
                <w:sz w:val="24"/>
                <w:szCs w:val="24"/>
              </w:rPr>
            </w:pPr>
          </w:p>
        </w:tc>
        <w:tc>
          <w:tcPr>
            <w:tcW w:w="1134" w:type="dxa"/>
            <w:vAlign w:val="center"/>
          </w:tcPr>
          <w:p w14:paraId="0AEAE363" w14:textId="7C419644" w:rsidR="00C4502B" w:rsidRPr="00C4502B" w:rsidRDefault="00C4502B" w:rsidP="007F0A8D">
            <w:pPr>
              <w:jc w:val="center"/>
              <w:rPr>
                <w:rFonts w:ascii="Times New Roman" w:hAnsi="Times New Roman"/>
                <w:sz w:val="24"/>
                <w:szCs w:val="24"/>
              </w:rPr>
            </w:pPr>
          </w:p>
        </w:tc>
        <w:tc>
          <w:tcPr>
            <w:tcW w:w="1134" w:type="dxa"/>
            <w:vAlign w:val="center"/>
          </w:tcPr>
          <w:p w14:paraId="7022036F" w14:textId="7B2E9A12" w:rsidR="00C4502B" w:rsidRPr="00C4502B" w:rsidRDefault="00C4502B" w:rsidP="007F0A8D">
            <w:pPr>
              <w:jc w:val="center"/>
              <w:rPr>
                <w:rFonts w:ascii="Times New Roman" w:hAnsi="Times New Roman"/>
                <w:sz w:val="24"/>
                <w:szCs w:val="24"/>
              </w:rPr>
            </w:pPr>
          </w:p>
        </w:tc>
        <w:tc>
          <w:tcPr>
            <w:tcW w:w="1134" w:type="dxa"/>
            <w:vAlign w:val="center"/>
          </w:tcPr>
          <w:p w14:paraId="63EABB8C" w14:textId="45D9AFFB" w:rsidR="00C4502B" w:rsidRPr="00C4502B" w:rsidRDefault="00C4502B" w:rsidP="007F0A8D">
            <w:pPr>
              <w:jc w:val="center"/>
              <w:rPr>
                <w:rFonts w:ascii="Times New Roman" w:hAnsi="Times New Roman"/>
                <w:sz w:val="24"/>
                <w:szCs w:val="24"/>
              </w:rPr>
            </w:pPr>
          </w:p>
        </w:tc>
        <w:tc>
          <w:tcPr>
            <w:tcW w:w="1276" w:type="dxa"/>
            <w:vAlign w:val="center"/>
          </w:tcPr>
          <w:p w14:paraId="3F29DE60" w14:textId="5E66762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7A4E2FE3" w14:textId="77777777" w:rsidTr="007F0A8D">
        <w:tc>
          <w:tcPr>
            <w:tcW w:w="4395" w:type="dxa"/>
            <w:vAlign w:val="bottom"/>
          </w:tcPr>
          <w:p w14:paraId="2510D076" w14:textId="25D7F2B1"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1.13  </w:t>
            </w:r>
            <w:r w:rsidRPr="005428D0">
              <w:rPr>
                <w:rFonts w:ascii="Times New Roman" w:hAnsi="Times New Roman"/>
                <w:bCs/>
                <w:color w:val="000000"/>
                <w:sz w:val="24"/>
                <w:szCs w:val="24"/>
              </w:rPr>
              <w:t>"Предоставлены услуги по выплате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(всего), в том числе:</w:t>
            </w:r>
          </w:p>
        </w:tc>
        <w:tc>
          <w:tcPr>
            <w:tcW w:w="2693" w:type="dxa"/>
            <w:vAlign w:val="center"/>
          </w:tcPr>
          <w:p w14:paraId="1119FE2F" w14:textId="468375FF" w:rsidR="00C4502B" w:rsidRPr="00C81B56" w:rsidRDefault="00A7386C" w:rsidP="00C81B56">
            <w:pPr>
              <w:jc w:val="center"/>
              <w:rPr>
                <w:rFonts w:ascii="Times New Roman" w:hAnsi="Times New Roman"/>
              </w:rPr>
            </w:pPr>
            <w:r>
              <w:rPr>
                <w:rFonts w:ascii="Times New Roman" w:hAnsi="Times New Roman"/>
                <w:bCs/>
                <w:color w:val="000000"/>
              </w:rPr>
              <w:t>873 1003 03 4 01</w:t>
            </w:r>
            <w:r w:rsidR="00C4502B" w:rsidRPr="00C81B56">
              <w:rPr>
                <w:rFonts w:ascii="Times New Roman" w:hAnsi="Times New Roman"/>
                <w:bCs/>
                <w:color w:val="000000"/>
              </w:rPr>
              <w:t xml:space="preserve"> 72360 200</w:t>
            </w:r>
            <w:r>
              <w:rPr>
                <w:rFonts w:ascii="Times New Roman" w:hAnsi="Times New Roman"/>
                <w:bCs/>
                <w:color w:val="000000"/>
              </w:rPr>
              <w:t xml:space="preserve">               873 1003 03 4 01</w:t>
            </w:r>
            <w:r w:rsidR="00C4502B" w:rsidRPr="00C81B56">
              <w:rPr>
                <w:rFonts w:ascii="Times New Roman" w:hAnsi="Times New Roman"/>
                <w:bCs/>
                <w:color w:val="000000"/>
              </w:rPr>
              <w:t xml:space="preserve"> 72360 300</w:t>
            </w:r>
          </w:p>
        </w:tc>
        <w:tc>
          <w:tcPr>
            <w:tcW w:w="1134" w:type="dxa"/>
            <w:vAlign w:val="center"/>
          </w:tcPr>
          <w:p w14:paraId="2D391735" w14:textId="790D160F"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116,0</w:t>
            </w:r>
          </w:p>
        </w:tc>
        <w:tc>
          <w:tcPr>
            <w:tcW w:w="1134" w:type="dxa"/>
            <w:vAlign w:val="center"/>
          </w:tcPr>
          <w:p w14:paraId="023C26B2" w14:textId="4FADF6F0"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234,0</w:t>
            </w:r>
          </w:p>
        </w:tc>
        <w:tc>
          <w:tcPr>
            <w:tcW w:w="1134" w:type="dxa"/>
            <w:vAlign w:val="center"/>
          </w:tcPr>
          <w:p w14:paraId="58A5375B" w14:textId="42999600"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315,0</w:t>
            </w:r>
          </w:p>
        </w:tc>
        <w:tc>
          <w:tcPr>
            <w:tcW w:w="1134" w:type="dxa"/>
            <w:vAlign w:val="center"/>
          </w:tcPr>
          <w:p w14:paraId="55497CD8" w14:textId="6F2C073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315,0</w:t>
            </w:r>
          </w:p>
        </w:tc>
        <w:tc>
          <w:tcPr>
            <w:tcW w:w="1134" w:type="dxa"/>
            <w:vAlign w:val="center"/>
          </w:tcPr>
          <w:p w14:paraId="7F4752B1" w14:textId="33E5F719"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315,0</w:t>
            </w:r>
          </w:p>
        </w:tc>
        <w:tc>
          <w:tcPr>
            <w:tcW w:w="1134" w:type="dxa"/>
            <w:vAlign w:val="center"/>
          </w:tcPr>
          <w:p w14:paraId="6E3C438A" w14:textId="3533079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315,0</w:t>
            </w:r>
          </w:p>
        </w:tc>
        <w:tc>
          <w:tcPr>
            <w:tcW w:w="1276" w:type="dxa"/>
            <w:vAlign w:val="center"/>
          </w:tcPr>
          <w:p w14:paraId="18F7ED10" w14:textId="7DF6943D"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1610,0</w:t>
            </w:r>
          </w:p>
        </w:tc>
      </w:tr>
      <w:tr w:rsidR="00C4502B" w:rsidRPr="00826562" w14:paraId="60F6DCE5" w14:textId="77777777" w:rsidTr="007F0A8D">
        <w:tc>
          <w:tcPr>
            <w:tcW w:w="4395" w:type="dxa"/>
            <w:vAlign w:val="bottom"/>
          </w:tcPr>
          <w:p w14:paraId="531C1368" w14:textId="14E3FCBB"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77215A37" w14:textId="09634B42"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58EDD3A" w14:textId="4B410B5F" w:rsidR="00C4502B" w:rsidRPr="00C4502B" w:rsidRDefault="00C4502B" w:rsidP="007F0A8D">
            <w:pPr>
              <w:jc w:val="center"/>
              <w:rPr>
                <w:rFonts w:ascii="Times New Roman" w:hAnsi="Times New Roman"/>
                <w:sz w:val="24"/>
                <w:szCs w:val="24"/>
              </w:rPr>
            </w:pPr>
          </w:p>
        </w:tc>
        <w:tc>
          <w:tcPr>
            <w:tcW w:w="1134" w:type="dxa"/>
            <w:vAlign w:val="center"/>
          </w:tcPr>
          <w:p w14:paraId="64C9CD9D" w14:textId="195E1787" w:rsidR="00C4502B" w:rsidRPr="00C4502B" w:rsidRDefault="00C4502B" w:rsidP="007F0A8D">
            <w:pPr>
              <w:jc w:val="center"/>
              <w:rPr>
                <w:rFonts w:ascii="Times New Roman" w:hAnsi="Times New Roman"/>
                <w:sz w:val="24"/>
                <w:szCs w:val="24"/>
              </w:rPr>
            </w:pPr>
          </w:p>
        </w:tc>
        <w:tc>
          <w:tcPr>
            <w:tcW w:w="1134" w:type="dxa"/>
            <w:vAlign w:val="center"/>
          </w:tcPr>
          <w:p w14:paraId="2CE1EE2E" w14:textId="49B94B9E" w:rsidR="00C4502B" w:rsidRPr="00C4502B" w:rsidRDefault="00C4502B" w:rsidP="007F0A8D">
            <w:pPr>
              <w:jc w:val="center"/>
              <w:rPr>
                <w:rFonts w:ascii="Times New Roman" w:hAnsi="Times New Roman"/>
                <w:sz w:val="24"/>
                <w:szCs w:val="24"/>
              </w:rPr>
            </w:pPr>
          </w:p>
        </w:tc>
        <w:tc>
          <w:tcPr>
            <w:tcW w:w="1134" w:type="dxa"/>
            <w:vAlign w:val="center"/>
          </w:tcPr>
          <w:p w14:paraId="727B34FF" w14:textId="6496C15D" w:rsidR="00C4502B" w:rsidRPr="00C4502B" w:rsidRDefault="00C4502B" w:rsidP="007F0A8D">
            <w:pPr>
              <w:jc w:val="center"/>
              <w:rPr>
                <w:rFonts w:ascii="Times New Roman" w:hAnsi="Times New Roman"/>
                <w:sz w:val="24"/>
                <w:szCs w:val="24"/>
              </w:rPr>
            </w:pPr>
          </w:p>
        </w:tc>
        <w:tc>
          <w:tcPr>
            <w:tcW w:w="1134" w:type="dxa"/>
            <w:vAlign w:val="center"/>
          </w:tcPr>
          <w:p w14:paraId="7BAD161D" w14:textId="06850C3E" w:rsidR="00C4502B" w:rsidRPr="00C4502B" w:rsidRDefault="00C4502B" w:rsidP="007F0A8D">
            <w:pPr>
              <w:jc w:val="center"/>
              <w:rPr>
                <w:rFonts w:ascii="Times New Roman" w:hAnsi="Times New Roman"/>
                <w:sz w:val="24"/>
                <w:szCs w:val="24"/>
              </w:rPr>
            </w:pPr>
          </w:p>
        </w:tc>
        <w:tc>
          <w:tcPr>
            <w:tcW w:w="1134" w:type="dxa"/>
            <w:vAlign w:val="center"/>
          </w:tcPr>
          <w:p w14:paraId="3A3663ED" w14:textId="393358E0" w:rsidR="00C4502B" w:rsidRPr="00C4502B" w:rsidRDefault="00C4502B" w:rsidP="007F0A8D">
            <w:pPr>
              <w:jc w:val="center"/>
              <w:rPr>
                <w:rFonts w:ascii="Times New Roman" w:hAnsi="Times New Roman"/>
                <w:sz w:val="24"/>
                <w:szCs w:val="24"/>
              </w:rPr>
            </w:pPr>
          </w:p>
        </w:tc>
        <w:tc>
          <w:tcPr>
            <w:tcW w:w="1276" w:type="dxa"/>
            <w:vAlign w:val="center"/>
          </w:tcPr>
          <w:p w14:paraId="53A44BA5" w14:textId="0D6EABA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099998E2" w14:textId="77777777" w:rsidTr="007F0A8D">
        <w:tc>
          <w:tcPr>
            <w:tcW w:w="4395" w:type="dxa"/>
            <w:vAlign w:val="bottom"/>
          </w:tcPr>
          <w:p w14:paraId="5CEA39E3" w14:textId="46A78A36"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20BB922F" w14:textId="246E043F"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6E3CAF2" w14:textId="48408EC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116,0</w:t>
            </w:r>
          </w:p>
        </w:tc>
        <w:tc>
          <w:tcPr>
            <w:tcW w:w="1134" w:type="dxa"/>
            <w:vAlign w:val="center"/>
          </w:tcPr>
          <w:p w14:paraId="7BED96C1" w14:textId="224FBEA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234,0</w:t>
            </w:r>
          </w:p>
        </w:tc>
        <w:tc>
          <w:tcPr>
            <w:tcW w:w="1134" w:type="dxa"/>
            <w:vAlign w:val="center"/>
          </w:tcPr>
          <w:p w14:paraId="64BD5915" w14:textId="3AF08C7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315,0</w:t>
            </w:r>
          </w:p>
        </w:tc>
        <w:tc>
          <w:tcPr>
            <w:tcW w:w="1134" w:type="dxa"/>
            <w:vAlign w:val="center"/>
          </w:tcPr>
          <w:p w14:paraId="4F0F54EB" w14:textId="00C64FC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315,0</w:t>
            </w:r>
          </w:p>
        </w:tc>
        <w:tc>
          <w:tcPr>
            <w:tcW w:w="1134" w:type="dxa"/>
            <w:vAlign w:val="center"/>
          </w:tcPr>
          <w:p w14:paraId="1A39907E" w14:textId="225AF20A"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315,0</w:t>
            </w:r>
          </w:p>
        </w:tc>
        <w:tc>
          <w:tcPr>
            <w:tcW w:w="1134" w:type="dxa"/>
            <w:vAlign w:val="center"/>
          </w:tcPr>
          <w:p w14:paraId="2D68F270" w14:textId="393C118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315,0</w:t>
            </w:r>
          </w:p>
        </w:tc>
        <w:tc>
          <w:tcPr>
            <w:tcW w:w="1276" w:type="dxa"/>
            <w:vAlign w:val="center"/>
          </w:tcPr>
          <w:p w14:paraId="2E298329" w14:textId="00F9C7EF"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1610,0</w:t>
            </w:r>
          </w:p>
        </w:tc>
      </w:tr>
      <w:tr w:rsidR="00C4502B" w:rsidRPr="00826562" w14:paraId="25ECFEE6" w14:textId="77777777" w:rsidTr="007F0A8D">
        <w:tc>
          <w:tcPr>
            <w:tcW w:w="4395" w:type="dxa"/>
            <w:vAlign w:val="bottom"/>
          </w:tcPr>
          <w:p w14:paraId="07FFA4F2" w14:textId="54B83FCA"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75678A90" w14:textId="3B73FC14"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03BAE6D" w14:textId="01E5659E" w:rsidR="00C4502B" w:rsidRPr="00C4502B" w:rsidRDefault="00C4502B" w:rsidP="007F0A8D">
            <w:pPr>
              <w:jc w:val="center"/>
              <w:rPr>
                <w:rFonts w:ascii="Times New Roman" w:hAnsi="Times New Roman"/>
                <w:sz w:val="24"/>
                <w:szCs w:val="24"/>
              </w:rPr>
            </w:pPr>
          </w:p>
        </w:tc>
        <w:tc>
          <w:tcPr>
            <w:tcW w:w="1134" w:type="dxa"/>
            <w:vAlign w:val="center"/>
          </w:tcPr>
          <w:p w14:paraId="2C9F45AB" w14:textId="58780283" w:rsidR="00C4502B" w:rsidRPr="00C4502B" w:rsidRDefault="00C4502B" w:rsidP="007F0A8D">
            <w:pPr>
              <w:jc w:val="center"/>
              <w:rPr>
                <w:rFonts w:ascii="Times New Roman" w:hAnsi="Times New Roman"/>
                <w:sz w:val="24"/>
                <w:szCs w:val="24"/>
              </w:rPr>
            </w:pPr>
          </w:p>
        </w:tc>
        <w:tc>
          <w:tcPr>
            <w:tcW w:w="1134" w:type="dxa"/>
            <w:vAlign w:val="center"/>
          </w:tcPr>
          <w:p w14:paraId="75408231" w14:textId="0F054A90" w:rsidR="00C4502B" w:rsidRPr="00C4502B" w:rsidRDefault="00C4502B" w:rsidP="007F0A8D">
            <w:pPr>
              <w:jc w:val="center"/>
              <w:rPr>
                <w:rFonts w:ascii="Times New Roman" w:hAnsi="Times New Roman"/>
                <w:sz w:val="24"/>
                <w:szCs w:val="24"/>
              </w:rPr>
            </w:pPr>
          </w:p>
        </w:tc>
        <w:tc>
          <w:tcPr>
            <w:tcW w:w="1134" w:type="dxa"/>
            <w:vAlign w:val="center"/>
          </w:tcPr>
          <w:p w14:paraId="46CF802C" w14:textId="590A412A" w:rsidR="00C4502B" w:rsidRPr="00C4502B" w:rsidRDefault="00C4502B" w:rsidP="007F0A8D">
            <w:pPr>
              <w:jc w:val="center"/>
              <w:rPr>
                <w:rFonts w:ascii="Times New Roman" w:hAnsi="Times New Roman"/>
                <w:sz w:val="24"/>
                <w:szCs w:val="24"/>
              </w:rPr>
            </w:pPr>
          </w:p>
        </w:tc>
        <w:tc>
          <w:tcPr>
            <w:tcW w:w="1134" w:type="dxa"/>
            <w:vAlign w:val="center"/>
          </w:tcPr>
          <w:p w14:paraId="2174E0E4" w14:textId="7972D3B4" w:rsidR="00C4502B" w:rsidRPr="00C4502B" w:rsidRDefault="00C4502B" w:rsidP="007F0A8D">
            <w:pPr>
              <w:jc w:val="center"/>
              <w:rPr>
                <w:rFonts w:ascii="Times New Roman" w:hAnsi="Times New Roman"/>
                <w:sz w:val="24"/>
                <w:szCs w:val="24"/>
              </w:rPr>
            </w:pPr>
          </w:p>
        </w:tc>
        <w:tc>
          <w:tcPr>
            <w:tcW w:w="1134" w:type="dxa"/>
            <w:vAlign w:val="center"/>
          </w:tcPr>
          <w:p w14:paraId="1BE45A8E" w14:textId="45308C5D" w:rsidR="00C4502B" w:rsidRPr="00C4502B" w:rsidRDefault="00C4502B" w:rsidP="007F0A8D">
            <w:pPr>
              <w:jc w:val="center"/>
              <w:rPr>
                <w:rFonts w:ascii="Times New Roman" w:hAnsi="Times New Roman"/>
                <w:sz w:val="24"/>
                <w:szCs w:val="24"/>
              </w:rPr>
            </w:pPr>
          </w:p>
        </w:tc>
        <w:tc>
          <w:tcPr>
            <w:tcW w:w="1276" w:type="dxa"/>
            <w:vAlign w:val="center"/>
          </w:tcPr>
          <w:p w14:paraId="2272B741" w14:textId="1642019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5BC36DDE" w14:textId="77777777" w:rsidTr="007F0A8D">
        <w:tc>
          <w:tcPr>
            <w:tcW w:w="4395" w:type="dxa"/>
            <w:vAlign w:val="bottom"/>
          </w:tcPr>
          <w:p w14:paraId="5E366F66" w14:textId="499C53A6"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695C89E6" w14:textId="0D41D3E3"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1E232156" w14:textId="72859BE1" w:rsidR="00C4502B" w:rsidRPr="00C4502B" w:rsidRDefault="00C4502B" w:rsidP="007F0A8D">
            <w:pPr>
              <w:jc w:val="center"/>
              <w:rPr>
                <w:rFonts w:ascii="Times New Roman" w:hAnsi="Times New Roman"/>
                <w:sz w:val="24"/>
                <w:szCs w:val="24"/>
              </w:rPr>
            </w:pPr>
          </w:p>
        </w:tc>
        <w:tc>
          <w:tcPr>
            <w:tcW w:w="1134" w:type="dxa"/>
            <w:vAlign w:val="center"/>
          </w:tcPr>
          <w:p w14:paraId="44C29F7B" w14:textId="0ABA0D9D" w:rsidR="00C4502B" w:rsidRPr="00C4502B" w:rsidRDefault="00C4502B" w:rsidP="007F0A8D">
            <w:pPr>
              <w:jc w:val="center"/>
              <w:rPr>
                <w:rFonts w:ascii="Times New Roman" w:hAnsi="Times New Roman"/>
                <w:sz w:val="24"/>
                <w:szCs w:val="24"/>
              </w:rPr>
            </w:pPr>
          </w:p>
        </w:tc>
        <w:tc>
          <w:tcPr>
            <w:tcW w:w="1134" w:type="dxa"/>
            <w:vAlign w:val="center"/>
          </w:tcPr>
          <w:p w14:paraId="796D1735" w14:textId="1EA8F1B7" w:rsidR="00C4502B" w:rsidRPr="00C4502B" w:rsidRDefault="00C4502B" w:rsidP="007F0A8D">
            <w:pPr>
              <w:jc w:val="center"/>
              <w:rPr>
                <w:rFonts w:ascii="Times New Roman" w:hAnsi="Times New Roman"/>
                <w:sz w:val="24"/>
                <w:szCs w:val="24"/>
              </w:rPr>
            </w:pPr>
          </w:p>
        </w:tc>
        <w:tc>
          <w:tcPr>
            <w:tcW w:w="1134" w:type="dxa"/>
            <w:vAlign w:val="center"/>
          </w:tcPr>
          <w:p w14:paraId="6920512D" w14:textId="524DBD5D" w:rsidR="00C4502B" w:rsidRPr="00C4502B" w:rsidRDefault="00C4502B" w:rsidP="007F0A8D">
            <w:pPr>
              <w:jc w:val="center"/>
              <w:rPr>
                <w:rFonts w:ascii="Times New Roman" w:hAnsi="Times New Roman"/>
                <w:sz w:val="24"/>
                <w:szCs w:val="24"/>
              </w:rPr>
            </w:pPr>
          </w:p>
        </w:tc>
        <w:tc>
          <w:tcPr>
            <w:tcW w:w="1134" w:type="dxa"/>
            <w:vAlign w:val="center"/>
          </w:tcPr>
          <w:p w14:paraId="17D70E2E" w14:textId="0B66885B" w:rsidR="00C4502B" w:rsidRPr="00C4502B" w:rsidRDefault="00C4502B" w:rsidP="007F0A8D">
            <w:pPr>
              <w:jc w:val="center"/>
              <w:rPr>
                <w:rFonts w:ascii="Times New Roman" w:hAnsi="Times New Roman"/>
                <w:sz w:val="24"/>
                <w:szCs w:val="24"/>
              </w:rPr>
            </w:pPr>
          </w:p>
        </w:tc>
        <w:tc>
          <w:tcPr>
            <w:tcW w:w="1134" w:type="dxa"/>
            <w:vAlign w:val="center"/>
          </w:tcPr>
          <w:p w14:paraId="3047C497" w14:textId="7789D04A" w:rsidR="00C4502B" w:rsidRPr="00C4502B" w:rsidRDefault="00C4502B" w:rsidP="007F0A8D">
            <w:pPr>
              <w:jc w:val="center"/>
              <w:rPr>
                <w:rFonts w:ascii="Times New Roman" w:hAnsi="Times New Roman"/>
                <w:sz w:val="24"/>
                <w:szCs w:val="24"/>
              </w:rPr>
            </w:pPr>
          </w:p>
        </w:tc>
        <w:tc>
          <w:tcPr>
            <w:tcW w:w="1276" w:type="dxa"/>
            <w:vAlign w:val="center"/>
          </w:tcPr>
          <w:p w14:paraId="4C4DB271" w14:textId="4F13611D"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65A3B814" w14:textId="77777777" w:rsidTr="007F0A8D">
        <w:tc>
          <w:tcPr>
            <w:tcW w:w="4395" w:type="dxa"/>
            <w:vAlign w:val="bottom"/>
          </w:tcPr>
          <w:p w14:paraId="524A68A5" w14:textId="4312B27A" w:rsidR="00C4502B" w:rsidRPr="00C81B56" w:rsidRDefault="00C4502B" w:rsidP="00C81B56">
            <w:pPr>
              <w:rPr>
                <w:rFonts w:ascii="Times New Roman" w:hAnsi="Times New Roman"/>
                <w:sz w:val="24"/>
                <w:szCs w:val="24"/>
              </w:rPr>
            </w:pPr>
            <w:r w:rsidRPr="00C81B56">
              <w:rPr>
                <w:rFonts w:ascii="Times New Roman" w:hAnsi="Times New Roman"/>
                <w:b/>
                <w:bCs/>
                <w:color w:val="000000"/>
                <w:sz w:val="24"/>
                <w:szCs w:val="24"/>
              </w:rPr>
              <w:t xml:space="preserve">Мероприятие (результат) 1.14  </w:t>
            </w:r>
            <w:r w:rsidRPr="005428D0">
              <w:rPr>
                <w:rFonts w:ascii="Times New Roman" w:hAnsi="Times New Roman"/>
                <w:bCs/>
                <w:color w:val="000000"/>
                <w:sz w:val="24"/>
                <w:szCs w:val="24"/>
              </w:rPr>
              <w:t>"Предоставлена гражданам  доплата к пенсии муниципальных служащих" (всего), в том числе:</w:t>
            </w:r>
          </w:p>
        </w:tc>
        <w:tc>
          <w:tcPr>
            <w:tcW w:w="2693" w:type="dxa"/>
            <w:vAlign w:val="center"/>
          </w:tcPr>
          <w:p w14:paraId="0B9D593D" w14:textId="457BB450" w:rsidR="00C4502B" w:rsidRPr="00C81B56" w:rsidRDefault="00A7386C" w:rsidP="00C81B56">
            <w:pPr>
              <w:jc w:val="center"/>
              <w:rPr>
                <w:rFonts w:ascii="Times New Roman" w:hAnsi="Times New Roman"/>
              </w:rPr>
            </w:pPr>
            <w:r>
              <w:rPr>
                <w:rFonts w:ascii="Times New Roman" w:hAnsi="Times New Roman"/>
                <w:bCs/>
                <w:color w:val="000000"/>
              </w:rPr>
              <w:t>873 1001 03 4 01</w:t>
            </w:r>
            <w:r w:rsidR="00C4502B" w:rsidRPr="00C81B56">
              <w:rPr>
                <w:rFonts w:ascii="Times New Roman" w:hAnsi="Times New Roman"/>
                <w:bCs/>
                <w:color w:val="000000"/>
              </w:rPr>
              <w:t xml:space="preserve"> 12610 300</w:t>
            </w:r>
          </w:p>
        </w:tc>
        <w:tc>
          <w:tcPr>
            <w:tcW w:w="1134" w:type="dxa"/>
            <w:vAlign w:val="center"/>
          </w:tcPr>
          <w:p w14:paraId="2E751DBA" w14:textId="4172495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5861,0</w:t>
            </w:r>
          </w:p>
        </w:tc>
        <w:tc>
          <w:tcPr>
            <w:tcW w:w="1134" w:type="dxa"/>
            <w:vAlign w:val="center"/>
          </w:tcPr>
          <w:p w14:paraId="5E02349F" w14:textId="1EAB05A4"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6125,0</w:t>
            </w:r>
          </w:p>
        </w:tc>
        <w:tc>
          <w:tcPr>
            <w:tcW w:w="1134" w:type="dxa"/>
            <w:vAlign w:val="center"/>
          </w:tcPr>
          <w:p w14:paraId="15A99F9E" w14:textId="11A2E831"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6400,0</w:t>
            </w:r>
          </w:p>
        </w:tc>
        <w:tc>
          <w:tcPr>
            <w:tcW w:w="1134" w:type="dxa"/>
            <w:vAlign w:val="center"/>
          </w:tcPr>
          <w:p w14:paraId="275D1A6F" w14:textId="24117B5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0,0</w:t>
            </w:r>
          </w:p>
        </w:tc>
        <w:tc>
          <w:tcPr>
            <w:tcW w:w="1134" w:type="dxa"/>
            <w:vAlign w:val="center"/>
          </w:tcPr>
          <w:p w14:paraId="39CBEA58" w14:textId="638D87E5"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0,0</w:t>
            </w:r>
          </w:p>
        </w:tc>
        <w:tc>
          <w:tcPr>
            <w:tcW w:w="1134" w:type="dxa"/>
            <w:vAlign w:val="center"/>
          </w:tcPr>
          <w:p w14:paraId="5EE9F986" w14:textId="5C2019C8"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0,0</w:t>
            </w:r>
          </w:p>
        </w:tc>
        <w:tc>
          <w:tcPr>
            <w:tcW w:w="1276" w:type="dxa"/>
            <w:vAlign w:val="center"/>
          </w:tcPr>
          <w:p w14:paraId="5116756D" w14:textId="0770D78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18386,0</w:t>
            </w:r>
          </w:p>
        </w:tc>
      </w:tr>
      <w:tr w:rsidR="00C4502B" w:rsidRPr="00826562" w14:paraId="4CDFD91F" w14:textId="77777777" w:rsidTr="007F0A8D">
        <w:tc>
          <w:tcPr>
            <w:tcW w:w="4395" w:type="dxa"/>
            <w:vAlign w:val="bottom"/>
          </w:tcPr>
          <w:p w14:paraId="5C511E14" w14:textId="3690FCC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2EFBCB78" w14:textId="733DBDFF"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0CB98B25" w14:textId="7D08A0CA" w:rsidR="00C4502B" w:rsidRPr="00C4502B" w:rsidRDefault="00C4502B" w:rsidP="007F0A8D">
            <w:pPr>
              <w:jc w:val="center"/>
              <w:rPr>
                <w:rFonts w:ascii="Times New Roman" w:hAnsi="Times New Roman"/>
                <w:sz w:val="24"/>
                <w:szCs w:val="24"/>
              </w:rPr>
            </w:pPr>
          </w:p>
        </w:tc>
        <w:tc>
          <w:tcPr>
            <w:tcW w:w="1134" w:type="dxa"/>
            <w:vAlign w:val="center"/>
          </w:tcPr>
          <w:p w14:paraId="451BC808" w14:textId="4F0D539A" w:rsidR="00C4502B" w:rsidRPr="00C4502B" w:rsidRDefault="00C4502B" w:rsidP="007F0A8D">
            <w:pPr>
              <w:jc w:val="center"/>
              <w:rPr>
                <w:rFonts w:ascii="Times New Roman" w:hAnsi="Times New Roman"/>
                <w:sz w:val="24"/>
                <w:szCs w:val="24"/>
              </w:rPr>
            </w:pPr>
          </w:p>
        </w:tc>
        <w:tc>
          <w:tcPr>
            <w:tcW w:w="1134" w:type="dxa"/>
            <w:vAlign w:val="center"/>
          </w:tcPr>
          <w:p w14:paraId="55D5C095" w14:textId="4D4D1C47" w:rsidR="00C4502B" w:rsidRPr="00C4502B" w:rsidRDefault="00C4502B" w:rsidP="007F0A8D">
            <w:pPr>
              <w:jc w:val="center"/>
              <w:rPr>
                <w:rFonts w:ascii="Times New Roman" w:hAnsi="Times New Roman"/>
                <w:sz w:val="24"/>
                <w:szCs w:val="24"/>
              </w:rPr>
            </w:pPr>
          </w:p>
        </w:tc>
        <w:tc>
          <w:tcPr>
            <w:tcW w:w="1134" w:type="dxa"/>
            <w:vAlign w:val="center"/>
          </w:tcPr>
          <w:p w14:paraId="044A00A1" w14:textId="2242A7C3" w:rsidR="00C4502B" w:rsidRPr="00C4502B" w:rsidRDefault="00C4502B" w:rsidP="007F0A8D">
            <w:pPr>
              <w:jc w:val="center"/>
              <w:rPr>
                <w:rFonts w:ascii="Times New Roman" w:hAnsi="Times New Roman"/>
                <w:sz w:val="24"/>
                <w:szCs w:val="24"/>
              </w:rPr>
            </w:pPr>
          </w:p>
        </w:tc>
        <w:tc>
          <w:tcPr>
            <w:tcW w:w="1134" w:type="dxa"/>
            <w:vAlign w:val="center"/>
          </w:tcPr>
          <w:p w14:paraId="2606D491" w14:textId="722AA0C1" w:rsidR="00C4502B" w:rsidRPr="00C4502B" w:rsidRDefault="00C4502B" w:rsidP="007F0A8D">
            <w:pPr>
              <w:jc w:val="center"/>
              <w:rPr>
                <w:rFonts w:ascii="Times New Roman" w:hAnsi="Times New Roman"/>
                <w:sz w:val="24"/>
                <w:szCs w:val="24"/>
              </w:rPr>
            </w:pPr>
          </w:p>
        </w:tc>
        <w:tc>
          <w:tcPr>
            <w:tcW w:w="1134" w:type="dxa"/>
            <w:vAlign w:val="center"/>
          </w:tcPr>
          <w:p w14:paraId="6F157B5D" w14:textId="6865FFCD" w:rsidR="00C4502B" w:rsidRPr="00C4502B" w:rsidRDefault="00C4502B" w:rsidP="007F0A8D">
            <w:pPr>
              <w:jc w:val="center"/>
              <w:rPr>
                <w:rFonts w:ascii="Times New Roman" w:hAnsi="Times New Roman"/>
                <w:sz w:val="24"/>
                <w:szCs w:val="24"/>
              </w:rPr>
            </w:pPr>
          </w:p>
        </w:tc>
        <w:tc>
          <w:tcPr>
            <w:tcW w:w="1276" w:type="dxa"/>
            <w:vAlign w:val="center"/>
          </w:tcPr>
          <w:p w14:paraId="262AA3EF" w14:textId="14D0859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701A713D" w14:textId="77777777" w:rsidTr="007F0A8D">
        <w:tc>
          <w:tcPr>
            <w:tcW w:w="4395" w:type="dxa"/>
            <w:vAlign w:val="bottom"/>
          </w:tcPr>
          <w:p w14:paraId="75AD7930" w14:textId="359D4895"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1B0F1D20" w14:textId="6DF6578A"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2DDD23AD" w14:textId="2C1346B2" w:rsidR="00C4502B" w:rsidRPr="00C4502B" w:rsidRDefault="00C4502B" w:rsidP="007F0A8D">
            <w:pPr>
              <w:jc w:val="center"/>
              <w:rPr>
                <w:rFonts w:ascii="Times New Roman" w:hAnsi="Times New Roman"/>
                <w:sz w:val="24"/>
                <w:szCs w:val="24"/>
              </w:rPr>
            </w:pPr>
          </w:p>
        </w:tc>
        <w:tc>
          <w:tcPr>
            <w:tcW w:w="1134" w:type="dxa"/>
            <w:vAlign w:val="center"/>
          </w:tcPr>
          <w:p w14:paraId="17AE6F87" w14:textId="7A8BF1BA" w:rsidR="00C4502B" w:rsidRPr="00C4502B" w:rsidRDefault="00C4502B" w:rsidP="007F0A8D">
            <w:pPr>
              <w:jc w:val="center"/>
              <w:rPr>
                <w:rFonts w:ascii="Times New Roman" w:hAnsi="Times New Roman"/>
                <w:sz w:val="24"/>
                <w:szCs w:val="24"/>
              </w:rPr>
            </w:pPr>
          </w:p>
        </w:tc>
        <w:tc>
          <w:tcPr>
            <w:tcW w:w="1134" w:type="dxa"/>
            <w:vAlign w:val="center"/>
          </w:tcPr>
          <w:p w14:paraId="19F9530E" w14:textId="65C56F51" w:rsidR="00C4502B" w:rsidRPr="00C4502B" w:rsidRDefault="00C4502B" w:rsidP="007F0A8D">
            <w:pPr>
              <w:jc w:val="center"/>
              <w:rPr>
                <w:rFonts w:ascii="Times New Roman" w:hAnsi="Times New Roman"/>
                <w:sz w:val="24"/>
                <w:szCs w:val="24"/>
              </w:rPr>
            </w:pPr>
          </w:p>
        </w:tc>
        <w:tc>
          <w:tcPr>
            <w:tcW w:w="1134" w:type="dxa"/>
            <w:vAlign w:val="center"/>
          </w:tcPr>
          <w:p w14:paraId="0CF3FEBB" w14:textId="624C7547" w:rsidR="00C4502B" w:rsidRPr="00C4502B" w:rsidRDefault="00C4502B" w:rsidP="007F0A8D">
            <w:pPr>
              <w:jc w:val="center"/>
              <w:rPr>
                <w:rFonts w:ascii="Times New Roman" w:hAnsi="Times New Roman"/>
                <w:sz w:val="24"/>
                <w:szCs w:val="24"/>
              </w:rPr>
            </w:pPr>
          </w:p>
        </w:tc>
        <w:tc>
          <w:tcPr>
            <w:tcW w:w="1134" w:type="dxa"/>
            <w:vAlign w:val="center"/>
          </w:tcPr>
          <w:p w14:paraId="077FF9B8" w14:textId="2A3C127D" w:rsidR="00C4502B" w:rsidRPr="00C4502B" w:rsidRDefault="00C4502B" w:rsidP="007F0A8D">
            <w:pPr>
              <w:jc w:val="center"/>
              <w:rPr>
                <w:rFonts w:ascii="Times New Roman" w:hAnsi="Times New Roman"/>
                <w:sz w:val="24"/>
                <w:szCs w:val="24"/>
              </w:rPr>
            </w:pPr>
          </w:p>
        </w:tc>
        <w:tc>
          <w:tcPr>
            <w:tcW w:w="1134" w:type="dxa"/>
            <w:vAlign w:val="center"/>
          </w:tcPr>
          <w:p w14:paraId="539BBAA5" w14:textId="5D9E1C40" w:rsidR="00C4502B" w:rsidRPr="00C4502B" w:rsidRDefault="00C4502B" w:rsidP="007F0A8D">
            <w:pPr>
              <w:jc w:val="center"/>
              <w:rPr>
                <w:rFonts w:ascii="Times New Roman" w:hAnsi="Times New Roman"/>
                <w:sz w:val="24"/>
                <w:szCs w:val="24"/>
              </w:rPr>
            </w:pPr>
          </w:p>
        </w:tc>
        <w:tc>
          <w:tcPr>
            <w:tcW w:w="1276" w:type="dxa"/>
            <w:vAlign w:val="center"/>
          </w:tcPr>
          <w:p w14:paraId="18542BA1" w14:textId="2017140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15C322CB" w14:textId="77777777" w:rsidTr="007F0A8D">
        <w:tc>
          <w:tcPr>
            <w:tcW w:w="4395" w:type="dxa"/>
            <w:vAlign w:val="bottom"/>
          </w:tcPr>
          <w:p w14:paraId="1ADB1ACA" w14:textId="546E8F3F"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629F8648" w14:textId="307A4B70"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1CEF5C43" w14:textId="7FDC482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5861,0</w:t>
            </w:r>
          </w:p>
        </w:tc>
        <w:tc>
          <w:tcPr>
            <w:tcW w:w="1134" w:type="dxa"/>
            <w:vAlign w:val="center"/>
          </w:tcPr>
          <w:p w14:paraId="25B34398" w14:textId="1227798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6125,0</w:t>
            </w:r>
          </w:p>
        </w:tc>
        <w:tc>
          <w:tcPr>
            <w:tcW w:w="1134" w:type="dxa"/>
            <w:vAlign w:val="center"/>
          </w:tcPr>
          <w:p w14:paraId="6934DC1B" w14:textId="64E65144"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6400,0</w:t>
            </w:r>
          </w:p>
        </w:tc>
        <w:tc>
          <w:tcPr>
            <w:tcW w:w="1134" w:type="dxa"/>
            <w:vAlign w:val="center"/>
          </w:tcPr>
          <w:p w14:paraId="2BECF95C" w14:textId="10C1341C"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3D271A6F" w14:textId="0A2BADAB"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134" w:type="dxa"/>
            <w:vAlign w:val="center"/>
          </w:tcPr>
          <w:p w14:paraId="202DF043" w14:textId="77DB6A70"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c>
          <w:tcPr>
            <w:tcW w:w="1276" w:type="dxa"/>
            <w:vAlign w:val="center"/>
          </w:tcPr>
          <w:p w14:paraId="1D670F50" w14:textId="0F5B5D0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18386,0</w:t>
            </w:r>
          </w:p>
        </w:tc>
      </w:tr>
      <w:tr w:rsidR="00C4502B" w:rsidRPr="00826562" w14:paraId="1FD5859C" w14:textId="77777777" w:rsidTr="007F0A8D">
        <w:tc>
          <w:tcPr>
            <w:tcW w:w="4395" w:type="dxa"/>
            <w:vAlign w:val="bottom"/>
          </w:tcPr>
          <w:p w14:paraId="6FF8D4E7" w14:textId="7512CB7A"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380C96EB" w14:textId="6D14F35D"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606944E" w14:textId="15AEB119" w:rsidR="00C4502B" w:rsidRPr="00C4502B" w:rsidRDefault="00C4502B" w:rsidP="007F0A8D">
            <w:pPr>
              <w:jc w:val="center"/>
              <w:rPr>
                <w:rFonts w:ascii="Times New Roman" w:hAnsi="Times New Roman"/>
                <w:sz w:val="24"/>
                <w:szCs w:val="24"/>
              </w:rPr>
            </w:pPr>
          </w:p>
        </w:tc>
        <w:tc>
          <w:tcPr>
            <w:tcW w:w="1134" w:type="dxa"/>
            <w:vAlign w:val="center"/>
          </w:tcPr>
          <w:p w14:paraId="5574537E" w14:textId="69CCCA7F" w:rsidR="00C4502B" w:rsidRPr="00C4502B" w:rsidRDefault="00C4502B" w:rsidP="007F0A8D">
            <w:pPr>
              <w:jc w:val="center"/>
              <w:rPr>
                <w:rFonts w:ascii="Times New Roman" w:hAnsi="Times New Roman"/>
                <w:sz w:val="24"/>
                <w:szCs w:val="24"/>
              </w:rPr>
            </w:pPr>
          </w:p>
        </w:tc>
        <w:tc>
          <w:tcPr>
            <w:tcW w:w="1134" w:type="dxa"/>
            <w:vAlign w:val="center"/>
          </w:tcPr>
          <w:p w14:paraId="6AB3FCD6" w14:textId="70814FBD" w:rsidR="00C4502B" w:rsidRPr="00C4502B" w:rsidRDefault="00C4502B" w:rsidP="007F0A8D">
            <w:pPr>
              <w:jc w:val="center"/>
              <w:rPr>
                <w:rFonts w:ascii="Times New Roman" w:hAnsi="Times New Roman"/>
                <w:sz w:val="24"/>
                <w:szCs w:val="24"/>
              </w:rPr>
            </w:pPr>
          </w:p>
        </w:tc>
        <w:tc>
          <w:tcPr>
            <w:tcW w:w="1134" w:type="dxa"/>
            <w:vAlign w:val="center"/>
          </w:tcPr>
          <w:p w14:paraId="15F78572" w14:textId="2BDCEB31" w:rsidR="00C4502B" w:rsidRPr="00C4502B" w:rsidRDefault="00C4502B" w:rsidP="007F0A8D">
            <w:pPr>
              <w:jc w:val="center"/>
              <w:rPr>
                <w:rFonts w:ascii="Times New Roman" w:hAnsi="Times New Roman"/>
                <w:sz w:val="24"/>
                <w:szCs w:val="24"/>
              </w:rPr>
            </w:pPr>
          </w:p>
        </w:tc>
        <w:tc>
          <w:tcPr>
            <w:tcW w:w="1134" w:type="dxa"/>
            <w:vAlign w:val="center"/>
          </w:tcPr>
          <w:p w14:paraId="53C728E0" w14:textId="55376F12" w:rsidR="00C4502B" w:rsidRPr="00C4502B" w:rsidRDefault="00C4502B" w:rsidP="007F0A8D">
            <w:pPr>
              <w:jc w:val="center"/>
              <w:rPr>
                <w:rFonts w:ascii="Times New Roman" w:hAnsi="Times New Roman"/>
                <w:sz w:val="24"/>
                <w:szCs w:val="24"/>
              </w:rPr>
            </w:pPr>
          </w:p>
        </w:tc>
        <w:tc>
          <w:tcPr>
            <w:tcW w:w="1134" w:type="dxa"/>
            <w:vAlign w:val="center"/>
          </w:tcPr>
          <w:p w14:paraId="1A77F7A3" w14:textId="4AACEF30" w:rsidR="00C4502B" w:rsidRPr="00C4502B" w:rsidRDefault="00C4502B" w:rsidP="007F0A8D">
            <w:pPr>
              <w:jc w:val="center"/>
              <w:rPr>
                <w:rFonts w:ascii="Times New Roman" w:hAnsi="Times New Roman"/>
                <w:sz w:val="24"/>
                <w:szCs w:val="24"/>
              </w:rPr>
            </w:pPr>
          </w:p>
        </w:tc>
        <w:tc>
          <w:tcPr>
            <w:tcW w:w="1276" w:type="dxa"/>
            <w:vAlign w:val="center"/>
          </w:tcPr>
          <w:p w14:paraId="0763EF07" w14:textId="72FA19A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1EA5983A" w14:textId="77777777" w:rsidTr="007F0A8D">
        <w:tc>
          <w:tcPr>
            <w:tcW w:w="4395" w:type="dxa"/>
            <w:vAlign w:val="bottom"/>
          </w:tcPr>
          <w:p w14:paraId="5BFF2D26" w14:textId="15CD11F5" w:rsidR="00C4502B" w:rsidRPr="00C81B56" w:rsidRDefault="00C4502B" w:rsidP="00C81B56">
            <w:pPr>
              <w:rPr>
                <w:rFonts w:ascii="Times New Roman" w:hAnsi="Times New Roman"/>
                <w:sz w:val="24"/>
                <w:szCs w:val="24"/>
              </w:rPr>
            </w:pPr>
            <w:proofErr w:type="gramStart"/>
            <w:r w:rsidRPr="00C81B56">
              <w:rPr>
                <w:rFonts w:ascii="Times New Roman" w:hAnsi="Times New Roman"/>
                <w:b/>
                <w:bCs/>
                <w:color w:val="000000"/>
                <w:sz w:val="24"/>
                <w:szCs w:val="24"/>
              </w:rPr>
              <w:t xml:space="preserve">Мероприятие (результат) 1.15 </w:t>
            </w:r>
            <w:r w:rsidRPr="005428D0">
              <w:rPr>
                <w:rFonts w:ascii="Times New Roman" w:hAnsi="Times New Roman"/>
                <w:bCs/>
                <w:color w:val="000000"/>
                <w:sz w:val="24"/>
                <w:szCs w:val="24"/>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w:t>
            </w:r>
            <w:r w:rsidRPr="005428D0">
              <w:rPr>
                <w:rFonts w:ascii="Times New Roman" w:hAnsi="Times New Roman"/>
                <w:bCs/>
                <w:color w:val="000000"/>
                <w:sz w:val="24"/>
                <w:szCs w:val="24"/>
              </w:rPr>
              <w:lastRenderedPageBreak/>
              <w:t>действий; вдовам погибших  (умерших) ветеранов подразделений особого риска" (всего), в том числе:</w:t>
            </w:r>
            <w:proofErr w:type="gramEnd"/>
          </w:p>
        </w:tc>
        <w:tc>
          <w:tcPr>
            <w:tcW w:w="2693" w:type="dxa"/>
            <w:vAlign w:val="center"/>
          </w:tcPr>
          <w:p w14:paraId="6773FAF8" w14:textId="12694F97" w:rsidR="00C4502B" w:rsidRPr="00C81B56" w:rsidRDefault="00C4502B" w:rsidP="00C81B56">
            <w:pPr>
              <w:jc w:val="center"/>
              <w:rPr>
                <w:rFonts w:ascii="Times New Roman" w:hAnsi="Times New Roman"/>
              </w:rPr>
            </w:pPr>
            <w:r w:rsidRPr="00C81B56">
              <w:rPr>
                <w:rFonts w:ascii="Times New Roman" w:hAnsi="Times New Roman"/>
                <w:bCs/>
                <w:color w:val="000000"/>
              </w:rPr>
              <w:lastRenderedPageBreak/>
              <w:t>87</w:t>
            </w:r>
            <w:r w:rsidR="00A7386C">
              <w:rPr>
                <w:rFonts w:ascii="Times New Roman" w:hAnsi="Times New Roman"/>
                <w:bCs/>
                <w:color w:val="000000"/>
              </w:rPr>
              <w:t>3 1003 03 4 01</w:t>
            </w:r>
            <w:r w:rsidRPr="00C81B56">
              <w:rPr>
                <w:rFonts w:ascii="Times New Roman" w:hAnsi="Times New Roman"/>
                <w:bCs/>
                <w:color w:val="000000"/>
              </w:rPr>
              <w:t xml:space="preserve"> 72370 200 </w:t>
            </w:r>
            <w:r w:rsidR="00A7386C">
              <w:rPr>
                <w:rFonts w:ascii="Times New Roman" w:hAnsi="Times New Roman"/>
                <w:bCs/>
                <w:color w:val="000000"/>
              </w:rPr>
              <w:t xml:space="preserve">               873 1003 03 4 01</w:t>
            </w:r>
            <w:r w:rsidRPr="00C81B56">
              <w:rPr>
                <w:rFonts w:ascii="Times New Roman" w:hAnsi="Times New Roman"/>
                <w:bCs/>
                <w:color w:val="000000"/>
              </w:rPr>
              <w:t xml:space="preserve"> 72370 300</w:t>
            </w:r>
          </w:p>
        </w:tc>
        <w:tc>
          <w:tcPr>
            <w:tcW w:w="1134" w:type="dxa"/>
            <w:vAlign w:val="center"/>
          </w:tcPr>
          <w:p w14:paraId="676FF912" w14:textId="566C2242"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56,0</w:t>
            </w:r>
          </w:p>
        </w:tc>
        <w:tc>
          <w:tcPr>
            <w:tcW w:w="1134" w:type="dxa"/>
            <w:vAlign w:val="center"/>
          </w:tcPr>
          <w:p w14:paraId="4DB326D7" w14:textId="60B6FC02"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58,0</w:t>
            </w:r>
          </w:p>
        </w:tc>
        <w:tc>
          <w:tcPr>
            <w:tcW w:w="1134" w:type="dxa"/>
            <w:vAlign w:val="center"/>
          </w:tcPr>
          <w:p w14:paraId="6CE5F73F" w14:textId="73193EBC"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61,0</w:t>
            </w:r>
          </w:p>
        </w:tc>
        <w:tc>
          <w:tcPr>
            <w:tcW w:w="1134" w:type="dxa"/>
            <w:vAlign w:val="center"/>
          </w:tcPr>
          <w:p w14:paraId="4D4B105D" w14:textId="5809B7B2"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61,0</w:t>
            </w:r>
          </w:p>
        </w:tc>
        <w:tc>
          <w:tcPr>
            <w:tcW w:w="1134" w:type="dxa"/>
            <w:vAlign w:val="center"/>
          </w:tcPr>
          <w:p w14:paraId="53BFAFF4" w14:textId="2D128CE8"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61,0</w:t>
            </w:r>
          </w:p>
        </w:tc>
        <w:tc>
          <w:tcPr>
            <w:tcW w:w="1134" w:type="dxa"/>
            <w:vAlign w:val="center"/>
          </w:tcPr>
          <w:p w14:paraId="7BCDFA41" w14:textId="1114DE9B"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61,0</w:t>
            </w:r>
          </w:p>
        </w:tc>
        <w:tc>
          <w:tcPr>
            <w:tcW w:w="1276" w:type="dxa"/>
            <w:vAlign w:val="center"/>
          </w:tcPr>
          <w:p w14:paraId="28068EEB" w14:textId="42F2D20F" w:rsidR="00C4502B" w:rsidRPr="00C4502B" w:rsidRDefault="00C4502B" w:rsidP="007F0A8D">
            <w:pPr>
              <w:jc w:val="center"/>
              <w:rPr>
                <w:rFonts w:ascii="Times New Roman" w:hAnsi="Times New Roman"/>
                <w:sz w:val="24"/>
                <w:szCs w:val="24"/>
              </w:rPr>
            </w:pPr>
            <w:r w:rsidRPr="00C4502B">
              <w:rPr>
                <w:rFonts w:ascii="Times New Roman" w:hAnsi="Times New Roman"/>
                <w:b/>
                <w:bCs/>
                <w:color w:val="000000"/>
                <w:sz w:val="24"/>
                <w:szCs w:val="24"/>
              </w:rPr>
              <w:t>358,0</w:t>
            </w:r>
          </w:p>
        </w:tc>
      </w:tr>
      <w:tr w:rsidR="00C4502B" w:rsidRPr="00826562" w14:paraId="45D2B33B" w14:textId="77777777" w:rsidTr="007F0A8D">
        <w:tc>
          <w:tcPr>
            <w:tcW w:w="4395" w:type="dxa"/>
            <w:vAlign w:val="bottom"/>
          </w:tcPr>
          <w:p w14:paraId="6FDDA620" w14:textId="39F8EC9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lastRenderedPageBreak/>
              <w:t xml:space="preserve"> -межбюджетные трансферты из федерального бюджета (справочно)</w:t>
            </w:r>
          </w:p>
        </w:tc>
        <w:tc>
          <w:tcPr>
            <w:tcW w:w="2693" w:type="dxa"/>
            <w:vAlign w:val="center"/>
          </w:tcPr>
          <w:p w14:paraId="253B024D" w14:textId="1D98C435"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63D4145E" w14:textId="6760E29F" w:rsidR="00C4502B" w:rsidRPr="00C4502B" w:rsidRDefault="00C4502B" w:rsidP="007F0A8D">
            <w:pPr>
              <w:jc w:val="center"/>
              <w:rPr>
                <w:rFonts w:ascii="Times New Roman" w:hAnsi="Times New Roman"/>
                <w:sz w:val="24"/>
                <w:szCs w:val="24"/>
              </w:rPr>
            </w:pPr>
          </w:p>
        </w:tc>
        <w:tc>
          <w:tcPr>
            <w:tcW w:w="1134" w:type="dxa"/>
            <w:vAlign w:val="center"/>
          </w:tcPr>
          <w:p w14:paraId="5A1E5687" w14:textId="0AE2D3F8" w:rsidR="00C4502B" w:rsidRPr="00C4502B" w:rsidRDefault="00C4502B" w:rsidP="007F0A8D">
            <w:pPr>
              <w:jc w:val="center"/>
              <w:rPr>
                <w:rFonts w:ascii="Times New Roman" w:hAnsi="Times New Roman"/>
                <w:sz w:val="24"/>
                <w:szCs w:val="24"/>
              </w:rPr>
            </w:pPr>
          </w:p>
        </w:tc>
        <w:tc>
          <w:tcPr>
            <w:tcW w:w="1134" w:type="dxa"/>
            <w:vAlign w:val="center"/>
          </w:tcPr>
          <w:p w14:paraId="58EA66F6" w14:textId="3AEA7B47" w:rsidR="00C4502B" w:rsidRPr="00C4502B" w:rsidRDefault="00C4502B" w:rsidP="007F0A8D">
            <w:pPr>
              <w:jc w:val="center"/>
              <w:rPr>
                <w:rFonts w:ascii="Times New Roman" w:hAnsi="Times New Roman"/>
                <w:sz w:val="24"/>
                <w:szCs w:val="24"/>
              </w:rPr>
            </w:pPr>
          </w:p>
        </w:tc>
        <w:tc>
          <w:tcPr>
            <w:tcW w:w="1134" w:type="dxa"/>
            <w:vAlign w:val="center"/>
          </w:tcPr>
          <w:p w14:paraId="337CD71D" w14:textId="508836BF" w:rsidR="00C4502B" w:rsidRPr="00C4502B" w:rsidRDefault="00C4502B" w:rsidP="007F0A8D">
            <w:pPr>
              <w:jc w:val="center"/>
              <w:rPr>
                <w:rFonts w:ascii="Times New Roman" w:hAnsi="Times New Roman"/>
                <w:sz w:val="24"/>
                <w:szCs w:val="24"/>
              </w:rPr>
            </w:pPr>
          </w:p>
        </w:tc>
        <w:tc>
          <w:tcPr>
            <w:tcW w:w="1134" w:type="dxa"/>
            <w:vAlign w:val="center"/>
          </w:tcPr>
          <w:p w14:paraId="57555504" w14:textId="14A92311" w:rsidR="00C4502B" w:rsidRPr="00C4502B" w:rsidRDefault="00C4502B" w:rsidP="007F0A8D">
            <w:pPr>
              <w:jc w:val="center"/>
              <w:rPr>
                <w:rFonts w:ascii="Times New Roman" w:hAnsi="Times New Roman"/>
                <w:sz w:val="24"/>
                <w:szCs w:val="24"/>
              </w:rPr>
            </w:pPr>
          </w:p>
        </w:tc>
        <w:tc>
          <w:tcPr>
            <w:tcW w:w="1134" w:type="dxa"/>
            <w:vAlign w:val="center"/>
          </w:tcPr>
          <w:p w14:paraId="7FAB605A" w14:textId="37B3094F" w:rsidR="00C4502B" w:rsidRPr="00C4502B" w:rsidRDefault="00C4502B" w:rsidP="007F0A8D">
            <w:pPr>
              <w:jc w:val="center"/>
              <w:rPr>
                <w:rFonts w:ascii="Times New Roman" w:hAnsi="Times New Roman"/>
                <w:sz w:val="24"/>
                <w:szCs w:val="24"/>
              </w:rPr>
            </w:pPr>
          </w:p>
        </w:tc>
        <w:tc>
          <w:tcPr>
            <w:tcW w:w="1276" w:type="dxa"/>
            <w:vAlign w:val="center"/>
          </w:tcPr>
          <w:p w14:paraId="6C9C5E18" w14:textId="31CA2CD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3AF8F315" w14:textId="77777777" w:rsidTr="007F0A8D">
        <w:tc>
          <w:tcPr>
            <w:tcW w:w="4395" w:type="dxa"/>
            <w:vAlign w:val="bottom"/>
          </w:tcPr>
          <w:p w14:paraId="68DAF155" w14:textId="78F2BF49"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32694164" w14:textId="13A1432A"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0AFE684E" w14:textId="5A09A62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56,0</w:t>
            </w:r>
          </w:p>
        </w:tc>
        <w:tc>
          <w:tcPr>
            <w:tcW w:w="1134" w:type="dxa"/>
            <w:vAlign w:val="center"/>
          </w:tcPr>
          <w:p w14:paraId="5CF43D0B" w14:textId="0AABEE83"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58,0</w:t>
            </w:r>
          </w:p>
        </w:tc>
        <w:tc>
          <w:tcPr>
            <w:tcW w:w="1134" w:type="dxa"/>
            <w:vAlign w:val="center"/>
          </w:tcPr>
          <w:p w14:paraId="20D6BE7E" w14:textId="223492F7"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61,0</w:t>
            </w:r>
          </w:p>
        </w:tc>
        <w:tc>
          <w:tcPr>
            <w:tcW w:w="1134" w:type="dxa"/>
            <w:vAlign w:val="center"/>
          </w:tcPr>
          <w:p w14:paraId="6956A609" w14:textId="786CF3C2"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61,0</w:t>
            </w:r>
          </w:p>
        </w:tc>
        <w:tc>
          <w:tcPr>
            <w:tcW w:w="1134" w:type="dxa"/>
            <w:vAlign w:val="center"/>
          </w:tcPr>
          <w:p w14:paraId="3C2CA54D" w14:textId="0066ACE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61,0</w:t>
            </w:r>
          </w:p>
        </w:tc>
        <w:tc>
          <w:tcPr>
            <w:tcW w:w="1134" w:type="dxa"/>
            <w:vAlign w:val="center"/>
          </w:tcPr>
          <w:p w14:paraId="17CE4262" w14:textId="6BE6DE31"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61,0</w:t>
            </w:r>
          </w:p>
        </w:tc>
        <w:tc>
          <w:tcPr>
            <w:tcW w:w="1276" w:type="dxa"/>
            <w:vAlign w:val="center"/>
          </w:tcPr>
          <w:p w14:paraId="5ED5610C" w14:textId="3FD11EF6"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358,0</w:t>
            </w:r>
          </w:p>
        </w:tc>
      </w:tr>
      <w:tr w:rsidR="00C4502B" w:rsidRPr="00826562" w14:paraId="6C096912" w14:textId="77777777" w:rsidTr="007F0A8D">
        <w:tc>
          <w:tcPr>
            <w:tcW w:w="4395" w:type="dxa"/>
            <w:vAlign w:val="bottom"/>
          </w:tcPr>
          <w:p w14:paraId="498E0E6D" w14:textId="75683C09"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69CC59D1" w14:textId="3AD42852"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5F9E882E" w14:textId="6A78F623" w:rsidR="00C4502B" w:rsidRPr="00C4502B" w:rsidRDefault="00C4502B" w:rsidP="007F0A8D">
            <w:pPr>
              <w:jc w:val="center"/>
              <w:rPr>
                <w:rFonts w:ascii="Times New Roman" w:hAnsi="Times New Roman"/>
                <w:sz w:val="24"/>
                <w:szCs w:val="24"/>
              </w:rPr>
            </w:pPr>
          </w:p>
        </w:tc>
        <w:tc>
          <w:tcPr>
            <w:tcW w:w="1134" w:type="dxa"/>
            <w:vAlign w:val="center"/>
          </w:tcPr>
          <w:p w14:paraId="5FDB4412" w14:textId="3D877FC5" w:rsidR="00C4502B" w:rsidRPr="00C4502B" w:rsidRDefault="00C4502B" w:rsidP="007F0A8D">
            <w:pPr>
              <w:jc w:val="center"/>
              <w:rPr>
                <w:rFonts w:ascii="Times New Roman" w:hAnsi="Times New Roman"/>
                <w:sz w:val="24"/>
                <w:szCs w:val="24"/>
              </w:rPr>
            </w:pPr>
          </w:p>
        </w:tc>
        <w:tc>
          <w:tcPr>
            <w:tcW w:w="1134" w:type="dxa"/>
            <w:vAlign w:val="center"/>
          </w:tcPr>
          <w:p w14:paraId="79CF4DF0" w14:textId="123D875B" w:rsidR="00C4502B" w:rsidRPr="00C4502B" w:rsidRDefault="00C4502B" w:rsidP="007F0A8D">
            <w:pPr>
              <w:jc w:val="center"/>
              <w:rPr>
                <w:rFonts w:ascii="Times New Roman" w:hAnsi="Times New Roman"/>
                <w:sz w:val="24"/>
                <w:szCs w:val="24"/>
              </w:rPr>
            </w:pPr>
          </w:p>
        </w:tc>
        <w:tc>
          <w:tcPr>
            <w:tcW w:w="1134" w:type="dxa"/>
            <w:vAlign w:val="center"/>
          </w:tcPr>
          <w:p w14:paraId="20EDE381" w14:textId="5D7E58EB" w:rsidR="00C4502B" w:rsidRPr="00C4502B" w:rsidRDefault="00C4502B" w:rsidP="007F0A8D">
            <w:pPr>
              <w:jc w:val="center"/>
              <w:rPr>
                <w:rFonts w:ascii="Times New Roman" w:hAnsi="Times New Roman"/>
                <w:sz w:val="24"/>
                <w:szCs w:val="24"/>
              </w:rPr>
            </w:pPr>
          </w:p>
        </w:tc>
        <w:tc>
          <w:tcPr>
            <w:tcW w:w="1134" w:type="dxa"/>
            <w:vAlign w:val="center"/>
          </w:tcPr>
          <w:p w14:paraId="613D9451" w14:textId="53260550" w:rsidR="00C4502B" w:rsidRPr="00C4502B" w:rsidRDefault="00C4502B" w:rsidP="007F0A8D">
            <w:pPr>
              <w:jc w:val="center"/>
              <w:rPr>
                <w:rFonts w:ascii="Times New Roman" w:hAnsi="Times New Roman"/>
                <w:sz w:val="24"/>
                <w:szCs w:val="24"/>
              </w:rPr>
            </w:pPr>
          </w:p>
        </w:tc>
        <w:tc>
          <w:tcPr>
            <w:tcW w:w="1134" w:type="dxa"/>
            <w:vAlign w:val="center"/>
          </w:tcPr>
          <w:p w14:paraId="126FDA12" w14:textId="74A6B503" w:rsidR="00C4502B" w:rsidRPr="00C4502B" w:rsidRDefault="00C4502B" w:rsidP="007F0A8D">
            <w:pPr>
              <w:jc w:val="center"/>
              <w:rPr>
                <w:rFonts w:ascii="Times New Roman" w:hAnsi="Times New Roman"/>
                <w:sz w:val="24"/>
                <w:szCs w:val="24"/>
              </w:rPr>
            </w:pPr>
          </w:p>
        </w:tc>
        <w:tc>
          <w:tcPr>
            <w:tcW w:w="1276" w:type="dxa"/>
            <w:vAlign w:val="center"/>
          </w:tcPr>
          <w:p w14:paraId="680D9491" w14:textId="2064D16E"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16914804" w14:textId="77777777" w:rsidTr="007F0A8D">
        <w:tc>
          <w:tcPr>
            <w:tcW w:w="4395" w:type="dxa"/>
            <w:vAlign w:val="bottom"/>
          </w:tcPr>
          <w:p w14:paraId="2A0A43AA" w14:textId="03FF36C4" w:rsidR="00C4502B" w:rsidRPr="00C81B56" w:rsidRDefault="00C4502B" w:rsidP="00C81B56">
            <w:pPr>
              <w:rPr>
                <w:rFonts w:ascii="Times New Roman" w:hAnsi="Times New Roman"/>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66D29025" w14:textId="70E4B89E" w:rsidR="00C4502B" w:rsidRPr="00C81B56" w:rsidRDefault="00C4502B" w:rsidP="00C81B56">
            <w:pPr>
              <w:jc w:val="center"/>
              <w:rPr>
                <w:rFonts w:ascii="Times New Roman" w:hAnsi="Times New Roman"/>
              </w:rPr>
            </w:pPr>
            <w:r w:rsidRPr="00C81B56">
              <w:rPr>
                <w:rFonts w:ascii="Times New Roman" w:hAnsi="Times New Roman"/>
                <w:color w:val="000000"/>
              </w:rPr>
              <w:t> </w:t>
            </w:r>
          </w:p>
        </w:tc>
        <w:tc>
          <w:tcPr>
            <w:tcW w:w="1134" w:type="dxa"/>
            <w:vAlign w:val="center"/>
          </w:tcPr>
          <w:p w14:paraId="36F0CEE8" w14:textId="3A7B23F5" w:rsidR="00C4502B" w:rsidRPr="00C4502B" w:rsidRDefault="00C4502B" w:rsidP="007F0A8D">
            <w:pPr>
              <w:jc w:val="center"/>
              <w:rPr>
                <w:rFonts w:ascii="Times New Roman" w:hAnsi="Times New Roman"/>
                <w:sz w:val="24"/>
                <w:szCs w:val="24"/>
              </w:rPr>
            </w:pPr>
          </w:p>
        </w:tc>
        <w:tc>
          <w:tcPr>
            <w:tcW w:w="1134" w:type="dxa"/>
            <w:vAlign w:val="center"/>
          </w:tcPr>
          <w:p w14:paraId="4F3E7099" w14:textId="211F4F30" w:rsidR="00C4502B" w:rsidRPr="00C4502B" w:rsidRDefault="00C4502B" w:rsidP="007F0A8D">
            <w:pPr>
              <w:jc w:val="center"/>
              <w:rPr>
                <w:rFonts w:ascii="Times New Roman" w:hAnsi="Times New Roman"/>
                <w:sz w:val="24"/>
                <w:szCs w:val="24"/>
              </w:rPr>
            </w:pPr>
          </w:p>
        </w:tc>
        <w:tc>
          <w:tcPr>
            <w:tcW w:w="1134" w:type="dxa"/>
            <w:vAlign w:val="center"/>
          </w:tcPr>
          <w:p w14:paraId="29728103" w14:textId="492DAE77" w:rsidR="00C4502B" w:rsidRPr="00C4502B" w:rsidRDefault="00C4502B" w:rsidP="007F0A8D">
            <w:pPr>
              <w:jc w:val="center"/>
              <w:rPr>
                <w:rFonts w:ascii="Times New Roman" w:hAnsi="Times New Roman"/>
                <w:sz w:val="24"/>
                <w:szCs w:val="24"/>
              </w:rPr>
            </w:pPr>
          </w:p>
        </w:tc>
        <w:tc>
          <w:tcPr>
            <w:tcW w:w="1134" w:type="dxa"/>
            <w:vAlign w:val="center"/>
          </w:tcPr>
          <w:p w14:paraId="28CC2B5B" w14:textId="788AF6C0" w:rsidR="00C4502B" w:rsidRPr="00C4502B" w:rsidRDefault="00C4502B" w:rsidP="007F0A8D">
            <w:pPr>
              <w:jc w:val="center"/>
              <w:rPr>
                <w:rFonts w:ascii="Times New Roman" w:hAnsi="Times New Roman"/>
                <w:sz w:val="24"/>
                <w:szCs w:val="24"/>
              </w:rPr>
            </w:pPr>
          </w:p>
        </w:tc>
        <w:tc>
          <w:tcPr>
            <w:tcW w:w="1134" w:type="dxa"/>
            <w:vAlign w:val="center"/>
          </w:tcPr>
          <w:p w14:paraId="3BA7FEAD" w14:textId="062916B2" w:rsidR="00C4502B" w:rsidRPr="00C4502B" w:rsidRDefault="00C4502B" w:rsidP="007F0A8D">
            <w:pPr>
              <w:jc w:val="center"/>
              <w:rPr>
                <w:rFonts w:ascii="Times New Roman" w:hAnsi="Times New Roman"/>
                <w:sz w:val="24"/>
                <w:szCs w:val="24"/>
              </w:rPr>
            </w:pPr>
          </w:p>
        </w:tc>
        <w:tc>
          <w:tcPr>
            <w:tcW w:w="1134" w:type="dxa"/>
            <w:vAlign w:val="center"/>
          </w:tcPr>
          <w:p w14:paraId="36E20AAA" w14:textId="7158505A" w:rsidR="00C4502B" w:rsidRPr="00C4502B" w:rsidRDefault="00C4502B" w:rsidP="007F0A8D">
            <w:pPr>
              <w:jc w:val="center"/>
              <w:rPr>
                <w:rFonts w:ascii="Times New Roman" w:hAnsi="Times New Roman"/>
                <w:sz w:val="24"/>
                <w:szCs w:val="24"/>
              </w:rPr>
            </w:pPr>
          </w:p>
        </w:tc>
        <w:tc>
          <w:tcPr>
            <w:tcW w:w="1276" w:type="dxa"/>
            <w:vAlign w:val="center"/>
          </w:tcPr>
          <w:p w14:paraId="18BFF11B" w14:textId="5C292735" w:rsidR="00C4502B" w:rsidRPr="00C4502B" w:rsidRDefault="00C4502B" w:rsidP="007F0A8D">
            <w:pPr>
              <w:jc w:val="center"/>
              <w:rPr>
                <w:rFonts w:ascii="Times New Roman" w:hAnsi="Times New Roman"/>
                <w:sz w:val="24"/>
                <w:szCs w:val="24"/>
              </w:rPr>
            </w:pPr>
            <w:r w:rsidRPr="00C4502B">
              <w:rPr>
                <w:rFonts w:ascii="Times New Roman" w:hAnsi="Times New Roman"/>
                <w:color w:val="000000"/>
                <w:sz w:val="24"/>
                <w:szCs w:val="24"/>
              </w:rPr>
              <w:t>0,0</w:t>
            </w:r>
          </w:p>
        </w:tc>
      </w:tr>
      <w:tr w:rsidR="00C4502B" w:rsidRPr="00826562" w14:paraId="60EAC87F" w14:textId="77777777" w:rsidTr="007F0A8D">
        <w:tc>
          <w:tcPr>
            <w:tcW w:w="4395" w:type="dxa"/>
            <w:vAlign w:val="center"/>
          </w:tcPr>
          <w:p w14:paraId="38DF476D" w14:textId="526F36BC" w:rsidR="00C4502B" w:rsidRPr="00C81B56" w:rsidRDefault="00C4502B" w:rsidP="00C81B56">
            <w:pPr>
              <w:rPr>
                <w:rFonts w:ascii="Times New Roman" w:hAnsi="Times New Roman"/>
                <w:color w:val="000000"/>
                <w:sz w:val="24"/>
                <w:szCs w:val="24"/>
              </w:rPr>
            </w:pPr>
            <w:r w:rsidRPr="00C81B56">
              <w:rPr>
                <w:rFonts w:ascii="Times New Roman" w:hAnsi="Times New Roman"/>
                <w:b/>
                <w:bCs/>
                <w:color w:val="000000"/>
                <w:sz w:val="24"/>
                <w:szCs w:val="24"/>
              </w:rPr>
              <w:t xml:space="preserve">Мероприятие (результат) 1.16 </w:t>
            </w:r>
            <w:r w:rsidRPr="005428D0">
              <w:rPr>
                <w:rFonts w:ascii="Times New Roman" w:hAnsi="Times New Roman"/>
                <w:bCs/>
                <w:color w:val="000000"/>
                <w:sz w:val="24"/>
                <w:szCs w:val="24"/>
              </w:rPr>
              <w:t>"Предоставлены услуги гражданам по выплате пособий, компенсаций и мер социальной поддержки" (всего), в том числе:</w:t>
            </w:r>
          </w:p>
        </w:tc>
        <w:tc>
          <w:tcPr>
            <w:tcW w:w="2693" w:type="dxa"/>
            <w:vAlign w:val="center"/>
          </w:tcPr>
          <w:p w14:paraId="68C3F81D" w14:textId="3D235449" w:rsidR="00C4502B" w:rsidRPr="00C81B56" w:rsidRDefault="00A7386C" w:rsidP="00C81B56">
            <w:pPr>
              <w:jc w:val="center"/>
              <w:rPr>
                <w:rFonts w:ascii="Times New Roman" w:hAnsi="Times New Roman"/>
                <w:color w:val="000000"/>
              </w:rPr>
            </w:pPr>
            <w:r>
              <w:rPr>
                <w:rFonts w:ascii="Times New Roman" w:hAnsi="Times New Roman"/>
                <w:bCs/>
                <w:color w:val="000000"/>
              </w:rPr>
              <w:t>873 1003</w:t>
            </w:r>
            <w:r w:rsidR="00C4502B" w:rsidRPr="00C81B56">
              <w:rPr>
                <w:rFonts w:ascii="Times New Roman" w:hAnsi="Times New Roman"/>
                <w:bCs/>
                <w:color w:val="000000"/>
              </w:rPr>
              <w:t xml:space="preserve"> 03 4 01</w:t>
            </w:r>
            <w:r>
              <w:rPr>
                <w:rFonts w:ascii="Times New Roman" w:hAnsi="Times New Roman"/>
                <w:bCs/>
                <w:color w:val="000000"/>
              </w:rPr>
              <w:t xml:space="preserve"> S2310 200              </w:t>
            </w:r>
            <w:r w:rsidR="00781BE0">
              <w:rPr>
                <w:rFonts w:ascii="Times New Roman" w:hAnsi="Times New Roman"/>
                <w:bCs/>
                <w:color w:val="000000"/>
              </w:rPr>
              <w:t>873 1003</w:t>
            </w:r>
            <w:r w:rsidR="00781BE0" w:rsidRPr="00C81B56">
              <w:rPr>
                <w:rFonts w:ascii="Times New Roman" w:hAnsi="Times New Roman"/>
                <w:bCs/>
                <w:color w:val="000000"/>
              </w:rPr>
              <w:t xml:space="preserve"> 03 4 01</w:t>
            </w:r>
            <w:r w:rsidR="00781BE0">
              <w:rPr>
                <w:rFonts w:ascii="Times New Roman" w:hAnsi="Times New Roman"/>
                <w:bCs/>
                <w:color w:val="000000"/>
              </w:rPr>
              <w:t xml:space="preserve"> S2310 </w:t>
            </w:r>
            <w:r>
              <w:rPr>
                <w:rFonts w:ascii="Times New Roman" w:hAnsi="Times New Roman"/>
                <w:bCs/>
                <w:color w:val="000000"/>
              </w:rPr>
              <w:t>300           873 1003</w:t>
            </w:r>
            <w:r w:rsidR="00C4502B" w:rsidRPr="00C81B56">
              <w:rPr>
                <w:rFonts w:ascii="Times New Roman" w:hAnsi="Times New Roman"/>
                <w:bCs/>
                <w:color w:val="000000"/>
              </w:rPr>
              <w:t xml:space="preserve"> 03 4 01 S2310 800                                    </w:t>
            </w:r>
            <w:r>
              <w:rPr>
                <w:rFonts w:ascii="Times New Roman" w:hAnsi="Times New Roman"/>
                <w:bCs/>
                <w:color w:val="000000"/>
              </w:rPr>
              <w:t xml:space="preserve">                      873 1006 </w:t>
            </w:r>
            <w:r w:rsidR="00C4502B" w:rsidRPr="00C81B56">
              <w:rPr>
                <w:rFonts w:ascii="Times New Roman" w:hAnsi="Times New Roman"/>
                <w:bCs/>
                <w:color w:val="000000"/>
              </w:rPr>
              <w:t xml:space="preserve">03 4 01 S2310 600 </w:t>
            </w:r>
          </w:p>
        </w:tc>
        <w:tc>
          <w:tcPr>
            <w:tcW w:w="1134" w:type="dxa"/>
            <w:vAlign w:val="center"/>
          </w:tcPr>
          <w:p w14:paraId="4112505E" w14:textId="5F61E250"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2843,0</w:t>
            </w:r>
          </w:p>
        </w:tc>
        <w:tc>
          <w:tcPr>
            <w:tcW w:w="1134" w:type="dxa"/>
            <w:vAlign w:val="center"/>
          </w:tcPr>
          <w:p w14:paraId="76A20C33" w14:textId="68548399"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2646,0</w:t>
            </w:r>
          </w:p>
        </w:tc>
        <w:tc>
          <w:tcPr>
            <w:tcW w:w="1134" w:type="dxa"/>
            <w:vAlign w:val="center"/>
          </w:tcPr>
          <w:p w14:paraId="41BAE981" w14:textId="548CB1D3"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2646,0</w:t>
            </w:r>
          </w:p>
        </w:tc>
        <w:tc>
          <w:tcPr>
            <w:tcW w:w="1134" w:type="dxa"/>
            <w:vAlign w:val="center"/>
          </w:tcPr>
          <w:p w14:paraId="3A9CBFC6" w14:textId="66FB84C2"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0,0</w:t>
            </w:r>
          </w:p>
        </w:tc>
        <w:tc>
          <w:tcPr>
            <w:tcW w:w="1134" w:type="dxa"/>
            <w:vAlign w:val="center"/>
          </w:tcPr>
          <w:p w14:paraId="2A75D477" w14:textId="3E2448BD"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0,0</w:t>
            </w:r>
          </w:p>
        </w:tc>
        <w:tc>
          <w:tcPr>
            <w:tcW w:w="1134" w:type="dxa"/>
            <w:vAlign w:val="center"/>
          </w:tcPr>
          <w:p w14:paraId="0564A24A" w14:textId="62135ABB"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0,0</w:t>
            </w:r>
          </w:p>
        </w:tc>
        <w:tc>
          <w:tcPr>
            <w:tcW w:w="1276" w:type="dxa"/>
            <w:vAlign w:val="center"/>
          </w:tcPr>
          <w:p w14:paraId="00B2A82F" w14:textId="7B98C0E6"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8135,0</w:t>
            </w:r>
          </w:p>
        </w:tc>
      </w:tr>
      <w:tr w:rsidR="00C4502B" w:rsidRPr="00826562" w14:paraId="15FDDE82" w14:textId="77777777" w:rsidTr="007F0A8D">
        <w:tc>
          <w:tcPr>
            <w:tcW w:w="4395" w:type="dxa"/>
            <w:vAlign w:val="bottom"/>
          </w:tcPr>
          <w:p w14:paraId="7680E4DA" w14:textId="442ADD01"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49D87150" w14:textId="3B6D4A40"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0F7FD61E" w14:textId="640F748B" w:rsidR="00C4502B" w:rsidRPr="00C4502B" w:rsidRDefault="00C4502B" w:rsidP="007F0A8D">
            <w:pPr>
              <w:jc w:val="center"/>
              <w:rPr>
                <w:rFonts w:ascii="Times New Roman" w:hAnsi="Times New Roman"/>
                <w:color w:val="000000"/>
                <w:sz w:val="24"/>
                <w:szCs w:val="24"/>
              </w:rPr>
            </w:pPr>
          </w:p>
        </w:tc>
        <w:tc>
          <w:tcPr>
            <w:tcW w:w="1134" w:type="dxa"/>
            <w:vAlign w:val="center"/>
          </w:tcPr>
          <w:p w14:paraId="3645FE63" w14:textId="3FF6EF68" w:rsidR="00C4502B" w:rsidRPr="00C4502B" w:rsidRDefault="00C4502B" w:rsidP="007F0A8D">
            <w:pPr>
              <w:jc w:val="center"/>
              <w:rPr>
                <w:rFonts w:ascii="Times New Roman" w:hAnsi="Times New Roman"/>
                <w:color w:val="000000"/>
                <w:sz w:val="24"/>
                <w:szCs w:val="24"/>
              </w:rPr>
            </w:pPr>
          </w:p>
        </w:tc>
        <w:tc>
          <w:tcPr>
            <w:tcW w:w="1134" w:type="dxa"/>
            <w:vAlign w:val="center"/>
          </w:tcPr>
          <w:p w14:paraId="363CEC5D" w14:textId="7F4B4CBB" w:rsidR="00C4502B" w:rsidRPr="00C4502B" w:rsidRDefault="00C4502B" w:rsidP="007F0A8D">
            <w:pPr>
              <w:jc w:val="center"/>
              <w:rPr>
                <w:rFonts w:ascii="Times New Roman" w:hAnsi="Times New Roman"/>
                <w:color w:val="000000"/>
                <w:sz w:val="24"/>
                <w:szCs w:val="24"/>
              </w:rPr>
            </w:pPr>
          </w:p>
        </w:tc>
        <w:tc>
          <w:tcPr>
            <w:tcW w:w="1134" w:type="dxa"/>
            <w:vAlign w:val="center"/>
          </w:tcPr>
          <w:p w14:paraId="5A4481CD" w14:textId="06CBADFA" w:rsidR="00C4502B" w:rsidRPr="00C4502B" w:rsidRDefault="00C4502B" w:rsidP="007F0A8D">
            <w:pPr>
              <w:jc w:val="center"/>
              <w:rPr>
                <w:rFonts w:ascii="Times New Roman" w:hAnsi="Times New Roman"/>
                <w:color w:val="000000"/>
                <w:sz w:val="24"/>
                <w:szCs w:val="24"/>
              </w:rPr>
            </w:pPr>
          </w:p>
        </w:tc>
        <w:tc>
          <w:tcPr>
            <w:tcW w:w="1134" w:type="dxa"/>
            <w:vAlign w:val="center"/>
          </w:tcPr>
          <w:p w14:paraId="11348365" w14:textId="4EDE1607" w:rsidR="00C4502B" w:rsidRPr="00C4502B" w:rsidRDefault="00C4502B" w:rsidP="007F0A8D">
            <w:pPr>
              <w:jc w:val="center"/>
              <w:rPr>
                <w:rFonts w:ascii="Times New Roman" w:hAnsi="Times New Roman"/>
                <w:color w:val="000000"/>
                <w:sz w:val="24"/>
                <w:szCs w:val="24"/>
              </w:rPr>
            </w:pPr>
          </w:p>
        </w:tc>
        <w:tc>
          <w:tcPr>
            <w:tcW w:w="1134" w:type="dxa"/>
            <w:vAlign w:val="center"/>
          </w:tcPr>
          <w:p w14:paraId="26A17F14" w14:textId="38FFEBF3" w:rsidR="00C4502B" w:rsidRPr="00C4502B" w:rsidRDefault="00C4502B" w:rsidP="007F0A8D">
            <w:pPr>
              <w:jc w:val="center"/>
              <w:rPr>
                <w:rFonts w:ascii="Times New Roman" w:hAnsi="Times New Roman"/>
                <w:color w:val="000000"/>
                <w:sz w:val="24"/>
                <w:szCs w:val="24"/>
              </w:rPr>
            </w:pPr>
          </w:p>
        </w:tc>
        <w:tc>
          <w:tcPr>
            <w:tcW w:w="1276" w:type="dxa"/>
            <w:vAlign w:val="center"/>
          </w:tcPr>
          <w:p w14:paraId="1C94DD63" w14:textId="7342F3DC"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r>
      <w:tr w:rsidR="00C4502B" w:rsidRPr="00826562" w14:paraId="66B3CF36" w14:textId="77777777" w:rsidTr="007F0A8D">
        <w:tc>
          <w:tcPr>
            <w:tcW w:w="4395" w:type="dxa"/>
            <w:vAlign w:val="bottom"/>
          </w:tcPr>
          <w:p w14:paraId="401A5338" w14:textId="60188247"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4CF7555F" w14:textId="274AC1C0"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47930909" w14:textId="4D0BA836" w:rsidR="00C4502B" w:rsidRPr="00C4502B" w:rsidRDefault="00C4502B" w:rsidP="007F0A8D">
            <w:pPr>
              <w:jc w:val="center"/>
              <w:rPr>
                <w:rFonts w:ascii="Times New Roman" w:hAnsi="Times New Roman"/>
                <w:color w:val="000000"/>
                <w:sz w:val="24"/>
                <w:szCs w:val="24"/>
              </w:rPr>
            </w:pPr>
          </w:p>
        </w:tc>
        <w:tc>
          <w:tcPr>
            <w:tcW w:w="1134" w:type="dxa"/>
            <w:vAlign w:val="center"/>
          </w:tcPr>
          <w:p w14:paraId="6ECE6AD8" w14:textId="5340FEC6" w:rsidR="00C4502B" w:rsidRPr="00C4502B" w:rsidRDefault="00C4502B" w:rsidP="007F0A8D">
            <w:pPr>
              <w:jc w:val="center"/>
              <w:rPr>
                <w:rFonts w:ascii="Times New Roman" w:hAnsi="Times New Roman"/>
                <w:color w:val="000000"/>
                <w:sz w:val="24"/>
                <w:szCs w:val="24"/>
              </w:rPr>
            </w:pPr>
          </w:p>
        </w:tc>
        <w:tc>
          <w:tcPr>
            <w:tcW w:w="1134" w:type="dxa"/>
            <w:vAlign w:val="center"/>
          </w:tcPr>
          <w:p w14:paraId="7FE5D2BB" w14:textId="7F7AE5FD" w:rsidR="00C4502B" w:rsidRPr="00C4502B" w:rsidRDefault="00C4502B" w:rsidP="007F0A8D">
            <w:pPr>
              <w:jc w:val="center"/>
              <w:rPr>
                <w:rFonts w:ascii="Times New Roman" w:hAnsi="Times New Roman"/>
                <w:color w:val="000000"/>
                <w:sz w:val="24"/>
                <w:szCs w:val="24"/>
              </w:rPr>
            </w:pPr>
          </w:p>
        </w:tc>
        <w:tc>
          <w:tcPr>
            <w:tcW w:w="1134" w:type="dxa"/>
            <w:vAlign w:val="center"/>
          </w:tcPr>
          <w:p w14:paraId="2ED2504A" w14:textId="28D628FA" w:rsidR="00C4502B" w:rsidRPr="00C4502B" w:rsidRDefault="00C4502B" w:rsidP="007F0A8D">
            <w:pPr>
              <w:jc w:val="center"/>
              <w:rPr>
                <w:rFonts w:ascii="Times New Roman" w:hAnsi="Times New Roman"/>
                <w:color w:val="000000"/>
                <w:sz w:val="24"/>
                <w:szCs w:val="24"/>
              </w:rPr>
            </w:pPr>
          </w:p>
        </w:tc>
        <w:tc>
          <w:tcPr>
            <w:tcW w:w="1134" w:type="dxa"/>
            <w:vAlign w:val="center"/>
          </w:tcPr>
          <w:p w14:paraId="555EE034" w14:textId="3AEEC148" w:rsidR="00C4502B" w:rsidRPr="00C4502B" w:rsidRDefault="00C4502B" w:rsidP="007F0A8D">
            <w:pPr>
              <w:jc w:val="center"/>
              <w:rPr>
                <w:rFonts w:ascii="Times New Roman" w:hAnsi="Times New Roman"/>
                <w:color w:val="000000"/>
                <w:sz w:val="24"/>
                <w:szCs w:val="24"/>
              </w:rPr>
            </w:pPr>
          </w:p>
        </w:tc>
        <w:tc>
          <w:tcPr>
            <w:tcW w:w="1134" w:type="dxa"/>
            <w:vAlign w:val="center"/>
          </w:tcPr>
          <w:p w14:paraId="33CC0302" w14:textId="7479C56A" w:rsidR="00C4502B" w:rsidRPr="00C4502B" w:rsidRDefault="00C4502B" w:rsidP="007F0A8D">
            <w:pPr>
              <w:jc w:val="center"/>
              <w:rPr>
                <w:rFonts w:ascii="Times New Roman" w:hAnsi="Times New Roman"/>
                <w:color w:val="000000"/>
                <w:sz w:val="24"/>
                <w:szCs w:val="24"/>
              </w:rPr>
            </w:pPr>
          </w:p>
        </w:tc>
        <w:tc>
          <w:tcPr>
            <w:tcW w:w="1276" w:type="dxa"/>
            <w:vAlign w:val="center"/>
          </w:tcPr>
          <w:p w14:paraId="349C2E95" w14:textId="5CF75CE6"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r>
      <w:tr w:rsidR="00C4502B" w:rsidRPr="00826562" w14:paraId="5B6D9FD7" w14:textId="77777777" w:rsidTr="007F0A8D">
        <w:tc>
          <w:tcPr>
            <w:tcW w:w="4395" w:type="dxa"/>
            <w:vAlign w:val="bottom"/>
          </w:tcPr>
          <w:p w14:paraId="51AA28B3" w14:textId="497AC263"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07E82DD4" w14:textId="058036EC"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7132C679" w14:textId="42338057"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2843,0</w:t>
            </w:r>
          </w:p>
        </w:tc>
        <w:tc>
          <w:tcPr>
            <w:tcW w:w="1134" w:type="dxa"/>
            <w:vAlign w:val="center"/>
          </w:tcPr>
          <w:p w14:paraId="43F51375" w14:textId="480AA1E9"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2646,0</w:t>
            </w:r>
          </w:p>
        </w:tc>
        <w:tc>
          <w:tcPr>
            <w:tcW w:w="1134" w:type="dxa"/>
            <w:vAlign w:val="center"/>
          </w:tcPr>
          <w:p w14:paraId="2BF840F4" w14:textId="194E74AA"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2646,0</w:t>
            </w:r>
          </w:p>
        </w:tc>
        <w:tc>
          <w:tcPr>
            <w:tcW w:w="1134" w:type="dxa"/>
            <w:vAlign w:val="center"/>
          </w:tcPr>
          <w:p w14:paraId="6DE0951F" w14:textId="79385875"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c>
          <w:tcPr>
            <w:tcW w:w="1134" w:type="dxa"/>
            <w:vAlign w:val="center"/>
          </w:tcPr>
          <w:p w14:paraId="5BC5C736" w14:textId="69B04800"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c>
          <w:tcPr>
            <w:tcW w:w="1134" w:type="dxa"/>
            <w:vAlign w:val="center"/>
          </w:tcPr>
          <w:p w14:paraId="4D7853AF" w14:textId="34921936"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c>
          <w:tcPr>
            <w:tcW w:w="1276" w:type="dxa"/>
            <w:vAlign w:val="center"/>
          </w:tcPr>
          <w:p w14:paraId="1C2F3E16" w14:textId="5440AF7D"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8135,0</w:t>
            </w:r>
          </w:p>
        </w:tc>
      </w:tr>
      <w:tr w:rsidR="00C4502B" w:rsidRPr="00826562" w14:paraId="1EB411C2" w14:textId="77777777" w:rsidTr="007F0A8D">
        <w:tc>
          <w:tcPr>
            <w:tcW w:w="4395" w:type="dxa"/>
            <w:vAlign w:val="bottom"/>
          </w:tcPr>
          <w:p w14:paraId="0525C44D" w14:textId="2FA29601"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14E86F21" w14:textId="0B618433"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33FBFE76" w14:textId="7E9760AD" w:rsidR="00C4502B" w:rsidRPr="00C4502B" w:rsidRDefault="00C4502B" w:rsidP="007F0A8D">
            <w:pPr>
              <w:jc w:val="center"/>
              <w:rPr>
                <w:rFonts w:ascii="Times New Roman" w:hAnsi="Times New Roman"/>
                <w:color w:val="000000"/>
                <w:sz w:val="24"/>
                <w:szCs w:val="24"/>
              </w:rPr>
            </w:pPr>
          </w:p>
        </w:tc>
        <w:tc>
          <w:tcPr>
            <w:tcW w:w="1134" w:type="dxa"/>
            <w:vAlign w:val="center"/>
          </w:tcPr>
          <w:p w14:paraId="655DB48E" w14:textId="1064BFB7" w:rsidR="00C4502B" w:rsidRPr="00C4502B" w:rsidRDefault="00C4502B" w:rsidP="007F0A8D">
            <w:pPr>
              <w:jc w:val="center"/>
              <w:rPr>
                <w:rFonts w:ascii="Times New Roman" w:hAnsi="Times New Roman"/>
                <w:color w:val="000000"/>
                <w:sz w:val="24"/>
                <w:szCs w:val="24"/>
              </w:rPr>
            </w:pPr>
          </w:p>
        </w:tc>
        <w:tc>
          <w:tcPr>
            <w:tcW w:w="1134" w:type="dxa"/>
            <w:vAlign w:val="center"/>
          </w:tcPr>
          <w:p w14:paraId="56E4948F" w14:textId="041B947E" w:rsidR="00C4502B" w:rsidRPr="00C4502B" w:rsidRDefault="00C4502B" w:rsidP="007F0A8D">
            <w:pPr>
              <w:jc w:val="center"/>
              <w:rPr>
                <w:rFonts w:ascii="Times New Roman" w:hAnsi="Times New Roman"/>
                <w:color w:val="000000"/>
                <w:sz w:val="24"/>
                <w:szCs w:val="24"/>
              </w:rPr>
            </w:pPr>
          </w:p>
        </w:tc>
        <w:tc>
          <w:tcPr>
            <w:tcW w:w="1134" w:type="dxa"/>
            <w:vAlign w:val="center"/>
          </w:tcPr>
          <w:p w14:paraId="1A241E26" w14:textId="311C646A" w:rsidR="00C4502B" w:rsidRPr="00C4502B" w:rsidRDefault="00C4502B" w:rsidP="007F0A8D">
            <w:pPr>
              <w:jc w:val="center"/>
              <w:rPr>
                <w:rFonts w:ascii="Times New Roman" w:hAnsi="Times New Roman"/>
                <w:color w:val="000000"/>
                <w:sz w:val="24"/>
                <w:szCs w:val="24"/>
              </w:rPr>
            </w:pPr>
          </w:p>
        </w:tc>
        <w:tc>
          <w:tcPr>
            <w:tcW w:w="1134" w:type="dxa"/>
            <w:vAlign w:val="center"/>
          </w:tcPr>
          <w:p w14:paraId="76A5565E" w14:textId="29450AA7" w:rsidR="00C4502B" w:rsidRPr="00C4502B" w:rsidRDefault="00C4502B" w:rsidP="007F0A8D">
            <w:pPr>
              <w:jc w:val="center"/>
              <w:rPr>
                <w:rFonts w:ascii="Times New Roman" w:hAnsi="Times New Roman"/>
                <w:color w:val="000000"/>
                <w:sz w:val="24"/>
                <w:szCs w:val="24"/>
              </w:rPr>
            </w:pPr>
          </w:p>
        </w:tc>
        <w:tc>
          <w:tcPr>
            <w:tcW w:w="1134" w:type="dxa"/>
            <w:vAlign w:val="center"/>
          </w:tcPr>
          <w:p w14:paraId="3FEF47B0" w14:textId="58B681D5" w:rsidR="00C4502B" w:rsidRPr="00C4502B" w:rsidRDefault="00C4502B" w:rsidP="007F0A8D">
            <w:pPr>
              <w:jc w:val="center"/>
              <w:rPr>
                <w:rFonts w:ascii="Times New Roman" w:hAnsi="Times New Roman"/>
                <w:color w:val="000000"/>
                <w:sz w:val="24"/>
                <w:szCs w:val="24"/>
              </w:rPr>
            </w:pPr>
          </w:p>
        </w:tc>
        <w:tc>
          <w:tcPr>
            <w:tcW w:w="1276" w:type="dxa"/>
            <w:vAlign w:val="center"/>
          </w:tcPr>
          <w:p w14:paraId="599E085F" w14:textId="6A9D2C6D"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r>
      <w:tr w:rsidR="00C4502B" w:rsidRPr="00826562" w14:paraId="13126780" w14:textId="77777777" w:rsidTr="007F0A8D">
        <w:tc>
          <w:tcPr>
            <w:tcW w:w="4395" w:type="dxa"/>
            <w:vAlign w:val="bottom"/>
          </w:tcPr>
          <w:p w14:paraId="70ECF504" w14:textId="7E7FA6E2" w:rsidR="00C4502B" w:rsidRPr="00C81B56" w:rsidRDefault="00C4502B" w:rsidP="00C81B56">
            <w:pPr>
              <w:rPr>
                <w:rFonts w:ascii="Times New Roman" w:hAnsi="Times New Roman"/>
                <w:color w:val="000000"/>
                <w:sz w:val="24"/>
                <w:szCs w:val="24"/>
              </w:rPr>
            </w:pPr>
            <w:r w:rsidRPr="00C81B56">
              <w:rPr>
                <w:rFonts w:ascii="Times New Roman" w:hAnsi="Times New Roman"/>
                <w:b/>
                <w:bCs/>
                <w:color w:val="000000"/>
                <w:sz w:val="24"/>
                <w:szCs w:val="24"/>
              </w:rPr>
              <w:t xml:space="preserve">Мероприятие (результат) 1.17 </w:t>
            </w:r>
            <w:r w:rsidRPr="005428D0">
              <w:rPr>
                <w:rFonts w:ascii="Times New Roman" w:hAnsi="Times New Roman"/>
                <w:bCs/>
                <w:color w:val="000000"/>
                <w:sz w:val="24"/>
                <w:szCs w:val="24"/>
              </w:rPr>
              <w:t>"Предоставлены гражданам компенсации расходов на уплату взноса на капитальный ремонт в денежной форме" (всего), в том числе:</w:t>
            </w:r>
          </w:p>
        </w:tc>
        <w:tc>
          <w:tcPr>
            <w:tcW w:w="2693" w:type="dxa"/>
            <w:vAlign w:val="center"/>
          </w:tcPr>
          <w:p w14:paraId="4D807BB6" w14:textId="3D8FE4AE" w:rsidR="00C4502B" w:rsidRPr="00C81B56" w:rsidRDefault="00781BE0" w:rsidP="00C81B56">
            <w:pPr>
              <w:jc w:val="center"/>
              <w:rPr>
                <w:rFonts w:ascii="Times New Roman" w:hAnsi="Times New Roman"/>
                <w:color w:val="000000"/>
              </w:rPr>
            </w:pPr>
            <w:r>
              <w:rPr>
                <w:rFonts w:ascii="Times New Roman" w:hAnsi="Times New Roman"/>
                <w:bCs/>
                <w:color w:val="000000"/>
              </w:rPr>
              <w:t>873</w:t>
            </w:r>
            <w:r w:rsidR="00A7386C">
              <w:rPr>
                <w:rFonts w:ascii="Times New Roman" w:hAnsi="Times New Roman"/>
                <w:bCs/>
                <w:color w:val="000000"/>
              </w:rPr>
              <w:t xml:space="preserve">1003 03 4 01 R4620 </w:t>
            </w:r>
            <w:r w:rsidR="00C4502B" w:rsidRPr="00C81B56">
              <w:rPr>
                <w:rFonts w:ascii="Times New Roman" w:hAnsi="Times New Roman"/>
                <w:bCs/>
                <w:color w:val="000000"/>
              </w:rPr>
              <w:t xml:space="preserve">300                                                </w:t>
            </w:r>
            <w:r w:rsidR="00A7386C">
              <w:rPr>
                <w:rFonts w:ascii="Times New Roman" w:hAnsi="Times New Roman"/>
                <w:bCs/>
                <w:color w:val="000000"/>
              </w:rPr>
              <w:t xml:space="preserve">               873 1003 03 4 01 74620 </w:t>
            </w:r>
            <w:r w:rsidR="00C4502B" w:rsidRPr="00C81B56">
              <w:rPr>
                <w:rFonts w:ascii="Times New Roman" w:hAnsi="Times New Roman"/>
                <w:bCs/>
                <w:color w:val="000000"/>
              </w:rPr>
              <w:t>200          873 10</w:t>
            </w:r>
            <w:r w:rsidR="00A7386C">
              <w:rPr>
                <w:rFonts w:ascii="Times New Roman" w:hAnsi="Times New Roman"/>
                <w:bCs/>
                <w:color w:val="000000"/>
              </w:rPr>
              <w:t>03 03 4 01 74620</w:t>
            </w:r>
            <w:r w:rsidR="00C4502B" w:rsidRPr="00C81B56">
              <w:rPr>
                <w:rFonts w:ascii="Times New Roman" w:hAnsi="Times New Roman"/>
                <w:bCs/>
                <w:color w:val="000000"/>
              </w:rPr>
              <w:t xml:space="preserve"> 300 </w:t>
            </w:r>
          </w:p>
        </w:tc>
        <w:tc>
          <w:tcPr>
            <w:tcW w:w="1134" w:type="dxa"/>
            <w:vAlign w:val="center"/>
          </w:tcPr>
          <w:p w14:paraId="5516C643" w14:textId="5F07DD2A"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5,0</w:t>
            </w:r>
          </w:p>
        </w:tc>
        <w:tc>
          <w:tcPr>
            <w:tcW w:w="1134" w:type="dxa"/>
            <w:vAlign w:val="center"/>
          </w:tcPr>
          <w:p w14:paraId="65C0EDAD" w14:textId="1A1FE0FE"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13,0</w:t>
            </w:r>
          </w:p>
        </w:tc>
        <w:tc>
          <w:tcPr>
            <w:tcW w:w="1134" w:type="dxa"/>
            <w:vAlign w:val="center"/>
          </w:tcPr>
          <w:p w14:paraId="356AF0EC" w14:textId="3485654C"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18,0</w:t>
            </w:r>
          </w:p>
        </w:tc>
        <w:tc>
          <w:tcPr>
            <w:tcW w:w="1134" w:type="dxa"/>
            <w:vAlign w:val="center"/>
          </w:tcPr>
          <w:p w14:paraId="62A956DD" w14:textId="1E4A8ED5"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18,0</w:t>
            </w:r>
          </w:p>
        </w:tc>
        <w:tc>
          <w:tcPr>
            <w:tcW w:w="1134" w:type="dxa"/>
            <w:vAlign w:val="center"/>
          </w:tcPr>
          <w:p w14:paraId="157640EB" w14:textId="61C5E9BE"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18,0</w:t>
            </w:r>
          </w:p>
        </w:tc>
        <w:tc>
          <w:tcPr>
            <w:tcW w:w="1134" w:type="dxa"/>
            <w:vAlign w:val="center"/>
          </w:tcPr>
          <w:p w14:paraId="74A528AC" w14:textId="569FCA1B"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18,0</w:t>
            </w:r>
          </w:p>
        </w:tc>
        <w:tc>
          <w:tcPr>
            <w:tcW w:w="1276" w:type="dxa"/>
            <w:vAlign w:val="center"/>
          </w:tcPr>
          <w:p w14:paraId="7F163C40" w14:textId="27E959E3" w:rsidR="00C4502B" w:rsidRPr="00C4502B" w:rsidRDefault="00C4502B" w:rsidP="007F0A8D">
            <w:pPr>
              <w:jc w:val="center"/>
              <w:rPr>
                <w:rFonts w:ascii="Times New Roman" w:hAnsi="Times New Roman"/>
                <w:color w:val="000000"/>
                <w:sz w:val="24"/>
                <w:szCs w:val="24"/>
              </w:rPr>
            </w:pPr>
            <w:r w:rsidRPr="00C4502B">
              <w:rPr>
                <w:rFonts w:ascii="Times New Roman" w:hAnsi="Times New Roman"/>
                <w:b/>
                <w:bCs/>
                <w:color w:val="000000"/>
                <w:sz w:val="24"/>
                <w:szCs w:val="24"/>
              </w:rPr>
              <w:t>90,0</w:t>
            </w:r>
          </w:p>
        </w:tc>
      </w:tr>
      <w:tr w:rsidR="00C4502B" w:rsidRPr="00826562" w14:paraId="3D5662CA" w14:textId="77777777" w:rsidTr="007F0A8D">
        <w:tc>
          <w:tcPr>
            <w:tcW w:w="4395" w:type="dxa"/>
            <w:vAlign w:val="bottom"/>
          </w:tcPr>
          <w:p w14:paraId="07DFF9B8" w14:textId="35D6AED6"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 xml:space="preserve"> -межбюджетные трансферты из федерального бюджета (справочно)</w:t>
            </w:r>
          </w:p>
        </w:tc>
        <w:tc>
          <w:tcPr>
            <w:tcW w:w="2693" w:type="dxa"/>
            <w:vAlign w:val="center"/>
          </w:tcPr>
          <w:p w14:paraId="367BCB5B" w14:textId="07FE1167"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46352EC9" w14:textId="6C9FA80F" w:rsidR="00C4502B" w:rsidRPr="00C4502B" w:rsidRDefault="00C4502B" w:rsidP="007F0A8D">
            <w:pPr>
              <w:jc w:val="center"/>
              <w:rPr>
                <w:rFonts w:ascii="Times New Roman" w:hAnsi="Times New Roman"/>
                <w:color w:val="000000"/>
                <w:sz w:val="24"/>
                <w:szCs w:val="24"/>
              </w:rPr>
            </w:pPr>
          </w:p>
        </w:tc>
        <w:tc>
          <w:tcPr>
            <w:tcW w:w="1134" w:type="dxa"/>
            <w:vAlign w:val="center"/>
          </w:tcPr>
          <w:p w14:paraId="0150AEDD" w14:textId="43FF45EE" w:rsidR="00C4502B" w:rsidRPr="00C4502B" w:rsidRDefault="00C4502B" w:rsidP="007F0A8D">
            <w:pPr>
              <w:jc w:val="center"/>
              <w:rPr>
                <w:rFonts w:ascii="Times New Roman" w:hAnsi="Times New Roman"/>
                <w:color w:val="000000"/>
                <w:sz w:val="24"/>
                <w:szCs w:val="24"/>
              </w:rPr>
            </w:pPr>
          </w:p>
        </w:tc>
        <w:tc>
          <w:tcPr>
            <w:tcW w:w="1134" w:type="dxa"/>
            <w:vAlign w:val="center"/>
          </w:tcPr>
          <w:p w14:paraId="0F50FF99" w14:textId="332A8651" w:rsidR="00C4502B" w:rsidRPr="00C4502B" w:rsidRDefault="00C4502B" w:rsidP="007F0A8D">
            <w:pPr>
              <w:jc w:val="center"/>
              <w:rPr>
                <w:rFonts w:ascii="Times New Roman" w:hAnsi="Times New Roman"/>
                <w:color w:val="000000"/>
                <w:sz w:val="24"/>
                <w:szCs w:val="24"/>
              </w:rPr>
            </w:pPr>
          </w:p>
        </w:tc>
        <w:tc>
          <w:tcPr>
            <w:tcW w:w="1134" w:type="dxa"/>
            <w:vAlign w:val="center"/>
          </w:tcPr>
          <w:p w14:paraId="316A439C" w14:textId="016F9684" w:rsidR="00C4502B" w:rsidRPr="00C4502B" w:rsidRDefault="00C4502B" w:rsidP="007F0A8D">
            <w:pPr>
              <w:jc w:val="center"/>
              <w:rPr>
                <w:rFonts w:ascii="Times New Roman" w:hAnsi="Times New Roman"/>
                <w:color w:val="000000"/>
                <w:sz w:val="24"/>
                <w:szCs w:val="24"/>
              </w:rPr>
            </w:pPr>
          </w:p>
        </w:tc>
        <w:tc>
          <w:tcPr>
            <w:tcW w:w="1134" w:type="dxa"/>
            <w:vAlign w:val="center"/>
          </w:tcPr>
          <w:p w14:paraId="54B09166" w14:textId="30EDE533" w:rsidR="00C4502B" w:rsidRPr="00C4502B" w:rsidRDefault="00C4502B" w:rsidP="007F0A8D">
            <w:pPr>
              <w:jc w:val="center"/>
              <w:rPr>
                <w:rFonts w:ascii="Times New Roman" w:hAnsi="Times New Roman"/>
                <w:color w:val="000000"/>
                <w:sz w:val="24"/>
                <w:szCs w:val="24"/>
              </w:rPr>
            </w:pPr>
          </w:p>
        </w:tc>
        <w:tc>
          <w:tcPr>
            <w:tcW w:w="1134" w:type="dxa"/>
            <w:vAlign w:val="center"/>
          </w:tcPr>
          <w:p w14:paraId="14C6D075" w14:textId="317EA58E" w:rsidR="00C4502B" w:rsidRPr="00C4502B" w:rsidRDefault="00C4502B" w:rsidP="007F0A8D">
            <w:pPr>
              <w:jc w:val="center"/>
              <w:rPr>
                <w:rFonts w:ascii="Times New Roman" w:hAnsi="Times New Roman"/>
                <w:color w:val="000000"/>
                <w:sz w:val="24"/>
                <w:szCs w:val="24"/>
              </w:rPr>
            </w:pPr>
          </w:p>
        </w:tc>
        <w:tc>
          <w:tcPr>
            <w:tcW w:w="1276" w:type="dxa"/>
            <w:vAlign w:val="center"/>
          </w:tcPr>
          <w:p w14:paraId="2A37E4EF" w14:textId="5BF55312"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r>
      <w:tr w:rsidR="00C4502B" w:rsidRPr="00826562" w14:paraId="47211D83" w14:textId="77777777" w:rsidTr="007F0A8D">
        <w:tc>
          <w:tcPr>
            <w:tcW w:w="4395" w:type="dxa"/>
            <w:vAlign w:val="bottom"/>
          </w:tcPr>
          <w:p w14:paraId="2908F180" w14:textId="0AA196AD"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 xml:space="preserve"> -межбюджетные трансферты из регионального бюджета (справочно)</w:t>
            </w:r>
          </w:p>
        </w:tc>
        <w:tc>
          <w:tcPr>
            <w:tcW w:w="2693" w:type="dxa"/>
            <w:vAlign w:val="center"/>
          </w:tcPr>
          <w:p w14:paraId="5725818F" w14:textId="741E15A1"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54E81E6B" w14:textId="7CED07BA"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5,0</w:t>
            </w:r>
          </w:p>
        </w:tc>
        <w:tc>
          <w:tcPr>
            <w:tcW w:w="1134" w:type="dxa"/>
            <w:vAlign w:val="center"/>
          </w:tcPr>
          <w:p w14:paraId="67E3D60C" w14:textId="56604B51"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13,0</w:t>
            </w:r>
          </w:p>
        </w:tc>
        <w:tc>
          <w:tcPr>
            <w:tcW w:w="1134" w:type="dxa"/>
            <w:vAlign w:val="center"/>
          </w:tcPr>
          <w:p w14:paraId="2A9768C5" w14:textId="05C4391D"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18,0</w:t>
            </w:r>
          </w:p>
        </w:tc>
        <w:tc>
          <w:tcPr>
            <w:tcW w:w="1134" w:type="dxa"/>
            <w:vAlign w:val="center"/>
          </w:tcPr>
          <w:p w14:paraId="0D9B2250" w14:textId="639F8819"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18,0</w:t>
            </w:r>
          </w:p>
        </w:tc>
        <w:tc>
          <w:tcPr>
            <w:tcW w:w="1134" w:type="dxa"/>
            <w:vAlign w:val="center"/>
          </w:tcPr>
          <w:p w14:paraId="13801B40" w14:textId="5FE3FEB9"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18,0</w:t>
            </w:r>
          </w:p>
        </w:tc>
        <w:tc>
          <w:tcPr>
            <w:tcW w:w="1134" w:type="dxa"/>
            <w:vAlign w:val="center"/>
          </w:tcPr>
          <w:p w14:paraId="34A224F7" w14:textId="1DE9EA3D"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18,0</w:t>
            </w:r>
          </w:p>
        </w:tc>
        <w:tc>
          <w:tcPr>
            <w:tcW w:w="1276" w:type="dxa"/>
            <w:vAlign w:val="center"/>
          </w:tcPr>
          <w:p w14:paraId="4B70F2D8" w14:textId="7857269F"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90,0</w:t>
            </w:r>
          </w:p>
        </w:tc>
      </w:tr>
      <w:tr w:rsidR="00C4502B" w:rsidRPr="00826562" w14:paraId="792DA486" w14:textId="77777777" w:rsidTr="007F0A8D">
        <w:tc>
          <w:tcPr>
            <w:tcW w:w="4395" w:type="dxa"/>
            <w:vAlign w:val="bottom"/>
          </w:tcPr>
          <w:p w14:paraId="15DB91E2" w14:textId="627E3E62"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Средства местного бюджета</w:t>
            </w:r>
          </w:p>
        </w:tc>
        <w:tc>
          <w:tcPr>
            <w:tcW w:w="2693" w:type="dxa"/>
            <w:vAlign w:val="center"/>
          </w:tcPr>
          <w:p w14:paraId="237836C9" w14:textId="202C1DE7"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55DA92E3" w14:textId="62A1F743" w:rsidR="00C4502B" w:rsidRPr="00C4502B" w:rsidRDefault="00C4502B" w:rsidP="007F0A8D">
            <w:pPr>
              <w:jc w:val="center"/>
              <w:rPr>
                <w:rFonts w:ascii="Times New Roman" w:hAnsi="Times New Roman"/>
                <w:color w:val="000000"/>
                <w:sz w:val="24"/>
                <w:szCs w:val="24"/>
              </w:rPr>
            </w:pPr>
          </w:p>
        </w:tc>
        <w:tc>
          <w:tcPr>
            <w:tcW w:w="1134" w:type="dxa"/>
            <w:vAlign w:val="center"/>
          </w:tcPr>
          <w:p w14:paraId="3D41EE73" w14:textId="7A97B026" w:rsidR="00C4502B" w:rsidRPr="00C4502B" w:rsidRDefault="00C4502B" w:rsidP="007F0A8D">
            <w:pPr>
              <w:jc w:val="center"/>
              <w:rPr>
                <w:rFonts w:ascii="Times New Roman" w:hAnsi="Times New Roman"/>
                <w:color w:val="000000"/>
                <w:sz w:val="24"/>
                <w:szCs w:val="24"/>
              </w:rPr>
            </w:pPr>
          </w:p>
        </w:tc>
        <w:tc>
          <w:tcPr>
            <w:tcW w:w="1134" w:type="dxa"/>
            <w:vAlign w:val="center"/>
          </w:tcPr>
          <w:p w14:paraId="25657F68" w14:textId="284D8C0E" w:rsidR="00C4502B" w:rsidRPr="00C4502B" w:rsidRDefault="00C4502B" w:rsidP="007F0A8D">
            <w:pPr>
              <w:jc w:val="center"/>
              <w:rPr>
                <w:rFonts w:ascii="Times New Roman" w:hAnsi="Times New Roman"/>
                <w:color w:val="000000"/>
                <w:sz w:val="24"/>
                <w:szCs w:val="24"/>
              </w:rPr>
            </w:pPr>
          </w:p>
        </w:tc>
        <w:tc>
          <w:tcPr>
            <w:tcW w:w="1134" w:type="dxa"/>
            <w:vAlign w:val="center"/>
          </w:tcPr>
          <w:p w14:paraId="41D57327" w14:textId="4202BE71" w:rsidR="00C4502B" w:rsidRPr="00C4502B" w:rsidRDefault="00C4502B" w:rsidP="007F0A8D">
            <w:pPr>
              <w:jc w:val="center"/>
              <w:rPr>
                <w:rFonts w:ascii="Times New Roman" w:hAnsi="Times New Roman"/>
                <w:color w:val="000000"/>
                <w:sz w:val="24"/>
                <w:szCs w:val="24"/>
              </w:rPr>
            </w:pPr>
          </w:p>
        </w:tc>
        <w:tc>
          <w:tcPr>
            <w:tcW w:w="1134" w:type="dxa"/>
            <w:vAlign w:val="center"/>
          </w:tcPr>
          <w:p w14:paraId="34AF65C0" w14:textId="7E50C838" w:rsidR="00C4502B" w:rsidRPr="00C4502B" w:rsidRDefault="00C4502B" w:rsidP="007F0A8D">
            <w:pPr>
              <w:jc w:val="center"/>
              <w:rPr>
                <w:rFonts w:ascii="Times New Roman" w:hAnsi="Times New Roman"/>
                <w:color w:val="000000"/>
                <w:sz w:val="24"/>
                <w:szCs w:val="24"/>
              </w:rPr>
            </w:pPr>
          </w:p>
        </w:tc>
        <w:tc>
          <w:tcPr>
            <w:tcW w:w="1134" w:type="dxa"/>
            <w:vAlign w:val="center"/>
          </w:tcPr>
          <w:p w14:paraId="47DF54A3" w14:textId="7C1DFE02" w:rsidR="00C4502B" w:rsidRPr="00C4502B" w:rsidRDefault="00C4502B" w:rsidP="007F0A8D">
            <w:pPr>
              <w:jc w:val="center"/>
              <w:rPr>
                <w:rFonts w:ascii="Times New Roman" w:hAnsi="Times New Roman"/>
                <w:color w:val="000000"/>
                <w:sz w:val="24"/>
                <w:szCs w:val="24"/>
              </w:rPr>
            </w:pPr>
          </w:p>
        </w:tc>
        <w:tc>
          <w:tcPr>
            <w:tcW w:w="1276" w:type="dxa"/>
            <w:vAlign w:val="center"/>
          </w:tcPr>
          <w:p w14:paraId="5DBEBB8B" w14:textId="391FCFEC"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r>
      <w:tr w:rsidR="00C4502B" w:rsidRPr="00826562" w14:paraId="5CA056E8" w14:textId="77777777" w:rsidTr="007F0A8D">
        <w:tc>
          <w:tcPr>
            <w:tcW w:w="4395" w:type="dxa"/>
            <w:vAlign w:val="bottom"/>
          </w:tcPr>
          <w:p w14:paraId="30DAFE66" w14:textId="48BAE8D7" w:rsidR="00C4502B" w:rsidRPr="00C81B56" w:rsidRDefault="00C4502B" w:rsidP="00C81B56">
            <w:pPr>
              <w:rPr>
                <w:rFonts w:ascii="Times New Roman" w:hAnsi="Times New Roman"/>
                <w:color w:val="000000"/>
                <w:sz w:val="24"/>
                <w:szCs w:val="24"/>
              </w:rPr>
            </w:pPr>
            <w:r w:rsidRPr="00C81B56">
              <w:rPr>
                <w:rFonts w:ascii="Times New Roman" w:hAnsi="Times New Roman"/>
                <w:color w:val="000000"/>
                <w:sz w:val="24"/>
                <w:szCs w:val="24"/>
              </w:rPr>
              <w:t>Внебюджетные источники</w:t>
            </w:r>
          </w:p>
        </w:tc>
        <w:tc>
          <w:tcPr>
            <w:tcW w:w="2693" w:type="dxa"/>
            <w:vAlign w:val="center"/>
          </w:tcPr>
          <w:p w14:paraId="5C5E5FD3" w14:textId="45836184" w:rsidR="00C4502B" w:rsidRPr="00C81B56" w:rsidRDefault="00C4502B" w:rsidP="00C81B56">
            <w:pPr>
              <w:jc w:val="center"/>
              <w:rPr>
                <w:rFonts w:ascii="Times New Roman" w:hAnsi="Times New Roman"/>
                <w:color w:val="000000"/>
              </w:rPr>
            </w:pPr>
            <w:r w:rsidRPr="00C81B56">
              <w:rPr>
                <w:rFonts w:ascii="Times New Roman" w:hAnsi="Times New Roman"/>
                <w:color w:val="000000"/>
              </w:rPr>
              <w:t> </w:t>
            </w:r>
          </w:p>
        </w:tc>
        <w:tc>
          <w:tcPr>
            <w:tcW w:w="1134" w:type="dxa"/>
            <w:vAlign w:val="center"/>
          </w:tcPr>
          <w:p w14:paraId="2B8F1A83" w14:textId="25A681B3" w:rsidR="00C4502B" w:rsidRPr="00C4502B" w:rsidRDefault="00C4502B" w:rsidP="007F0A8D">
            <w:pPr>
              <w:jc w:val="center"/>
              <w:rPr>
                <w:rFonts w:ascii="Times New Roman" w:hAnsi="Times New Roman"/>
                <w:color w:val="000000"/>
                <w:sz w:val="24"/>
                <w:szCs w:val="24"/>
              </w:rPr>
            </w:pPr>
          </w:p>
        </w:tc>
        <w:tc>
          <w:tcPr>
            <w:tcW w:w="1134" w:type="dxa"/>
            <w:vAlign w:val="center"/>
          </w:tcPr>
          <w:p w14:paraId="2BF8ECE8" w14:textId="7FCA63F3" w:rsidR="00C4502B" w:rsidRPr="00C4502B" w:rsidRDefault="00C4502B" w:rsidP="007F0A8D">
            <w:pPr>
              <w:jc w:val="center"/>
              <w:rPr>
                <w:rFonts w:ascii="Times New Roman" w:hAnsi="Times New Roman"/>
                <w:color w:val="000000"/>
                <w:sz w:val="24"/>
                <w:szCs w:val="24"/>
              </w:rPr>
            </w:pPr>
          </w:p>
        </w:tc>
        <w:tc>
          <w:tcPr>
            <w:tcW w:w="1134" w:type="dxa"/>
            <w:vAlign w:val="center"/>
          </w:tcPr>
          <w:p w14:paraId="07A5478B" w14:textId="12695CC3" w:rsidR="00C4502B" w:rsidRPr="00C4502B" w:rsidRDefault="00C4502B" w:rsidP="007F0A8D">
            <w:pPr>
              <w:jc w:val="center"/>
              <w:rPr>
                <w:rFonts w:ascii="Times New Roman" w:hAnsi="Times New Roman"/>
                <w:color w:val="000000"/>
                <w:sz w:val="24"/>
                <w:szCs w:val="24"/>
              </w:rPr>
            </w:pPr>
          </w:p>
        </w:tc>
        <w:tc>
          <w:tcPr>
            <w:tcW w:w="1134" w:type="dxa"/>
            <w:vAlign w:val="center"/>
          </w:tcPr>
          <w:p w14:paraId="6AB64901" w14:textId="6F186580" w:rsidR="00C4502B" w:rsidRPr="00C4502B" w:rsidRDefault="00C4502B" w:rsidP="007F0A8D">
            <w:pPr>
              <w:jc w:val="center"/>
              <w:rPr>
                <w:rFonts w:ascii="Times New Roman" w:hAnsi="Times New Roman"/>
                <w:color w:val="000000"/>
                <w:sz w:val="24"/>
                <w:szCs w:val="24"/>
              </w:rPr>
            </w:pPr>
          </w:p>
        </w:tc>
        <w:tc>
          <w:tcPr>
            <w:tcW w:w="1134" w:type="dxa"/>
            <w:vAlign w:val="center"/>
          </w:tcPr>
          <w:p w14:paraId="6E1B9D54" w14:textId="15FAD657" w:rsidR="00C4502B" w:rsidRPr="00C4502B" w:rsidRDefault="00C4502B" w:rsidP="007F0A8D">
            <w:pPr>
              <w:jc w:val="center"/>
              <w:rPr>
                <w:rFonts w:ascii="Times New Roman" w:hAnsi="Times New Roman"/>
                <w:color w:val="000000"/>
                <w:sz w:val="24"/>
                <w:szCs w:val="24"/>
              </w:rPr>
            </w:pPr>
          </w:p>
        </w:tc>
        <w:tc>
          <w:tcPr>
            <w:tcW w:w="1134" w:type="dxa"/>
            <w:vAlign w:val="center"/>
          </w:tcPr>
          <w:p w14:paraId="346F83EC" w14:textId="52FD7E61" w:rsidR="00C4502B" w:rsidRPr="00C4502B" w:rsidRDefault="00C4502B" w:rsidP="007F0A8D">
            <w:pPr>
              <w:jc w:val="center"/>
              <w:rPr>
                <w:rFonts w:ascii="Times New Roman" w:hAnsi="Times New Roman"/>
                <w:color w:val="000000"/>
                <w:sz w:val="24"/>
                <w:szCs w:val="24"/>
              </w:rPr>
            </w:pPr>
          </w:p>
        </w:tc>
        <w:tc>
          <w:tcPr>
            <w:tcW w:w="1276" w:type="dxa"/>
            <w:vAlign w:val="center"/>
          </w:tcPr>
          <w:p w14:paraId="3524B77F" w14:textId="1D32E120" w:rsidR="00C4502B" w:rsidRPr="00C4502B" w:rsidRDefault="00C4502B" w:rsidP="007F0A8D">
            <w:pPr>
              <w:jc w:val="center"/>
              <w:rPr>
                <w:rFonts w:ascii="Times New Roman" w:hAnsi="Times New Roman"/>
                <w:color w:val="000000"/>
                <w:sz w:val="24"/>
                <w:szCs w:val="24"/>
              </w:rPr>
            </w:pPr>
            <w:r w:rsidRPr="00C4502B">
              <w:rPr>
                <w:rFonts w:ascii="Times New Roman" w:hAnsi="Times New Roman"/>
                <w:color w:val="000000"/>
                <w:sz w:val="24"/>
                <w:szCs w:val="24"/>
              </w:rPr>
              <w:t>0,0</w:t>
            </w:r>
          </w:p>
        </w:tc>
      </w:tr>
    </w:tbl>
    <w:p w14:paraId="63E2FBA8" w14:textId="77777777" w:rsidR="00ED426D" w:rsidRDefault="00ED426D" w:rsidP="006B4F4B">
      <w:pPr>
        <w:spacing w:after="0" w:line="240" w:lineRule="auto"/>
        <w:jc w:val="center"/>
        <w:rPr>
          <w:rFonts w:ascii="Times New Roman" w:hAnsi="Times New Roman"/>
          <w:sz w:val="20"/>
          <w:szCs w:val="20"/>
        </w:rPr>
      </w:pPr>
    </w:p>
    <w:p w14:paraId="2BE9F28E" w14:textId="77777777" w:rsidR="00BC2AA6" w:rsidRDefault="00BC2AA6" w:rsidP="006B4F4B">
      <w:pPr>
        <w:spacing w:after="0" w:line="240" w:lineRule="auto"/>
        <w:jc w:val="center"/>
        <w:rPr>
          <w:rFonts w:ascii="Times New Roman" w:hAnsi="Times New Roman"/>
          <w:b/>
          <w:sz w:val="24"/>
          <w:szCs w:val="24"/>
        </w:rPr>
      </w:pPr>
    </w:p>
    <w:p w14:paraId="490AEAAF" w14:textId="77777777" w:rsidR="00BC2AA6" w:rsidRDefault="00BC2AA6" w:rsidP="006B4F4B">
      <w:pPr>
        <w:spacing w:after="0" w:line="240" w:lineRule="auto"/>
        <w:jc w:val="center"/>
        <w:rPr>
          <w:rFonts w:ascii="Times New Roman" w:hAnsi="Times New Roman"/>
          <w:b/>
          <w:sz w:val="24"/>
          <w:szCs w:val="24"/>
        </w:rPr>
      </w:pPr>
    </w:p>
    <w:p w14:paraId="42DA15CA" w14:textId="77777777" w:rsidR="00BC2AA6" w:rsidRDefault="00BC2AA6" w:rsidP="006B4F4B">
      <w:pPr>
        <w:spacing w:after="0" w:line="240" w:lineRule="auto"/>
        <w:jc w:val="center"/>
        <w:rPr>
          <w:rFonts w:ascii="Times New Roman" w:hAnsi="Times New Roman"/>
          <w:b/>
          <w:sz w:val="24"/>
          <w:szCs w:val="24"/>
        </w:rPr>
      </w:pPr>
    </w:p>
    <w:p w14:paraId="4382B488" w14:textId="77777777" w:rsidR="00BC2AA6" w:rsidRDefault="00BC2AA6" w:rsidP="006B4F4B">
      <w:pPr>
        <w:spacing w:after="0" w:line="240" w:lineRule="auto"/>
        <w:jc w:val="center"/>
        <w:rPr>
          <w:rFonts w:ascii="Times New Roman" w:hAnsi="Times New Roman"/>
          <w:b/>
          <w:sz w:val="24"/>
          <w:szCs w:val="24"/>
        </w:rPr>
      </w:pPr>
    </w:p>
    <w:p w14:paraId="0854B08F" w14:textId="77777777" w:rsidR="00BC2AA6" w:rsidRDefault="00BC2AA6" w:rsidP="006B4F4B">
      <w:pPr>
        <w:spacing w:after="0" w:line="240" w:lineRule="auto"/>
        <w:jc w:val="center"/>
        <w:rPr>
          <w:rFonts w:ascii="Times New Roman" w:hAnsi="Times New Roman"/>
          <w:b/>
          <w:sz w:val="24"/>
          <w:szCs w:val="24"/>
        </w:rPr>
      </w:pPr>
    </w:p>
    <w:p w14:paraId="340607AF" w14:textId="77777777" w:rsidR="00BC2AA6" w:rsidRDefault="00BC2AA6" w:rsidP="006B4F4B">
      <w:pPr>
        <w:spacing w:after="0" w:line="240" w:lineRule="auto"/>
        <w:jc w:val="center"/>
        <w:rPr>
          <w:rFonts w:ascii="Times New Roman" w:hAnsi="Times New Roman"/>
          <w:b/>
          <w:sz w:val="24"/>
          <w:szCs w:val="24"/>
        </w:rPr>
      </w:pPr>
    </w:p>
    <w:p w14:paraId="3F815A5E" w14:textId="3C60CD11" w:rsidR="006B4F4B" w:rsidRPr="00175A4F" w:rsidRDefault="006B4F4B" w:rsidP="006B4F4B">
      <w:pPr>
        <w:spacing w:after="0" w:line="240" w:lineRule="auto"/>
        <w:jc w:val="center"/>
        <w:rPr>
          <w:rFonts w:ascii="Times New Roman" w:hAnsi="Times New Roman"/>
          <w:b/>
          <w:sz w:val="24"/>
          <w:szCs w:val="24"/>
        </w:rPr>
      </w:pPr>
      <w:r w:rsidRPr="00175A4F">
        <w:rPr>
          <w:rFonts w:ascii="Times New Roman" w:hAnsi="Times New Roman"/>
          <w:b/>
          <w:sz w:val="24"/>
          <w:szCs w:val="24"/>
        </w:rPr>
        <w:lastRenderedPageBreak/>
        <w:t xml:space="preserve">6. План реализации комплекса процессных мероприятий </w:t>
      </w:r>
      <w:r w:rsidR="0014773D" w:rsidRPr="00175A4F">
        <w:rPr>
          <w:rFonts w:ascii="Times New Roman" w:hAnsi="Times New Roman"/>
          <w:b/>
          <w:sz w:val="24"/>
          <w:szCs w:val="24"/>
        </w:rPr>
        <w:t xml:space="preserve">1 </w:t>
      </w:r>
      <w:r w:rsidR="003F3148" w:rsidRPr="00175A4F">
        <w:rPr>
          <w:rFonts w:ascii="Times New Roman" w:hAnsi="Times New Roman"/>
          <w:b/>
          <w:sz w:val="24"/>
          <w:szCs w:val="24"/>
        </w:rPr>
        <w:t xml:space="preserve">в </w:t>
      </w:r>
      <w:r w:rsidR="003F3148" w:rsidRPr="00CA64B4">
        <w:rPr>
          <w:rFonts w:ascii="Times New Roman" w:hAnsi="Times New Roman"/>
          <w:b/>
          <w:sz w:val="24"/>
          <w:szCs w:val="24"/>
        </w:rPr>
        <w:t>2025</w:t>
      </w:r>
      <w:r w:rsidR="005173ED" w:rsidRPr="00CA64B4">
        <w:rPr>
          <w:rFonts w:ascii="Times New Roman" w:hAnsi="Times New Roman"/>
          <w:b/>
          <w:sz w:val="24"/>
          <w:szCs w:val="24"/>
        </w:rPr>
        <w:t>-2027</w:t>
      </w:r>
      <w:r w:rsidRPr="00CA64B4">
        <w:rPr>
          <w:rFonts w:ascii="Times New Roman" w:hAnsi="Times New Roman"/>
          <w:b/>
          <w:sz w:val="24"/>
          <w:szCs w:val="24"/>
        </w:rPr>
        <w:t xml:space="preserve"> год</w:t>
      </w:r>
      <w:r w:rsidR="005173ED" w:rsidRPr="00CA64B4">
        <w:rPr>
          <w:rFonts w:ascii="Times New Roman" w:hAnsi="Times New Roman"/>
          <w:b/>
          <w:sz w:val="24"/>
          <w:szCs w:val="24"/>
        </w:rPr>
        <w:t>ах</w:t>
      </w:r>
    </w:p>
    <w:p w14:paraId="6074A61B" w14:textId="77777777" w:rsidR="006B4F4B" w:rsidRPr="008A44C8" w:rsidRDefault="006B4F4B" w:rsidP="006B4F4B">
      <w:pPr>
        <w:spacing w:after="0" w:line="240" w:lineRule="auto"/>
        <w:jc w:val="center"/>
        <w:rPr>
          <w:rFonts w:ascii="Times New Roman" w:hAnsi="Times New Roman"/>
          <w:sz w:val="20"/>
          <w:szCs w:val="20"/>
        </w:rPr>
      </w:pPr>
    </w:p>
    <w:tbl>
      <w:tblPr>
        <w:tblW w:w="14974" w:type="dxa"/>
        <w:tblInd w:w="302" w:type="dxa"/>
        <w:tblLayout w:type="fixed"/>
        <w:tblLook w:val="01E0" w:firstRow="1" w:lastRow="1" w:firstColumn="1" w:lastColumn="1" w:noHBand="0" w:noVBand="0"/>
      </w:tblPr>
      <w:tblGrid>
        <w:gridCol w:w="1224"/>
        <w:gridCol w:w="5103"/>
        <w:gridCol w:w="1559"/>
        <w:gridCol w:w="4253"/>
        <w:gridCol w:w="2835"/>
      </w:tblGrid>
      <w:tr w:rsidR="000F4AA4" w:rsidRPr="008A44C8" w14:paraId="1159421A" w14:textId="77777777" w:rsidTr="004E3C0A">
        <w:trPr>
          <w:trHeight w:val="646"/>
        </w:trPr>
        <w:tc>
          <w:tcPr>
            <w:tcW w:w="1224" w:type="dxa"/>
            <w:tcBorders>
              <w:top w:val="single" w:sz="4" w:space="0" w:color="000000"/>
              <w:left w:val="single" w:sz="4" w:space="0" w:color="000000"/>
              <w:bottom w:val="single" w:sz="4" w:space="0" w:color="000000"/>
              <w:right w:val="single" w:sz="4" w:space="0" w:color="000000"/>
            </w:tcBorders>
          </w:tcPr>
          <w:p w14:paraId="56169398" w14:textId="77777777" w:rsidR="000F4AA4" w:rsidRPr="000F4AA4" w:rsidRDefault="000F4AA4" w:rsidP="003510A0">
            <w:pPr>
              <w:spacing w:after="0" w:line="240" w:lineRule="auto"/>
              <w:jc w:val="center"/>
              <w:rPr>
                <w:rFonts w:ascii="Times New Roman" w:hAnsi="Times New Roman"/>
                <w:sz w:val="24"/>
                <w:szCs w:val="24"/>
              </w:rPr>
            </w:pPr>
          </w:p>
          <w:p w14:paraId="17D4100C" w14:textId="3B2906A2"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 xml:space="preserve">№ </w:t>
            </w:r>
            <w:proofErr w:type="gramStart"/>
            <w:r w:rsidRPr="000F4AA4">
              <w:rPr>
                <w:rFonts w:ascii="Times New Roman" w:hAnsi="Times New Roman"/>
                <w:sz w:val="24"/>
                <w:szCs w:val="24"/>
              </w:rPr>
              <w:t>п</w:t>
            </w:r>
            <w:proofErr w:type="gramEnd"/>
            <w:r w:rsidRPr="000F4AA4">
              <w:rPr>
                <w:rFonts w:ascii="Times New Roman" w:hAnsi="Times New Roman"/>
                <w:sz w:val="24"/>
                <w:szCs w:val="24"/>
              </w:rPr>
              <w:t>/п</w:t>
            </w:r>
          </w:p>
        </w:tc>
        <w:tc>
          <w:tcPr>
            <w:tcW w:w="5103" w:type="dxa"/>
            <w:tcBorders>
              <w:top w:val="single" w:sz="4" w:space="0" w:color="000000"/>
              <w:left w:val="single" w:sz="4" w:space="0" w:color="000000"/>
              <w:bottom w:val="single" w:sz="4" w:space="0" w:color="000000"/>
              <w:right w:val="single" w:sz="4" w:space="0" w:color="000000"/>
            </w:tcBorders>
            <w:vAlign w:val="center"/>
          </w:tcPr>
          <w:p w14:paraId="76155177" w14:textId="3991576F"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Задача, мероприятие (результат) /</w:t>
            </w:r>
          </w:p>
          <w:p w14:paraId="2AE34582" w14:textId="77777777"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контрольная точка</w:t>
            </w:r>
          </w:p>
        </w:tc>
        <w:tc>
          <w:tcPr>
            <w:tcW w:w="1559" w:type="dxa"/>
            <w:tcBorders>
              <w:top w:val="single" w:sz="4" w:space="0" w:color="000000"/>
              <w:left w:val="single" w:sz="4" w:space="0" w:color="000000"/>
              <w:bottom w:val="single" w:sz="4" w:space="0" w:color="000000"/>
              <w:right w:val="single" w:sz="4" w:space="0" w:color="000000"/>
            </w:tcBorders>
            <w:vAlign w:val="center"/>
          </w:tcPr>
          <w:p w14:paraId="6BEE48B1" w14:textId="67156C6B" w:rsidR="000F4AA4" w:rsidRPr="000F4AA4" w:rsidRDefault="000F4AA4" w:rsidP="00BE19F2">
            <w:pPr>
              <w:spacing w:after="0" w:line="240" w:lineRule="auto"/>
              <w:jc w:val="center"/>
              <w:rPr>
                <w:rFonts w:ascii="Times New Roman" w:hAnsi="Times New Roman"/>
                <w:sz w:val="24"/>
                <w:szCs w:val="24"/>
              </w:rPr>
            </w:pPr>
            <w:r w:rsidRPr="000F4AA4">
              <w:rPr>
                <w:rFonts w:ascii="Times New Roman" w:hAnsi="Times New Roman"/>
                <w:sz w:val="24"/>
                <w:szCs w:val="24"/>
              </w:rPr>
              <w:t>Дата наступления контрольной точки</w:t>
            </w:r>
          </w:p>
        </w:tc>
        <w:tc>
          <w:tcPr>
            <w:tcW w:w="4253" w:type="dxa"/>
            <w:tcBorders>
              <w:top w:val="single" w:sz="4" w:space="0" w:color="000000"/>
              <w:left w:val="single" w:sz="4" w:space="0" w:color="000000"/>
              <w:bottom w:val="single" w:sz="4" w:space="0" w:color="000000"/>
              <w:right w:val="single" w:sz="4" w:space="0" w:color="000000"/>
            </w:tcBorders>
            <w:vAlign w:val="center"/>
          </w:tcPr>
          <w:p w14:paraId="2F679E8B" w14:textId="77777777"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Ответственный исполнитель</w:t>
            </w:r>
          </w:p>
          <w:p w14:paraId="353A183B" w14:textId="7DB3EBA8" w:rsidR="000F4AA4" w:rsidRPr="000F4AA4" w:rsidRDefault="000F4AA4" w:rsidP="003510A0">
            <w:pPr>
              <w:spacing w:after="0" w:line="240" w:lineRule="auto"/>
              <w:jc w:val="center"/>
              <w:rPr>
                <w:rFonts w:ascii="Times New Roman" w:hAnsi="Times New Roman"/>
                <w:sz w:val="24"/>
                <w:szCs w:val="24"/>
              </w:rPr>
            </w:pPr>
            <w:r w:rsidRPr="000F4AA4" w:rsidDel="00CC60C2">
              <w:rPr>
                <w:rStyle w:val="a9"/>
                <w:rFonts w:ascii="Times New Roman" w:hAnsi="Times New Roman"/>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10C07231" w14:textId="745A9097" w:rsidR="000F4AA4" w:rsidRPr="000F4AA4" w:rsidRDefault="000F4AA4" w:rsidP="00BE19F2">
            <w:pPr>
              <w:spacing w:after="0" w:line="240" w:lineRule="auto"/>
              <w:jc w:val="center"/>
              <w:rPr>
                <w:rFonts w:ascii="Times New Roman" w:hAnsi="Times New Roman"/>
                <w:sz w:val="24"/>
                <w:szCs w:val="24"/>
              </w:rPr>
            </w:pPr>
            <w:r w:rsidRPr="000F4AA4">
              <w:rPr>
                <w:rFonts w:ascii="Times New Roman" w:hAnsi="Times New Roman"/>
                <w:sz w:val="24"/>
                <w:szCs w:val="24"/>
              </w:rPr>
              <w:t>Вид подтверждающего документа</w:t>
            </w:r>
          </w:p>
        </w:tc>
      </w:tr>
      <w:tr w:rsidR="000F4AA4" w:rsidRPr="008A44C8" w14:paraId="5641586E" w14:textId="77777777" w:rsidTr="004E3C0A">
        <w:trPr>
          <w:trHeight w:val="273"/>
        </w:trPr>
        <w:tc>
          <w:tcPr>
            <w:tcW w:w="1224" w:type="dxa"/>
            <w:tcBorders>
              <w:top w:val="single" w:sz="4" w:space="0" w:color="000000"/>
              <w:left w:val="single" w:sz="4" w:space="0" w:color="000000"/>
              <w:bottom w:val="single" w:sz="4" w:space="0" w:color="000000"/>
              <w:right w:val="single" w:sz="4" w:space="0" w:color="000000"/>
            </w:tcBorders>
          </w:tcPr>
          <w:p w14:paraId="4EA9733D" w14:textId="2FF05B94"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1</w:t>
            </w:r>
          </w:p>
        </w:tc>
        <w:tc>
          <w:tcPr>
            <w:tcW w:w="5103" w:type="dxa"/>
            <w:tcBorders>
              <w:top w:val="single" w:sz="4" w:space="0" w:color="000000"/>
              <w:left w:val="single" w:sz="4" w:space="0" w:color="000000"/>
              <w:bottom w:val="single" w:sz="4" w:space="0" w:color="000000"/>
              <w:right w:val="single" w:sz="4" w:space="0" w:color="000000"/>
            </w:tcBorders>
            <w:vAlign w:val="center"/>
          </w:tcPr>
          <w:p w14:paraId="284987C2" w14:textId="25F9280B"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27E9ECAD" w14:textId="2DDE77AC"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3</w:t>
            </w:r>
          </w:p>
        </w:tc>
        <w:tc>
          <w:tcPr>
            <w:tcW w:w="4253" w:type="dxa"/>
            <w:tcBorders>
              <w:top w:val="single" w:sz="4" w:space="0" w:color="000000"/>
              <w:left w:val="single" w:sz="4" w:space="0" w:color="000000"/>
              <w:bottom w:val="single" w:sz="4" w:space="0" w:color="000000"/>
              <w:right w:val="single" w:sz="4" w:space="0" w:color="000000"/>
            </w:tcBorders>
            <w:vAlign w:val="center"/>
          </w:tcPr>
          <w:p w14:paraId="54298276" w14:textId="3A20A219"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4</w:t>
            </w:r>
          </w:p>
        </w:tc>
        <w:tc>
          <w:tcPr>
            <w:tcW w:w="2835" w:type="dxa"/>
            <w:tcBorders>
              <w:top w:val="single" w:sz="4" w:space="0" w:color="000000"/>
              <w:left w:val="single" w:sz="4" w:space="0" w:color="000000"/>
              <w:bottom w:val="single" w:sz="4" w:space="0" w:color="000000"/>
              <w:right w:val="single" w:sz="4" w:space="0" w:color="000000"/>
            </w:tcBorders>
            <w:vAlign w:val="center"/>
          </w:tcPr>
          <w:p w14:paraId="577ECBFF" w14:textId="7F84FEF7"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5</w:t>
            </w:r>
          </w:p>
        </w:tc>
      </w:tr>
      <w:tr w:rsidR="0089535B" w:rsidRPr="008A44C8" w14:paraId="443C4DE4" w14:textId="77777777" w:rsidTr="004E3C0A">
        <w:trPr>
          <w:trHeight w:val="273"/>
        </w:trPr>
        <w:tc>
          <w:tcPr>
            <w:tcW w:w="1224" w:type="dxa"/>
            <w:tcBorders>
              <w:top w:val="single" w:sz="4" w:space="0" w:color="000000"/>
              <w:left w:val="single" w:sz="4" w:space="0" w:color="000000"/>
              <w:bottom w:val="single" w:sz="4" w:space="0" w:color="000000"/>
              <w:right w:val="single" w:sz="4" w:space="0" w:color="000000"/>
            </w:tcBorders>
          </w:tcPr>
          <w:p w14:paraId="26D5F1B0" w14:textId="36897455" w:rsidR="0089535B" w:rsidRPr="000F4AA4" w:rsidRDefault="0089535B" w:rsidP="003510A0">
            <w:pPr>
              <w:spacing w:after="0" w:line="240" w:lineRule="auto"/>
              <w:jc w:val="center"/>
              <w:rPr>
                <w:rFonts w:ascii="Times New Roman" w:hAnsi="Times New Roman"/>
                <w:sz w:val="24"/>
                <w:szCs w:val="24"/>
              </w:rPr>
            </w:pPr>
            <w:r>
              <w:rPr>
                <w:rFonts w:ascii="Times New Roman" w:hAnsi="Times New Roman"/>
                <w:sz w:val="24"/>
                <w:szCs w:val="24"/>
              </w:rPr>
              <w:t>1.</w:t>
            </w:r>
          </w:p>
        </w:tc>
        <w:tc>
          <w:tcPr>
            <w:tcW w:w="13750" w:type="dxa"/>
            <w:gridSpan w:val="4"/>
            <w:tcBorders>
              <w:top w:val="single" w:sz="4" w:space="0" w:color="000000"/>
              <w:left w:val="single" w:sz="4" w:space="0" w:color="000000"/>
              <w:bottom w:val="single" w:sz="4" w:space="0" w:color="000000"/>
              <w:right w:val="single" w:sz="4" w:space="0" w:color="000000"/>
            </w:tcBorders>
            <w:vAlign w:val="center"/>
          </w:tcPr>
          <w:p w14:paraId="32C82B92" w14:textId="164B2D69" w:rsidR="0089535B" w:rsidRPr="000F4AA4" w:rsidRDefault="0089535B" w:rsidP="0089535B">
            <w:pPr>
              <w:spacing w:after="0" w:line="240" w:lineRule="auto"/>
              <w:rPr>
                <w:rFonts w:ascii="Times New Roman" w:hAnsi="Times New Roman"/>
                <w:sz w:val="24"/>
                <w:szCs w:val="24"/>
              </w:rPr>
            </w:pPr>
            <w:r w:rsidRPr="000F4AA4">
              <w:rPr>
                <w:rFonts w:ascii="Times New Roman" w:hAnsi="Times New Roman"/>
                <w:sz w:val="24"/>
                <w:szCs w:val="24"/>
              </w:rPr>
              <w:t>«Развитие мер социальной поддержки</w:t>
            </w:r>
            <w:r>
              <w:rPr>
                <w:rFonts w:ascii="Times New Roman" w:hAnsi="Times New Roman"/>
                <w:sz w:val="24"/>
                <w:szCs w:val="24"/>
              </w:rPr>
              <w:t xml:space="preserve"> отдельных категорий граждан</w:t>
            </w:r>
            <w:r w:rsidRPr="000F4AA4">
              <w:rPr>
                <w:rFonts w:ascii="Times New Roman" w:hAnsi="Times New Roman"/>
                <w:sz w:val="24"/>
                <w:szCs w:val="24"/>
              </w:rPr>
              <w:t xml:space="preserve"> (задача - повышение эффективности организации своевременного и в полном объеме предоставления мер социальной поддержки и муниципальных социальных гарантий отдельным категориям граждан</w:t>
            </w:r>
            <w:r>
              <w:rPr>
                <w:rFonts w:ascii="Times New Roman" w:hAnsi="Times New Roman"/>
                <w:sz w:val="24"/>
                <w:szCs w:val="24"/>
              </w:rPr>
              <w:t xml:space="preserve">)» </w:t>
            </w:r>
          </w:p>
        </w:tc>
      </w:tr>
      <w:tr w:rsidR="000F4AA4" w:rsidRPr="008A44C8" w14:paraId="1B0BC194"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267A1CAD" w14:textId="069E404C" w:rsidR="000F4AA4" w:rsidRPr="000F4AA4" w:rsidRDefault="000F4AA4" w:rsidP="003510A0">
            <w:pPr>
              <w:spacing w:after="0" w:line="240" w:lineRule="auto"/>
              <w:rPr>
                <w:rFonts w:ascii="Times New Roman" w:hAnsi="Times New Roman"/>
                <w:bCs/>
                <w:color w:val="000000"/>
                <w:sz w:val="24"/>
                <w:szCs w:val="24"/>
              </w:rPr>
            </w:pPr>
            <w:r w:rsidRPr="000F4AA4">
              <w:rPr>
                <w:rFonts w:ascii="Times New Roman" w:hAnsi="Times New Roman"/>
                <w:bCs/>
                <w:color w:val="000000"/>
                <w:sz w:val="24"/>
                <w:szCs w:val="24"/>
              </w:rPr>
              <w:t>1.1</w:t>
            </w:r>
          </w:p>
        </w:tc>
        <w:tc>
          <w:tcPr>
            <w:tcW w:w="5103" w:type="dxa"/>
            <w:tcBorders>
              <w:top w:val="single" w:sz="4" w:space="0" w:color="000000"/>
              <w:left w:val="single" w:sz="4" w:space="0" w:color="000000"/>
              <w:bottom w:val="single" w:sz="4" w:space="0" w:color="000000"/>
              <w:right w:val="single" w:sz="4" w:space="0" w:color="000000"/>
            </w:tcBorders>
          </w:tcPr>
          <w:p w14:paraId="52418AF8" w14:textId="38516AC7"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отдельным категориям граждан услуга по оплате жилищно-коммунальных услуг в денежной форме</w:t>
            </w:r>
          </w:p>
        </w:tc>
        <w:tc>
          <w:tcPr>
            <w:tcW w:w="1559" w:type="dxa"/>
            <w:tcBorders>
              <w:top w:val="single" w:sz="4" w:space="0" w:color="000000"/>
              <w:left w:val="single" w:sz="4" w:space="0" w:color="000000"/>
              <w:bottom w:val="single" w:sz="4" w:space="0" w:color="000000"/>
              <w:right w:val="single" w:sz="4" w:space="0" w:color="000000"/>
            </w:tcBorders>
            <w:vAlign w:val="center"/>
          </w:tcPr>
          <w:p w14:paraId="377D2F3A" w14:textId="77777777" w:rsidR="000F4AA4" w:rsidRPr="000F4AA4" w:rsidRDefault="000F4AA4" w:rsidP="003510A0">
            <w:pPr>
              <w:spacing w:after="0" w:line="240" w:lineRule="auto"/>
              <w:jc w:val="center"/>
              <w:rPr>
                <w:rFonts w:ascii="Times New Roman" w:hAnsi="Times New Roman"/>
                <w:sz w:val="24"/>
                <w:szCs w:val="24"/>
                <w:lang w:val="en-US"/>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vAlign w:val="center"/>
          </w:tcPr>
          <w:p w14:paraId="58898375" w14:textId="29E1D33D" w:rsidR="000F4AA4" w:rsidRPr="000F4AA4" w:rsidRDefault="000F4AA4"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710381E" w14:textId="77777777" w:rsidR="000F4AA4" w:rsidRPr="000F4AA4" w:rsidRDefault="000F4AA4" w:rsidP="0037037D">
            <w:pPr>
              <w:spacing w:after="0" w:line="240" w:lineRule="auto"/>
              <w:jc w:val="center"/>
              <w:rPr>
                <w:rFonts w:ascii="Times New Roman" w:hAnsi="Times New Roman"/>
                <w:sz w:val="24"/>
                <w:szCs w:val="24"/>
              </w:rPr>
            </w:pPr>
          </w:p>
          <w:p w14:paraId="2E8512F8" w14:textId="2445AB92" w:rsidR="000F4AA4" w:rsidRPr="000F4AA4" w:rsidRDefault="000F4AA4" w:rsidP="0037037D">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45C0D3A0"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77197F0B"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2D0DFFAB" w14:textId="26E200AE"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отдельным категориям граждан услуга по оплате жилищно-коммунальных услуг в денежной форме 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D15FFBE" w14:textId="77777777"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vAlign w:val="center"/>
          </w:tcPr>
          <w:p w14:paraId="2000CD7A" w14:textId="07B4F9DD" w:rsidR="000F4AA4" w:rsidRPr="000F4AA4" w:rsidRDefault="000F4AA4"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B563E46" w14:textId="77777777" w:rsidR="000F4AA4" w:rsidRPr="000F4AA4" w:rsidRDefault="000F4AA4" w:rsidP="0037037D">
            <w:pPr>
              <w:spacing w:after="0" w:line="240" w:lineRule="auto"/>
              <w:jc w:val="center"/>
              <w:rPr>
                <w:rFonts w:ascii="Times New Roman" w:hAnsi="Times New Roman"/>
                <w:sz w:val="24"/>
                <w:szCs w:val="24"/>
              </w:rPr>
            </w:pPr>
          </w:p>
          <w:p w14:paraId="59D796AA" w14:textId="669FF4F2" w:rsidR="000F4AA4" w:rsidRPr="000F4AA4" w:rsidRDefault="000F4AA4" w:rsidP="0037037D">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6895E91E"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2F7FA18E" w14:textId="424B58F1"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1.1.К.1.</w:t>
            </w:r>
          </w:p>
        </w:tc>
        <w:tc>
          <w:tcPr>
            <w:tcW w:w="5103" w:type="dxa"/>
            <w:tcBorders>
              <w:top w:val="single" w:sz="4" w:space="0" w:color="000000"/>
              <w:left w:val="single" w:sz="4" w:space="0" w:color="000000"/>
              <w:bottom w:val="single" w:sz="4" w:space="0" w:color="000000"/>
              <w:right w:val="single" w:sz="4" w:space="0" w:color="000000"/>
            </w:tcBorders>
          </w:tcPr>
          <w:p w14:paraId="11837F3D" w14:textId="0D909F9E"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CB50007" w14:textId="4D6942EF" w:rsidR="000F4AA4" w:rsidRPr="000F4AA4" w:rsidRDefault="004A40EB"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46CF0793" w14:textId="44E2555F" w:rsidR="000F4AA4" w:rsidRPr="000F4AA4" w:rsidRDefault="000F4AA4"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F627623" w14:textId="1EB563A9" w:rsidR="000F4AA4" w:rsidRPr="000F4AA4" w:rsidRDefault="004A40EB" w:rsidP="00B0275D">
            <w:pPr>
              <w:spacing w:after="0" w:line="240" w:lineRule="auto"/>
              <w:rPr>
                <w:rFonts w:ascii="Times New Roman" w:hAnsi="Times New Roman"/>
                <w:sz w:val="24"/>
                <w:szCs w:val="24"/>
              </w:rPr>
            </w:pPr>
            <w:r>
              <w:rPr>
                <w:rFonts w:ascii="Times New Roman" w:hAnsi="Times New Roman"/>
                <w:sz w:val="24"/>
                <w:szCs w:val="24"/>
              </w:rPr>
              <w:t>письмо</w:t>
            </w:r>
            <w:r w:rsidR="000F4AA4" w:rsidRPr="000F4AA4">
              <w:rPr>
                <w:rFonts w:ascii="Times New Roman" w:hAnsi="Times New Roman"/>
                <w:sz w:val="24"/>
                <w:szCs w:val="24"/>
              </w:rPr>
              <w:t xml:space="preserve"> о выделении денежных средств</w:t>
            </w:r>
          </w:p>
        </w:tc>
      </w:tr>
      <w:tr w:rsidR="000F4AA4" w:rsidRPr="008A44C8" w14:paraId="59B9A4BB"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2B4AAF78" w14:textId="6152D893"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1.1.К.2.</w:t>
            </w:r>
          </w:p>
        </w:tc>
        <w:tc>
          <w:tcPr>
            <w:tcW w:w="5103" w:type="dxa"/>
            <w:tcBorders>
              <w:top w:val="single" w:sz="4" w:space="0" w:color="000000"/>
              <w:left w:val="single" w:sz="4" w:space="0" w:color="000000"/>
              <w:bottom w:val="single" w:sz="4" w:space="0" w:color="000000"/>
              <w:right w:val="single" w:sz="4" w:space="0" w:color="000000"/>
            </w:tcBorders>
          </w:tcPr>
          <w:p w14:paraId="5A1D2393" w14:textId="698AD594"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AEAAC06" w14:textId="08997E42" w:rsidR="000F4AA4" w:rsidRPr="000F4AA4" w:rsidRDefault="004A40EB"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07D6320F" w14:textId="39F1FF4B" w:rsidR="000F4AA4" w:rsidRPr="000F4AA4" w:rsidRDefault="000F4AA4"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F4B0EB0" w14:textId="70571B63" w:rsidR="000F4AA4" w:rsidRPr="000F4AA4" w:rsidRDefault="004A40EB"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4A40EB" w:rsidRPr="008A44C8" w14:paraId="3FEB1F1F"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1EDF69B1" w14:textId="01A60E9F" w:rsidR="004A40EB" w:rsidRPr="000F4AA4" w:rsidRDefault="004A40EB" w:rsidP="003510A0">
            <w:pPr>
              <w:spacing w:after="0" w:line="240" w:lineRule="auto"/>
              <w:rPr>
                <w:rFonts w:ascii="Times New Roman" w:hAnsi="Times New Roman"/>
                <w:sz w:val="24"/>
                <w:szCs w:val="24"/>
              </w:rPr>
            </w:pPr>
            <w:r>
              <w:rPr>
                <w:rFonts w:ascii="Times New Roman" w:hAnsi="Times New Roman"/>
                <w:sz w:val="24"/>
                <w:szCs w:val="24"/>
              </w:rPr>
              <w:t>1.1.К.3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BE67B65" w14:textId="78DE9EFA" w:rsidR="004A40EB" w:rsidRPr="000F4AA4" w:rsidRDefault="004A40EB"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418D890" w14:textId="763E4F81" w:rsidR="004A40EB" w:rsidRDefault="004A40EB"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5838E45A" w14:textId="1AB42100" w:rsidR="004A40EB" w:rsidRPr="000F4AA4" w:rsidRDefault="004A40EB"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99D3AF2" w14:textId="0B62CF93" w:rsidR="004A40EB" w:rsidRDefault="004A40EB"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A40EB" w:rsidRPr="008A44C8" w14:paraId="562C4FA5"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170FAF91" w14:textId="73E20E09" w:rsidR="004A40EB" w:rsidRPr="000F4AA4" w:rsidRDefault="004A40EB" w:rsidP="003510A0">
            <w:pPr>
              <w:spacing w:after="0" w:line="240" w:lineRule="auto"/>
              <w:rPr>
                <w:rFonts w:ascii="Times New Roman" w:hAnsi="Times New Roman"/>
                <w:sz w:val="24"/>
                <w:szCs w:val="24"/>
              </w:rPr>
            </w:pPr>
            <w:r>
              <w:rPr>
                <w:rFonts w:ascii="Times New Roman" w:hAnsi="Times New Roman"/>
                <w:sz w:val="24"/>
                <w:szCs w:val="24"/>
              </w:rPr>
              <w:t>1.1.К.4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FCF1DC6" w14:textId="73C6D749" w:rsidR="004A40EB" w:rsidRPr="000F4AA4" w:rsidRDefault="004A40EB"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7B61570" w14:textId="1ACD1041" w:rsidR="004A40EB" w:rsidRDefault="004A40EB"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7F6141BA" w14:textId="1BE49A83" w:rsidR="004A40EB" w:rsidRPr="000F4AA4" w:rsidRDefault="004A40EB"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12366D1" w14:textId="2C0843FF" w:rsidR="004A40EB" w:rsidRDefault="004A40EB"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4A40EB" w:rsidRPr="008A44C8" w14:paraId="03A001EF"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0BE332C9" w14:textId="40873C3F" w:rsidR="004A40EB" w:rsidRDefault="004A40EB" w:rsidP="003510A0">
            <w:pPr>
              <w:spacing w:after="0" w:line="240" w:lineRule="auto"/>
              <w:rPr>
                <w:rFonts w:ascii="Times New Roman" w:hAnsi="Times New Roman"/>
                <w:sz w:val="24"/>
                <w:szCs w:val="24"/>
              </w:rPr>
            </w:pPr>
            <w:r>
              <w:rPr>
                <w:rFonts w:ascii="Times New Roman" w:hAnsi="Times New Roman"/>
                <w:sz w:val="24"/>
                <w:szCs w:val="24"/>
              </w:rPr>
              <w:t>1.1.К.5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6200723" w14:textId="54351967" w:rsidR="004A40EB" w:rsidRPr="000F4AA4" w:rsidRDefault="004A40EB"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5BE9372" w14:textId="60359DBD" w:rsidR="004A40EB" w:rsidRDefault="004A40EB"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6B2B4C0F" w14:textId="1FCBD67A" w:rsidR="004A40EB" w:rsidRPr="000F4AA4" w:rsidRDefault="004A40EB"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711DEDF" w14:textId="69EFD452" w:rsidR="004A40EB" w:rsidRDefault="004A40EB"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A40EB" w:rsidRPr="008A44C8" w14:paraId="09FC67F1"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10675C2A" w14:textId="3DDD1A2A" w:rsidR="004A40EB" w:rsidRDefault="004A40EB" w:rsidP="003510A0">
            <w:pPr>
              <w:spacing w:after="0" w:line="240" w:lineRule="auto"/>
              <w:rPr>
                <w:rFonts w:ascii="Times New Roman" w:hAnsi="Times New Roman"/>
                <w:sz w:val="24"/>
                <w:szCs w:val="24"/>
              </w:rPr>
            </w:pPr>
            <w:r>
              <w:rPr>
                <w:rFonts w:ascii="Times New Roman" w:hAnsi="Times New Roman"/>
                <w:sz w:val="24"/>
                <w:szCs w:val="24"/>
              </w:rPr>
              <w:t>1.1.К.6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8477406" w14:textId="17CB7758" w:rsidR="004A40EB" w:rsidRPr="000F4AA4" w:rsidRDefault="004A40EB"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83AEFEF" w14:textId="3E6426B3" w:rsidR="004A40EB" w:rsidRDefault="004A40EB"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281370ED" w14:textId="7AB5E2DE" w:rsidR="004A40EB" w:rsidRPr="000F4AA4" w:rsidRDefault="004A40EB"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CE00A6B" w14:textId="2ECD4BD2" w:rsidR="004A40EB" w:rsidRDefault="004A40EB"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4A40EB" w:rsidRPr="008A44C8" w14:paraId="6EB28195"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0DE18A04" w14:textId="180E0D06" w:rsidR="004A40EB" w:rsidRDefault="004A40EB" w:rsidP="003510A0">
            <w:pPr>
              <w:spacing w:after="0" w:line="240" w:lineRule="auto"/>
              <w:rPr>
                <w:rFonts w:ascii="Times New Roman" w:hAnsi="Times New Roman"/>
                <w:sz w:val="24"/>
                <w:szCs w:val="24"/>
              </w:rPr>
            </w:pPr>
            <w:r>
              <w:rPr>
                <w:rFonts w:ascii="Times New Roman" w:hAnsi="Times New Roman"/>
                <w:sz w:val="24"/>
                <w:szCs w:val="24"/>
              </w:rPr>
              <w:t>1.1.К.7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07883C3" w14:textId="025EC8DD" w:rsidR="004A40EB" w:rsidRPr="000F4AA4" w:rsidRDefault="004A40EB"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lastRenderedPageBreak/>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A638E2E" w14:textId="24C9E2B2" w:rsidR="004A40EB" w:rsidRDefault="004A40EB"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30.12.2025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68525958" w14:textId="5771CDCC" w:rsidR="004A40EB" w:rsidRPr="000F4AA4" w:rsidRDefault="004A40EB" w:rsidP="00B0275D">
            <w:pPr>
              <w:spacing w:after="0" w:line="240" w:lineRule="auto"/>
              <w:rPr>
                <w:rFonts w:ascii="Times New Roman" w:hAnsi="Times New Roman"/>
                <w:sz w:val="24"/>
                <w:szCs w:val="24"/>
              </w:rPr>
            </w:pPr>
            <w:r w:rsidRPr="000F4AA4">
              <w:rPr>
                <w:rFonts w:ascii="Times New Roman" w:hAnsi="Times New Roman"/>
                <w:sz w:val="24"/>
                <w:szCs w:val="24"/>
              </w:rPr>
              <w:t xml:space="preserve">Зенина Е.И. – главный специалист </w:t>
            </w:r>
            <w:r w:rsidRPr="000F4AA4">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A3A6E9E" w14:textId="43F0DFFE" w:rsidR="004A40EB" w:rsidRDefault="004A40EB" w:rsidP="00B0275D">
            <w:pPr>
              <w:spacing w:after="0" w:line="240" w:lineRule="auto"/>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w:t>
            </w:r>
            <w:r w:rsidRPr="000F4AA4">
              <w:rPr>
                <w:rFonts w:ascii="Times New Roman" w:hAnsi="Times New Roman"/>
                <w:sz w:val="24"/>
                <w:szCs w:val="24"/>
              </w:rPr>
              <w:lastRenderedPageBreak/>
              <w:t>денежных средств</w:t>
            </w:r>
          </w:p>
        </w:tc>
      </w:tr>
      <w:tr w:rsidR="004A40EB" w:rsidRPr="008A44C8" w14:paraId="78F92815"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2CBDA2DC" w14:textId="2B825911" w:rsidR="004A40EB" w:rsidRDefault="004A40EB" w:rsidP="003510A0">
            <w:pPr>
              <w:spacing w:after="0" w:line="240" w:lineRule="auto"/>
              <w:rPr>
                <w:rFonts w:ascii="Times New Roman" w:hAnsi="Times New Roman"/>
                <w:sz w:val="24"/>
                <w:szCs w:val="24"/>
              </w:rPr>
            </w:pPr>
            <w:r>
              <w:rPr>
                <w:rFonts w:ascii="Times New Roman" w:hAnsi="Times New Roman"/>
                <w:sz w:val="24"/>
                <w:szCs w:val="24"/>
              </w:rPr>
              <w:lastRenderedPageBreak/>
              <w:t>1.1.К.8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21D979C" w14:textId="1B5B88B3" w:rsidR="004A40EB" w:rsidRPr="000F4AA4" w:rsidRDefault="004A40EB"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44DEC4D" w14:textId="11E19FC0" w:rsidR="004A40EB" w:rsidRDefault="004A40EB" w:rsidP="003510A0">
            <w:pPr>
              <w:spacing w:after="0" w:line="240" w:lineRule="auto"/>
              <w:jc w:val="center"/>
              <w:rPr>
                <w:rFonts w:ascii="Times New Roman" w:hAnsi="Times New Roman"/>
                <w:sz w:val="24"/>
                <w:szCs w:val="24"/>
              </w:rPr>
            </w:pPr>
            <w:r>
              <w:rPr>
                <w:rFonts w:ascii="Times New Roman" w:hAnsi="Times New Roman"/>
                <w:sz w:val="24"/>
                <w:szCs w:val="24"/>
              </w:rPr>
              <w:t>15.01</w:t>
            </w:r>
            <w:r w:rsidR="00EE37D1">
              <w:rPr>
                <w:rFonts w:ascii="Times New Roman" w:hAnsi="Times New Roman"/>
                <w:sz w:val="24"/>
                <w:szCs w:val="24"/>
              </w:rPr>
              <w:t>.2026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7C6F1B64" w14:textId="5C74BEBB" w:rsidR="004A40EB" w:rsidRPr="000F4AA4" w:rsidRDefault="004A40EB"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D7ABEDE" w14:textId="05C60506" w:rsidR="004A40EB" w:rsidRDefault="004A40EB"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34CBA2D3"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3A5AB72F" w14:textId="2064F80F" w:rsidR="00BC64B0" w:rsidRDefault="00BC64B0" w:rsidP="003510A0">
            <w:pPr>
              <w:spacing w:after="0" w:line="240" w:lineRule="auto"/>
              <w:rPr>
                <w:rFonts w:ascii="Times New Roman" w:hAnsi="Times New Roman"/>
                <w:sz w:val="24"/>
                <w:szCs w:val="24"/>
              </w:rPr>
            </w:pPr>
            <w:r>
              <w:rPr>
                <w:rFonts w:ascii="Times New Roman" w:hAnsi="Times New Roman"/>
                <w:sz w:val="24"/>
                <w:szCs w:val="24"/>
              </w:rPr>
              <w:t>1.1.</w:t>
            </w:r>
          </w:p>
        </w:tc>
        <w:tc>
          <w:tcPr>
            <w:tcW w:w="5103" w:type="dxa"/>
            <w:tcBorders>
              <w:top w:val="single" w:sz="4" w:space="0" w:color="000000"/>
              <w:left w:val="single" w:sz="4" w:space="0" w:color="000000"/>
              <w:bottom w:val="single" w:sz="4" w:space="0" w:color="000000"/>
              <w:right w:val="single" w:sz="4" w:space="0" w:color="000000"/>
            </w:tcBorders>
          </w:tcPr>
          <w:p w14:paraId="45326B4D" w14:textId="3536DDD6"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отдельным категориям граждан услуга по оплате жилищно-коммунальн</w:t>
            </w:r>
            <w:r>
              <w:rPr>
                <w:rFonts w:ascii="Times New Roman" w:hAnsi="Times New Roman"/>
                <w:color w:val="000000"/>
                <w:sz w:val="24"/>
                <w:szCs w:val="24"/>
              </w:rPr>
              <w:t>ых услуг в денежной форме 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A4B5206" w14:textId="5F7E7768" w:rsidR="00BC64B0" w:rsidRDefault="00BC64B0"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vAlign w:val="center"/>
          </w:tcPr>
          <w:p w14:paraId="76967CFA" w14:textId="11B7B8A3"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032EF40" w14:textId="77777777" w:rsidR="00BC64B0" w:rsidRPr="000F4AA4" w:rsidRDefault="00BC64B0" w:rsidP="00BC64B0">
            <w:pPr>
              <w:spacing w:after="0" w:line="240" w:lineRule="auto"/>
              <w:jc w:val="center"/>
              <w:rPr>
                <w:rFonts w:ascii="Times New Roman" w:hAnsi="Times New Roman"/>
                <w:sz w:val="24"/>
                <w:szCs w:val="24"/>
              </w:rPr>
            </w:pPr>
          </w:p>
          <w:p w14:paraId="064589FF" w14:textId="4D114044" w:rsidR="00BC64B0" w:rsidRDefault="00BC64B0" w:rsidP="00B0275D">
            <w:pPr>
              <w:spacing w:after="0" w:line="240" w:lineRule="auto"/>
              <w:rPr>
                <w:rFonts w:ascii="Times New Roman" w:hAnsi="Times New Roman"/>
                <w:sz w:val="24"/>
                <w:szCs w:val="24"/>
              </w:rPr>
            </w:pPr>
            <w:r w:rsidRPr="000F4AA4">
              <w:rPr>
                <w:rFonts w:ascii="Times New Roman" w:hAnsi="Times New Roman"/>
                <w:sz w:val="24"/>
                <w:szCs w:val="24"/>
                <w:lang w:val="en-US"/>
              </w:rPr>
              <w:t>X</w:t>
            </w:r>
          </w:p>
        </w:tc>
      </w:tr>
      <w:tr w:rsidR="00BC64B0" w:rsidRPr="008A44C8" w14:paraId="59FDC0E7"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4D35952E" w14:textId="3F39568A"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1.1.К.9</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BA8E4A6" w14:textId="5FC9E582"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9586D1A" w14:textId="107169ED"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05E4C26" w14:textId="62273EA8"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C9C0F25" w14:textId="169B8E12"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7A6408C4"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74C1C749" w14:textId="50C79389"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1.1.К.10</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9073AAC" w14:textId="46BE6937"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562BBC4" w14:textId="221E7A03" w:rsidR="00BC64B0" w:rsidRDefault="00BC64B0" w:rsidP="00BC64B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27CA1B88" w14:textId="086D7FAA"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F8EF545" w14:textId="6BC751F4"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77A3AB54"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68D40A58" w14:textId="0A5BE418"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1.1.К.11</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99DB374" w14:textId="0CA65B8C"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1FA28AF" w14:textId="3C402D96"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4F77640" w14:textId="1B8EB710"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804353" w14:textId="4D119F9A"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729089C2"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01C8D0A5" w14:textId="4AEAB4C4"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1.1.К.12</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FF8FEB2" w14:textId="73DB1276"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E4FA158" w14:textId="76DA11DB"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2FEDA408" w14:textId="25772DE8"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ABA926F" w14:textId="6828EC41"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76678DAC"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15E9F880" w14:textId="5ABA1A05"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1.1.К.13</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BEF16F9" w14:textId="61AF7D11"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E512B72" w14:textId="7F25DCEF"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7AFC77D9" w14:textId="3F798B81"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28EABF4" w14:textId="34E99B45"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79AD3F6C"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49A26CD9" w14:textId="1007B13F"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1.1.К.14</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7369A5E" w14:textId="0C2E121A"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4CD0AAD" w14:textId="466AEFAC"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491F5282" w14:textId="69EFA161"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1AD1FE4" w14:textId="290EE5D9"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33A75FA6"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74E666F4" w14:textId="3E1629E6"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1.1.К.15</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60885E4" w14:textId="4C0B1A28"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005615B" w14:textId="4E98B631"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7974BE9D" w14:textId="0C821271"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EC19615" w14:textId="750A3750"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1A20886D"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42350B7E" w14:textId="0077A835"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1.1.К.16</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806A8DC" w14:textId="2105BE47"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288A95C" w14:textId="64974A60"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4FD5F30E" w14:textId="58F2F2D4"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DDA489D" w14:textId="7B5A94FD"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549F4795"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65664102" w14:textId="09E62C39" w:rsidR="00BC64B0" w:rsidRDefault="00BC64B0" w:rsidP="003510A0">
            <w:pPr>
              <w:spacing w:after="0" w:line="240" w:lineRule="auto"/>
              <w:rPr>
                <w:rFonts w:ascii="Times New Roman" w:hAnsi="Times New Roman"/>
                <w:sz w:val="24"/>
                <w:szCs w:val="24"/>
              </w:rPr>
            </w:pPr>
            <w:r>
              <w:rPr>
                <w:rFonts w:ascii="Times New Roman" w:hAnsi="Times New Roman"/>
                <w:sz w:val="24"/>
                <w:szCs w:val="24"/>
              </w:rPr>
              <w:t>1.1.</w:t>
            </w:r>
          </w:p>
        </w:tc>
        <w:tc>
          <w:tcPr>
            <w:tcW w:w="5103" w:type="dxa"/>
            <w:tcBorders>
              <w:top w:val="single" w:sz="4" w:space="0" w:color="000000"/>
              <w:left w:val="single" w:sz="4" w:space="0" w:color="000000"/>
              <w:bottom w:val="single" w:sz="4" w:space="0" w:color="000000"/>
              <w:right w:val="single" w:sz="4" w:space="0" w:color="000000"/>
            </w:tcBorders>
          </w:tcPr>
          <w:p w14:paraId="1ED8DD91" w14:textId="4B3B2580"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отдельным категориям граждан услуга по оплате жилищно-коммунальн</w:t>
            </w:r>
            <w:r>
              <w:rPr>
                <w:rFonts w:ascii="Times New Roman" w:hAnsi="Times New Roman"/>
                <w:color w:val="000000"/>
                <w:sz w:val="24"/>
                <w:szCs w:val="24"/>
              </w:rPr>
              <w:t>ых услуг в денежной форме в 2027</w:t>
            </w:r>
            <w:r w:rsidRPr="000F4AA4">
              <w:rPr>
                <w:rFonts w:ascii="Times New Roman" w:hAnsi="Times New Roman"/>
                <w:color w:val="000000"/>
                <w:sz w:val="24"/>
                <w:szCs w:val="24"/>
              </w:rPr>
              <w:t xml:space="preserve"> году </w:t>
            </w:r>
            <w:r w:rsidRPr="000F4AA4">
              <w:rPr>
                <w:rFonts w:ascii="Times New Roman" w:hAnsi="Times New Roman"/>
                <w:color w:val="000000"/>
                <w:sz w:val="24"/>
                <w:szCs w:val="24"/>
              </w:rPr>
              <w:lastRenderedPageBreak/>
              <w:t>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0B8D67A" w14:textId="75EDF372" w:rsidR="00BC64B0" w:rsidRDefault="00BC64B0"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c>
          <w:tcPr>
            <w:tcW w:w="4253" w:type="dxa"/>
            <w:tcBorders>
              <w:top w:val="single" w:sz="4" w:space="0" w:color="000000"/>
              <w:left w:val="single" w:sz="4" w:space="0" w:color="000000"/>
              <w:bottom w:val="single" w:sz="4" w:space="0" w:color="000000"/>
              <w:right w:val="single" w:sz="4" w:space="0" w:color="000000"/>
            </w:tcBorders>
            <w:vAlign w:val="center"/>
          </w:tcPr>
          <w:p w14:paraId="4E08AEC8" w14:textId="44A1514D"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BB8DE98" w14:textId="77777777" w:rsidR="00BC64B0" w:rsidRPr="000F4AA4" w:rsidRDefault="00BC64B0" w:rsidP="00BC64B0">
            <w:pPr>
              <w:spacing w:after="0" w:line="240" w:lineRule="auto"/>
              <w:jc w:val="center"/>
              <w:rPr>
                <w:rFonts w:ascii="Times New Roman" w:hAnsi="Times New Roman"/>
                <w:sz w:val="24"/>
                <w:szCs w:val="24"/>
              </w:rPr>
            </w:pPr>
          </w:p>
          <w:p w14:paraId="3E260BCB" w14:textId="7E40756F" w:rsidR="00BC64B0" w:rsidRDefault="00BC64B0" w:rsidP="00B0275D">
            <w:pPr>
              <w:spacing w:after="0" w:line="240" w:lineRule="auto"/>
              <w:rPr>
                <w:rFonts w:ascii="Times New Roman" w:hAnsi="Times New Roman"/>
                <w:sz w:val="24"/>
                <w:szCs w:val="24"/>
              </w:rPr>
            </w:pPr>
            <w:r w:rsidRPr="000F4AA4">
              <w:rPr>
                <w:rFonts w:ascii="Times New Roman" w:hAnsi="Times New Roman"/>
                <w:sz w:val="24"/>
                <w:szCs w:val="24"/>
                <w:lang w:val="en-US"/>
              </w:rPr>
              <w:t>X</w:t>
            </w:r>
          </w:p>
        </w:tc>
      </w:tr>
      <w:tr w:rsidR="00BC64B0" w:rsidRPr="008A44C8" w14:paraId="2B0791E4"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3F92F147" w14:textId="097C9DF9" w:rsidR="00BC64B0" w:rsidRDefault="00BC64B0"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1.1.К.1</w:t>
            </w:r>
            <w:r w:rsidR="00342BEE">
              <w:rPr>
                <w:rFonts w:ascii="Times New Roman" w:hAnsi="Times New Roman"/>
                <w:sz w:val="24"/>
                <w:szCs w:val="24"/>
              </w:rPr>
              <w:t>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33EF402" w14:textId="41F80390"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123A195" w14:textId="28BDED1B"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EFA9517" w14:textId="372D2B95"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E367A89" w14:textId="5AEDB298"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1BB12C21"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67148CF9" w14:textId="06AF3776"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1.1.К.18</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A7115CF" w14:textId="6F13FA14"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F5E6882" w14:textId="78E948C9"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3DC39E9" w14:textId="47CB2B3A"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2A6950F" w14:textId="5846215E"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52B68214"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2FE4662C" w14:textId="0E61BA0F"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1.1.К.19</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8307136" w14:textId="28585248"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5740C8B" w14:textId="077B8020"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701207DC" w14:textId="02795CDC"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EC47B2E" w14:textId="04EC1262"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48999E55"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31C9A222" w14:textId="0831EE63"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1.1.К.20</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F5DD243" w14:textId="17259A48"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D581AFF" w14:textId="5F465263"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8108D7D" w14:textId="46CF105D"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E10E121" w14:textId="10B3AA1D"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4A7A42F4"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0465115B" w14:textId="3EDAD8D1"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1.1.К.21</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4578F99" w14:textId="0E264B73"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E2CBB9F" w14:textId="4F54C90C"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352690D7" w14:textId="3BFD2F81"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38F45EC" w14:textId="7B142D9E"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054D76F5"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16064305" w14:textId="3ECA0DBC"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1.1.К.22</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945D53C" w14:textId="04D32CA8"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7121E09" w14:textId="5AAC82FB"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D1724CC" w14:textId="1EF8BB8B"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BEB84AC" w14:textId="473F8E20"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BC64B0" w:rsidRPr="008A44C8" w14:paraId="264ABFB7"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7442B7CD" w14:textId="0532D005"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1.1.К.23</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E9236D3" w14:textId="5D439B97"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A4E002B" w14:textId="120D4C4A" w:rsidR="00BC64B0" w:rsidRDefault="00BC64B0"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D6917FB" w14:textId="07CC53BF"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3C9F862" w14:textId="44B58B65"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C64B0" w:rsidRPr="008A44C8" w14:paraId="66E37911"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7D231D96" w14:textId="31DD7D14" w:rsidR="00BC64B0" w:rsidRDefault="00342BEE" w:rsidP="003510A0">
            <w:pPr>
              <w:spacing w:after="0" w:line="240" w:lineRule="auto"/>
              <w:rPr>
                <w:rFonts w:ascii="Times New Roman" w:hAnsi="Times New Roman"/>
                <w:sz w:val="24"/>
                <w:szCs w:val="24"/>
              </w:rPr>
            </w:pPr>
            <w:r>
              <w:rPr>
                <w:rFonts w:ascii="Times New Roman" w:hAnsi="Times New Roman"/>
                <w:sz w:val="24"/>
                <w:szCs w:val="24"/>
              </w:rPr>
              <w:t>1.1.К.24</w:t>
            </w:r>
            <w:r w:rsidR="00BC64B0"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732EFC3" w14:textId="4C892ECF" w:rsidR="00BC64B0" w:rsidRPr="000F4AA4" w:rsidRDefault="00BC64B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824F7D1" w14:textId="3F50CF72" w:rsidR="00BC64B0" w:rsidRDefault="00342BEE"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vAlign w:val="center"/>
          </w:tcPr>
          <w:p w14:paraId="0D43B697" w14:textId="2DA99378" w:rsidR="00BC64B0" w:rsidRPr="000F4AA4" w:rsidRDefault="00BC64B0" w:rsidP="00B0275D">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9C07207" w14:textId="5D8B3AB5" w:rsidR="00BC64B0" w:rsidRDefault="00BC64B0" w:rsidP="00B0275D">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4922600A"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39B42848" w14:textId="43FC2DB0"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1.2</w:t>
            </w:r>
          </w:p>
        </w:tc>
        <w:tc>
          <w:tcPr>
            <w:tcW w:w="5103" w:type="dxa"/>
            <w:tcBorders>
              <w:top w:val="single" w:sz="4" w:space="0" w:color="000000"/>
              <w:left w:val="single" w:sz="4" w:space="0" w:color="000000"/>
              <w:bottom w:val="single" w:sz="4" w:space="0" w:color="000000"/>
              <w:right w:val="single" w:sz="4" w:space="0" w:color="000000"/>
            </w:tcBorders>
          </w:tcPr>
          <w:p w14:paraId="41F16DB4" w14:textId="66BB6630"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ветеранам труда и ветеранам военной службы ежемесячная денежная компенсация расходов по оплате жилищно-коммунальных услуг</w:t>
            </w:r>
          </w:p>
        </w:tc>
        <w:tc>
          <w:tcPr>
            <w:tcW w:w="1559" w:type="dxa"/>
            <w:tcBorders>
              <w:top w:val="single" w:sz="4" w:space="0" w:color="000000"/>
              <w:left w:val="single" w:sz="4" w:space="0" w:color="000000"/>
              <w:bottom w:val="single" w:sz="4" w:space="0" w:color="000000"/>
              <w:right w:val="single" w:sz="4" w:space="0" w:color="000000"/>
            </w:tcBorders>
            <w:vAlign w:val="center"/>
          </w:tcPr>
          <w:p w14:paraId="660A6F13" w14:textId="77777777" w:rsidR="000F4AA4" w:rsidRPr="000F4AA4" w:rsidRDefault="000F4AA4" w:rsidP="003510A0">
            <w:pPr>
              <w:spacing w:after="0" w:line="240" w:lineRule="auto"/>
              <w:jc w:val="center"/>
              <w:rPr>
                <w:rFonts w:ascii="Times New Roman" w:hAnsi="Times New Roman"/>
                <w:sz w:val="24"/>
                <w:szCs w:val="24"/>
                <w:lang w:val="en-US"/>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1E7D5A31" w14:textId="77777777" w:rsidR="000F4AA4" w:rsidRPr="000F4AA4" w:rsidRDefault="000F4AA4" w:rsidP="003510A0">
            <w:pPr>
              <w:spacing w:after="0" w:line="240" w:lineRule="auto"/>
              <w:rPr>
                <w:rFonts w:ascii="Times New Roman" w:hAnsi="Times New Roman"/>
                <w:sz w:val="24"/>
                <w:szCs w:val="24"/>
              </w:rPr>
            </w:pPr>
          </w:p>
          <w:p w14:paraId="39542031" w14:textId="4A3CA63D"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3C9056D" w14:textId="77777777" w:rsidR="000F4AA4" w:rsidRPr="000F4AA4" w:rsidRDefault="000F4AA4" w:rsidP="004705B8">
            <w:pPr>
              <w:spacing w:after="0" w:line="240" w:lineRule="auto"/>
              <w:jc w:val="center"/>
              <w:rPr>
                <w:rFonts w:ascii="Times New Roman" w:hAnsi="Times New Roman"/>
                <w:sz w:val="24"/>
                <w:szCs w:val="24"/>
              </w:rPr>
            </w:pPr>
          </w:p>
          <w:p w14:paraId="6B63CE0A" w14:textId="71E1DE6B" w:rsidR="000F4AA4" w:rsidRPr="000F4AA4" w:rsidRDefault="000F4AA4" w:rsidP="00271A2E">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0A231361"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1E161A61"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46CB29E3" w14:textId="522A834E"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ветеранам труда и ветеранам военной службы ежемесячная денежная компенсация расходов по оплате жилищно-коммунальных услуг 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B12C386" w14:textId="77777777" w:rsidR="000F4AA4" w:rsidRPr="000F4AA4" w:rsidRDefault="000F4AA4" w:rsidP="003510A0">
            <w:pPr>
              <w:spacing w:after="0" w:line="240" w:lineRule="auto"/>
              <w:jc w:val="center"/>
              <w:rPr>
                <w:rFonts w:ascii="Times New Roman" w:hAnsi="Times New Roman"/>
                <w:sz w:val="24"/>
                <w:szCs w:val="24"/>
                <w:lang w:val="en-US"/>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9F9DB66" w14:textId="77777777" w:rsidR="000F4AA4" w:rsidRPr="000F4AA4" w:rsidRDefault="000F4AA4" w:rsidP="003510A0">
            <w:pPr>
              <w:spacing w:after="0" w:line="240" w:lineRule="auto"/>
              <w:rPr>
                <w:rFonts w:ascii="Times New Roman" w:hAnsi="Times New Roman"/>
                <w:sz w:val="24"/>
                <w:szCs w:val="24"/>
              </w:rPr>
            </w:pPr>
          </w:p>
          <w:p w14:paraId="19E3F89F" w14:textId="13C259A4"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11E9514" w14:textId="77777777" w:rsidR="000F4AA4" w:rsidRPr="000F4AA4" w:rsidRDefault="000F4AA4" w:rsidP="004705B8">
            <w:pPr>
              <w:spacing w:after="0" w:line="240" w:lineRule="auto"/>
              <w:jc w:val="center"/>
              <w:rPr>
                <w:rFonts w:ascii="Times New Roman" w:hAnsi="Times New Roman"/>
                <w:sz w:val="24"/>
                <w:szCs w:val="24"/>
              </w:rPr>
            </w:pPr>
          </w:p>
          <w:p w14:paraId="59C5B8DD" w14:textId="0D49CA74" w:rsidR="000F4AA4" w:rsidRPr="000F4AA4" w:rsidRDefault="000F4AA4" w:rsidP="00271A2E">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04C10" w:rsidRPr="008A44C8" w14:paraId="704BB0D8" w14:textId="77777777" w:rsidTr="004E3C0A">
        <w:trPr>
          <w:trHeight w:val="314"/>
        </w:trPr>
        <w:tc>
          <w:tcPr>
            <w:tcW w:w="1224" w:type="dxa"/>
            <w:tcBorders>
              <w:top w:val="single" w:sz="4" w:space="0" w:color="000000"/>
              <w:left w:val="single" w:sz="4" w:space="0" w:color="000000"/>
              <w:bottom w:val="single" w:sz="4" w:space="0" w:color="000000"/>
              <w:right w:val="single" w:sz="4" w:space="0" w:color="000000"/>
            </w:tcBorders>
          </w:tcPr>
          <w:p w14:paraId="56EBA3DB" w14:textId="3C71976C" w:rsidR="00004C10" w:rsidRPr="000F4AA4" w:rsidRDefault="00004C10" w:rsidP="003510A0">
            <w:pPr>
              <w:spacing w:after="0" w:line="240" w:lineRule="auto"/>
              <w:rPr>
                <w:rFonts w:ascii="Times New Roman" w:hAnsi="Times New Roman"/>
                <w:sz w:val="24"/>
                <w:szCs w:val="24"/>
              </w:rPr>
            </w:pPr>
            <w:r w:rsidRPr="000F4AA4">
              <w:rPr>
                <w:rFonts w:ascii="Times New Roman" w:hAnsi="Times New Roman"/>
                <w:sz w:val="24"/>
                <w:szCs w:val="24"/>
              </w:rPr>
              <w:t>1.2.К.1.</w:t>
            </w:r>
          </w:p>
        </w:tc>
        <w:tc>
          <w:tcPr>
            <w:tcW w:w="5103" w:type="dxa"/>
            <w:tcBorders>
              <w:top w:val="single" w:sz="4" w:space="0" w:color="000000"/>
              <w:left w:val="single" w:sz="4" w:space="0" w:color="000000"/>
              <w:bottom w:val="single" w:sz="4" w:space="0" w:color="000000"/>
              <w:right w:val="single" w:sz="4" w:space="0" w:color="000000"/>
            </w:tcBorders>
          </w:tcPr>
          <w:p w14:paraId="7EAB2522" w14:textId="6D559EA8"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w:t>
            </w:r>
            <w:r w:rsidRPr="000F4AA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6BC92B3" w14:textId="53C1F5A0"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0B548E8F" w14:textId="2FDDD018" w:rsidR="00004C10" w:rsidRPr="000F4AA4" w:rsidRDefault="00004C10" w:rsidP="003510A0">
            <w:pPr>
              <w:spacing w:after="0" w:line="240" w:lineRule="auto"/>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5EDB9E6" w14:textId="6475EB06" w:rsidR="00004C10" w:rsidRPr="000F4AA4" w:rsidRDefault="00004C10" w:rsidP="003510A0">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04C10" w:rsidRPr="008A44C8" w14:paraId="1DCE8EA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80A16BA" w14:textId="01E1E776" w:rsidR="00004C10" w:rsidRPr="000F4AA4" w:rsidRDefault="00004C10"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1.2.К.2.</w:t>
            </w:r>
          </w:p>
        </w:tc>
        <w:tc>
          <w:tcPr>
            <w:tcW w:w="5103" w:type="dxa"/>
            <w:tcBorders>
              <w:top w:val="single" w:sz="4" w:space="0" w:color="000000"/>
              <w:left w:val="single" w:sz="4" w:space="0" w:color="000000"/>
              <w:bottom w:val="single" w:sz="4" w:space="0" w:color="000000"/>
              <w:right w:val="single" w:sz="4" w:space="0" w:color="000000"/>
            </w:tcBorders>
          </w:tcPr>
          <w:p w14:paraId="22CC4F6C" w14:textId="0F3CBC1B"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30FACF1" w14:textId="3DC352F0"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5B6A50B2" w14:textId="18FA8122" w:rsidR="00004C10" w:rsidRPr="000F4AA4" w:rsidRDefault="00004C10"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8A6B0E1" w14:textId="64BF7B82"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04C10" w:rsidRPr="008A44C8" w14:paraId="205D6F8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F142594" w14:textId="07E594B8" w:rsidR="00004C10" w:rsidRPr="000F4AA4" w:rsidRDefault="00004C10" w:rsidP="003510A0">
            <w:pPr>
              <w:spacing w:after="0" w:line="240" w:lineRule="auto"/>
              <w:rPr>
                <w:rFonts w:ascii="Times New Roman" w:hAnsi="Times New Roman"/>
                <w:sz w:val="24"/>
                <w:szCs w:val="24"/>
              </w:rPr>
            </w:pPr>
            <w:r>
              <w:rPr>
                <w:rFonts w:ascii="Times New Roman" w:hAnsi="Times New Roman"/>
                <w:sz w:val="24"/>
                <w:szCs w:val="24"/>
              </w:rPr>
              <w:t>1.2.К.3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2F279E1" w14:textId="62366635"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B3A81C9" w14:textId="20F22197"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2E91B5B7" w14:textId="03FF5EE6" w:rsidR="00004C10" w:rsidRPr="000F4AA4" w:rsidRDefault="00004C10"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6F50214" w14:textId="76E84424"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04C10" w:rsidRPr="008A44C8" w14:paraId="5440336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02AB3AF" w14:textId="6AA94882" w:rsidR="00004C10" w:rsidRPr="000F4AA4" w:rsidRDefault="00004C10" w:rsidP="003510A0">
            <w:pPr>
              <w:spacing w:after="0" w:line="240" w:lineRule="auto"/>
              <w:rPr>
                <w:rFonts w:ascii="Times New Roman" w:hAnsi="Times New Roman"/>
                <w:sz w:val="24"/>
                <w:szCs w:val="24"/>
              </w:rPr>
            </w:pPr>
            <w:r>
              <w:rPr>
                <w:rFonts w:ascii="Times New Roman" w:hAnsi="Times New Roman"/>
                <w:sz w:val="24"/>
                <w:szCs w:val="24"/>
              </w:rPr>
              <w:t>1.2.К.4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13C2428" w14:textId="6B2B3834"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B43D571" w14:textId="478B07D2"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246031C2" w14:textId="3BB7EF1D" w:rsidR="00004C10" w:rsidRPr="000F4AA4" w:rsidRDefault="00004C10"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961B3EC" w14:textId="1A5CEDA0"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04C10" w:rsidRPr="008A44C8" w14:paraId="74C2E34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3BBD97" w14:textId="04A5A383" w:rsidR="00004C10" w:rsidRPr="000F4AA4" w:rsidRDefault="00004C10" w:rsidP="003510A0">
            <w:pPr>
              <w:spacing w:after="0" w:line="240" w:lineRule="auto"/>
              <w:rPr>
                <w:rFonts w:ascii="Times New Roman" w:hAnsi="Times New Roman"/>
                <w:sz w:val="24"/>
                <w:szCs w:val="24"/>
              </w:rPr>
            </w:pPr>
            <w:r>
              <w:rPr>
                <w:rFonts w:ascii="Times New Roman" w:hAnsi="Times New Roman"/>
                <w:sz w:val="24"/>
                <w:szCs w:val="24"/>
              </w:rPr>
              <w:t>1.2.К.5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AE506EC" w14:textId="59CE2682"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F4766FE" w14:textId="7A14CE8A"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7147279D" w14:textId="0B4485EA" w:rsidR="00004C10" w:rsidRPr="000F4AA4" w:rsidRDefault="00004C10"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1C7B04A" w14:textId="5ED20632"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04C10" w:rsidRPr="008A44C8" w14:paraId="0FFFFBE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19C1FC3" w14:textId="05839207" w:rsidR="00004C10" w:rsidRPr="000F4AA4" w:rsidRDefault="00004C10" w:rsidP="003510A0">
            <w:pPr>
              <w:spacing w:after="0" w:line="240" w:lineRule="auto"/>
              <w:rPr>
                <w:rFonts w:ascii="Times New Roman" w:hAnsi="Times New Roman"/>
                <w:sz w:val="24"/>
                <w:szCs w:val="24"/>
              </w:rPr>
            </w:pPr>
            <w:r>
              <w:rPr>
                <w:rFonts w:ascii="Times New Roman" w:hAnsi="Times New Roman"/>
                <w:sz w:val="24"/>
                <w:szCs w:val="24"/>
              </w:rPr>
              <w:t>1.2.К.6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D7B8257" w14:textId="504DA0BF"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643F8E1" w14:textId="3A44A21A"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08AFAF33" w14:textId="760B9589" w:rsidR="00004C10" w:rsidRPr="000F4AA4" w:rsidRDefault="00004C10"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6E0FABD" w14:textId="35749DA9"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04C10" w:rsidRPr="008A44C8" w14:paraId="122B3DC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F449D58" w14:textId="627470BD" w:rsidR="00004C10" w:rsidRPr="000F4AA4" w:rsidRDefault="00004C10" w:rsidP="003510A0">
            <w:pPr>
              <w:spacing w:after="0" w:line="240" w:lineRule="auto"/>
              <w:rPr>
                <w:rFonts w:ascii="Times New Roman" w:hAnsi="Times New Roman"/>
                <w:sz w:val="24"/>
                <w:szCs w:val="24"/>
              </w:rPr>
            </w:pPr>
            <w:r>
              <w:rPr>
                <w:rFonts w:ascii="Times New Roman" w:hAnsi="Times New Roman"/>
                <w:sz w:val="24"/>
                <w:szCs w:val="24"/>
              </w:rPr>
              <w:t>1.2.К.7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654E999" w14:textId="5C716047"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2926801" w14:textId="55D11DA8"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65ACA489" w14:textId="526B97E3" w:rsidR="00004C10" w:rsidRPr="000F4AA4" w:rsidRDefault="00004C10"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B310220" w14:textId="04AEC1DA"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04C10" w:rsidRPr="008A44C8" w14:paraId="2F2293D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1F9455C" w14:textId="0028F905" w:rsidR="00004C10" w:rsidRPr="000F4AA4" w:rsidRDefault="00004C10" w:rsidP="003510A0">
            <w:pPr>
              <w:spacing w:after="0" w:line="240" w:lineRule="auto"/>
              <w:rPr>
                <w:rFonts w:ascii="Times New Roman" w:hAnsi="Times New Roman"/>
                <w:sz w:val="24"/>
                <w:szCs w:val="24"/>
              </w:rPr>
            </w:pPr>
            <w:r>
              <w:rPr>
                <w:rFonts w:ascii="Times New Roman" w:hAnsi="Times New Roman"/>
                <w:sz w:val="24"/>
                <w:szCs w:val="24"/>
              </w:rPr>
              <w:t>1.2.К.8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2E6C3C6" w14:textId="5892DC59" w:rsidR="00004C10" w:rsidRPr="000F4AA4" w:rsidRDefault="00004C1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9F1453E" w14:textId="3F4F6844"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77FA2BD8" w14:textId="645FC8A6" w:rsidR="00004C10" w:rsidRPr="000F4AA4" w:rsidRDefault="00004C10"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370F2E1" w14:textId="49A1813D" w:rsidR="00004C10" w:rsidRPr="000F4AA4" w:rsidRDefault="00004C1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D241E" w:rsidRPr="008A44C8" w14:paraId="5810D80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A2120E3" w14:textId="5AC51078"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w:t>
            </w:r>
          </w:p>
        </w:tc>
        <w:tc>
          <w:tcPr>
            <w:tcW w:w="5103" w:type="dxa"/>
            <w:tcBorders>
              <w:top w:val="single" w:sz="4" w:space="0" w:color="000000"/>
              <w:left w:val="single" w:sz="4" w:space="0" w:color="000000"/>
              <w:bottom w:val="single" w:sz="4" w:space="0" w:color="000000"/>
              <w:right w:val="single" w:sz="4" w:space="0" w:color="000000"/>
            </w:tcBorders>
          </w:tcPr>
          <w:p w14:paraId="73F78AE4" w14:textId="649DE775"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ветеранам труда и ветеранам военной службы ежемесячная денежная компенсация расходов по оплате ж</w:t>
            </w:r>
            <w:r>
              <w:rPr>
                <w:rFonts w:ascii="Times New Roman" w:hAnsi="Times New Roman"/>
                <w:color w:val="000000"/>
                <w:sz w:val="24"/>
                <w:szCs w:val="24"/>
              </w:rPr>
              <w:t>илищно-коммунальных услуг 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A983247" w14:textId="067319F1"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08B6DFE3" w14:textId="77777777" w:rsidR="004D241E" w:rsidRPr="000F4AA4" w:rsidRDefault="004D241E" w:rsidP="004F496F">
            <w:pPr>
              <w:spacing w:after="0" w:line="240" w:lineRule="auto"/>
              <w:rPr>
                <w:rFonts w:ascii="Times New Roman" w:hAnsi="Times New Roman"/>
                <w:sz w:val="24"/>
                <w:szCs w:val="24"/>
              </w:rPr>
            </w:pPr>
          </w:p>
          <w:p w14:paraId="3BCDCBE6" w14:textId="6AB7B6D1"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4ED6856" w14:textId="77777777" w:rsidR="004D241E" w:rsidRPr="000F4AA4" w:rsidRDefault="004D241E" w:rsidP="004F496F">
            <w:pPr>
              <w:spacing w:after="0" w:line="240" w:lineRule="auto"/>
              <w:jc w:val="center"/>
              <w:rPr>
                <w:rFonts w:ascii="Times New Roman" w:hAnsi="Times New Roman"/>
                <w:sz w:val="24"/>
                <w:szCs w:val="24"/>
              </w:rPr>
            </w:pPr>
          </w:p>
          <w:p w14:paraId="61140501" w14:textId="42C8811C"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4D241E" w:rsidRPr="008A44C8" w14:paraId="1D4753B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FD60461" w14:textId="0A0EB8EF"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072DAAC" w14:textId="5406C7DA"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13BE5BB" w14:textId="0A5D2140"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61E90A54" w14:textId="31D13DB0"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43E18B9" w14:textId="43384D92"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44D6CAF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FFC118B" w14:textId="07936A2A"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439F560" w14:textId="2E67C865"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E872716" w14:textId="6204C290"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61F34E35" w14:textId="6BA8F70F"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E0C3194" w14:textId="4C1AF81B"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D241E" w:rsidRPr="008A44C8" w14:paraId="1B67A8E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7662E56" w14:textId="4B668989"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60C6479" w14:textId="5D03BEB0"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4773786" w14:textId="41ACEED0"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3C99C0AF" w14:textId="22527496"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181CB78" w14:textId="504F5BDC"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236771E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AEF41BB" w14:textId="2C3BB58D" w:rsidR="004D241E" w:rsidRDefault="004D241E" w:rsidP="003510A0">
            <w:pPr>
              <w:spacing w:after="0" w:line="240" w:lineRule="auto"/>
              <w:rPr>
                <w:rFonts w:ascii="Times New Roman" w:hAnsi="Times New Roman"/>
                <w:sz w:val="24"/>
                <w:szCs w:val="24"/>
              </w:rPr>
            </w:pPr>
            <w:r>
              <w:rPr>
                <w:rFonts w:ascii="Times New Roman" w:hAnsi="Times New Roman"/>
                <w:sz w:val="24"/>
                <w:szCs w:val="24"/>
              </w:rPr>
              <w:lastRenderedPageBreak/>
              <w:t>1.2.К.12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7B99234" w14:textId="591EFB11"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52AA49E" w14:textId="0F83D7B3"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FF9FF11" w14:textId="4FF69A29"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4BAF575" w14:textId="4284F036"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D241E" w:rsidRPr="008A44C8" w14:paraId="56AE569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414D9CE" w14:textId="57717D52"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EF486B5" w14:textId="570C84E2"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5E0A38D" w14:textId="01000EE1"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65EF0ADF" w14:textId="7A47773F"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E810520" w14:textId="22B69DDB"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208FD1F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D7D4838" w14:textId="183A9EB4"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A4889D8" w14:textId="7C72D008"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BDD2D43" w14:textId="52D2A436"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7F1E3EAD" w14:textId="75F29AA8"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6575CCC" w14:textId="77242693"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D241E" w:rsidRPr="008A44C8" w14:paraId="5CD0632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9D0BEBC" w14:textId="60588A29"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831E5C5" w14:textId="31957C8B"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D48AE9A" w14:textId="40E8C5DF"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585F237C" w14:textId="3CFBC837"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4E12835" w14:textId="223CB568"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527797B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E7F46A5" w14:textId="096F1A60"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3C5F3EB" w14:textId="45A6E052"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C2B5F41" w14:textId="0E081EF1"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6F21521" w14:textId="6897B3F4"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0218EFE" w14:textId="1EDF7E85"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2573104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902981B" w14:textId="5187E476" w:rsidR="00D469A4" w:rsidRDefault="00D469A4" w:rsidP="003510A0">
            <w:pPr>
              <w:spacing w:after="0" w:line="240" w:lineRule="auto"/>
              <w:rPr>
                <w:rFonts w:ascii="Times New Roman" w:hAnsi="Times New Roman"/>
                <w:sz w:val="24"/>
                <w:szCs w:val="24"/>
              </w:rPr>
            </w:pPr>
            <w:r>
              <w:rPr>
                <w:rFonts w:ascii="Times New Roman" w:hAnsi="Times New Roman"/>
                <w:sz w:val="24"/>
                <w:szCs w:val="24"/>
              </w:rPr>
              <w:t>1.2.</w:t>
            </w:r>
          </w:p>
        </w:tc>
        <w:tc>
          <w:tcPr>
            <w:tcW w:w="5103" w:type="dxa"/>
            <w:tcBorders>
              <w:top w:val="single" w:sz="4" w:space="0" w:color="000000"/>
              <w:left w:val="single" w:sz="4" w:space="0" w:color="000000"/>
              <w:bottom w:val="single" w:sz="4" w:space="0" w:color="000000"/>
              <w:right w:val="single" w:sz="4" w:space="0" w:color="000000"/>
            </w:tcBorders>
          </w:tcPr>
          <w:p w14:paraId="03921B67" w14:textId="009568CD"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b/>
                <w:bCs/>
                <w:color w:val="000000"/>
                <w:sz w:val="24"/>
                <w:szCs w:val="24"/>
              </w:rPr>
              <w:t xml:space="preserve"> </w:t>
            </w:r>
            <w:r w:rsidRPr="000F4AA4">
              <w:rPr>
                <w:rFonts w:ascii="Times New Roman" w:hAnsi="Times New Roman"/>
                <w:color w:val="000000"/>
                <w:sz w:val="24"/>
                <w:szCs w:val="24"/>
              </w:rPr>
              <w:t xml:space="preserve">                                        Предоставлена ветеранам труда и ветеранам военной службы ежемесячная денежная компенсация расходов по оплате ж</w:t>
            </w:r>
            <w:r>
              <w:rPr>
                <w:rFonts w:ascii="Times New Roman" w:hAnsi="Times New Roman"/>
                <w:color w:val="000000"/>
                <w:sz w:val="24"/>
                <w:szCs w:val="24"/>
              </w:rPr>
              <w:t>илищно-коммунальных услуг 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1731FEDC" w14:textId="5F0E49A2"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22BAB89" w14:textId="77777777" w:rsidR="00D469A4" w:rsidRPr="000F4AA4" w:rsidRDefault="00D469A4" w:rsidP="004F496F">
            <w:pPr>
              <w:spacing w:after="0" w:line="240" w:lineRule="auto"/>
              <w:jc w:val="center"/>
              <w:rPr>
                <w:rFonts w:ascii="Times New Roman" w:hAnsi="Times New Roman"/>
                <w:sz w:val="24"/>
                <w:szCs w:val="24"/>
              </w:rPr>
            </w:pPr>
          </w:p>
          <w:p w14:paraId="20607EE3" w14:textId="77777777" w:rsidR="00D469A4" w:rsidRPr="000F4AA4" w:rsidRDefault="00D469A4" w:rsidP="004F496F">
            <w:pPr>
              <w:spacing w:after="0" w:line="240" w:lineRule="auto"/>
              <w:jc w:val="center"/>
              <w:rPr>
                <w:rFonts w:ascii="Times New Roman" w:hAnsi="Times New Roman"/>
                <w:sz w:val="24"/>
                <w:szCs w:val="24"/>
              </w:rPr>
            </w:pPr>
          </w:p>
          <w:p w14:paraId="740AF97D" w14:textId="30F09552"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41219C2" w14:textId="189D2FE0"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4D241E" w:rsidRPr="008A44C8" w14:paraId="7F897E8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86B180D" w14:textId="06537E8A" w:rsidR="004D241E" w:rsidRDefault="004D241E" w:rsidP="003510A0">
            <w:pPr>
              <w:spacing w:after="0" w:line="240" w:lineRule="auto"/>
              <w:rPr>
                <w:rFonts w:ascii="Times New Roman" w:hAnsi="Times New Roman"/>
                <w:sz w:val="24"/>
                <w:szCs w:val="24"/>
              </w:rPr>
            </w:pPr>
            <w:r w:rsidRPr="000F4AA4">
              <w:rPr>
                <w:rFonts w:ascii="Times New Roman" w:hAnsi="Times New Roman"/>
                <w:sz w:val="24"/>
                <w:szCs w:val="24"/>
              </w:rPr>
              <w:t>1.2.К.1</w:t>
            </w:r>
            <w:r>
              <w:rPr>
                <w:rFonts w:ascii="Times New Roman" w:hAnsi="Times New Roman"/>
                <w:sz w:val="24"/>
                <w:szCs w:val="24"/>
              </w:rPr>
              <w:t>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F8660AC" w14:textId="4942738A"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13777EE" w14:textId="6D0103C0"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800D04F" w14:textId="5AF9C679"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244414A" w14:textId="3B3FF530"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61F0650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A3E7B1C" w14:textId="22762ACC"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A05A882" w14:textId="511333EB"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61E33B5" w14:textId="1FADF520"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1FB26E3D" w14:textId="6FA1996D"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B3BD894" w14:textId="2587CB68"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D241E" w:rsidRPr="008A44C8" w14:paraId="032C14A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5BE032A" w14:textId="3BE824CD"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58C3A60" w14:textId="7E38B364"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FA83FBB" w14:textId="65932254"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44A1AE04" w14:textId="5898F0A4"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99DBB6E" w14:textId="7E54B4A4"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63632AC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F2DB32" w14:textId="2DC1B658"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BD005F2" w14:textId="1F878858"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6810DA0" w14:textId="12A2FB74"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3FF47E94" w14:textId="11955EFF"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1A8CA3C" w14:textId="2A6A058D"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D241E" w:rsidRPr="008A44C8" w14:paraId="50D391E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646CAC9" w14:textId="3F0B1BB4"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4DE4D60" w14:textId="17DD59FD"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F4B12DF" w14:textId="4063AC71"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E1FDB4A" w14:textId="4ADB4A0F"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72C7D67" w14:textId="59B50793"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312923D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29ACDF8" w14:textId="688DCA27"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7DC5C0A" w14:textId="105A99F9"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BC3C745" w14:textId="10F08259"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0C08186" w14:textId="75C5520B"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435DB41" w14:textId="2DE9554D"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D241E" w:rsidRPr="008A44C8" w14:paraId="5B8A303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E83C42A" w14:textId="79412529" w:rsidR="004D241E" w:rsidRDefault="004D241E" w:rsidP="003510A0">
            <w:pPr>
              <w:spacing w:after="0" w:line="240" w:lineRule="auto"/>
              <w:rPr>
                <w:rFonts w:ascii="Times New Roman" w:hAnsi="Times New Roman"/>
                <w:sz w:val="24"/>
                <w:szCs w:val="24"/>
              </w:rPr>
            </w:pPr>
            <w:r>
              <w:rPr>
                <w:rFonts w:ascii="Times New Roman" w:hAnsi="Times New Roman"/>
                <w:sz w:val="24"/>
                <w:szCs w:val="24"/>
              </w:rPr>
              <w:lastRenderedPageBreak/>
              <w:t>1.2.К.23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0097C9D" w14:textId="4BCAA4A4"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6FE6888" w14:textId="6B7A34A0"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08FCE68D" w14:textId="4A41CD2B"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9256B17" w14:textId="5968CBF4"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D241E" w:rsidRPr="008A44C8" w14:paraId="1BB5AFD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ED22A7A" w14:textId="7FBA89CA" w:rsidR="004D241E" w:rsidRDefault="004D241E" w:rsidP="003510A0">
            <w:pPr>
              <w:spacing w:after="0" w:line="240" w:lineRule="auto"/>
              <w:rPr>
                <w:rFonts w:ascii="Times New Roman" w:hAnsi="Times New Roman"/>
                <w:sz w:val="24"/>
                <w:szCs w:val="24"/>
              </w:rPr>
            </w:pPr>
            <w:r>
              <w:rPr>
                <w:rFonts w:ascii="Times New Roman" w:hAnsi="Times New Roman"/>
                <w:sz w:val="24"/>
                <w:szCs w:val="24"/>
              </w:rPr>
              <w:t>1.2.К.24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FB4685B" w14:textId="7E20C267" w:rsidR="004D241E" w:rsidRPr="000F4AA4" w:rsidRDefault="004D24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7144354" w14:textId="42ED5FD4"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vAlign w:val="center"/>
          </w:tcPr>
          <w:p w14:paraId="2F679FF2" w14:textId="27822381" w:rsidR="004D241E" w:rsidRPr="000F4AA4" w:rsidRDefault="004D241E"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56FC3C2" w14:textId="4698DD63" w:rsidR="004D241E" w:rsidRPr="000F4AA4" w:rsidRDefault="004D24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677E20C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C09948F" w14:textId="6394647D"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1.3</w:t>
            </w:r>
          </w:p>
        </w:tc>
        <w:tc>
          <w:tcPr>
            <w:tcW w:w="5103" w:type="dxa"/>
            <w:tcBorders>
              <w:top w:val="single" w:sz="4" w:space="0" w:color="000000"/>
              <w:left w:val="single" w:sz="4" w:space="0" w:color="000000"/>
              <w:bottom w:val="single" w:sz="4" w:space="0" w:color="000000"/>
              <w:right w:val="single" w:sz="4" w:space="0" w:color="000000"/>
            </w:tcBorders>
          </w:tcPr>
          <w:p w14:paraId="0694F0D1" w14:textId="1C7DC22B" w:rsidR="000F4AA4" w:rsidRPr="000F4AA4" w:rsidRDefault="000F4AA4" w:rsidP="00616015">
            <w:pPr>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color w:val="000000"/>
                <w:sz w:val="24"/>
                <w:szCs w:val="24"/>
              </w:rPr>
              <w:t xml:space="preserve">                                      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 </w:t>
            </w:r>
          </w:p>
        </w:tc>
        <w:tc>
          <w:tcPr>
            <w:tcW w:w="1559" w:type="dxa"/>
            <w:tcBorders>
              <w:top w:val="single" w:sz="4" w:space="0" w:color="000000"/>
              <w:left w:val="single" w:sz="4" w:space="0" w:color="000000"/>
              <w:bottom w:val="single" w:sz="4" w:space="0" w:color="000000"/>
              <w:right w:val="single" w:sz="4" w:space="0" w:color="000000"/>
            </w:tcBorders>
            <w:vAlign w:val="center"/>
          </w:tcPr>
          <w:p w14:paraId="1AE7449D" w14:textId="29BDE399"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748577F" w14:textId="77777777" w:rsidR="000F4AA4" w:rsidRPr="000F4AA4" w:rsidRDefault="000F4AA4" w:rsidP="003510A0">
            <w:pPr>
              <w:spacing w:after="0" w:line="240" w:lineRule="auto"/>
              <w:jc w:val="center"/>
              <w:rPr>
                <w:rFonts w:ascii="Times New Roman" w:hAnsi="Times New Roman"/>
                <w:sz w:val="24"/>
                <w:szCs w:val="24"/>
              </w:rPr>
            </w:pPr>
          </w:p>
          <w:p w14:paraId="5D5198FF" w14:textId="77777777" w:rsidR="000F4AA4" w:rsidRPr="000F4AA4" w:rsidRDefault="000F4AA4" w:rsidP="003510A0">
            <w:pPr>
              <w:spacing w:after="0" w:line="240" w:lineRule="auto"/>
              <w:jc w:val="center"/>
              <w:rPr>
                <w:rFonts w:ascii="Times New Roman" w:hAnsi="Times New Roman"/>
                <w:sz w:val="24"/>
                <w:szCs w:val="24"/>
              </w:rPr>
            </w:pPr>
          </w:p>
          <w:p w14:paraId="354007D6" w14:textId="00FFA5B9"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797D8C" w14:textId="351A0734"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0B38066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9AD13F7"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7FE3D92C" w14:textId="41572744" w:rsidR="000F4AA4" w:rsidRPr="000F4AA4" w:rsidRDefault="000F4AA4" w:rsidP="00616015">
            <w:pPr>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color w:val="000000"/>
                <w:sz w:val="24"/>
                <w:szCs w:val="24"/>
              </w:rPr>
              <w:t xml:space="preserve">                                      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 в 2025 году реализации </w:t>
            </w:r>
          </w:p>
        </w:tc>
        <w:tc>
          <w:tcPr>
            <w:tcW w:w="1559" w:type="dxa"/>
            <w:tcBorders>
              <w:top w:val="single" w:sz="4" w:space="0" w:color="000000"/>
              <w:left w:val="single" w:sz="4" w:space="0" w:color="000000"/>
              <w:bottom w:val="single" w:sz="4" w:space="0" w:color="000000"/>
              <w:right w:val="single" w:sz="4" w:space="0" w:color="000000"/>
            </w:tcBorders>
            <w:vAlign w:val="center"/>
          </w:tcPr>
          <w:p w14:paraId="630F634B" w14:textId="74D127F1"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1E676420" w14:textId="77777777" w:rsidR="000F4AA4" w:rsidRPr="000F4AA4" w:rsidRDefault="000F4AA4" w:rsidP="003510A0">
            <w:pPr>
              <w:spacing w:after="0" w:line="240" w:lineRule="auto"/>
              <w:jc w:val="center"/>
              <w:rPr>
                <w:rFonts w:ascii="Times New Roman" w:hAnsi="Times New Roman"/>
                <w:sz w:val="24"/>
                <w:szCs w:val="24"/>
              </w:rPr>
            </w:pPr>
          </w:p>
          <w:p w14:paraId="7F78F244" w14:textId="77777777" w:rsidR="000F4AA4" w:rsidRPr="000F4AA4" w:rsidRDefault="000F4AA4" w:rsidP="003510A0">
            <w:pPr>
              <w:spacing w:after="0" w:line="240" w:lineRule="auto"/>
              <w:jc w:val="center"/>
              <w:rPr>
                <w:rFonts w:ascii="Times New Roman" w:hAnsi="Times New Roman"/>
                <w:sz w:val="24"/>
                <w:szCs w:val="24"/>
              </w:rPr>
            </w:pPr>
          </w:p>
          <w:p w14:paraId="60612D41" w14:textId="6A854F85"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B11FDDE" w14:textId="42933520"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D469A4" w:rsidRPr="008A44C8" w14:paraId="478E843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934527" w14:textId="0676E91B" w:rsidR="00D469A4" w:rsidRPr="000F4AA4" w:rsidRDefault="00D469A4" w:rsidP="003510A0">
            <w:pPr>
              <w:spacing w:after="0" w:line="240" w:lineRule="auto"/>
              <w:rPr>
                <w:rFonts w:ascii="Times New Roman" w:hAnsi="Times New Roman"/>
                <w:sz w:val="24"/>
                <w:szCs w:val="24"/>
              </w:rPr>
            </w:pPr>
            <w:r w:rsidRPr="000F4AA4">
              <w:rPr>
                <w:rFonts w:ascii="Times New Roman" w:hAnsi="Times New Roman"/>
                <w:sz w:val="24"/>
                <w:szCs w:val="24"/>
              </w:rPr>
              <w:t>1.3.К.1.</w:t>
            </w:r>
          </w:p>
        </w:tc>
        <w:tc>
          <w:tcPr>
            <w:tcW w:w="5103" w:type="dxa"/>
            <w:tcBorders>
              <w:top w:val="single" w:sz="4" w:space="0" w:color="000000"/>
              <w:left w:val="single" w:sz="4" w:space="0" w:color="000000"/>
              <w:bottom w:val="single" w:sz="4" w:space="0" w:color="000000"/>
              <w:right w:val="single" w:sz="4" w:space="0" w:color="000000"/>
            </w:tcBorders>
          </w:tcPr>
          <w:p w14:paraId="18D0C854" w14:textId="2F6EC300"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CA20C38" w14:textId="522941AD"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0FBB81AF" w14:textId="2ED17652"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76AD90A" w14:textId="1B74788C" w:rsidR="00D469A4" w:rsidRPr="000F4AA4" w:rsidRDefault="00D469A4" w:rsidP="00F73CFC">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4431E77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B207E66" w14:textId="70EC8012" w:rsidR="00D469A4" w:rsidRPr="000F4AA4" w:rsidRDefault="00D469A4" w:rsidP="003510A0">
            <w:pPr>
              <w:spacing w:after="0" w:line="240" w:lineRule="auto"/>
              <w:rPr>
                <w:rFonts w:ascii="Times New Roman" w:hAnsi="Times New Roman"/>
                <w:sz w:val="24"/>
                <w:szCs w:val="24"/>
              </w:rPr>
            </w:pPr>
            <w:r w:rsidRPr="000F4AA4">
              <w:rPr>
                <w:rFonts w:ascii="Times New Roman" w:hAnsi="Times New Roman"/>
                <w:sz w:val="24"/>
                <w:szCs w:val="24"/>
              </w:rPr>
              <w:t>1.3.К.2.</w:t>
            </w:r>
          </w:p>
        </w:tc>
        <w:tc>
          <w:tcPr>
            <w:tcW w:w="5103" w:type="dxa"/>
            <w:tcBorders>
              <w:top w:val="single" w:sz="4" w:space="0" w:color="000000"/>
              <w:left w:val="single" w:sz="4" w:space="0" w:color="000000"/>
              <w:bottom w:val="single" w:sz="4" w:space="0" w:color="000000"/>
              <w:right w:val="single" w:sz="4" w:space="0" w:color="000000"/>
            </w:tcBorders>
          </w:tcPr>
          <w:p w14:paraId="589E0956" w14:textId="473B98DD"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1D912DE" w14:textId="0B4ACADD"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3FB59455" w14:textId="12BB10FF"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40857DF" w14:textId="4E31D738"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503E6C0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A86C5D4" w14:textId="4D1C71F9" w:rsidR="00D469A4" w:rsidRPr="000F4AA4" w:rsidRDefault="00D469A4" w:rsidP="003510A0">
            <w:pPr>
              <w:spacing w:after="0" w:line="240" w:lineRule="auto"/>
              <w:rPr>
                <w:rFonts w:ascii="Times New Roman" w:hAnsi="Times New Roman"/>
                <w:sz w:val="24"/>
                <w:szCs w:val="24"/>
              </w:rPr>
            </w:pPr>
            <w:r>
              <w:rPr>
                <w:rFonts w:ascii="Times New Roman" w:hAnsi="Times New Roman"/>
                <w:sz w:val="24"/>
                <w:szCs w:val="24"/>
              </w:rPr>
              <w:t>1.3.К.3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F60193A" w14:textId="15CA4229"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4B49D4A" w14:textId="691A635F"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2002E3D8" w14:textId="34632029"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9EBA5A5" w14:textId="59D586E8"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099A52D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0F8CCCF" w14:textId="0D7AB67C" w:rsidR="00D469A4" w:rsidRPr="000F4AA4" w:rsidRDefault="00D469A4" w:rsidP="003510A0">
            <w:pPr>
              <w:spacing w:after="0" w:line="240" w:lineRule="auto"/>
              <w:rPr>
                <w:rFonts w:ascii="Times New Roman" w:hAnsi="Times New Roman"/>
                <w:sz w:val="24"/>
                <w:szCs w:val="24"/>
              </w:rPr>
            </w:pPr>
            <w:r>
              <w:rPr>
                <w:rFonts w:ascii="Times New Roman" w:hAnsi="Times New Roman"/>
                <w:sz w:val="24"/>
                <w:szCs w:val="24"/>
              </w:rPr>
              <w:t>1.3.К.4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3D5E130" w14:textId="687A4478"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F2CCCED" w14:textId="6FA54D17"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14BE60EA" w14:textId="338B7141"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698A90D" w14:textId="078494DF"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744EED1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0C38F0C" w14:textId="1049E6D9"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9537EC0" w14:textId="123ECC32"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33258DA" w14:textId="044FE2B7"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4D877983" w14:textId="07B946B3"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14D7A05" w14:textId="69D9E7B0"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0EC3702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E73A5F5" w14:textId="57369E67" w:rsidR="00D469A4" w:rsidRPr="000F4AA4" w:rsidRDefault="00D469A4" w:rsidP="003510A0">
            <w:pPr>
              <w:spacing w:after="0" w:line="240" w:lineRule="auto"/>
              <w:rPr>
                <w:rFonts w:ascii="Times New Roman" w:hAnsi="Times New Roman"/>
                <w:sz w:val="24"/>
                <w:szCs w:val="24"/>
              </w:rPr>
            </w:pPr>
            <w:r>
              <w:rPr>
                <w:rFonts w:ascii="Times New Roman" w:hAnsi="Times New Roman"/>
                <w:sz w:val="24"/>
                <w:szCs w:val="24"/>
              </w:rPr>
              <w:t>1.3.К.6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5B272A2" w14:textId="56B3A6D7"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lastRenderedPageBreak/>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9E48765" w14:textId="679A40A6"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15.10.2025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0F2AFFAB" w14:textId="23AF07DC"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 xml:space="preserve">Зенина Е.И. – главный специалист </w:t>
            </w:r>
            <w:r w:rsidRPr="000F4AA4">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F9EEBA7" w14:textId="0CCD3773"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D469A4" w:rsidRPr="008A44C8" w14:paraId="4375543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5416067" w14:textId="5955FF22"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lastRenderedPageBreak/>
              <w:t>1.3.К.</w:t>
            </w:r>
            <w:r>
              <w:rPr>
                <w:rFonts w:ascii="Times New Roman" w:hAnsi="Times New Roman"/>
                <w:sz w:val="24"/>
                <w:szCs w:val="24"/>
              </w:rPr>
              <w:t>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81C46A2" w14:textId="3CD39481"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FCE67F5" w14:textId="37D4F6EB"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7C76D0D5" w14:textId="00115B6F"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536695F" w14:textId="34ED5E6F"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6BEEDB4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7906A38" w14:textId="0035C8FB"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A47EB67" w14:textId="1F2993E7"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41ED644" w14:textId="114C8924"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E0EAE52" w14:textId="4035EFC3"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4423B6F" w14:textId="703BE2D4"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7D0599D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FBA370" w14:textId="12ACAC77"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w:t>
            </w:r>
          </w:p>
        </w:tc>
        <w:tc>
          <w:tcPr>
            <w:tcW w:w="5103" w:type="dxa"/>
            <w:tcBorders>
              <w:top w:val="single" w:sz="4" w:space="0" w:color="000000"/>
              <w:left w:val="single" w:sz="4" w:space="0" w:color="000000"/>
              <w:bottom w:val="single" w:sz="4" w:space="0" w:color="000000"/>
              <w:right w:val="single" w:sz="4" w:space="0" w:color="000000"/>
            </w:tcBorders>
          </w:tcPr>
          <w:p w14:paraId="3CB9F4BA" w14:textId="0841D26C" w:rsidR="00D469A4" w:rsidRPr="000F4AA4" w:rsidRDefault="00D469A4" w:rsidP="00DC071C">
            <w:pPr>
              <w:spacing w:after="0" w:line="240" w:lineRule="auto"/>
              <w:rPr>
                <w:rFonts w:ascii="Times New Roman" w:hAnsi="Times New Roman"/>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color w:val="000000"/>
                <w:sz w:val="24"/>
                <w:szCs w:val="24"/>
              </w:rPr>
              <w:t xml:space="preserve">                                      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w:t>
            </w:r>
            <w:r>
              <w:rPr>
                <w:rFonts w:ascii="Times New Roman" w:hAnsi="Times New Roman"/>
                <w:color w:val="000000"/>
                <w:sz w:val="24"/>
                <w:szCs w:val="24"/>
              </w:rPr>
              <w:t>илищно-коммунальных услуг 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44EE52C5" w14:textId="65196EF9"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1BC3362D" w14:textId="77777777" w:rsidR="00D469A4" w:rsidRPr="000F4AA4" w:rsidRDefault="00D469A4" w:rsidP="004F496F">
            <w:pPr>
              <w:spacing w:after="0" w:line="240" w:lineRule="auto"/>
              <w:jc w:val="center"/>
              <w:rPr>
                <w:rFonts w:ascii="Times New Roman" w:hAnsi="Times New Roman"/>
                <w:sz w:val="24"/>
                <w:szCs w:val="24"/>
              </w:rPr>
            </w:pPr>
          </w:p>
          <w:p w14:paraId="2B022F85" w14:textId="77777777" w:rsidR="00D469A4" w:rsidRPr="000F4AA4" w:rsidRDefault="00D469A4" w:rsidP="004F496F">
            <w:pPr>
              <w:spacing w:after="0" w:line="240" w:lineRule="auto"/>
              <w:jc w:val="center"/>
              <w:rPr>
                <w:rFonts w:ascii="Times New Roman" w:hAnsi="Times New Roman"/>
                <w:sz w:val="24"/>
                <w:szCs w:val="24"/>
              </w:rPr>
            </w:pPr>
          </w:p>
          <w:p w14:paraId="05EA292F" w14:textId="0DE5CC9F"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33AACD8" w14:textId="43E7B84B"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D469A4" w:rsidRPr="008A44C8" w14:paraId="02B657A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B00E9D" w14:textId="2543D31C"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92D83AF" w14:textId="676FCC4A"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221CAEF" w14:textId="3AFC3A36"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3572FE0E" w14:textId="7951F8E3"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78920A7" w14:textId="58C62369"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4BC3778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0F32EE3" w14:textId="77159BB9"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C5A6328" w14:textId="77170D45"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29A9ADA" w14:textId="4449523B"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00334759" w14:textId="4BE4682A"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A44C842" w14:textId="147CFF15"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616D4DF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6DBCA0" w14:textId="15B6CBC4"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CEA16C0" w14:textId="20900B70"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B77884F" w14:textId="1A528AB8"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3B52042" w14:textId="6BA07042"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6A34A7C" w14:textId="04FF95C2"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11E2F7D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AFE1877" w14:textId="0580B4B9"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0FD64F8" w14:textId="7714C1A3"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41772D5" w14:textId="5C20D7AA"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529D2F38" w14:textId="72FE8AB1"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3294903" w14:textId="2A1BA4C2"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41A5D87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D9AF98C" w14:textId="1CD52F7B"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D64632D" w14:textId="55DFE5B9"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F3D7DCD" w14:textId="018C7515"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0510141E" w14:textId="04744880"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4E072ED" w14:textId="7C0E0DDF"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3DEEFC2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81070D2" w14:textId="34F2A526"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9C4EC1A" w14:textId="1606292B"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2A263AF" w14:textId="42371244"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AD6F9EE" w14:textId="55C484A8"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43EF2A2" w14:textId="6F220595"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58C3CAA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5164591" w14:textId="0179E765"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277A1D9" w14:textId="36DD6FE9"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288B0F6" w14:textId="073D1C32"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0F9B0E1" w14:textId="4E6F4F67"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603543F" w14:textId="1F4606D3"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5CDFFB4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72DAFF1" w14:textId="17BF5A17"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EC378B5" w14:textId="7038DA8C"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BFA8E85" w14:textId="5C808F69"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163A6B32" w14:textId="4B0AA947"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A2F1FB3" w14:textId="730CE57A"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6B9260B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B3DEC67" w14:textId="0627D370"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lastRenderedPageBreak/>
              <w:t>1.3.</w:t>
            </w:r>
          </w:p>
        </w:tc>
        <w:tc>
          <w:tcPr>
            <w:tcW w:w="5103" w:type="dxa"/>
            <w:tcBorders>
              <w:top w:val="single" w:sz="4" w:space="0" w:color="000000"/>
              <w:left w:val="single" w:sz="4" w:space="0" w:color="000000"/>
              <w:bottom w:val="single" w:sz="4" w:space="0" w:color="000000"/>
              <w:right w:val="single" w:sz="4" w:space="0" w:color="000000"/>
            </w:tcBorders>
          </w:tcPr>
          <w:p w14:paraId="21A308EE" w14:textId="3F329451"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bCs/>
                <w:color w:val="000000"/>
                <w:sz w:val="24"/>
                <w:szCs w:val="24"/>
              </w:rPr>
              <w:t>Мероприятие (результат)</w:t>
            </w:r>
            <w:r w:rsidRPr="000F4AA4">
              <w:rPr>
                <w:rFonts w:ascii="Times New Roman" w:hAnsi="Times New Roman"/>
                <w:color w:val="000000"/>
                <w:sz w:val="24"/>
                <w:szCs w:val="24"/>
              </w:rPr>
              <w:t xml:space="preserve">                                      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w:t>
            </w:r>
            <w:r>
              <w:rPr>
                <w:rFonts w:ascii="Times New Roman" w:hAnsi="Times New Roman"/>
                <w:color w:val="000000"/>
                <w:sz w:val="24"/>
                <w:szCs w:val="24"/>
              </w:rPr>
              <w:t>илищно-коммунальных услуг 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69A6051" w14:textId="55456302"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1F434DE" w14:textId="77777777" w:rsidR="00D469A4" w:rsidRPr="000F4AA4" w:rsidRDefault="00D469A4" w:rsidP="004F496F">
            <w:pPr>
              <w:spacing w:after="0" w:line="240" w:lineRule="auto"/>
              <w:jc w:val="center"/>
              <w:rPr>
                <w:rFonts w:ascii="Times New Roman" w:hAnsi="Times New Roman"/>
                <w:sz w:val="24"/>
                <w:szCs w:val="24"/>
              </w:rPr>
            </w:pPr>
          </w:p>
          <w:p w14:paraId="709D0D20" w14:textId="77777777" w:rsidR="00D469A4" w:rsidRPr="000F4AA4" w:rsidRDefault="00D469A4" w:rsidP="004F496F">
            <w:pPr>
              <w:spacing w:after="0" w:line="240" w:lineRule="auto"/>
              <w:jc w:val="center"/>
              <w:rPr>
                <w:rFonts w:ascii="Times New Roman" w:hAnsi="Times New Roman"/>
                <w:sz w:val="24"/>
                <w:szCs w:val="24"/>
              </w:rPr>
            </w:pPr>
          </w:p>
          <w:p w14:paraId="6B6DAC56" w14:textId="540D74B8"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9793FD3" w14:textId="2343867F"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D469A4" w:rsidRPr="008A44C8" w14:paraId="576E3B4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6CA4BB1" w14:textId="66599398"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9C66C44" w14:textId="64B3A396"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C34318F" w14:textId="40523EFE"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295E3862" w14:textId="2E477D3A"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EA5BDC7" w14:textId="079BE394"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1E5A203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1EA7B93" w14:textId="35F21E98"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B939929" w14:textId="0694A1D8"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8677CCE" w14:textId="02765F83"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152BCC8C" w14:textId="123AE7A7"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C52C4F1" w14:textId="78D5BAF2"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7204E74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C33AA6E" w14:textId="268C7C33"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51E2165" w14:textId="2DCE40CC"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FF3D498" w14:textId="3A71DF7C"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182F87D7" w14:textId="3D975E68"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27AF48E" w14:textId="730D84C2"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186BCB6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F70B847" w14:textId="7C05EAB9" w:rsidR="00D469A4" w:rsidRPr="000F4AA4" w:rsidRDefault="00D469A4" w:rsidP="00D469A4">
            <w:pPr>
              <w:spacing w:after="0" w:line="240" w:lineRule="auto"/>
              <w:rPr>
                <w:rFonts w:ascii="Times New Roman" w:hAnsi="Times New Roman"/>
                <w:sz w:val="24"/>
                <w:szCs w:val="24"/>
              </w:rPr>
            </w:pPr>
            <w:r>
              <w:rPr>
                <w:rFonts w:ascii="Times New Roman" w:hAnsi="Times New Roman"/>
                <w:sz w:val="24"/>
                <w:szCs w:val="24"/>
              </w:rPr>
              <w:t>1.3.К.20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25A5315" w14:textId="65C4B512"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E323DEC" w14:textId="68AB0388"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287E52CA" w14:textId="03B35865"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13AD0E0" w14:textId="1252C1F5"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0975648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7A3AE46" w14:textId="0944FBC8"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D61A45A" w14:textId="6E902663"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5EAB9E7" w14:textId="0BE78E60"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48EACF60" w14:textId="4D4DBF75"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3226479" w14:textId="3AB6C964"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67F24F8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2261E5C" w14:textId="66956911" w:rsidR="00D469A4" w:rsidRPr="000F4AA4" w:rsidRDefault="00D469A4" w:rsidP="004D241E">
            <w:pPr>
              <w:spacing w:after="0" w:line="240" w:lineRule="auto"/>
              <w:rPr>
                <w:rFonts w:ascii="Times New Roman" w:hAnsi="Times New Roman"/>
                <w:sz w:val="24"/>
                <w:szCs w:val="24"/>
              </w:rPr>
            </w:pPr>
            <w:r>
              <w:rPr>
                <w:rFonts w:ascii="Times New Roman" w:hAnsi="Times New Roman"/>
                <w:sz w:val="24"/>
                <w:szCs w:val="24"/>
              </w:rPr>
              <w:t>1.3.К.22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B677795" w14:textId="2672CDF2"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B634B09" w14:textId="1158CBA9"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B42676E" w14:textId="1689CD11"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D86D04F" w14:textId="3F8CC145"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469A4" w:rsidRPr="008A44C8" w14:paraId="3B87C00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739D799" w14:textId="4B03DBC0"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110C773" w14:textId="27EE3CC4"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BC04977" w14:textId="15DF4178"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3ACF2708" w14:textId="30DF646C"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8193EB7" w14:textId="051C562F"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469A4" w:rsidRPr="008A44C8" w14:paraId="42A227E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76782EC" w14:textId="263624A0" w:rsidR="00D469A4" w:rsidRPr="000F4AA4" w:rsidRDefault="00D469A4" w:rsidP="004D241E">
            <w:pPr>
              <w:spacing w:after="0" w:line="240" w:lineRule="auto"/>
              <w:rPr>
                <w:rFonts w:ascii="Times New Roman" w:hAnsi="Times New Roman"/>
                <w:sz w:val="24"/>
                <w:szCs w:val="24"/>
              </w:rPr>
            </w:pPr>
            <w:r w:rsidRPr="000F4AA4">
              <w:rPr>
                <w:rFonts w:ascii="Times New Roman" w:hAnsi="Times New Roman"/>
                <w:sz w:val="24"/>
                <w:szCs w:val="24"/>
              </w:rPr>
              <w:t>1.3.К.</w:t>
            </w:r>
            <w:r>
              <w:rPr>
                <w:rFonts w:ascii="Times New Roman" w:hAnsi="Times New Roman"/>
                <w:sz w:val="24"/>
                <w:szCs w:val="24"/>
              </w:rPr>
              <w:t>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916823D" w14:textId="3AA511AA" w:rsidR="00D469A4" w:rsidRPr="000F4AA4" w:rsidRDefault="00D469A4" w:rsidP="00DC071C">
            <w:pPr>
              <w:spacing w:after="0" w:line="240" w:lineRule="auto"/>
              <w:rPr>
                <w:rFonts w:ascii="Times New Roman" w:hAnsi="Times New Roman"/>
                <w:bCs/>
                <w:color w:val="000000"/>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F8F4B54" w14:textId="15053E29"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vAlign w:val="center"/>
          </w:tcPr>
          <w:p w14:paraId="4749C84E" w14:textId="052E6E7C" w:rsidR="00D469A4" w:rsidRPr="000F4AA4" w:rsidRDefault="00D469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963CA9" w14:textId="61513860" w:rsidR="00D469A4" w:rsidRPr="000F4AA4" w:rsidRDefault="00D469A4"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3390204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1578675" w14:textId="44912DC8"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1.4</w:t>
            </w:r>
          </w:p>
        </w:tc>
        <w:tc>
          <w:tcPr>
            <w:tcW w:w="5103" w:type="dxa"/>
            <w:tcBorders>
              <w:top w:val="single" w:sz="4" w:space="0" w:color="000000"/>
              <w:left w:val="single" w:sz="4" w:space="0" w:color="000000"/>
              <w:bottom w:val="single" w:sz="4" w:space="0" w:color="000000"/>
              <w:right w:val="single" w:sz="4" w:space="0" w:color="000000"/>
            </w:tcBorders>
          </w:tcPr>
          <w:p w14:paraId="35CDF213" w14:textId="47CDED85"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                                               Предоставлены ежемесячные денежные компенсации расходов по оплате жилищно-коммунальных услуг многодетным семьям</w:t>
            </w:r>
          </w:p>
        </w:tc>
        <w:tc>
          <w:tcPr>
            <w:tcW w:w="1559" w:type="dxa"/>
            <w:tcBorders>
              <w:top w:val="single" w:sz="4" w:space="0" w:color="000000"/>
              <w:left w:val="single" w:sz="4" w:space="0" w:color="000000"/>
              <w:bottom w:val="single" w:sz="4" w:space="0" w:color="000000"/>
              <w:right w:val="single" w:sz="4" w:space="0" w:color="000000"/>
            </w:tcBorders>
          </w:tcPr>
          <w:p w14:paraId="48200EEC" w14:textId="77777777" w:rsidR="000F4AA4" w:rsidRPr="000F4AA4" w:rsidRDefault="000F4AA4" w:rsidP="003510A0">
            <w:pPr>
              <w:spacing w:after="0" w:line="240" w:lineRule="auto"/>
              <w:jc w:val="center"/>
              <w:rPr>
                <w:rFonts w:ascii="Times New Roman" w:hAnsi="Times New Roman"/>
                <w:sz w:val="24"/>
                <w:szCs w:val="24"/>
              </w:rPr>
            </w:pPr>
          </w:p>
          <w:p w14:paraId="10E93FB7" w14:textId="77777777" w:rsidR="000F4AA4" w:rsidRPr="000F4AA4" w:rsidRDefault="000F4AA4" w:rsidP="003510A0">
            <w:pPr>
              <w:spacing w:after="0" w:line="240" w:lineRule="auto"/>
              <w:jc w:val="center"/>
              <w:rPr>
                <w:rFonts w:ascii="Times New Roman" w:hAnsi="Times New Roman"/>
                <w:sz w:val="24"/>
                <w:szCs w:val="24"/>
              </w:rPr>
            </w:pPr>
          </w:p>
          <w:p w14:paraId="38CC85E4" w14:textId="1C44E660"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AEBBF33" w14:textId="77777777" w:rsidR="000F4AA4" w:rsidRPr="000F4AA4" w:rsidRDefault="000F4AA4" w:rsidP="003510A0">
            <w:pPr>
              <w:spacing w:after="0" w:line="240" w:lineRule="auto"/>
              <w:jc w:val="center"/>
              <w:rPr>
                <w:rFonts w:ascii="Times New Roman" w:hAnsi="Times New Roman"/>
                <w:sz w:val="24"/>
                <w:szCs w:val="24"/>
              </w:rPr>
            </w:pPr>
          </w:p>
          <w:p w14:paraId="19393E24" w14:textId="737E31A8"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tcPr>
          <w:p w14:paraId="3E366727" w14:textId="77777777" w:rsidR="000F4AA4" w:rsidRPr="000F4AA4" w:rsidRDefault="000F4AA4" w:rsidP="003510A0">
            <w:pPr>
              <w:spacing w:after="0" w:line="240" w:lineRule="auto"/>
              <w:jc w:val="center"/>
              <w:rPr>
                <w:rFonts w:ascii="Times New Roman" w:hAnsi="Times New Roman"/>
                <w:sz w:val="24"/>
                <w:szCs w:val="24"/>
              </w:rPr>
            </w:pPr>
          </w:p>
          <w:p w14:paraId="5F3E09FF" w14:textId="77777777" w:rsidR="000F4AA4" w:rsidRPr="000F4AA4" w:rsidRDefault="000F4AA4" w:rsidP="003510A0">
            <w:pPr>
              <w:spacing w:after="0" w:line="240" w:lineRule="auto"/>
              <w:jc w:val="center"/>
              <w:rPr>
                <w:rFonts w:ascii="Times New Roman" w:hAnsi="Times New Roman"/>
                <w:sz w:val="24"/>
                <w:szCs w:val="24"/>
              </w:rPr>
            </w:pPr>
          </w:p>
          <w:p w14:paraId="4411BB67" w14:textId="42DA6351"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3517EDE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D2F135B"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3206524A" w14:textId="752009C5"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ежемесячные денежные </w:t>
            </w:r>
            <w:r w:rsidRPr="000F4AA4">
              <w:rPr>
                <w:rFonts w:ascii="Times New Roman" w:hAnsi="Times New Roman"/>
                <w:sz w:val="24"/>
                <w:szCs w:val="24"/>
              </w:rPr>
              <w:lastRenderedPageBreak/>
              <w:t xml:space="preserve">компенсации расходов по оплате жилищно-коммунальных услуг многодетным семьям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tcPr>
          <w:p w14:paraId="6159A1F5" w14:textId="77777777" w:rsidR="000F4AA4" w:rsidRPr="000F4AA4" w:rsidRDefault="000F4AA4" w:rsidP="003510A0">
            <w:pPr>
              <w:spacing w:after="0" w:line="240" w:lineRule="auto"/>
              <w:jc w:val="center"/>
              <w:rPr>
                <w:rFonts w:ascii="Times New Roman" w:hAnsi="Times New Roman"/>
                <w:sz w:val="24"/>
                <w:szCs w:val="24"/>
              </w:rPr>
            </w:pPr>
          </w:p>
          <w:p w14:paraId="378FBE9E" w14:textId="1A46B7D6"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5112EA35" w14:textId="77777777" w:rsidR="000F4AA4" w:rsidRPr="000F4AA4" w:rsidRDefault="000F4AA4" w:rsidP="003510A0">
            <w:pPr>
              <w:spacing w:after="0" w:line="240" w:lineRule="auto"/>
              <w:jc w:val="center"/>
              <w:rPr>
                <w:rFonts w:ascii="Times New Roman" w:hAnsi="Times New Roman"/>
                <w:sz w:val="24"/>
                <w:szCs w:val="24"/>
              </w:rPr>
            </w:pPr>
          </w:p>
          <w:p w14:paraId="20909628" w14:textId="4B43EBFF"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 xml:space="preserve">Зенина Е.И. – главный специалист </w:t>
            </w:r>
            <w:r w:rsidRPr="000F4AA4">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tcPr>
          <w:p w14:paraId="6A127684" w14:textId="77777777" w:rsidR="000F4AA4" w:rsidRPr="000F4AA4" w:rsidRDefault="000F4AA4" w:rsidP="003510A0">
            <w:pPr>
              <w:spacing w:after="0" w:line="240" w:lineRule="auto"/>
              <w:jc w:val="center"/>
              <w:rPr>
                <w:rFonts w:ascii="Times New Roman" w:hAnsi="Times New Roman"/>
                <w:sz w:val="24"/>
                <w:szCs w:val="24"/>
              </w:rPr>
            </w:pPr>
          </w:p>
          <w:p w14:paraId="65DD3F71" w14:textId="4F20F3D1"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1AA" w:rsidRPr="008A44C8" w14:paraId="0AA8063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2FAA223" w14:textId="56948832" w:rsidR="000F41AA" w:rsidRPr="000F4AA4" w:rsidRDefault="000F41AA"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1.4.К.1.</w:t>
            </w:r>
          </w:p>
        </w:tc>
        <w:tc>
          <w:tcPr>
            <w:tcW w:w="5103" w:type="dxa"/>
            <w:tcBorders>
              <w:top w:val="single" w:sz="4" w:space="0" w:color="000000"/>
              <w:left w:val="single" w:sz="4" w:space="0" w:color="000000"/>
              <w:bottom w:val="single" w:sz="4" w:space="0" w:color="000000"/>
              <w:right w:val="single" w:sz="4" w:space="0" w:color="000000"/>
            </w:tcBorders>
          </w:tcPr>
          <w:p w14:paraId="642ABE1A" w14:textId="421207AE"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6CBDDCA" w14:textId="73FDEB38"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66085FE7" w14:textId="7C3FA7BE"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A5412BB" w14:textId="4422B0AF" w:rsidR="000F41AA" w:rsidRPr="000F4AA4" w:rsidRDefault="000F41AA" w:rsidP="00F4362F">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F41AA" w:rsidRPr="008A44C8" w14:paraId="607B941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85CC1B" w14:textId="1E8CED8E" w:rsidR="000F41AA" w:rsidRPr="000F4AA4" w:rsidRDefault="000F41AA" w:rsidP="003510A0">
            <w:pPr>
              <w:spacing w:after="0" w:line="240" w:lineRule="auto"/>
              <w:rPr>
                <w:rFonts w:ascii="Times New Roman" w:hAnsi="Times New Roman"/>
                <w:sz w:val="24"/>
                <w:szCs w:val="24"/>
              </w:rPr>
            </w:pPr>
            <w:r w:rsidRPr="000F4AA4">
              <w:rPr>
                <w:rFonts w:ascii="Times New Roman" w:hAnsi="Times New Roman"/>
                <w:sz w:val="24"/>
                <w:szCs w:val="24"/>
              </w:rPr>
              <w:t>1.4.К.2.</w:t>
            </w:r>
          </w:p>
        </w:tc>
        <w:tc>
          <w:tcPr>
            <w:tcW w:w="5103" w:type="dxa"/>
            <w:tcBorders>
              <w:top w:val="single" w:sz="4" w:space="0" w:color="000000"/>
              <w:left w:val="single" w:sz="4" w:space="0" w:color="000000"/>
              <w:bottom w:val="single" w:sz="4" w:space="0" w:color="000000"/>
              <w:right w:val="single" w:sz="4" w:space="0" w:color="000000"/>
            </w:tcBorders>
          </w:tcPr>
          <w:p w14:paraId="13F41EF3" w14:textId="48BD6A56"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753FC6A" w14:textId="2E500212"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0C072176" w14:textId="2AD7BFC9"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89B7321" w14:textId="44F6B022"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1AA" w:rsidRPr="008A44C8" w14:paraId="1F6E36C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A642D79" w14:textId="5B9C4388" w:rsidR="000F41AA" w:rsidRPr="000F4AA4" w:rsidRDefault="000F41AA" w:rsidP="003510A0">
            <w:pPr>
              <w:spacing w:after="0" w:line="240" w:lineRule="auto"/>
              <w:rPr>
                <w:rFonts w:ascii="Times New Roman" w:hAnsi="Times New Roman"/>
                <w:sz w:val="24"/>
                <w:szCs w:val="24"/>
              </w:rPr>
            </w:pPr>
            <w:r>
              <w:rPr>
                <w:rFonts w:ascii="Times New Roman" w:hAnsi="Times New Roman"/>
                <w:sz w:val="24"/>
                <w:szCs w:val="24"/>
              </w:rPr>
              <w:t>1.4.К.3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031644F" w14:textId="2846F0E1"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1E1ED04" w14:textId="46CFD082"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534E5C6A" w14:textId="2D7EE1FF"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03C2BF0" w14:textId="77B0B426"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F41AA" w:rsidRPr="008A44C8" w14:paraId="3281302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6F8B9C5" w14:textId="4ED57A83" w:rsidR="000F41AA" w:rsidRPr="000F4AA4" w:rsidRDefault="000F41AA" w:rsidP="003510A0">
            <w:pPr>
              <w:spacing w:after="0" w:line="240" w:lineRule="auto"/>
              <w:rPr>
                <w:rFonts w:ascii="Times New Roman" w:hAnsi="Times New Roman"/>
                <w:sz w:val="24"/>
                <w:szCs w:val="24"/>
              </w:rPr>
            </w:pPr>
            <w:r>
              <w:rPr>
                <w:rFonts w:ascii="Times New Roman" w:hAnsi="Times New Roman"/>
                <w:sz w:val="24"/>
                <w:szCs w:val="24"/>
              </w:rPr>
              <w:t>1.4.К.4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EFBA3C3" w14:textId="7134566E"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6C670F1" w14:textId="50FBFEB4"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45E7A631" w14:textId="6E67249E"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2DF7B11" w14:textId="05F4AA74"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1AA" w:rsidRPr="008A44C8" w14:paraId="6B98BFA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E79E154" w14:textId="51EDC50B" w:rsidR="000F41AA" w:rsidRPr="000F4AA4" w:rsidRDefault="000F41AA"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4C6494E" w14:textId="025CAABD"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5F6FD7D" w14:textId="163BCABB"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4F67A18A" w14:textId="0EDD3051"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5AD1202" w14:textId="569358BC"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F41AA" w:rsidRPr="008A44C8" w14:paraId="6F42F08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E72CCD2" w14:textId="6DFE3F5B" w:rsidR="000F41AA" w:rsidRPr="000F4AA4" w:rsidRDefault="000F41AA" w:rsidP="003510A0">
            <w:pPr>
              <w:spacing w:after="0" w:line="240" w:lineRule="auto"/>
              <w:rPr>
                <w:rFonts w:ascii="Times New Roman" w:hAnsi="Times New Roman"/>
                <w:sz w:val="24"/>
                <w:szCs w:val="24"/>
              </w:rPr>
            </w:pPr>
            <w:r>
              <w:rPr>
                <w:rFonts w:ascii="Times New Roman" w:hAnsi="Times New Roman"/>
                <w:sz w:val="24"/>
                <w:szCs w:val="24"/>
              </w:rPr>
              <w:t>1.4.К.6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52870C1" w14:textId="2A9F32B3"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B7A5521" w14:textId="6DBFFECF"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1F20DBF6" w14:textId="799F3538"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AA32157" w14:textId="6BC9A671"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1AA" w:rsidRPr="008A44C8" w14:paraId="1258577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B4C1C29" w14:textId="65A6E357" w:rsidR="000F41AA" w:rsidRPr="000F4AA4" w:rsidRDefault="000F41AA"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1E1197F" w14:textId="283BBD81"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39C1DB6" w14:textId="32033C0E"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772CC3A1" w14:textId="4123BA6E"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B59E2A4" w14:textId="12B3E388"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F41AA" w:rsidRPr="008A44C8" w14:paraId="50575BC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F35CED7" w14:textId="21F3F226" w:rsidR="000F41AA" w:rsidRPr="000F4AA4" w:rsidRDefault="000F41AA"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E4CFF65" w14:textId="6EE69F8A"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AEEB81B" w14:textId="1A2C9C85"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4319CBA9" w14:textId="3C7D5210"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FA6E2CB" w14:textId="2EC20F0C" w:rsidR="000F41AA" w:rsidRPr="000F4AA4" w:rsidRDefault="000F41A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1AA" w:rsidRPr="008A44C8" w14:paraId="7D7F698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A36B4D4" w14:textId="269D5A72" w:rsidR="000F41AA" w:rsidRPr="000F4AA4" w:rsidRDefault="000F41AA" w:rsidP="003510A0">
            <w:pPr>
              <w:spacing w:after="0" w:line="240" w:lineRule="auto"/>
              <w:rPr>
                <w:rFonts w:ascii="Times New Roman" w:hAnsi="Times New Roman"/>
                <w:sz w:val="24"/>
                <w:szCs w:val="24"/>
              </w:rPr>
            </w:pPr>
            <w:r>
              <w:rPr>
                <w:rFonts w:ascii="Times New Roman" w:hAnsi="Times New Roman"/>
                <w:sz w:val="24"/>
                <w:szCs w:val="24"/>
              </w:rPr>
              <w:t>1.4.</w:t>
            </w:r>
          </w:p>
        </w:tc>
        <w:tc>
          <w:tcPr>
            <w:tcW w:w="5103" w:type="dxa"/>
            <w:tcBorders>
              <w:top w:val="single" w:sz="4" w:space="0" w:color="000000"/>
              <w:left w:val="single" w:sz="4" w:space="0" w:color="000000"/>
              <w:bottom w:val="single" w:sz="4" w:space="0" w:color="000000"/>
              <w:right w:val="single" w:sz="4" w:space="0" w:color="000000"/>
            </w:tcBorders>
          </w:tcPr>
          <w:p w14:paraId="3FC3E363" w14:textId="6E807182" w:rsidR="000F41AA" w:rsidRPr="000F4AA4" w:rsidRDefault="000F41AA"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ежемесячные денежные компенсации расходов по оплате жилищно-коммунальных услуг многодетным семьям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58F7138C" w14:textId="465AEB0C" w:rsidR="000F41AA"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8F7FD42" w14:textId="77777777" w:rsidR="000F41AA" w:rsidRPr="000F4AA4" w:rsidRDefault="000F41AA" w:rsidP="004F496F">
            <w:pPr>
              <w:spacing w:after="0" w:line="240" w:lineRule="auto"/>
              <w:jc w:val="center"/>
              <w:rPr>
                <w:rFonts w:ascii="Times New Roman" w:hAnsi="Times New Roman"/>
                <w:sz w:val="24"/>
                <w:szCs w:val="24"/>
              </w:rPr>
            </w:pPr>
          </w:p>
          <w:p w14:paraId="19B5BFBF" w14:textId="4CBB94E8" w:rsidR="000F41AA" w:rsidRPr="000F4AA4"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tcPr>
          <w:p w14:paraId="6C89CCB7" w14:textId="534C7081" w:rsidR="000F41AA" w:rsidRDefault="000F41A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59151E" w:rsidRPr="008A44C8" w14:paraId="342F42F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BAFCACC" w14:textId="0B2A0048"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203E63B" w14:textId="2EFF4108"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AA40B0C" w14:textId="0D9FF105"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3248AC3F" w14:textId="4BEE175F"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904B20C" w14:textId="08036717"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78868A9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AC171E3" w14:textId="79ECD453"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A3AEF34" w14:textId="5A2B7BD2"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1F75A48" w14:textId="05968D17"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694F656E" w14:textId="7BAF5384"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5F30EAB" w14:textId="1023D695"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 xml:space="preserve">Информационный отчет </w:t>
            </w:r>
          </w:p>
        </w:tc>
      </w:tr>
      <w:tr w:rsidR="0059151E" w:rsidRPr="008A44C8" w14:paraId="5EF2AD6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B9B1330" w14:textId="42AA9885" w:rsidR="0059151E" w:rsidRDefault="0059151E" w:rsidP="003510A0">
            <w:pPr>
              <w:spacing w:after="0" w:line="240" w:lineRule="auto"/>
              <w:rPr>
                <w:rFonts w:ascii="Times New Roman" w:hAnsi="Times New Roman"/>
                <w:sz w:val="24"/>
                <w:szCs w:val="24"/>
              </w:rPr>
            </w:pPr>
            <w:r>
              <w:rPr>
                <w:rFonts w:ascii="Times New Roman" w:hAnsi="Times New Roman"/>
                <w:sz w:val="24"/>
                <w:szCs w:val="24"/>
              </w:rPr>
              <w:lastRenderedPageBreak/>
              <w:t>1.4.К.11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73BC65E" w14:textId="3B554920"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B35EB40" w14:textId="49EBCDB2"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4E8ECDB1" w14:textId="763F0F03"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775D82A" w14:textId="6C2FCEC3"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4B519C6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AD1515B" w14:textId="20AD010A"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B2B08B1" w14:textId="0FA50E27"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CF95939" w14:textId="011C059B"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44E0C157" w14:textId="2B0FBB0A"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D65F414" w14:textId="15873D29"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 xml:space="preserve">Информационный отчет </w:t>
            </w:r>
          </w:p>
        </w:tc>
      </w:tr>
      <w:tr w:rsidR="0059151E" w:rsidRPr="008A44C8" w14:paraId="26E01BC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FBD336C" w14:textId="2DC2984C"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86ABF81" w14:textId="4704CD87"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24188B6" w14:textId="00421AAA"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37268795" w14:textId="03058F8A"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C2C3452" w14:textId="07605D91"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3D94BBA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A3B6AB0" w14:textId="7DB56B26"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47899C3" w14:textId="20B0641F"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1AF8DAE" w14:textId="16F24544"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06DB1CC3" w14:textId="6758097B"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EEB226F" w14:textId="3770B456"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 xml:space="preserve">Информационный отчет </w:t>
            </w:r>
          </w:p>
        </w:tc>
      </w:tr>
      <w:tr w:rsidR="0059151E" w:rsidRPr="008A44C8" w14:paraId="5F51531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67E5BAC" w14:textId="310CBBF5"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88F9612" w14:textId="048AD851"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77D2069" w14:textId="79C31C5C"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365116E4" w14:textId="4D23DC73"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FE7EBE3" w14:textId="73CCF853" w:rsidR="0059151E" w:rsidRPr="0096318C"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7E08C8F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6ADD1CF" w14:textId="4177A2DD"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556D76E" w14:textId="5F57AFDD"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F9359A5" w14:textId="195F6C1C"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32E3021B" w14:textId="7CC32DA2"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9D4A69E" w14:textId="66BA9A48" w:rsidR="0059151E" w:rsidRPr="000F4AA4" w:rsidRDefault="0059151E" w:rsidP="003510A0">
            <w:pPr>
              <w:spacing w:after="0" w:line="240" w:lineRule="auto"/>
              <w:jc w:val="center"/>
              <w:rPr>
                <w:rFonts w:ascii="Times New Roman" w:hAnsi="Times New Roman"/>
                <w:sz w:val="24"/>
                <w:szCs w:val="24"/>
                <w:lang w:val="en-US"/>
              </w:rPr>
            </w:pPr>
            <w:r>
              <w:rPr>
                <w:rFonts w:ascii="Times New Roman" w:hAnsi="Times New Roman"/>
                <w:sz w:val="24"/>
                <w:szCs w:val="24"/>
              </w:rPr>
              <w:t xml:space="preserve">Информационный отчет </w:t>
            </w:r>
          </w:p>
        </w:tc>
      </w:tr>
      <w:tr w:rsidR="0059151E" w:rsidRPr="008A44C8" w14:paraId="722E807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35F6BFB" w14:textId="5247D27D"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w:t>
            </w:r>
          </w:p>
        </w:tc>
        <w:tc>
          <w:tcPr>
            <w:tcW w:w="5103" w:type="dxa"/>
            <w:tcBorders>
              <w:top w:val="single" w:sz="4" w:space="0" w:color="000000"/>
              <w:left w:val="single" w:sz="4" w:space="0" w:color="000000"/>
              <w:bottom w:val="single" w:sz="4" w:space="0" w:color="000000"/>
              <w:right w:val="single" w:sz="4" w:space="0" w:color="000000"/>
            </w:tcBorders>
          </w:tcPr>
          <w:p w14:paraId="7EBE3BCB" w14:textId="143F2A87"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ежемесячные денежные компенсации расходов по оплате жилищно-коммунальных услуг многодетным семьям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308E31D" w14:textId="3714451C" w:rsidR="0059151E" w:rsidRPr="000B6B6E" w:rsidRDefault="0059151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1FAC0988" w14:textId="77777777" w:rsidR="0059151E" w:rsidRPr="000F4AA4" w:rsidRDefault="0059151E" w:rsidP="004F496F">
            <w:pPr>
              <w:spacing w:after="0" w:line="240" w:lineRule="auto"/>
              <w:jc w:val="center"/>
              <w:rPr>
                <w:rFonts w:ascii="Times New Roman" w:hAnsi="Times New Roman"/>
                <w:sz w:val="24"/>
                <w:szCs w:val="24"/>
              </w:rPr>
            </w:pPr>
          </w:p>
          <w:p w14:paraId="66FDBFDA" w14:textId="25F66F63"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tcPr>
          <w:p w14:paraId="2FB5F2C0" w14:textId="7A1BFFA7" w:rsidR="0059151E" w:rsidRPr="000B6B6E" w:rsidRDefault="0059151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59151E" w:rsidRPr="008A44C8" w14:paraId="4285F72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684EC38" w14:textId="00F175A5"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4671023" w14:textId="7DF31197"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0E2E8DB" w14:textId="2380E005"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C0BE0BD" w14:textId="221EF0F7"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EB9A1EE" w14:textId="180F02B5"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4B8F48C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0763EA" w14:textId="2E9E5919"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F90DB1B" w14:textId="43F90D7A"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3325F25" w14:textId="12E79E77"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7E78DB17" w14:textId="5AB7045C"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D79FA96" w14:textId="3A2F220D"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9151E" w:rsidRPr="008A44C8" w14:paraId="265923D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3CB6080" w14:textId="656CC49D"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C420629" w14:textId="046487A4"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BF32FE1" w14:textId="3D3A2464"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B80B489" w14:textId="7A92D7BB"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39AD7E4" w14:textId="6E6B251B"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0D1931D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8A31897" w14:textId="38CCFA38"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3F35F21" w14:textId="620D8828"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A953BA5" w14:textId="1F7B6689"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A1E0DCB" w14:textId="5C1954A2"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E041151" w14:textId="52D0B3E6"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9151E" w:rsidRPr="008A44C8" w14:paraId="4E51F01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A23387D" w14:textId="10FF2E91"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43ADA37" w14:textId="2FA0C776"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0D262C5" w14:textId="2B9271B9"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22403E5" w14:textId="2C2180A7"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AB64A6C" w14:textId="1C515439"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7622411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A66217D" w14:textId="60D6D78C" w:rsidR="0059151E" w:rsidRDefault="0059151E" w:rsidP="003510A0">
            <w:pPr>
              <w:spacing w:after="0" w:line="240" w:lineRule="auto"/>
              <w:rPr>
                <w:rFonts w:ascii="Times New Roman" w:hAnsi="Times New Roman"/>
                <w:sz w:val="24"/>
                <w:szCs w:val="24"/>
              </w:rPr>
            </w:pPr>
            <w:r>
              <w:rPr>
                <w:rFonts w:ascii="Times New Roman" w:hAnsi="Times New Roman"/>
                <w:sz w:val="24"/>
                <w:szCs w:val="24"/>
              </w:rPr>
              <w:lastRenderedPageBreak/>
              <w:t>1.4.К.22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B1FA4C2" w14:textId="0B270001"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80072FB" w14:textId="7718C21B"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6447CC1E" w14:textId="0BDB76E1"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16E78EF" w14:textId="7D6C4CF5"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9151E" w:rsidRPr="008A44C8" w14:paraId="1BBA2C1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394BEFA" w14:textId="44D8939C"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C6F2EF2" w14:textId="62DDE816"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068E79C" w14:textId="3ED14E30"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338A2284" w14:textId="7EB15296"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55AE96F" w14:textId="73BA4BCF"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151E" w:rsidRPr="008A44C8" w14:paraId="028CF6B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D29AF8C" w14:textId="1EAAF18F" w:rsidR="0059151E" w:rsidRDefault="0059151E" w:rsidP="003510A0">
            <w:pPr>
              <w:spacing w:after="0" w:line="240" w:lineRule="auto"/>
              <w:rPr>
                <w:rFonts w:ascii="Times New Roman" w:hAnsi="Times New Roman"/>
                <w:sz w:val="24"/>
                <w:szCs w:val="24"/>
              </w:rPr>
            </w:pPr>
            <w:r>
              <w:rPr>
                <w:rFonts w:ascii="Times New Roman" w:hAnsi="Times New Roman"/>
                <w:sz w:val="24"/>
                <w:szCs w:val="24"/>
              </w:rPr>
              <w:t>1.4</w:t>
            </w:r>
            <w:r w:rsidRPr="000F4AA4">
              <w:rPr>
                <w:rFonts w:ascii="Times New Roman" w:hAnsi="Times New Roman"/>
                <w:sz w:val="24"/>
                <w:szCs w:val="24"/>
              </w:rPr>
              <w:t>.К.</w:t>
            </w:r>
            <w:r>
              <w:rPr>
                <w:rFonts w:ascii="Times New Roman" w:hAnsi="Times New Roman"/>
                <w:sz w:val="24"/>
                <w:szCs w:val="24"/>
              </w:rPr>
              <w:t>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34084EC" w14:textId="6638A5F1" w:rsidR="0059151E" w:rsidRPr="000F4AA4" w:rsidRDefault="0059151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D381D42" w14:textId="4CFB4633"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vAlign w:val="center"/>
          </w:tcPr>
          <w:p w14:paraId="6CC770C6" w14:textId="5EC0F20F" w:rsidR="0059151E" w:rsidRPr="000F4AA4" w:rsidRDefault="0059151E" w:rsidP="004F496F">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A3E4940" w14:textId="2B1319FE" w:rsidR="0059151E" w:rsidRPr="000B6B6E" w:rsidRDefault="0059151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03CDF7A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7EB9811" w14:textId="7516E222"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1.5</w:t>
            </w:r>
          </w:p>
        </w:tc>
        <w:tc>
          <w:tcPr>
            <w:tcW w:w="5103" w:type="dxa"/>
            <w:tcBorders>
              <w:top w:val="single" w:sz="4" w:space="0" w:color="000000"/>
              <w:left w:val="single" w:sz="4" w:space="0" w:color="000000"/>
              <w:bottom w:val="single" w:sz="4" w:space="0" w:color="000000"/>
              <w:right w:val="single" w:sz="4" w:space="0" w:color="000000"/>
            </w:tcBorders>
          </w:tcPr>
          <w:p w14:paraId="043597A6" w14:textId="109B52D6"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                                           Предоставлены ежемесячные денежные компенсации расходов по оплате жилищно-коммунальных услуг иным категориям граждан</w:t>
            </w:r>
          </w:p>
        </w:tc>
        <w:tc>
          <w:tcPr>
            <w:tcW w:w="1559" w:type="dxa"/>
            <w:tcBorders>
              <w:top w:val="single" w:sz="4" w:space="0" w:color="000000"/>
              <w:left w:val="single" w:sz="4" w:space="0" w:color="000000"/>
              <w:bottom w:val="single" w:sz="4" w:space="0" w:color="000000"/>
              <w:right w:val="single" w:sz="4" w:space="0" w:color="000000"/>
            </w:tcBorders>
            <w:vAlign w:val="center"/>
          </w:tcPr>
          <w:p w14:paraId="17077C1F" w14:textId="69C76815"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59440A5C" w14:textId="77777777" w:rsidR="000F4AA4" w:rsidRPr="000F4AA4" w:rsidRDefault="000F4AA4" w:rsidP="003510A0">
            <w:pPr>
              <w:spacing w:after="0" w:line="240" w:lineRule="auto"/>
              <w:jc w:val="center"/>
              <w:rPr>
                <w:rFonts w:ascii="Times New Roman" w:hAnsi="Times New Roman"/>
                <w:sz w:val="24"/>
                <w:szCs w:val="24"/>
              </w:rPr>
            </w:pPr>
          </w:p>
          <w:p w14:paraId="15316950" w14:textId="57A88F81"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tcPr>
          <w:p w14:paraId="23A1D072" w14:textId="0ACEA8C7"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38A66F7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991D923"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2B43E8C3" w14:textId="1CBC5E2D"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ежемесячные денежные компенсации расходов по оплате жилищно-коммунальных услуг иным категориям граждан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7453A88" w14:textId="219B9C49"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24E63FC" w14:textId="77777777" w:rsidR="000F4AA4" w:rsidRPr="000F4AA4" w:rsidRDefault="000F4AA4" w:rsidP="003510A0">
            <w:pPr>
              <w:spacing w:after="0" w:line="240" w:lineRule="auto"/>
              <w:jc w:val="center"/>
              <w:rPr>
                <w:rFonts w:ascii="Times New Roman" w:hAnsi="Times New Roman"/>
                <w:sz w:val="24"/>
                <w:szCs w:val="24"/>
              </w:rPr>
            </w:pPr>
          </w:p>
          <w:p w14:paraId="65E36E5D" w14:textId="789619E8"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tcPr>
          <w:p w14:paraId="610DC265" w14:textId="352D7F4F"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477A73" w:rsidRPr="008A44C8" w14:paraId="2C66012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E407363" w14:textId="700B6DAB" w:rsidR="00477A73" w:rsidRPr="000F4AA4" w:rsidRDefault="00477A73" w:rsidP="003510A0">
            <w:pPr>
              <w:spacing w:after="0" w:line="240" w:lineRule="auto"/>
              <w:rPr>
                <w:rFonts w:ascii="Times New Roman" w:hAnsi="Times New Roman"/>
                <w:sz w:val="24"/>
                <w:szCs w:val="24"/>
              </w:rPr>
            </w:pPr>
            <w:r w:rsidRPr="000F4AA4">
              <w:rPr>
                <w:rFonts w:ascii="Times New Roman" w:hAnsi="Times New Roman"/>
                <w:sz w:val="24"/>
                <w:szCs w:val="24"/>
              </w:rPr>
              <w:t>1.5.К.1.</w:t>
            </w:r>
          </w:p>
        </w:tc>
        <w:tc>
          <w:tcPr>
            <w:tcW w:w="5103" w:type="dxa"/>
            <w:tcBorders>
              <w:top w:val="single" w:sz="4" w:space="0" w:color="000000"/>
              <w:left w:val="single" w:sz="4" w:space="0" w:color="000000"/>
              <w:bottom w:val="single" w:sz="4" w:space="0" w:color="000000"/>
              <w:right w:val="single" w:sz="4" w:space="0" w:color="000000"/>
            </w:tcBorders>
          </w:tcPr>
          <w:p w14:paraId="0997A0B1" w14:textId="4F8DA1EF"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8FC665E" w14:textId="40323D24"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25EFE33D" w14:textId="29B89A70"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EED72BF" w14:textId="4AF5E356" w:rsidR="00477A73" w:rsidRPr="000F4AA4" w:rsidRDefault="00477A73" w:rsidP="00F92635">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215862A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3DB3F92" w14:textId="744A1D21" w:rsidR="00477A73" w:rsidRPr="000F4AA4" w:rsidRDefault="00477A73" w:rsidP="003510A0">
            <w:pPr>
              <w:spacing w:after="0" w:line="240" w:lineRule="auto"/>
              <w:rPr>
                <w:rFonts w:ascii="Times New Roman" w:hAnsi="Times New Roman"/>
                <w:sz w:val="24"/>
                <w:szCs w:val="24"/>
              </w:rPr>
            </w:pPr>
            <w:r w:rsidRPr="000F4AA4">
              <w:rPr>
                <w:rFonts w:ascii="Times New Roman" w:hAnsi="Times New Roman"/>
                <w:sz w:val="24"/>
                <w:szCs w:val="24"/>
              </w:rPr>
              <w:t>1.5.К.2.</w:t>
            </w:r>
          </w:p>
        </w:tc>
        <w:tc>
          <w:tcPr>
            <w:tcW w:w="5103" w:type="dxa"/>
            <w:tcBorders>
              <w:top w:val="single" w:sz="4" w:space="0" w:color="000000"/>
              <w:left w:val="single" w:sz="4" w:space="0" w:color="000000"/>
              <w:bottom w:val="single" w:sz="4" w:space="0" w:color="000000"/>
              <w:right w:val="single" w:sz="4" w:space="0" w:color="000000"/>
            </w:tcBorders>
          </w:tcPr>
          <w:p w14:paraId="7D228692" w14:textId="078A3441"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0919AA2" w14:textId="08BE7D0B"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5CE5FB9C" w14:textId="5289F775"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DF289CD" w14:textId="6B3DC08D"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314CEAB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3428363" w14:textId="5507647D" w:rsidR="00477A73" w:rsidRPr="000F4AA4" w:rsidRDefault="00477A73" w:rsidP="003510A0">
            <w:pPr>
              <w:spacing w:after="0" w:line="240" w:lineRule="auto"/>
              <w:rPr>
                <w:rFonts w:ascii="Times New Roman" w:hAnsi="Times New Roman"/>
                <w:sz w:val="24"/>
                <w:szCs w:val="24"/>
              </w:rPr>
            </w:pPr>
            <w:r>
              <w:rPr>
                <w:rFonts w:ascii="Times New Roman" w:hAnsi="Times New Roman"/>
                <w:sz w:val="24"/>
                <w:szCs w:val="24"/>
              </w:rPr>
              <w:t>1.5.К.3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9B74935" w14:textId="6F432836"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7801A5E" w14:textId="3B10D271"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6880771D" w14:textId="0F65FE36"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366941D" w14:textId="56D62A31"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1695E78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70C4FBB" w14:textId="07DFC2AF" w:rsidR="00477A73" w:rsidRPr="000F4AA4" w:rsidRDefault="00477A73" w:rsidP="003510A0">
            <w:pPr>
              <w:spacing w:after="0" w:line="240" w:lineRule="auto"/>
              <w:rPr>
                <w:rFonts w:ascii="Times New Roman" w:hAnsi="Times New Roman"/>
                <w:sz w:val="24"/>
                <w:szCs w:val="24"/>
              </w:rPr>
            </w:pPr>
            <w:r>
              <w:rPr>
                <w:rFonts w:ascii="Times New Roman" w:hAnsi="Times New Roman"/>
                <w:sz w:val="24"/>
                <w:szCs w:val="24"/>
              </w:rPr>
              <w:t>1.5.К.4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E5B7AA4" w14:textId="5C6242F2"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67CF13F" w14:textId="711D8C10"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523FC78A" w14:textId="15934218"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3D6E82C" w14:textId="4D5B44FF"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16B9781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5E4BEFA" w14:textId="1BF07EC6" w:rsidR="00477A73" w:rsidRPr="000F4AA4" w:rsidRDefault="00477A73" w:rsidP="003510A0">
            <w:pPr>
              <w:spacing w:after="0" w:line="240" w:lineRule="auto"/>
              <w:rPr>
                <w:rFonts w:ascii="Times New Roman" w:hAnsi="Times New Roman"/>
                <w:sz w:val="24"/>
                <w:szCs w:val="24"/>
              </w:rPr>
            </w:pPr>
            <w:r>
              <w:rPr>
                <w:rFonts w:ascii="Times New Roman" w:hAnsi="Times New Roman"/>
                <w:sz w:val="24"/>
                <w:szCs w:val="24"/>
              </w:rPr>
              <w:t>1.5.К.5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37F53F6" w14:textId="1CBE2448"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6C4E7B8" w14:textId="4172BFE8"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7AFA78A6" w14:textId="6A38F5E1"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5F36D6A" w14:textId="263DA756"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0357335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A843897" w14:textId="5D26C501" w:rsidR="00477A73" w:rsidRPr="000F4AA4" w:rsidRDefault="00477A73" w:rsidP="003510A0">
            <w:pPr>
              <w:spacing w:after="0" w:line="240" w:lineRule="auto"/>
              <w:rPr>
                <w:rFonts w:ascii="Times New Roman" w:hAnsi="Times New Roman"/>
                <w:sz w:val="24"/>
                <w:szCs w:val="24"/>
              </w:rPr>
            </w:pPr>
            <w:r>
              <w:rPr>
                <w:rFonts w:ascii="Times New Roman" w:hAnsi="Times New Roman"/>
                <w:sz w:val="24"/>
                <w:szCs w:val="24"/>
              </w:rPr>
              <w:t>1.5.К.6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7BB10D" w14:textId="3F41ACB1"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D442267" w14:textId="2649459E"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69E8ABB9" w14:textId="64007ACA"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E10BE09" w14:textId="017380A9"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65BE334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4124FD4" w14:textId="1E601471" w:rsidR="00477A73" w:rsidRPr="000F4AA4" w:rsidRDefault="00477A73" w:rsidP="003510A0">
            <w:pPr>
              <w:spacing w:after="0" w:line="240" w:lineRule="auto"/>
              <w:rPr>
                <w:rFonts w:ascii="Times New Roman" w:hAnsi="Times New Roman"/>
                <w:sz w:val="24"/>
                <w:szCs w:val="24"/>
              </w:rPr>
            </w:pPr>
            <w:r>
              <w:rPr>
                <w:rFonts w:ascii="Times New Roman" w:hAnsi="Times New Roman"/>
                <w:sz w:val="24"/>
                <w:szCs w:val="24"/>
              </w:rPr>
              <w:t>1.5.К.7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8D5167" w14:textId="4D42CAB2"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lastRenderedPageBreak/>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178D102" w14:textId="471B8EBD"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30.12.2025</w:t>
            </w:r>
          </w:p>
        </w:tc>
        <w:tc>
          <w:tcPr>
            <w:tcW w:w="4253" w:type="dxa"/>
            <w:tcBorders>
              <w:top w:val="single" w:sz="4" w:space="0" w:color="000000"/>
              <w:left w:val="single" w:sz="4" w:space="0" w:color="000000"/>
              <w:bottom w:val="single" w:sz="4" w:space="0" w:color="000000"/>
              <w:right w:val="single" w:sz="4" w:space="0" w:color="000000"/>
            </w:tcBorders>
            <w:vAlign w:val="center"/>
          </w:tcPr>
          <w:p w14:paraId="62F7057A" w14:textId="073FBD1C"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 xml:space="preserve">Зенина Е.И. – главный специалист </w:t>
            </w:r>
            <w:r w:rsidRPr="000F4AA4">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99A0BA9" w14:textId="33468EF3"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w:t>
            </w:r>
            <w:r w:rsidRPr="000F4AA4">
              <w:rPr>
                <w:rFonts w:ascii="Times New Roman" w:hAnsi="Times New Roman"/>
                <w:sz w:val="24"/>
                <w:szCs w:val="24"/>
              </w:rPr>
              <w:lastRenderedPageBreak/>
              <w:t>денежных средств</w:t>
            </w:r>
          </w:p>
        </w:tc>
      </w:tr>
      <w:tr w:rsidR="00477A73" w:rsidRPr="008A44C8" w14:paraId="318F47D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20A8A0" w14:textId="4550C37F" w:rsidR="00477A73" w:rsidRPr="000F4AA4" w:rsidRDefault="00477A73" w:rsidP="003510A0">
            <w:pPr>
              <w:spacing w:after="0" w:line="240" w:lineRule="auto"/>
              <w:rPr>
                <w:rFonts w:ascii="Times New Roman" w:hAnsi="Times New Roman"/>
                <w:sz w:val="24"/>
                <w:szCs w:val="24"/>
              </w:rPr>
            </w:pPr>
            <w:r>
              <w:rPr>
                <w:rFonts w:ascii="Times New Roman" w:hAnsi="Times New Roman"/>
                <w:sz w:val="24"/>
                <w:szCs w:val="24"/>
              </w:rPr>
              <w:lastRenderedPageBreak/>
              <w:t>1.5.К.8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BF1D11A" w14:textId="194EEA8A"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76EF9727" w14:textId="34E6C776"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6086A2A9" w14:textId="147EC2C7"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81B1206" w14:textId="5E02F5A7"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42BFC64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650B550" w14:textId="3DAA7C8C"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w:t>
            </w:r>
          </w:p>
        </w:tc>
        <w:tc>
          <w:tcPr>
            <w:tcW w:w="5103" w:type="dxa"/>
            <w:tcBorders>
              <w:top w:val="single" w:sz="4" w:space="0" w:color="000000"/>
              <w:left w:val="single" w:sz="4" w:space="0" w:color="000000"/>
              <w:bottom w:val="single" w:sz="4" w:space="0" w:color="000000"/>
              <w:right w:val="single" w:sz="4" w:space="0" w:color="000000"/>
            </w:tcBorders>
          </w:tcPr>
          <w:p w14:paraId="2148A10C" w14:textId="325EB569"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ежемесячные денежные компенсации расходов по оплате жилищно-коммунальных услуг иным категориям граждан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A56FACF" w14:textId="114186FD"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19E4459E" w14:textId="77777777" w:rsidR="00477A73" w:rsidRPr="000F4AA4" w:rsidRDefault="00477A73" w:rsidP="008C0A0A">
            <w:pPr>
              <w:spacing w:after="0" w:line="240" w:lineRule="auto"/>
              <w:jc w:val="center"/>
              <w:rPr>
                <w:rFonts w:ascii="Times New Roman" w:hAnsi="Times New Roman"/>
                <w:sz w:val="24"/>
                <w:szCs w:val="24"/>
              </w:rPr>
            </w:pPr>
          </w:p>
          <w:p w14:paraId="75E0D2E7" w14:textId="654F9098"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tcPr>
          <w:p w14:paraId="4D07E3EC" w14:textId="386AFB06"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477A73" w:rsidRPr="008A44C8" w14:paraId="772F149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0822B06" w14:textId="452FF3D3"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CB94877" w14:textId="41B335D4"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B1DDB6B" w14:textId="751430AA"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637757C8" w14:textId="229BE22B"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6F9188" w14:textId="51406190"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6DDC09F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7D95C1D" w14:textId="71910791"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8AF9130" w14:textId="078A534C"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261B14E" w14:textId="2DEBB844"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28DBF97E" w14:textId="4708D235"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9FF2FDE" w14:textId="38751C5D"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3D6F66F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AD62BB8" w14:textId="0CFDD02F"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5581487" w14:textId="7D2E0E65"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F183AFC" w14:textId="7FCDDED8"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0F9BBB61" w14:textId="17EAF41D"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4702604" w14:textId="2BA3C8E3"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6DD1AAC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79E644" w14:textId="7E431173"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8371E1" w14:textId="5C65A159"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6B4A0E7" w14:textId="455E89D3"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2A8D816E" w14:textId="56DA49EE"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1AB25B1" w14:textId="0F5306FB"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23DE701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AB3146B" w14:textId="0BAE195A"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3231E8B" w14:textId="0CEB99CB"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55793E2" w14:textId="7F3F84A6"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BD139B1" w14:textId="42D0E0B8"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49F070E" w14:textId="6249DBF7"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2AC8C9E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90007D1" w14:textId="4A548CD6"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138AE13" w14:textId="1C88FD89"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67ADDE1" w14:textId="46888CDD"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029EC574" w14:textId="7F90D6F8"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00995E9" w14:textId="7293DC61"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43F046D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22034CC" w14:textId="354FBAEB"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896204C" w14:textId="35DA2D2D"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261C134" w14:textId="2D7A71D8"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vAlign w:val="center"/>
          </w:tcPr>
          <w:p w14:paraId="1B3DBE36" w14:textId="4D6E4801"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AB6DAAF" w14:textId="1ACD34B8"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062AE2B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14C3288" w14:textId="08EA608C"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33B6AA4" w14:textId="460F69B7"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2976EA40" w14:textId="4D6C2EF7"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2055677" w14:textId="4A529571"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1D2FC6E" w14:textId="5D3BF67A"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1A43F40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20C8F3D" w14:textId="038864D0"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w:t>
            </w:r>
          </w:p>
        </w:tc>
        <w:tc>
          <w:tcPr>
            <w:tcW w:w="5103" w:type="dxa"/>
            <w:tcBorders>
              <w:top w:val="single" w:sz="4" w:space="0" w:color="000000"/>
              <w:left w:val="single" w:sz="4" w:space="0" w:color="000000"/>
              <w:bottom w:val="single" w:sz="4" w:space="0" w:color="000000"/>
              <w:right w:val="single" w:sz="4" w:space="0" w:color="000000"/>
            </w:tcBorders>
          </w:tcPr>
          <w:p w14:paraId="16DFFFB0" w14:textId="07A9F8AC"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ежемесячные денежные компенсации расходов по оплате жилищно-коммунальных услуг иным </w:t>
            </w:r>
            <w:r w:rsidRPr="000F4AA4">
              <w:rPr>
                <w:rFonts w:ascii="Times New Roman" w:hAnsi="Times New Roman"/>
                <w:sz w:val="24"/>
                <w:szCs w:val="24"/>
              </w:rPr>
              <w:lastRenderedPageBreak/>
              <w:t xml:space="preserve">категориям граждан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2A60C553" w14:textId="4243BA3B"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c>
          <w:tcPr>
            <w:tcW w:w="4253" w:type="dxa"/>
            <w:tcBorders>
              <w:top w:val="single" w:sz="4" w:space="0" w:color="000000"/>
              <w:left w:val="single" w:sz="4" w:space="0" w:color="000000"/>
              <w:bottom w:val="single" w:sz="4" w:space="0" w:color="000000"/>
              <w:right w:val="single" w:sz="4" w:space="0" w:color="000000"/>
            </w:tcBorders>
          </w:tcPr>
          <w:p w14:paraId="3B4C37A9" w14:textId="77777777" w:rsidR="00477A73" w:rsidRPr="000F4AA4" w:rsidRDefault="00477A73" w:rsidP="008C0A0A">
            <w:pPr>
              <w:spacing w:after="0" w:line="240" w:lineRule="auto"/>
              <w:jc w:val="center"/>
              <w:rPr>
                <w:rFonts w:ascii="Times New Roman" w:hAnsi="Times New Roman"/>
                <w:sz w:val="24"/>
                <w:szCs w:val="24"/>
              </w:rPr>
            </w:pPr>
          </w:p>
          <w:p w14:paraId="5D7ED871" w14:textId="76001A25"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tcPr>
          <w:p w14:paraId="66425857" w14:textId="7CF7EFC7"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477A73" w:rsidRPr="008A44C8" w14:paraId="0E380A7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94C5F74" w14:textId="703ADD64" w:rsidR="00477A73" w:rsidRDefault="00477A73" w:rsidP="003510A0">
            <w:pPr>
              <w:spacing w:after="0" w:line="240" w:lineRule="auto"/>
              <w:rPr>
                <w:rFonts w:ascii="Times New Roman" w:hAnsi="Times New Roman"/>
                <w:sz w:val="24"/>
                <w:szCs w:val="24"/>
              </w:rPr>
            </w:pPr>
            <w:r>
              <w:rPr>
                <w:rFonts w:ascii="Times New Roman" w:hAnsi="Times New Roman"/>
                <w:sz w:val="24"/>
                <w:szCs w:val="24"/>
              </w:rPr>
              <w:lastRenderedPageBreak/>
              <w:t>1.5.К.17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1F6C9EB" w14:textId="0432DA0B"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3AD21F9" w14:textId="34529C58"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33FD32FC" w14:textId="60449E6E"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399CC1C" w14:textId="437EC039"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53BD9E2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F70A3AE" w14:textId="721C7143"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F443EF3" w14:textId="0BE38438"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82FCA1F" w14:textId="70A11183"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2C69B292" w14:textId="6E29C161"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DF4646D" w14:textId="52EC8A91"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767EB6F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13FD554" w14:textId="4AE41A96"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8E7AB25" w14:textId="60C5E163"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A9D63B0" w14:textId="578CBEE8"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43063396" w14:textId="4D84A924"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FF5DF27" w14:textId="7559A244"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4A2BAAB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6B629A9" w14:textId="7337A22E"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5690BF1" w14:textId="025B64C1"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9FBE455" w14:textId="0AB302E4"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F736B2A" w14:textId="1082A5CB"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9E325BD" w14:textId="7F1F22BA"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1109BED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BD464CD" w14:textId="635F33BB"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E2BE544" w14:textId="12D117CC"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5071E8B" w14:textId="68842C6F"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5D2BA737" w14:textId="31A989B3"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EBAD852" w14:textId="501456AB"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417585D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B5FD64A" w14:textId="026FD9DA"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6AC8E46" w14:textId="31A9C26D"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4DB18E0" w14:textId="374DB244"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7456368B" w14:textId="3ABCB3DE"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A77654A" w14:textId="744D2B54"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77A73" w:rsidRPr="008A44C8" w14:paraId="7B519DF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AABE9DB" w14:textId="29055590"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037412F" w14:textId="58521516"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2CCA4FC" w14:textId="4F8433FE"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vAlign w:val="center"/>
          </w:tcPr>
          <w:p w14:paraId="4FE2033B" w14:textId="1DCB887E"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CA2C44E" w14:textId="24400EDC"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477A73" w:rsidRPr="008A44C8" w14:paraId="6FBA809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DDC4819" w14:textId="35F65405" w:rsidR="00477A73" w:rsidRDefault="00477A73" w:rsidP="003510A0">
            <w:pPr>
              <w:spacing w:after="0" w:line="240" w:lineRule="auto"/>
              <w:rPr>
                <w:rFonts w:ascii="Times New Roman" w:hAnsi="Times New Roman"/>
                <w:sz w:val="24"/>
                <w:szCs w:val="24"/>
              </w:rPr>
            </w:pPr>
            <w:r>
              <w:rPr>
                <w:rFonts w:ascii="Times New Roman" w:hAnsi="Times New Roman"/>
                <w:sz w:val="24"/>
                <w:szCs w:val="24"/>
              </w:rPr>
              <w:t>1.5.К.24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6C69F0D" w14:textId="72AF68B8" w:rsidR="00477A73" w:rsidRPr="000F4AA4" w:rsidRDefault="00477A7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1CD0A9DD" w14:textId="4886D388"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vAlign w:val="center"/>
          </w:tcPr>
          <w:p w14:paraId="0C114B98" w14:textId="776DD86D" w:rsidR="00477A73" w:rsidRPr="000F4AA4" w:rsidRDefault="00477A73"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E8DC490" w14:textId="4C14CD80" w:rsidR="00477A73" w:rsidRPr="000F4AA4" w:rsidRDefault="00477A7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78A1C80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1F8F78" w14:textId="421F5A5D" w:rsidR="000F4AA4" w:rsidRPr="000F4AA4" w:rsidRDefault="00210C12" w:rsidP="003510A0">
            <w:pPr>
              <w:spacing w:after="0" w:line="240" w:lineRule="auto"/>
              <w:rPr>
                <w:rFonts w:ascii="Times New Roman" w:hAnsi="Times New Roman"/>
                <w:sz w:val="24"/>
                <w:szCs w:val="24"/>
              </w:rPr>
            </w:pPr>
            <w:r>
              <w:rPr>
                <w:rFonts w:ascii="Times New Roman" w:hAnsi="Times New Roman"/>
                <w:sz w:val="24"/>
                <w:szCs w:val="24"/>
              </w:rPr>
              <w:t>1.6.</w:t>
            </w:r>
          </w:p>
        </w:tc>
        <w:tc>
          <w:tcPr>
            <w:tcW w:w="5103" w:type="dxa"/>
            <w:tcBorders>
              <w:top w:val="single" w:sz="4" w:space="0" w:color="000000"/>
              <w:left w:val="single" w:sz="4" w:space="0" w:color="000000"/>
              <w:bottom w:val="single" w:sz="4" w:space="0" w:color="000000"/>
              <w:right w:val="single" w:sz="4" w:space="0" w:color="000000"/>
            </w:tcBorders>
          </w:tcPr>
          <w:p w14:paraId="01CFAA04" w14:textId="4416D06E"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                                          Предоставлены гражданам ежемесячные денежные компенсации расходов по оплате электроэнергии, приобретенной на нужды электроотопления</w:t>
            </w:r>
          </w:p>
        </w:tc>
        <w:tc>
          <w:tcPr>
            <w:tcW w:w="1559" w:type="dxa"/>
            <w:tcBorders>
              <w:top w:val="single" w:sz="4" w:space="0" w:color="000000"/>
              <w:left w:val="single" w:sz="4" w:space="0" w:color="000000"/>
              <w:bottom w:val="single" w:sz="4" w:space="0" w:color="000000"/>
              <w:right w:val="single" w:sz="4" w:space="0" w:color="000000"/>
            </w:tcBorders>
            <w:vAlign w:val="center"/>
          </w:tcPr>
          <w:p w14:paraId="16BA1081" w14:textId="011328AA" w:rsidR="000F4AA4" w:rsidRPr="000F4AA4" w:rsidRDefault="000F4AA4" w:rsidP="00010217">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A42610B" w14:textId="77777777" w:rsidR="000F4AA4" w:rsidRPr="000F4AA4" w:rsidRDefault="000F4AA4" w:rsidP="003510A0">
            <w:pPr>
              <w:spacing w:after="0" w:line="240" w:lineRule="auto"/>
              <w:jc w:val="center"/>
              <w:rPr>
                <w:rFonts w:ascii="Times New Roman" w:hAnsi="Times New Roman"/>
                <w:sz w:val="24"/>
                <w:szCs w:val="24"/>
              </w:rPr>
            </w:pPr>
          </w:p>
          <w:p w14:paraId="7B17EF6A" w14:textId="21B31078"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048C272" w14:textId="5EFB7BCF" w:rsidR="000F4AA4" w:rsidRPr="000F4AA4" w:rsidRDefault="000F4AA4" w:rsidP="00010217">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6A14AE0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22EE770" w14:textId="47DA7C26"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4C717F11" w14:textId="25723ADA"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гражданам ежемесячные денежные компенсации расходов по оплате электроэнергии, приобретенной на нужды электроотопления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9247EAD" w14:textId="570BAA71" w:rsidR="000F4AA4" w:rsidRPr="000F4AA4" w:rsidRDefault="000F4AA4" w:rsidP="00010217">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F91BCAF" w14:textId="77777777" w:rsidR="000F4AA4" w:rsidRPr="000F4AA4" w:rsidRDefault="000F4AA4" w:rsidP="003510A0">
            <w:pPr>
              <w:spacing w:after="0" w:line="240" w:lineRule="auto"/>
              <w:jc w:val="center"/>
              <w:rPr>
                <w:rFonts w:ascii="Times New Roman" w:hAnsi="Times New Roman"/>
                <w:sz w:val="24"/>
                <w:szCs w:val="24"/>
              </w:rPr>
            </w:pPr>
          </w:p>
          <w:p w14:paraId="481C81F9" w14:textId="3CCCEDC4"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8B3001B" w14:textId="70C99946" w:rsidR="000F4AA4" w:rsidRPr="000F4AA4" w:rsidRDefault="000F4AA4" w:rsidP="00010217">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3F6D02" w:rsidRPr="008A44C8" w14:paraId="3C1867B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1946197" w14:textId="39DCEB4D" w:rsidR="003F6D02" w:rsidRPr="000F4AA4" w:rsidRDefault="003F6D02" w:rsidP="003510A0">
            <w:pPr>
              <w:spacing w:after="0" w:line="240" w:lineRule="auto"/>
              <w:rPr>
                <w:rFonts w:ascii="Times New Roman" w:hAnsi="Times New Roman"/>
                <w:sz w:val="24"/>
                <w:szCs w:val="24"/>
              </w:rPr>
            </w:pPr>
            <w:r w:rsidRPr="000F4AA4">
              <w:rPr>
                <w:rFonts w:ascii="Times New Roman" w:hAnsi="Times New Roman"/>
                <w:sz w:val="24"/>
                <w:szCs w:val="24"/>
              </w:rPr>
              <w:t>1.6.К.1.</w:t>
            </w:r>
          </w:p>
        </w:tc>
        <w:tc>
          <w:tcPr>
            <w:tcW w:w="5103" w:type="dxa"/>
            <w:tcBorders>
              <w:top w:val="single" w:sz="4" w:space="0" w:color="000000"/>
              <w:left w:val="single" w:sz="4" w:space="0" w:color="000000"/>
              <w:bottom w:val="single" w:sz="4" w:space="0" w:color="000000"/>
              <w:right w:val="single" w:sz="4" w:space="0" w:color="000000"/>
            </w:tcBorders>
          </w:tcPr>
          <w:p w14:paraId="6470CB2D" w14:textId="121C15C9"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62F57C9" w14:textId="6424E79C"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30.04.2025</w:t>
            </w:r>
          </w:p>
        </w:tc>
        <w:tc>
          <w:tcPr>
            <w:tcW w:w="4253" w:type="dxa"/>
            <w:tcBorders>
              <w:top w:val="single" w:sz="4" w:space="0" w:color="000000"/>
              <w:left w:val="single" w:sz="4" w:space="0" w:color="000000"/>
              <w:bottom w:val="single" w:sz="4" w:space="0" w:color="000000"/>
              <w:right w:val="single" w:sz="4" w:space="0" w:color="000000"/>
            </w:tcBorders>
          </w:tcPr>
          <w:p w14:paraId="71479D12" w14:textId="78F45EAF"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361C0AF" w14:textId="673E43EA" w:rsidR="003F6D02" w:rsidRPr="000F4AA4" w:rsidRDefault="003F6D02" w:rsidP="004705B8">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3538038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44DBDD4" w14:textId="013BFD88" w:rsidR="003F6D02" w:rsidRPr="000F4AA4" w:rsidRDefault="003F6D02"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1.6.К.2.</w:t>
            </w:r>
          </w:p>
        </w:tc>
        <w:tc>
          <w:tcPr>
            <w:tcW w:w="5103" w:type="dxa"/>
            <w:tcBorders>
              <w:top w:val="single" w:sz="4" w:space="0" w:color="000000"/>
              <w:left w:val="single" w:sz="4" w:space="0" w:color="000000"/>
              <w:bottom w:val="single" w:sz="4" w:space="0" w:color="000000"/>
              <w:right w:val="single" w:sz="4" w:space="0" w:color="000000"/>
            </w:tcBorders>
          </w:tcPr>
          <w:p w14:paraId="75783C03" w14:textId="5A7C7A76"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0A342AB" w14:textId="1E2C222D"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32414C19" w14:textId="4BF0C063"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E113AD8" w14:textId="51B94C70"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5B1F3AD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F7B7B96" w14:textId="36B551DB" w:rsidR="003F6D02" w:rsidRPr="000F4AA4" w:rsidRDefault="003F6D02" w:rsidP="003510A0">
            <w:pPr>
              <w:spacing w:after="0" w:line="240" w:lineRule="auto"/>
              <w:rPr>
                <w:rFonts w:ascii="Times New Roman" w:hAnsi="Times New Roman"/>
                <w:sz w:val="24"/>
                <w:szCs w:val="24"/>
              </w:rPr>
            </w:pPr>
            <w:r>
              <w:rPr>
                <w:rFonts w:ascii="Times New Roman" w:hAnsi="Times New Roman"/>
                <w:sz w:val="24"/>
                <w:szCs w:val="24"/>
              </w:rPr>
              <w:t>1.6.К.3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F41055A" w14:textId="307CFCAC"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C77420E" w14:textId="4CB63B01"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062E16BD" w14:textId="2F4594A3"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12B09AF" w14:textId="27E0DF03"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74E0A05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7C64D97" w14:textId="5F48DB7A" w:rsidR="003F6D02" w:rsidRPr="000F4AA4" w:rsidRDefault="003F6D02" w:rsidP="003510A0">
            <w:pPr>
              <w:spacing w:after="0" w:line="240" w:lineRule="auto"/>
              <w:rPr>
                <w:rFonts w:ascii="Times New Roman" w:hAnsi="Times New Roman"/>
                <w:sz w:val="24"/>
                <w:szCs w:val="24"/>
              </w:rPr>
            </w:pPr>
            <w:r>
              <w:rPr>
                <w:rFonts w:ascii="Times New Roman" w:hAnsi="Times New Roman"/>
                <w:sz w:val="24"/>
                <w:szCs w:val="24"/>
              </w:rPr>
              <w:t>1.6.К.4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9B5379" w14:textId="0FC48131"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ADE3CF3" w14:textId="78D832B4"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2AD4F0A6" w14:textId="65F241CF"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620D6E3" w14:textId="33FAB362"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5EBEFBD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7A83434" w14:textId="2D369293" w:rsidR="003F6D02" w:rsidRPr="000F4AA4" w:rsidRDefault="003F6D02" w:rsidP="003510A0">
            <w:pPr>
              <w:spacing w:after="0" w:line="240" w:lineRule="auto"/>
              <w:rPr>
                <w:rFonts w:ascii="Times New Roman" w:hAnsi="Times New Roman"/>
                <w:sz w:val="24"/>
                <w:szCs w:val="24"/>
              </w:rPr>
            </w:pPr>
            <w:r>
              <w:rPr>
                <w:rFonts w:ascii="Times New Roman" w:hAnsi="Times New Roman"/>
                <w:sz w:val="24"/>
                <w:szCs w:val="24"/>
              </w:rPr>
              <w:t>1.6.К.5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AE78BA7" w14:textId="1D45CBF4"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FE55A8F" w14:textId="33C08C2C"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7CD0186E" w14:textId="66DC1D28"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6463729" w14:textId="0E4ACED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22F6046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532FEF" w14:textId="17AA9F02" w:rsidR="003F6D02" w:rsidRPr="000F4AA4" w:rsidRDefault="003F6D02" w:rsidP="003510A0">
            <w:pPr>
              <w:spacing w:after="0" w:line="240" w:lineRule="auto"/>
              <w:rPr>
                <w:rFonts w:ascii="Times New Roman" w:hAnsi="Times New Roman"/>
                <w:sz w:val="24"/>
                <w:szCs w:val="24"/>
              </w:rPr>
            </w:pPr>
            <w:r>
              <w:rPr>
                <w:rFonts w:ascii="Times New Roman" w:hAnsi="Times New Roman"/>
                <w:sz w:val="24"/>
                <w:szCs w:val="24"/>
              </w:rPr>
              <w:t>1.6.К.6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E6297AD" w14:textId="43D731C7"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76195FF" w14:textId="66ED7A3F"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25C442C9" w14:textId="284FDC5F"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542E91D" w14:textId="6FBDC3F3"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76921E1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6A2D73" w14:textId="5B96D9EC" w:rsidR="003F6D02" w:rsidRPr="000F4AA4" w:rsidRDefault="003F6D02" w:rsidP="003510A0">
            <w:pPr>
              <w:spacing w:after="0" w:line="240" w:lineRule="auto"/>
              <w:rPr>
                <w:rFonts w:ascii="Times New Roman" w:hAnsi="Times New Roman"/>
                <w:sz w:val="24"/>
                <w:szCs w:val="24"/>
              </w:rPr>
            </w:pPr>
            <w:r>
              <w:rPr>
                <w:rFonts w:ascii="Times New Roman" w:hAnsi="Times New Roman"/>
                <w:sz w:val="24"/>
                <w:szCs w:val="24"/>
              </w:rPr>
              <w:t>1.6.К.7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5E6F11" w14:textId="02F05B79"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AD7BFCD" w14:textId="5E132A7A"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11E5C463" w14:textId="342AC3DC"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6ABC42F" w14:textId="6D9EC903"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132B228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1203920" w14:textId="60811058" w:rsidR="003F6D02" w:rsidRPr="000F4AA4" w:rsidRDefault="003F6D02" w:rsidP="003510A0">
            <w:pPr>
              <w:spacing w:after="0" w:line="240" w:lineRule="auto"/>
              <w:rPr>
                <w:rFonts w:ascii="Times New Roman" w:hAnsi="Times New Roman"/>
                <w:sz w:val="24"/>
                <w:szCs w:val="24"/>
              </w:rPr>
            </w:pPr>
            <w:r>
              <w:rPr>
                <w:rFonts w:ascii="Times New Roman" w:hAnsi="Times New Roman"/>
                <w:sz w:val="24"/>
                <w:szCs w:val="24"/>
              </w:rPr>
              <w:t>1.6.К.8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C3C4D34" w14:textId="2EB5D4EF"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06A8FCB" w14:textId="7F926CC0"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231B38AA" w14:textId="48EF7A16" w:rsidR="003F6D02" w:rsidRPr="000F4AA4" w:rsidRDefault="003F6D02" w:rsidP="003510A0">
            <w:pPr>
              <w:spacing w:after="0" w:line="240" w:lineRule="auto"/>
              <w:jc w:val="center"/>
              <w:rPr>
                <w:rFonts w:ascii="Times New Roman" w:hAnsi="Times New Roman"/>
                <w:sz w:val="24"/>
                <w:szCs w:val="24"/>
              </w:rPr>
            </w:pPr>
            <w:r w:rsidRPr="007D65E7">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6598408" w14:textId="03408B8C"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2055FA9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21BD789" w14:textId="23D67FFC"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w:t>
            </w:r>
          </w:p>
        </w:tc>
        <w:tc>
          <w:tcPr>
            <w:tcW w:w="5103" w:type="dxa"/>
            <w:tcBorders>
              <w:top w:val="single" w:sz="4" w:space="0" w:color="000000"/>
              <w:left w:val="single" w:sz="4" w:space="0" w:color="000000"/>
              <w:bottom w:val="single" w:sz="4" w:space="0" w:color="000000"/>
              <w:right w:val="single" w:sz="4" w:space="0" w:color="000000"/>
            </w:tcBorders>
          </w:tcPr>
          <w:p w14:paraId="31288E25" w14:textId="2BBCBC46"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гражданам ежемесячные денежные компенсации расходов по оплате электроэнергии, приобретенной на нужды электроотопления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BE1E027" w14:textId="177DD771" w:rsidR="003F6D02" w:rsidRPr="000F4AA4" w:rsidRDefault="003F6D02"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51BEBFC6" w14:textId="77777777" w:rsidR="003F6D02" w:rsidRPr="000F4AA4" w:rsidRDefault="003F6D02" w:rsidP="008C0A0A">
            <w:pPr>
              <w:spacing w:after="0" w:line="240" w:lineRule="auto"/>
              <w:jc w:val="center"/>
              <w:rPr>
                <w:rFonts w:ascii="Times New Roman" w:hAnsi="Times New Roman"/>
                <w:sz w:val="24"/>
                <w:szCs w:val="24"/>
              </w:rPr>
            </w:pPr>
          </w:p>
          <w:p w14:paraId="236139A5" w14:textId="1DCFF1D6" w:rsidR="003F6D02" w:rsidRPr="000F4AA4" w:rsidRDefault="003F6D02" w:rsidP="003510A0">
            <w:pPr>
              <w:spacing w:after="0" w:line="240" w:lineRule="auto"/>
              <w:jc w:val="center"/>
              <w:rPr>
                <w:rFonts w:ascii="Times New Roman" w:hAnsi="Times New Roman"/>
                <w:sz w:val="24"/>
                <w:szCs w:val="24"/>
              </w:rPr>
            </w:pPr>
            <w:r w:rsidRPr="000F4AA4">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3ED43FC" w14:textId="4D7D6F97" w:rsidR="003F6D02" w:rsidRPr="000F4AA4" w:rsidRDefault="003F6D02"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3F6D02" w:rsidRPr="008A44C8" w14:paraId="416A232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5344285" w14:textId="3D9C6E3A"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0E8CE84" w14:textId="1656BCDF"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E4794DE" w14:textId="6A2FEED9"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0B26C651" w14:textId="45DA5265"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992D7B5" w14:textId="0CFBA47E"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61EC1EC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89C290E" w14:textId="0328559E"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9DFD0F4" w14:textId="2A2BAFBB"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A601CCD" w14:textId="2CE235EA"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743D9732" w14:textId="5106FCCF"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9DE583D" w14:textId="5F1717A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747F871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3CA52E" w14:textId="35BA5FB0"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F9991BB" w14:textId="74E26706"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178795E" w14:textId="13F2FC4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75D4DB18" w14:textId="4A2CB2F3"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1E620A8" w14:textId="72962439"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1C367F4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8DF6055" w14:textId="57007CFC"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C7F863B" w14:textId="44A10858"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34D47C0" w14:textId="04F88A1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46C63AB6" w14:textId="544940D3"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DC7272B" w14:textId="26BE391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029385D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F8F5C32" w14:textId="679147D3" w:rsidR="003F6D02" w:rsidRDefault="003F6D02" w:rsidP="003510A0">
            <w:pPr>
              <w:spacing w:after="0" w:line="240" w:lineRule="auto"/>
              <w:rPr>
                <w:rFonts w:ascii="Times New Roman" w:hAnsi="Times New Roman"/>
                <w:sz w:val="24"/>
                <w:szCs w:val="24"/>
              </w:rPr>
            </w:pPr>
            <w:r>
              <w:rPr>
                <w:rFonts w:ascii="Times New Roman" w:hAnsi="Times New Roman"/>
                <w:sz w:val="24"/>
                <w:szCs w:val="24"/>
              </w:rPr>
              <w:lastRenderedPageBreak/>
              <w:t>1.6.К.13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9D0DB62" w14:textId="100BEFD4"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C7D03C3" w14:textId="6AA0AFAC"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03061C6C" w14:textId="14ACB907"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C7D00C7" w14:textId="1F2C5E18"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25B4AD5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67F532B" w14:textId="2BA6ADDC"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A65430" w14:textId="4FDD1BF1"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0F8AA48" w14:textId="042274F9"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6EA97BDF" w14:textId="424860C5"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702138B" w14:textId="20AA6E17"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6649694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3CFF1FA" w14:textId="71727B26"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B82DF01" w14:textId="58CDA857"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6B22BBE" w14:textId="454E1E14"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4C44CD99" w14:textId="5EDDD87A"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6903B8E" w14:textId="43E010D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38ED045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738B60C" w14:textId="11D1A955"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5ACAFE5" w14:textId="35899A1E"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CE4AD40" w14:textId="05F294D9"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0BD7278D" w14:textId="016B24B1" w:rsidR="003F6D02" w:rsidRPr="000F4AA4" w:rsidRDefault="003F6D02" w:rsidP="003510A0">
            <w:pPr>
              <w:spacing w:after="0" w:line="240" w:lineRule="auto"/>
              <w:jc w:val="center"/>
              <w:rPr>
                <w:rFonts w:ascii="Times New Roman" w:hAnsi="Times New Roman"/>
                <w:sz w:val="24"/>
                <w:szCs w:val="24"/>
              </w:rPr>
            </w:pPr>
            <w:r w:rsidRPr="009E2C5C">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81501A5" w14:textId="5EDDFC63"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41F8899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C88765C" w14:textId="7161C83B"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w:t>
            </w:r>
          </w:p>
        </w:tc>
        <w:tc>
          <w:tcPr>
            <w:tcW w:w="5103" w:type="dxa"/>
            <w:tcBorders>
              <w:top w:val="single" w:sz="4" w:space="0" w:color="000000"/>
              <w:left w:val="single" w:sz="4" w:space="0" w:color="000000"/>
              <w:bottom w:val="single" w:sz="4" w:space="0" w:color="000000"/>
              <w:right w:val="single" w:sz="4" w:space="0" w:color="000000"/>
            </w:tcBorders>
          </w:tcPr>
          <w:p w14:paraId="0A317247" w14:textId="413BB8FA"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гражданам ежемесячные денежные компенсации расходов по оплате электроэнергии, приобретенной на нужды электроотопления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25F9D2E1" w14:textId="1968A62D" w:rsidR="003F6D02" w:rsidRPr="000F4AA4" w:rsidRDefault="003F6D02"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5EBBCC43" w14:textId="77777777" w:rsidR="003F6D02" w:rsidRPr="000F4AA4" w:rsidRDefault="003F6D02" w:rsidP="008C0A0A">
            <w:pPr>
              <w:spacing w:after="0" w:line="240" w:lineRule="auto"/>
              <w:jc w:val="center"/>
              <w:rPr>
                <w:rFonts w:ascii="Times New Roman" w:hAnsi="Times New Roman"/>
                <w:sz w:val="24"/>
                <w:szCs w:val="24"/>
              </w:rPr>
            </w:pPr>
          </w:p>
          <w:p w14:paraId="7C1BC758" w14:textId="6597FDDB" w:rsidR="003F6D02" w:rsidRPr="000F4AA4" w:rsidRDefault="003F6D02" w:rsidP="003510A0">
            <w:pPr>
              <w:spacing w:after="0" w:line="240" w:lineRule="auto"/>
              <w:jc w:val="center"/>
              <w:rPr>
                <w:rFonts w:ascii="Times New Roman" w:hAnsi="Times New Roman"/>
                <w:sz w:val="24"/>
                <w:szCs w:val="24"/>
              </w:rPr>
            </w:pPr>
            <w:r w:rsidRPr="000F4AA4">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0BB715B" w14:textId="12F29A65" w:rsidR="003F6D02" w:rsidRPr="000F4AA4" w:rsidRDefault="003F6D02"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3F6D02" w:rsidRPr="008A44C8" w14:paraId="216FE3B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E91E230" w14:textId="6E8ED0BC"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9F0CEC" w14:textId="6D3F6664"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9BFB07F" w14:textId="61D6413F"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09E2CE28" w14:textId="4CB16431"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D0B9C16" w14:textId="4292B84A"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1E5AA12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243FAF5" w14:textId="7B9C9E31"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4FF8F80" w14:textId="460BCBBA"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B30FD23" w14:textId="11B4CD8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316C072D" w14:textId="3C5DE4EC"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85C0C90" w14:textId="25983422"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1EA8FF7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3DCE192" w14:textId="2D4ADFFE"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BC64EAB" w14:textId="3061E495"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1C4CB8B" w14:textId="5B14BC30"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45C149AB" w14:textId="7486F2F9"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3340B7A" w14:textId="05705E4A"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2678025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DA8A386" w14:textId="606D3522"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99635C7" w14:textId="0A4821C4"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299F4ED" w14:textId="42DDFC33"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0755F594" w14:textId="1D19E31D"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7BADB34" w14:textId="60A38BD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63214A2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5545FB9" w14:textId="7958FE17"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0E8FC6C" w14:textId="2A56B52B"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5288842" w14:textId="7D384D6E"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2F0041B1" w14:textId="4EF02DB9"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7E4E490" w14:textId="2AFC5578"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56EE020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20AC858" w14:textId="64B461FD"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2B4A478" w14:textId="196E0E42"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7167AE4" w14:textId="2D67B995"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44755ADD" w14:textId="5BF4AAD8"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52BA88C" w14:textId="6D511C6E"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6D02" w:rsidRPr="008A44C8" w14:paraId="3532EC1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7BBD2A6" w14:textId="00FEEDF3" w:rsidR="003F6D02" w:rsidRDefault="003F6D02" w:rsidP="003510A0">
            <w:pPr>
              <w:spacing w:after="0" w:line="240" w:lineRule="auto"/>
              <w:rPr>
                <w:rFonts w:ascii="Times New Roman" w:hAnsi="Times New Roman"/>
                <w:sz w:val="24"/>
                <w:szCs w:val="24"/>
              </w:rPr>
            </w:pPr>
            <w:r>
              <w:rPr>
                <w:rFonts w:ascii="Times New Roman" w:hAnsi="Times New Roman"/>
                <w:sz w:val="24"/>
                <w:szCs w:val="24"/>
              </w:rPr>
              <w:t>1.6.К.23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B8CE8CB" w14:textId="7A89BE1F"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7CBA052" w14:textId="5BBCAC5C"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30.12.2027</w:t>
            </w:r>
          </w:p>
        </w:tc>
        <w:tc>
          <w:tcPr>
            <w:tcW w:w="4253" w:type="dxa"/>
            <w:tcBorders>
              <w:top w:val="single" w:sz="4" w:space="0" w:color="000000"/>
              <w:left w:val="single" w:sz="4" w:space="0" w:color="000000"/>
              <w:bottom w:val="single" w:sz="4" w:space="0" w:color="000000"/>
              <w:right w:val="single" w:sz="4" w:space="0" w:color="000000"/>
            </w:tcBorders>
          </w:tcPr>
          <w:p w14:paraId="79D224E7" w14:textId="5B2C7D79"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DDEBE30" w14:textId="0DDBA19A"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6D02" w:rsidRPr="008A44C8" w14:paraId="07A5ED2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31DB588" w14:textId="3DC4ADBC" w:rsidR="003F6D02" w:rsidRDefault="003F6D02" w:rsidP="003510A0">
            <w:pPr>
              <w:spacing w:after="0" w:line="240" w:lineRule="auto"/>
              <w:rPr>
                <w:rFonts w:ascii="Times New Roman" w:hAnsi="Times New Roman"/>
                <w:sz w:val="24"/>
                <w:szCs w:val="24"/>
              </w:rPr>
            </w:pPr>
            <w:r>
              <w:rPr>
                <w:rFonts w:ascii="Times New Roman" w:hAnsi="Times New Roman"/>
                <w:sz w:val="24"/>
                <w:szCs w:val="24"/>
              </w:rPr>
              <w:lastRenderedPageBreak/>
              <w:t>1.6.К.24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5CA08D6" w14:textId="39A55837" w:rsidR="003F6D02" w:rsidRPr="000F4AA4" w:rsidRDefault="003F6D02"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2C1B8D5" w14:textId="3DD349D1"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4CDC9AF8" w14:textId="43275247" w:rsidR="003F6D02" w:rsidRPr="000F4AA4" w:rsidRDefault="003F6D02" w:rsidP="003510A0">
            <w:pPr>
              <w:spacing w:after="0" w:line="240" w:lineRule="auto"/>
              <w:jc w:val="center"/>
              <w:rPr>
                <w:rFonts w:ascii="Times New Roman" w:hAnsi="Times New Roman"/>
                <w:sz w:val="24"/>
                <w:szCs w:val="24"/>
              </w:rPr>
            </w:pPr>
            <w:r w:rsidRPr="004A436B">
              <w:rPr>
                <w:rFonts w:ascii="Times New Roman" w:hAnsi="Times New Roman"/>
                <w:sz w:val="24"/>
                <w:szCs w:val="24"/>
              </w:rPr>
              <w:t>Попова К.А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63202E5" w14:textId="069AC9CD" w:rsidR="003F6D02" w:rsidRPr="000F4AA4" w:rsidRDefault="003F6D02"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3644268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105321F" w14:textId="7579F57D"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1.7</w:t>
            </w:r>
          </w:p>
        </w:tc>
        <w:tc>
          <w:tcPr>
            <w:tcW w:w="5103" w:type="dxa"/>
            <w:tcBorders>
              <w:top w:val="single" w:sz="4" w:space="0" w:color="000000"/>
              <w:left w:val="single" w:sz="4" w:space="0" w:color="000000"/>
              <w:bottom w:val="single" w:sz="4" w:space="0" w:color="000000"/>
              <w:right w:val="single" w:sz="4" w:space="0" w:color="000000"/>
            </w:tcBorders>
          </w:tcPr>
          <w:p w14:paraId="5F609252" w14:textId="1892E176"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                                    Предоставлены услуги по оплате ежемесячных денежных выплат ветеранам труда, ветеранам военной службы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6DA436F" w14:textId="29E34A8C"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5567B5F" w14:textId="77777777" w:rsidR="000F4AA4" w:rsidRPr="000F4AA4" w:rsidRDefault="000F4AA4" w:rsidP="003510A0">
            <w:pPr>
              <w:spacing w:after="0" w:line="240" w:lineRule="auto"/>
              <w:jc w:val="center"/>
              <w:rPr>
                <w:rFonts w:ascii="Times New Roman" w:hAnsi="Times New Roman"/>
                <w:sz w:val="24"/>
                <w:szCs w:val="24"/>
              </w:rPr>
            </w:pPr>
          </w:p>
          <w:p w14:paraId="4E59C587" w14:textId="0B6B2D09"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4FB9B77" w14:textId="0991A198"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5BA5A74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7EA3199"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5E7D90F9" w14:textId="3AB50A06"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услуги по оплате ежемесячных денежных выплат ветеранам труда, ветеранам военной службы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122F8ADC" w14:textId="0FAFA864"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1C7E4AC" w14:textId="77777777" w:rsidR="000F4AA4" w:rsidRPr="000F4AA4" w:rsidRDefault="000F4AA4" w:rsidP="003510A0">
            <w:pPr>
              <w:spacing w:after="0" w:line="240" w:lineRule="auto"/>
              <w:jc w:val="center"/>
              <w:rPr>
                <w:rFonts w:ascii="Times New Roman" w:hAnsi="Times New Roman"/>
                <w:sz w:val="24"/>
                <w:szCs w:val="24"/>
              </w:rPr>
            </w:pPr>
          </w:p>
          <w:p w14:paraId="44EECAB3" w14:textId="003BE5BE"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7E31863" w14:textId="32F0F23A"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8C7433" w:rsidRPr="008A44C8" w14:paraId="7829390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8268631" w14:textId="77A0C31F" w:rsidR="008C7433" w:rsidRPr="000F4AA4" w:rsidRDefault="008C7433" w:rsidP="003510A0">
            <w:pPr>
              <w:spacing w:after="0" w:line="240" w:lineRule="auto"/>
              <w:rPr>
                <w:rFonts w:ascii="Times New Roman" w:hAnsi="Times New Roman"/>
                <w:sz w:val="24"/>
                <w:szCs w:val="24"/>
              </w:rPr>
            </w:pPr>
            <w:r w:rsidRPr="000F4AA4">
              <w:rPr>
                <w:rFonts w:ascii="Times New Roman" w:hAnsi="Times New Roman"/>
                <w:sz w:val="24"/>
                <w:szCs w:val="24"/>
              </w:rPr>
              <w:t>1.7.К.1.</w:t>
            </w:r>
          </w:p>
        </w:tc>
        <w:tc>
          <w:tcPr>
            <w:tcW w:w="5103" w:type="dxa"/>
            <w:tcBorders>
              <w:top w:val="single" w:sz="4" w:space="0" w:color="000000"/>
              <w:left w:val="single" w:sz="4" w:space="0" w:color="000000"/>
              <w:bottom w:val="single" w:sz="4" w:space="0" w:color="000000"/>
              <w:right w:val="single" w:sz="4" w:space="0" w:color="000000"/>
            </w:tcBorders>
          </w:tcPr>
          <w:p w14:paraId="38F6CB7C" w14:textId="706C2787"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EE92B09" w14:textId="1861E5FB"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0224F40E" w14:textId="1D03FABF"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EB37342" w14:textId="34EEE6ED" w:rsidR="008C7433" w:rsidRPr="000F4AA4" w:rsidRDefault="008C7433" w:rsidP="004705B8">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4A0710D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FDD2E68" w14:textId="0E56DE8F" w:rsidR="008C7433" w:rsidRPr="000F4AA4" w:rsidRDefault="008C7433" w:rsidP="003510A0">
            <w:pPr>
              <w:spacing w:after="0" w:line="240" w:lineRule="auto"/>
              <w:rPr>
                <w:rFonts w:ascii="Times New Roman" w:hAnsi="Times New Roman"/>
                <w:sz w:val="24"/>
                <w:szCs w:val="24"/>
              </w:rPr>
            </w:pPr>
            <w:r w:rsidRPr="000F4AA4">
              <w:rPr>
                <w:rFonts w:ascii="Times New Roman" w:hAnsi="Times New Roman"/>
                <w:sz w:val="24"/>
                <w:szCs w:val="24"/>
              </w:rPr>
              <w:t>1.7.К.2.</w:t>
            </w:r>
          </w:p>
        </w:tc>
        <w:tc>
          <w:tcPr>
            <w:tcW w:w="5103" w:type="dxa"/>
            <w:tcBorders>
              <w:top w:val="single" w:sz="4" w:space="0" w:color="000000"/>
              <w:left w:val="single" w:sz="4" w:space="0" w:color="000000"/>
              <w:bottom w:val="single" w:sz="4" w:space="0" w:color="000000"/>
              <w:right w:val="single" w:sz="4" w:space="0" w:color="000000"/>
            </w:tcBorders>
          </w:tcPr>
          <w:p w14:paraId="0349FE36" w14:textId="00355850"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8AA1A75" w14:textId="2FEECA85"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40C5E73A" w14:textId="58A7F88C"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3447C0F" w14:textId="50659757"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4678F7C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B9401FA" w14:textId="0E0617EF" w:rsidR="008C7433" w:rsidRPr="000F4AA4" w:rsidRDefault="008C7433" w:rsidP="003510A0">
            <w:pPr>
              <w:spacing w:after="0" w:line="240" w:lineRule="auto"/>
              <w:rPr>
                <w:rFonts w:ascii="Times New Roman" w:hAnsi="Times New Roman"/>
                <w:sz w:val="24"/>
                <w:szCs w:val="24"/>
              </w:rPr>
            </w:pPr>
            <w:r>
              <w:rPr>
                <w:rFonts w:ascii="Times New Roman" w:hAnsi="Times New Roman"/>
                <w:sz w:val="24"/>
                <w:szCs w:val="24"/>
              </w:rPr>
              <w:t>1.7.К.3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81CA4BE" w14:textId="3E4D8697"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DE8ED75" w14:textId="646BC928"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2BEA7294" w14:textId="23A0ECA8"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A5FC5" w14:textId="246A64C0"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20FBCEC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BB7907F" w14:textId="03211675" w:rsidR="008C7433" w:rsidRPr="000F4AA4" w:rsidRDefault="008C7433" w:rsidP="003510A0">
            <w:pPr>
              <w:spacing w:after="0" w:line="240" w:lineRule="auto"/>
              <w:rPr>
                <w:rFonts w:ascii="Times New Roman" w:hAnsi="Times New Roman"/>
                <w:sz w:val="24"/>
                <w:szCs w:val="24"/>
              </w:rPr>
            </w:pPr>
            <w:r>
              <w:rPr>
                <w:rFonts w:ascii="Times New Roman" w:hAnsi="Times New Roman"/>
                <w:sz w:val="24"/>
                <w:szCs w:val="24"/>
              </w:rPr>
              <w:t>1.7.К.4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C2F3AE4" w14:textId="5A3E19FE"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AF3261B" w14:textId="20A7D0D3"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7D099526" w14:textId="74A94286"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3ABCD9C" w14:textId="49925C2A"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1D04126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DD11B92" w14:textId="781DF584" w:rsidR="008C7433" w:rsidRPr="000F4AA4" w:rsidRDefault="008C7433" w:rsidP="003510A0">
            <w:pPr>
              <w:spacing w:after="0" w:line="240" w:lineRule="auto"/>
              <w:rPr>
                <w:rFonts w:ascii="Times New Roman" w:hAnsi="Times New Roman"/>
                <w:sz w:val="24"/>
                <w:szCs w:val="24"/>
              </w:rPr>
            </w:pPr>
            <w:r>
              <w:rPr>
                <w:rFonts w:ascii="Times New Roman" w:hAnsi="Times New Roman"/>
                <w:sz w:val="24"/>
                <w:szCs w:val="24"/>
              </w:rPr>
              <w:t>1.7.К.5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A1BA30E" w14:textId="67547841"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14B22F5" w14:textId="0EE69778"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4A88E6CC" w14:textId="285FED2A"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10AF921" w14:textId="1E041736"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3DECD0F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8E38894" w14:textId="058DA25D" w:rsidR="008C7433" w:rsidRPr="000F4AA4" w:rsidRDefault="008C7433" w:rsidP="003510A0">
            <w:pPr>
              <w:spacing w:after="0" w:line="240" w:lineRule="auto"/>
              <w:rPr>
                <w:rFonts w:ascii="Times New Roman" w:hAnsi="Times New Roman"/>
                <w:sz w:val="24"/>
                <w:szCs w:val="24"/>
              </w:rPr>
            </w:pPr>
            <w:r>
              <w:rPr>
                <w:rFonts w:ascii="Times New Roman" w:hAnsi="Times New Roman"/>
                <w:sz w:val="24"/>
                <w:szCs w:val="24"/>
              </w:rPr>
              <w:t>1.7.К.6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BFB680A" w14:textId="5605A004"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6D30C0B" w14:textId="1DFB3A53"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2981D59E" w14:textId="1FCD4244"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ECDD25" w14:textId="7D50DC31"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59EB5FA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469A9B" w14:textId="55D951D3" w:rsidR="008C7433" w:rsidRPr="000F4AA4" w:rsidRDefault="008C7433" w:rsidP="003510A0">
            <w:pPr>
              <w:spacing w:after="0" w:line="240" w:lineRule="auto"/>
              <w:rPr>
                <w:rFonts w:ascii="Times New Roman" w:hAnsi="Times New Roman"/>
                <w:sz w:val="24"/>
                <w:szCs w:val="24"/>
              </w:rPr>
            </w:pPr>
            <w:r>
              <w:rPr>
                <w:rFonts w:ascii="Times New Roman" w:hAnsi="Times New Roman"/>
                <w:sz w:val="24"/>
                <w:szCs w:val="24"/>
              </w:rPr>
              <w:t>1.7.К.7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BA5F104" w14:textId="7E38C5B1"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81C15F3" w14:textId="221C50D1"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3882C98B" w14:textId="1B472F0C"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C7AB12A" w14:textId="670829B4"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4F50F7F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91D6B1" w14:textId="13DF6B7C" w:rsidR="008C7433" w:rsidRPr="000F4AA4" w:rsidRDefault="008C7433" w:rsidP="003510A0">
            <w:pPr>
              <w:spacing w:after="0" w:line="240" w:lineRule="auto"/>
              <w:rPr>
                <w:rFonts w:ascii="Times New Roman" w:hAnsi="Times New Roman"/>
                <w:sz w:val="24"/>
                <w:szCs w:val="24"/>
              </w:rPr>
            </w:pPr>
            <w:r>
              <w:rPr>
                <w:rFonts w:ascii="Times New Roman" w:hAnsi="Times New Roman"/>
                <w:sz w:val="24"/>
                <w:szCs w:val="24"/>
              </w:rPr>
              <w:t>1.7.К.8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EE6155F" w14:textId="55ED7B67"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BCECBE1" w14:textId="3F34BE13"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777065EE" w14:textId="232387E9" w:rsidR="008C7433" w:rsidRPr="000F4AA4" w:rsidRDefault="008C7433"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E034A95" w14:textId="16B605AC"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E7B5F" w:rsidRPr="008A44C8" w14:paraId="7F41AB1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2517D8A" w14:textId="0CA9A766" w:rsidR="00DE7B5F" w:rsidRDefault="00DE7B5F" w:rsidP="003510A0">
            <w:pPr>
              <w:spacing w:after="0" w:line="240" w:lineRule="auto"/>
              <w:rPr>
                <w:rFonts w:ascii="Times New Roman" w:hAnsi="Times New Roman"/>
                <w:sz w:val="24"/>
                <w:szCs w:val="24"/>
              </w:rPr>
            </w:pPr>
            <w:r>
              <w:rPr>
                <w:rFonts w:ascii="Times New Roman" w:hAnsi="Times New Roman"/>
                <w:sz w:val="24"/>
                <w:szCs w:val="24"/>
              </w:rPr>
              <w:t>1.7.</w:t>
            </w:r>
          </w:p>
        </w:tc>
        <w:tc>
          <w:tcPr>
            <w:tcW w:w="5103" w:type="dxa"/>
            <w:tcBorders>
              <w:top w:val="single" w:sz="4" w:space="0" w:color="000000"/>
              <w:left w:val="single" w:sz="4" w:space="0" w:color="000000"/>
              <w:bottom w:val="single" w:sz="4" w:space="0" w:color="000000"/>
              <w:right w:val="single" w:sz="4" w:space="0" w:color="000000"/>
            </w:tcBorders>
          </w:tcPr>
          <w:p w14:paraId="6387ABCD" w14:textId="77777777" w:rsidR="00DE7B5F" w:rsidRDefault="00DE7B5F"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услуги по оплате ежемесячных денежных выплат ветеранам труда, ветеранам </w:t>
            </w:r>
          </w:p>
          <w:p w14:paraId="6B49F2D8" w14:textId="66D6B6B4" w:rsidR="00DE7B5F" w:rsidRPr="000F4AA4" w:rsidRDefault="00DE7B5F" w:rsidP="00DC071C">
            <w:pPr>
              <w:spacing w:after="0" w:line="240" w:lineRule="auto"/>
              <w:rPr>
                <w:rFonts w:ascii="Times New Roman" w:hAnsi="Times New Roman"/>
                <w:sz w:val="24"/>
                <w:szCs w:val="24"/>
              </w:rPr>
            </w:pPr>
            <w:r w:rsidRPr="000F4AA4">
              <w:rPr>
                <w:rFonts w:ascii="Times New Roman" w:hAnsi="Times New Roman"/>
                <w:sz w:val="24"/>
                <w:szCs w:val="24"/>
              </w:rPr>
              <w:lastRenderedPageBreak/>
              <w:t xml:space="preserve">военной службы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EF62EE6" w14:textId="2C8240CA" w:rsidR="00DE7B5F" w:rsidRPr="000F4AA4" w:rsidRDefault="00DE7B5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c>
          <w:tcPr>
            <w:tcW w:w="4253" w:type="dxa"/>
            <w:tcBorders>
              <w:top w:val="single" w:sz="4" w:space="0" w:color="000000"/>
              <w:left w:val="single" w:sz="4" w:space="0" w:color="000000"/>
              <w:bottom w:val="single" w:sz="4" w:space="0" w:color="000000"/>
              <w:right w:val="single" w:sz="4" w:space="0" w:color="000000"/>
            </w:tcBorders>
          </w:tcPr>
          <w:p w14:paraId="1BFC49A5" w14:textId="77777777" w:rsidR="00DE7B5F" w:rsidRPr="000F4AA4" w:rsidRDefault="00DE7B5F" w:rsidP="008C0A0A">
            <w:pPr>
              <w:spacing w:after="0" w:line="240" w:lineRule="auto"/>
              <w:jc w:val="center"/>
              <w:rPr>
                <w:rFonts w:ascii="Times New Roman" w:hAnsi="Times New Roman"/>
                <w:sz w:val="24"/>
                <w:szCs w:val="24"/>
              </w:rPr>
            </w:pPr>
          </w:p>
          <w:p w14:paraId="1571ECB9" w14:textId="38A204A0" w:rsidR="00DE7B5F" w:rsidRPr="000F4AA4" w:rsidRDefault="00DE7B5F"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E932D67" w14:textId="3A98451E" w:rsidR="00DE7B5F" w:rsidRPr="000F4AA4" w:rsidRDefault="00DE7B5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8C7433" w:rsidRPr="008A44C8" w14:paraId="2F2AF9F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341642E" w14:textId="1EEDA53D" w:rsidR="008C7433" w:rsidRDefault="008C7433" w:rsidP="003510A0">
            <w:pPr>
              <w:spacing w:after="0" w:line="240" w:lineRule="auto"/>
              <w:rPr>
                <w:rFonts w:ascii="Times New Roman" w:hAnsi="Times New Roman"/>
                <w:sz w:val="24"/>
                <w:szCs w:val="24"/>
              </w:rPr>
            </w:pPr>
            <w:r>
              <w:rPr>
                <w:rFonts w:ascii="Times New Roman" w:hAnsi="Times New Roman"/>
                <w:sz w:val="24"/>
                <w:szCs w:val="24"/>
              </w:rPr>
              <w:lastRenderedPageBreak/>
              <w:t>1.7.К.9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EAD0B82" w14:textId="36A05996"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F9F490C" w14:textId="2DB8CA64"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4CC254DC" w14:textId="47360F3D"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63E4D5E" w14:textId="1B4CE7EA"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7B17A22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F28BC03" w14:textId="21F7E608"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8C1B2B5" w14:textId="6349A4CE"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9F187B9" w14:textId="7069B15B"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11F08001" w14:textId="3B9BA3A5"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26B57E4" w14:textId="3DC23893"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4C49017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F012C68" w14:textId="00748E7E"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B1198E0" w14:textId="2A82A961"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D22B666" w14:textId="5F013DF6"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57BC259E" w14:textId="5A86CAD9"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7FC11F0" w14:textId="63A353AA"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7BAFBBF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8B70E09" w14:textId="193355CC"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1A23F71" w14:textId="6E47F007"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868B988" w14:textId="0BCD8697"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34A243F7" w14:textId="058081A8"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0161EFD" w14:textId="2ED5F283"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408858A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5F9D8E7" w14:textId="05B4FD08"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02C160" w14:textId="46474DB0"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DC16733" w14:textId="60C54908"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0FA0FBE0" w14:textId="08F9F09E"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DEB8CE1" w14:textId="1D86A1AF"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49B888B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C74909C" w14:textId="666CE3CC"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EDC6126" w14:textId="0F3EF345"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787DCA7" w14:textId="50F569E6"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5228B13B" w14:textId="7FB8271E"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E2417F8" w14:textId="19F6964D"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5D026D5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1C296AF" w14:textId="3E630C36"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11B6342" w14:textId="1F11D92D"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2BBB0D9" w14:textId="23F0D587"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657C4574" w14:textId="5DEF8178"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B815E10" w14:textId="49C0931E"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5BAEA35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8F7B47" w14:textId="68C17EDA"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479207E" w14:textId="4F8543F1" w:rsidR="008C7433" w:rsidRPr="000F4AA4" w:rsidRDefault="008C743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5E06979" w14:textId="7BD8C368"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6D3B2FC7" w14:textId="5B7A3B05" w:rsidR="008C7433" w:rsidRPr="000F4AA4" w:rsidRDefault="008C7433"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2A4E9EB" w14:textId="730EE5FC"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E7B5F" w:rsidRPr="008A44C8" w14:paraId="22DA3E5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F4FD685" w14:textId="68378072" w:rsidR="00DE7B5F" w:rsidRDefault="00DE7B5F" w:rsidP="003510A0">
            <w:pPr>
              <w:spacing w:after="0" w:line="240" w:lineRule="auto"/>
              <w:rPr>
                <w:rFonts w:ascii="Times New Roman" w:hAnsi="Times New Roman"/>
                <w:sz w:val="24"/>
                <w:szCs w:val="24"/>
              </w:rPr>
            </w:pPr>
            <w:r>
              <w:rPr>
                <w:rFonts w:ascii="Times New Roman" w:hAnsi="Times New Roman"/>
                <w:sz w:val="24"/>
                <w:szCs w:val="24"/>
              </w:rPr>
              <w:t>1.7.</w:t>
            </w:r>
          </w:p>
        </w:tc>
        <w:tc>
          <w:tcPr>
            <w:tcW w:w="5103" w:type="dxa"/>
            <w:tcBorders>
              <w:top w:val="single" w:sz="4" w:space="0" w:color="000000"/>
              <w:left w:val="single" w:sz="4" w:space="0" w:color="000000"/>
              <w:bottom w:val="single" w:sz="4" w:space="0" w:color="000000"/>
              <w:right w:val="single" w:sz="4" w:space="0" w:color="000000"/>
            </w:tcBorders>
          </w:tcPr>
          <w:p w14:paraId="344772B3" w14:textId="77777777" w:rsidR="00DE7B5F" w:rsidRDefault="00DE7B5F" w:rsidP="008C0A0A">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услуги по оплате ежемесячных денежных выплат ветеранам труда, ветеранам </w:t>
            </w:r>
          </w:p>
          <w:p w14:paraId="44E58149" w14:textId="5DEFFCBD" w:rsidR="00DE7B5F" w:rsidRPr="000F4AA4" w:rsidRDefault="00DE7B5F" w:rsidP="00DC071C">
            <w:pPr>
              <w:spacing w:after="0" w:line="240" w:lineRule="auto"/>
              <w:rPr>
                <w:rFonts w:ascii="Times New Roman" w:hAnsi="Times New Roman"/>
                <w:sz w:val="24"/>
                <w:szCs w:val="24"/>
              </w:rPr>
            </w:pPr>
            <w:r w:rsidRPr="000F4AA4">
              <w:rPr>
                <w:rFonts w:ascii="Times New Roman" w:hAnsi="Times New Roman"/>
                <w:sz w:val="24"/>
                <w:szCs w:val="24"/>
              </w:rPr>
              <w:t xml:space="preserve">военной службы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39DA69C" w14:textId="137079F6" w:rsidR="00DE7B5F" w:rsidRPr="000F4AA4" w:rsidRDefault="00DE7B5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5D03955A" w14:textId="77777777" w:rsidR="00DE7B5F" w:rsidRPr="000F4AA4" w:rsidRDefault="00DE7B5F" w:rsidP="008C0A0A">
            <w:pPr>
              <w:spacing w:after="0" w:line="240" w:lineRule="auto"/>
              <w:jc w:val="center"/>
              <w:rPr>
                <w:rFonts w:ascii="Times New Roman" w:hAnsi="Times New Roman"/>
                <w:sz w:val="24"/>
                <w:szCs w:val="24"/>
              </w:rPr>
            </w:pPr>
          </w:p>
          <w:p w14:paraId="420D8763" w14:textId="6D85865E" w:rsidR="00DE7B5F" w:rsidRPr="000F4AA4" w:rsidRDefault="00DE7B5F"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C0FBD34" w14:textId="3680BAD6" w:rsidR="00DE7B5F" w:rsidRPr="000F4AA4" w:rsidRDefault="00DE7B5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8C7433" w:rsidRPr="008A44C8" w14:paraId="2FBF97F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37D553D" w14:textId="01E7B44F"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A3BC407" w14:textId="08AD0CB6"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1DC033C" w14:textId="306FBE70"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7074BB3C" w14:textId="1475DACE"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93FCD9B" w14:textId="2454DBD2"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29E5294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A0C733" w14:textId="639D198A"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306C073" w14:textId="6C133891"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511DC35" w14:textId="6681D643"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4939D4B0" w14:textId="2A4100AB"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AA15275" w14:textId="5BC0B2A3"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0B3940F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AA11694" w14:textId="692C0A18"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0EC26A6" w14:textId="7005686F"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E9383F3" w14:textId="0A91FBD9"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30.07.2027</w:t>
            </w:r>
          </w:p>
        </w:tc>
        <w:tc>
          <w:tcPr>
            <w:tcW w:w="4253" w:type="dxa"/>
            <w:tcBorders>
              <w:top w:val="single" w:sz="4" w:space="0" w:color="000000"/>
              <w:left w:val="single" w:sz="4" w:space="0" w:color="000000"/>
              <w:bottom w:val="single" w:sz="4" w:space="0" w:color="000000"/>
              <w:right w:val="single" w:sz="4" w:space="0" w:color="000000"/>
            </w:tcBorders>
          </w:tcPr>
          <w:p w14:paraId="3C39CC5B" w14:textId="53F79468"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061990D" w14:textId="086FB720"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348CB02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F400C1F" w14:textId="79E12886" w:rsidR="008C7433" w:rsidRDefault="008C7433" w:rsidP="003510A0">
            <w:pPr>
              <w:spacing w:after="0" w:line="240" w:lineRule="auto"/>
              <w:rPr>
                <w:rFonts w:ascii="Times New Roman" w:hAnsi="Times New Roman"/>
                <w:sz w:val="24"/>
                <w:szCs w:val="24"/>
              </w:rPr>
            </w:pPr>
            <w:r>
              <w:rPr>
                <w:rFonts w:ascii="Times New Roman" w:hAnsi="Times New Roman"/>
                <w:sz w:val="24"/>
                <w:szCs w:val="24"/>
              </w:rPr>
              <w:lastRenderedPageBreak/>
              <w:t>1.7.К.20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71DC8AB" w14:textId="62820B09"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CA825EE" w14:textId="40D0FE12"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39C4052F" w14:textId="4F8BA192"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007C13B" w14:textId="7288097E"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3612041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0F72EDC" w14:textId="3FB88BBC"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5CD91F4" w14:textId="1CF92BD5"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A6503ED" w14:textId="67E108DA"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50545D1C" w14:textId="47B2C6BD"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F84D5FC" w14:textId="6B5950FC"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0309CA9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29ABDB" w14:textId="0A7DA87D"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2B2C60E" w14:textId="67747B79"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F64C43B" w14:textId="5C84C6DC"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27C8C74E" w14:textId="16B57759"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C92B3D5" w14:textId="2F67494D"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7433" w:rsidRPr="008A44C8" w14:paraId="146C829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22FC61C" w14:textId="18FACAB6"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DD00DB8" w14:textId="0FC3A553"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1AB14E7" w14:textId="2873E584"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3B4D9937" w14:textId="68F037FD"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AFBAEC5" w14:textId="7ACDB4FE"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7433" w:rsidRPr="008A44C8" w14:paraId="6D93EAE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5CF8E74" w14:textId="1858C95F" w:rsidR="008C7433" w:rsidRDefault="008C7433" w:rsidP="003510A0">
            <w:pPr>
              <w:spacing w:after="0" w:line="240" w:lineRule="auto"/>
              <w:rPr>
                <w:rFonts w:ascii="Times New Roman" w:hAnsi="Times New Roman"/>
                <w:sz w:val="24"/>
                <w:szCs w:val="24"/>
              </w:rPr>
            </w:pPr>
            <w:r>
              <w:rPr>
                <w:rFonts w:ascii="Times New Roman" w:hAnsi="Times New Roman"/>
                <w:sz w:val="24"/>
                <w:szCs w:val="24"/>
              </w:rPr>
              <w:t>1.7.К.24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698F040" w14:textId="1B0E745A" w:rsidR="008C7433" w:rsidRPr="000F4AA4" w:rsidRDefault="008C7433" w:rsidP="008C0A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445A7AF" w14:textId="40A57EBE"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1F3EB5A6" w14:textId="4D83093F" w:rsidR="008C7433" w:rsidRPr="000F4AA4" w:rsidRDefault="008C743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3CB6950" w14:textId="0D2A69C5" w:rsidR="008C7433" w:rsidRPr="000F4AA4" w:rsidRDefault="008C743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5C925CA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20C2A49" w14:textId="4E0025C5"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1.8</w:t>
            </w:r>
          </w:p>
        </w:tc>
        <w:tc>
          <w:tcPr>
            <w:tcW w:w="5103" w:type="dxa"/>
            <w:tcBorders>
              <w:top w:val="single" w:sz="4" w:space="0" w:color="000000"/>
              <w:left w:val="single" w:sz="4" w:space="0" w:color="000000"/>
              <w:bottom w:val="single" w:sz="4" w:space="0" w:color="000000"/>
              <w:right w:val="single" w:sz="4" w:space="0" w:color="000000"/>
            </w:tcBorders>
          </w:tcPr>
          <w:p w14:paraId="47BEF98D" w14:textId="4ABA6C7B"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услуги по выплате ежемесячных денежных выплат реабилитированным лицам                                  </w:t>
            </w:r>
          </w:p>
        </w:tc>
        <w:tc>
          <w:tcPr>
            <w:tcW w:w="1559" w:type="dxa"/>
            <w:tcBorders>
              <w:top w:val="single" w:sz="4" w:space="0" w:color="000000"/>
              <w:left w:val="single" w:sz="4" w:space="0" w:color="000000"/>
              <w:bottom w:val="single" w:sz="4" w:space="0" w:color="000000"/>
              <w:right w:val="single" w:sz="4" w:space="0" w:color="000000"/>
            </w:tcBorders>
            <w:vAlign w:val="center"/>
          </w:tcPr>
          <w:p w14:paraId="0478778F" w14:textId="642AE89F"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FB34B6A" w14:textId="77777777" w:rsidR="000F4AA4" w:rsidRPr="000F4AA4" w:rsidRDefault="000F4AA4" w:rsidP="003510A0">
            <w:pPr>
              <w:spacing w:after="0" w:line="240" w:lineRule="auto"/>
              <w:jc w:val="center"/>
              <w:rPr>
                <w:rFonts w:ascii="Times New Roman" w:hAnsi="Times New Roman"/>
                <w:sz w:val="24"/>
                <w:szCs w:val="24"/>
              </w:rPr>
            </w:pPr>
          </w:p>
          <w:p w14:paraId="1C8F5A8E" w14:textId="2718AC6E"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291B681" w14:textId="59D60B1F"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5DBB562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6A764B7"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3ECFA629" w14:textId="5EB18418"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услуги по выплате ежемесячных денежных выплат реабилитированным лицам </w:t>
            </w:r>
            <w:r w:rsidRPr="000F4AA4">
              <w:rPr>
                <w:rFonts w:ascii="Times New Roman" w:hAnsi="Times New Roman"/>
                <w:color w:val="000000"/>
                <w:sz w:val="24"/>
                <w:szCs w:val="24"/>
              </w:rPr>
              <w:t>в 2025 году реализации</w:t>
            </w:r>
            <w:r w:rsidRPr="000F4AA4">
              <w:rPr>
                <w:rFonts w:ascii="Times New Roman" w:hAnsi="Times New Roman"/>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3F263907" w14:textId="5D2B0D5A"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C61004B" w14:textId="77777777" w:rsidR="000F4AA4" w:rsidRPr="000F4AA4" w:rsidRDefault="000F4AA4" w:rsidP="003510A0">
            <w:pPr>
              <w:spacing w:after="0" w:line="240" w:lineRule="auto"/>
              <w:jc w:val="center"/>
              <w:rPr>
                <w:rFonts w:ascii="Times New Roman" w:hAnsi="Times New Roman"/>
                <w:sz w:val="24"/>
                <w:szCs w:val="24"/>
              </w:rPr>
            </w:pPr>
          </w:p>
          <w:p w14:paraId="38669BFB" w14:textId="0A3A34C4"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37ACF3D" w14:textId="03758333"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8C0A0A" w:rsidRPr="008A44C8" w14:paraId="30E757D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B4382D1" w14:textId="185DDA9D" w:rsidR="008C0A0A" w:rsidRPr="000F4AA4" w:rsidRDefault="008C0A0A" w:rsidP="003510A0">
            <w:pPr>
              <w:spacing w:after="0" w:line="240" w:lineRule="auto"/>
              <w:rPr>
                <w:rFonts w:ascii="Times New Roman" w:hAnsi="Times New Roman"/>
                <w:sz w:val="24"/>
                <w:szCs w:val="24"/>
              </w:rPr>
            </w:pPr>
            <w:r w:rsidRPr="000F4AA4">
              <w:rPr>
                <w:rFonts w:ascii="Times New Roman" w:hAnsi="Times New Roman"/>
                <w:sz w:val="24"/>
                <w:szCs w:val="24"/>
              </w:rPr>
              <w:t>1.8.К.1.</w:t>
            </w:r>
          </w:p>
        </w:tc>
        <w:tc>
          <w:tcPr>
            <w:tcW w:w="5103" w:type="dxa"/>
            <w:tcBorders>
              <w:top w:val="single" w:sz="4" w:space="0" w:color="000000"/>
              <w:left w:val="single" w:sz="4" w:space="0" w:color="000000"/>
              <w:bottom w:val="single" w:sz="4" w:space="0" w:color="000000"/>
              <w:right w:val="single" w:sz="4" w:space="0" w:color="000000"/>
            </w:tcBorders>
          </w:tcPr>
          <w:p w14:paraId="67FE7EDD" w14:textId="2DCD2936"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955D6B4" w14:textId="240404A6"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5D1A78E0" w14:textId="4808BAF2"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B9C2023" w14:textId="0CE88BE0" w:rsidR="008C0A0A" w:rsidRPr="000F4AA4" w:rsidRDefault="008C0A0A" w:rsidP="004705B8">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7C7DA20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8419DC7" w14:textId="34DA9E60" w:rsidR="008C0A0A" w:rsidRPr="000F4AA4" w:rsidRDefault="008C0A0A" w:rsidP="003510A0">
            <w:pPr>
              <w:spacing w:after="0" w:line="240" w:lineRule="auto"/>
              <w:rPr>
                <w:rFonts w:ascii="Times New Roman" w:hAnsi="Times New Roman"/>
                <w:sz w:val="24"/>
                <w:szCs w:val="24"/>
              </w:rPr>
            </w:pPr>
            <w:r w:rsidRPr="000F4AA4">
              <w:rPr>
                <w:rFonts w:ascii="Times New Roman" w:hAnsi="Times New Roman"/>
                <w:sz w:val="24"/>
                <w:szCs w:val="24"/>
              </w:rPr>
              <w:t>1.8.К.2.</w:t>
            </w:r>
          </w:p>
        </w:tc>
        <w:tc>
          <w:tcPr>
            <w:tcW w:w="5103" w:type="dxa"/>
            <w:tcBorders>
              <w:top w:val="single" w:sz="4" w:space="0" w:color="000000"/>
              <w:left w:val="single" w:sz="4" w:space="0" w:color="000000"/>
              <w:bottom w:val="single" w:sz="4" w:space="0" w:color="000000"/>
              <w:right w:val="single" w:sz="4" w:space="0" w:color="000000"/>
            </w:tcBorders>
          </w:tcPr>
          <w:p w14:paraId="384ED98C" w14:textId="32B2D3AF"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3FCAC2C" w14:textId="5EBE5A13"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4F65E56E" w14:textId="57045520"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31F97D0" w14:textId="7F66D250"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0A0A" w:rsidRPr="008A44C8" w14:paraId="27EC387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2D83E42" w14:textId="4A0DD17B" w:rsidR="008C0A0A" w:rsidRPr="000F4AA4" w:rsidRDefault="008C0A0A" w:rsidP="003510A0">
            <w:pPr>
              <w:spacing w:after="0" w:line="240" w:lineRule="auto"/>
              <w:rPr>
                <w:rFonts w:ascii="Times New Roman" w:hAnsi="Times New Roman"/>
                <w:sz w:val="24"/>
                <w:szCs w:val="24"/>
              </w:rPr>
            </w:pPr>
            <w:r>
              <w:rPr>
                <w:rFonts w:ascii="Times New Roman" w:hAnsi="Times New Roman"/>
                <w:sz w:val="24"/>
                <w:szCs w:val="24"/>
              </w:rPr>
              <w:t>1.8.К.3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CD936DB" w14:textId="1161E207"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41A30F9" w14:textId="269F411F"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1BD589E4" w14:textId="4692180E"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A17A39A" w14:textId="6DB1AA19"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1A6FA9B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A845880" w14:textId="2984264F" w:rsidR="008C0A0A" w:rsidRPr="000F4AA4" w:rsidRDefault="008C0A0A" w:rsidP="003510A0">
            <w:pPr>
              <w:spacing w:after="0" w:line="240" w:lineRule="auto"/>
              <w:rPr>
                <w:rFonts w:ascii="Times New Roman" w:hAnsi="Times New Roman"/>
                <w:sz w:val="24"/>
                <w:szCs w:val="24"/>
              </w:rPr>
            </w:pPr>
            <w:r>
              <w:rPr>
                <w:rFonts w:ascii="Times New Roman" w:hAnsi="Times New Roman"/>
                <w:sz w:val="24"/>
                <w:szCs w:val="24"/>
              </w:rPr>
              <w:t>1.8.К.4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243DFAC" w14:textId="048AFD9A"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0E893A9" w14:textId="53D77931"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2575B3DB" w14:textId="0C512D3D"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F819CF8" w14:textId="214127DF"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0A0A" w:rsidRPr="008A44C8" w14:paraId="165340C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31E19C3" w14:textId="56961E42" w:rsidR="008C0A0A" w:rsidRPr="000F4AA4" w:rsidRDefault="008C0A0A" w:rsidP="003510A0">
            <w:pPr>
              <w:spacing w:after="0" w:line="240" w:lineRule="auto"/>
              <w:rPr>
                <w:rFonts w:ascii="Times New Roman" w:hAnsi="Times New Roman"/>
                <w:sz w:val="24"/>
                <w:szCs w:val="24"/>
              </w:rPr>
            </w:pPr>
            <w:r>
              <w:rPr>
                <w:rFonts w:ascii="Times New Roman" w:hAnsi="Times New Roman"/>
                <w:sz w:val="24"/>
                <w:szCs w:val="24"/>
              </w:rPr>
              <w:t>1.8.К.5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4CF4C64" w14:textId="34C710FB"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w:t>
            </w:r>
            <w:r w:rsidRPr="000F4AA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FB29096" w14:textId="5BA35E04"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30.10.2025</w:t>
            </w:r>
          </w:p>
        </w:tc>
        <w:tc>
          <w:tcPr>
            <w:tcW w:w="4253" w:type="dxa"/>
            <w:tcBorders>
              <w:top w:val="single" w:sz="4" w:space="0" w:color="000000"/>
              <w:left w:val="single" w:sz="4" w:space="0" w:color="000000"/>
              <w:bottom w:val="single" w:sz="4" w:space="0" w:color="000000"/>
              <w:right w:val="single" w:sz="4" w:space="0" w:color="000000"/>
            </w:tcBorders>
          </w:tcPr>
          <w:p w14:paraId="0061B8CA" w14:textId="255AAEA6"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FFADF3F" w14:textId="22EADF10"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4A99777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0B17C9E" w14:textId="50D5252A" w:rsidR="008C0A0A" w:rsidRPr="000F4AA4" w:rsidRDefault="008C0A0A" w:rsidP="003510A0">
            <w:pPr>
              <w:spacing w:after="0" w:line="240" w:lineRule="auto"/>
              <w:rPr>
                <w:rFonts w:ascii="Times New Roman" w:hAnsi="Times New Roman"/>
                <w:sz w:val="24"/>
                <w:szCs w:val="24"/>
              </w:rPr>
            </w:pPr>
            <w:r>
              <w:rPr>
                <w:rFonts w:ascii="Times New Roman" w:hAnsi="Times New Roman"/>
                <w:sz w:val="24"/>
                <w:szCs w:val="24"/>
              </w:rPr>
              <w:lastRenderedPageBreak/>
              <w:t>1.8.К.6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40685D4" w14:textId="4F065B6C"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948D3FC" w14:textId="277C2A9A"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69F92656" w14:textId="617B1BDA"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640AF80" w14:textId="4AE86617"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0A0A" w:rsidRPr="008A44C8" w14:paraId="2F28106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601FA2B" w14:textId="480A5363" w:rsidR="008C0A0A" w:rsidRPr="000F4AA4" w:rsidRDefault="008C0A0A" w:rsidP="003510A0">
            <w:pPr>
              <w:spacing w:after="0" w:line="240" w:lineRule="auto"/>
              <w:rPr>
                <w:rFonts w:ascii="Times New Roman" w:hAnsi="Times New Roman"/>
                <w:sz w:val="24"/>
                <w:szCs w:val="24"/>
              </w:rPr>
            </w:pPr>
            <w:r>
              <w:rPr>
                <w:rFonts w:ascii="Times New Roman" w:hAnsi="Times New Roman"/>
                <w:sz w:val="24"/>
                <w:szCs w:val="24"/>
              </w:rPr>
              <w:t>1.8.К.7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4E6E51E" w14:textId="6868C831"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8F06ACA" w14:textId="50A16FC6"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3A3DBEBF" w14:textId="5C49DC97"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DCB667F" w14:textId="18A068A5"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52A73AD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CAF9A8A" w14:textId="6E771507" w:rsidR="008C0A0A" w:rsidRPr="000F4AA4" w:rsidRDefault="008C0A0A" w:rsidP="003510A0">
            <w:pPr>
              <w:spacing w:after="0" w:line="240" w:lineRule="auto"/>
              <w:rPr>
                <w:rFonts w:ascii="Times New Roman" w:hAnsi="Times New Roman"/>
                <w:sz w:val="24"/>
                <w:szCs w:val="24"/>
              </w:rPr>
            </w:pPr>
            <w:r>
              <w:rPr>
                <w:rFonts w:ascii="Times New Roman" w:hAnsi="Times New Roman"/>
                <w:sz w:val="24"/>
                <w:szCs w:val="24"/>
              </w:rPr>
              <w:t>1.8.К.8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7C87E9F" w14:textId="5F7F4D5B"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31AE4F1D" w14:textId="5CDB48F9"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071DCB9A" w14:textId="638B59C9" w:rsidR="008C0A0A" w:rsidRPr="000F4AA4" w:rsidRDefault="008C0A0A"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D18920A" w14:textId="74007259"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0A0A" w:rsidRPr="008A44C8" w14:paraId="4346531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8E66768" w14:textId="31C78496"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w:t>
            </w:r>
          </w:p>
        </w:tc>
        <w:tc>
          <w:tcPr>
            <w:tcW w:w="5103" w:type="dxa"/>
            <w:tcBorders>
              <w:top w:val="single" w:sz="4" w:space="0" w:color="000000"/>
              <w:left w:val="single" w:sz="4" w:space="0" w:color="000000"/>
              <w:bottom w:val="single" w:sz="4" w:space="0" w:color="000000"/>
              <w:right w:val="single" w:sz="4" w:space="0" w:color="000000"/>
            </w:tcBorders>
          </w:tcPr>
          <w:p w14:paraId="1A19F453" w14:textId="1E2DA0D6"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услуги по выплате ежемесячных денежных выплат реабилитированным лицам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r w:rsidRPr="000F4AA4">
              <w:rPr>
                <w:rFonts w:ascii="Times New Roman" w:hAnsi="Times New Roman"/>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70BECB12" w14:textId="410B355D" w:rsidR="008C0A0A" w:rsidRPr="000F4AA4" w:rsidRDefault="008C0A0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60AFB7D" w14:textId="77777777" w:rsidR="008C0A0A" w:rsidRPr="000F4AA4" w:rsidRDefault="008C0A0A" w:rsidP="008C0A0A">
            <w:pPr>
              <w:spacing w:after="0" w:line="240" w:lineRule="auto"/>
              <w:jc w:val="center"/>
              <w:rPr>
                <w:rFonts w:ascii="Times New Roman" w:hAnsi="Times New Roman"/>
                <w:sz w:val="24"/>
                <w:szCs w:val="24"/>
              </w:rPr>
            </w:pPr>
          </w:p>
          <w:p w14:paraId="62817736" w14:textId="4E5EC7EC" w:rsidR="008C0A0A" w:rsidRPr="000F4AA4" w:rsidRDefault="008C0A0A"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BC72E42" w14:textId="25287696" w:rsidR="008C0A0A" w:rsidRPr="000F4AA4" w:rsidRDefault="008C0A0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8C0A0A" w:rsidRPr="008A44C8" w14:paraId="01B680D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22E032A" w14:textId="3D2F81DA"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A3C1D61" w14:textId="5A6296A0"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F3FD1C7" w14:textId="24855455"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0E5F9A56" w14:textId="2A010178"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4B07CF5" w14:textId="03A2221A"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1D295B4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6834DD2" w14:textId="79E19033"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64D5851" w14:textId="19A57B6C"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041EBFA" w14:textId="7E02FA30"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7C069368" w14:textId="5344ECDC"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208D3" w14:textId="163FA3A5"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0A0A" w:rsidRPr="008A44C8" w14:paraId="199D835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50D49BE" w14:textId="1FA247D9"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9D2B11F" w14:textId="5302B85F"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2E1EDD1" w14:textId="22759DC0"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406D58EC" w14:textId="15319A0E"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DF92216" w14:textId="2AEFD39E"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6B03D87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5FC539A" w14:textId="5E166647"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C2020B4" w14:textId="7418175C"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7934B98" w14:textId="4D9627A5"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08C7D486" w14:textId="147BB737"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530C509" w14:textId="69307D63"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0A0A" w:rsidRPr="008A44C8" w14:paraId="02DCAB9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6273344" w14:textId="2D644EE6"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8E6A5D9" w14:textId="04563A00"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3755046" w14:textId="044738F4"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66954A1F" w14:textId="3B609107"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849660D" w14:textId="02A88FB7"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1CD2C42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27AEDB7" w14:textId="101BE031"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0FE4AB7" w14:textId="271313A9"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6852207" w14:textId="179E0E9D"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5C772E53" w14:textId="25A35A2E"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3390070" w14:textId="06C76996"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C0A0A" w:rsidRPr="008A44C8" w14:paraId="5B8F740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3FA9CC9" w14:textId="77550099"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05D761B" w14:textId="0DF74946"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C88AE4B" w14:textId="2B2A4EEC"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02934DD7" w14:textId="11228CC1"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1DD55E" w14:textId="757E737E"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C0A0A" w:rsidRPr="008A44C8" w14:paraId="32AE2E2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175DC3" w14:textId="4C07356F" w:rsidR="008C0A0A" w:rsidRDefault="008C0A0A" w:rsidP="003510A0">
            <w:pPr>
              <w:spacing w:after="0" w:line="240" w:lineRule="auto"/>
              <w:rPr>
                <w:rFonts w:ascii="Times New Roman" w:hAnsi="Times New Roman"/>
                <w:sz w:val="24"/>
                <w:szCs w:val="24"/>
              </w:rPr>
            </w:pPr>
            <w:r>
              <w:rPr>
                <w:rFonts w:ascii="Times New Roman" w:hAnsi="Times New Roman"/>
                <w:sz w:val="24"/>
                <w:szCs w:val="24"/>
              </w:rPr>
              <w:t>1.8.К.16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974BADD" w14:textId="60EC2C6B" w:rsidR="008C0A0A" w:rsidRPr="000F4AA4" w:rsidRDefault="008C0A0A"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lastRenderedPageBreak/>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2E316C87" w14:textId="0F21AF7F"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15.01.2027</w:t>
            </w:r>
          </w:p>
        </w:tc>
        <w:tc>
          <w:tcPr>
            <w:tcW w:w="4253" w:type="dxa"/>
            <w:tcBorders>
              <w:top w:val="single" w:sz="4" w:space="0" w:color="000000"/>
              <w:left w:val="single" w:sz="4" w:space="0" w:color="000000"/>
              <w:bottom w:val="single" w:sz="4" w:space="0" w:color="000000"/>
              <w:right w:val="single" w:sz="4" w:space="0" w:color="000000"/>
            </w:tcBorders>
          </w:tcPr>
          <w:p w14:paraId="391D5262" w14:textId="1A566565" w:rsidR="008C0A0A" w:rsidRPr="000F4AA4" w:rsidRDefault="008C0A0A" w:rsidP="003510A0">
            <w:pPr>
              <w:spacing w:after="0" w:line="240" w:lineRule="auto"/>
              <w:jc w:val="center"/>
              <w:rPr>
                <w:rFonts w:ascii="Times New Roman" w:hAnsi="Times New Roman"/>
                <w:sz w:val="24"/>
                <w:szCs w:val="24"/>
              </w:rPr>
            </w:pPr>
            <w:r w:rsidRPr="001E3661">
              <w:rPr>
                <w:rFonts w:ascii="Times New Roman" w:hAnsi="Times New Roman"/>
                <w:sz w:val="24"/>
                <w:szCs w:val="24"/>
              </w:rPr>
              <w:t xml:space="preserve">Ушакова Н.В. – главный специалист </w:t>
            </w:r>
            <w:r w:rsidRPr="001E3661">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4EE3D30" w14:textId="7F7C8763" w:rsidR="008C0A0A" w:rsidRPr="000F4AA4" w:rsidRDefault="008C0A0A"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5949B3" w:rsidRPr="008A44C8" w14:paraId="1560130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CF7D61" w14:textId="6C2C9E15" w:rsidR="005949B3" w:rsidRDefault="005949B3" w:rsidP="003510A0">
            <w:pPr>
              <w:spacing w:after="0" w:line="240" w:lineRule="auto"/>
              <w:rPr>
                <w:rFonts w:ascii="Times New Roman" w:hAnsi="Times New Roman"/>
                <w:sz w:val="24"/>
                <w:szCs w:val="24"/>
              </w:rPr>
            </w:pPr>
            <w:r>
              <w:rPr>
                <w:rFonts w:ascii="Times New Roman" w:hAnsi="Times New Roman"/>
                <w:sz w:val="24"/>
                <w:szCs w:val="24"/>
              </w:rPr>
              <w:lastRenderedPageBreak/>
              <w:t>1.8.</w:t>
            </w:r>
          </w:p>
        </w:tc>
        <w:tc>
          <w:tcPr>
            <w:tcW w:w="5103" w:type="dxa"/>
            <w:tcBorders>
              <w:top w:val="single" w:sz="4" w:space="0" w:color="000000"/>
              <w:left w:val="single" w:sz="4" w:space="0" w:color="000000"/>
              <w:bottom w:val="single" w:sz="4" w:space="0" w:color="000000"/>
              <w:right w:val="single" w:sz="4" w:space="0" w:color="000000"/>
            </w:tcBorders>
          </w:tcPr>
          <w:p w14:paraId="3109C21D" w14:textId="70783EE1"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Предоставлены услуги по выплате ежемесячных денежных выплат реабилитированным лицам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r w:rsidRPr="000F4AA4">
              <w:rPr>
                <w:rFonts w:ascii="Times New Roman" w:hAnsi="Times New Roman"/>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5E689E23" w14:textId="514243C5" w:rsidR="005949B3" w:rsidRPr="000F4AA4" w:rsidRDefault="005949B3"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762EC384" w14:textId="77777777" w:rsidR="005949B3" w:rsidRPr="000F4AA4" w:rsidRDefault="005949B3" w:rsidP="00664C1E">
            <w:pPr>
              <w:spacing w:after="0" w:line="240" w:lineRule="auto"/>
              <w:jc w:val="center"/>
              <w:rPr>
                <w:rFonts w:ascii="Times New Roman" w:hAnsi="Times New Roman"/>
                <w:sz w:val="24"/>
                <w:szCs w:val="24"/>
              </w:rPr>
            </w:pPr>
          </w:p>
          <w:p w14:paraId="6E87891E" w14:textId="7B0F8ED1" w:rsidR="005949B3" w:rsidRPr="000F4AA4" w:rsidRDefault="005949B3"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0A42D05" w14:textId="1EE6EF79" w:rsidR="005949B3" w:rsidRPr="000F4AA4" w:rsidRDefault="005949B3"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5949B3" w:rsidRPr="008A44C8" w14:paraId="5662703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B651E48" w14:textId="6D05F92E"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1478739" w14:textId="40F35C24"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01B7219" w14:textId="4C587810"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57F4DB22" w14:textId="7902E330"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7878E13" w14:textId="7ED29F6C"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49B3" w:rsidRPr="008A44C8" w14:paraId="0CED375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8F9D3F2" w14:textId="2493ABA5"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344953F" w14:textId="74966472"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91E83C8" w14:textId="713ADD28"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12B246BB" w14:textId="7A432929"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C503AD0" w14:textId="7D8EFDCE"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949B3" w:rsidRPr="008A44C8" w14:paraId="32145AC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86C3EC5" w14:textId="2E134BCE"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BB0C6C2" w14:textId="17472489"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7C5ED59" w14:textId="71ABC809"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6F2F463F" w14:textId="6625F961"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3A6D3B4" w14:textId="59DCDEAB"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49B3" w:rsidRPr="008A44C8" w14:paraId="1D62C5A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9BEA723" w14:textId="47A19FCF"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21EB58B" w14:textId="0D1218CC"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F276871" w14:textId="09573D8F"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05DE93D1" w14:textId="72E15EF4"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6D96775" w14:textId="4B04A5D5"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949B3" w:rsidRPr="008A44C8" w14:paraId="11EEDCF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147E657" w14:textId="5E343CCE"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E5C4948" w14:textId="6B262AC2"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5743968" w14:textId="0C5ACB80"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26CB13FD" w14:textId="123DAF4A"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7CA9625" w14:textId="637A6FCA"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49B3" w:rsidRPr="008A44C8" w14:paraId="10FEDC8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6D8D2E" w14:textId="7A84EEB9"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3CDCDAB" w14:textId="5BAA0DD1"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957D631" w14:textId="6B1F8447"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09C0CAB4" w14:textId="33228736"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42D1802" w14:textId="4EAA005A"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949B3" w:rsidRPr="008A44C8" w14:paraId="2C605DB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BB1503D" w14:textId="70716C2E"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C5FF160" w14:textId="41950F47"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7BBD914" w14:textId="6ADC5F73"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4C8388A4" w14:textId="2346A80E"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D1DD424" w14:textId="68A9DC80"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949B3" w:rsidRPr="008A44C8" w14:paraId="03AF7DD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560E54A" w14:textId="41D2F11A" w:rsidR="005949B3" w:rsidRDefault="005949B3" w:rsidP="003510A0">
            <w:pPr>
              <w:spacing w:after="0" w:line="240" w:lineRule="auto"/>
              <w:rPr>
                <w:rFonts w:ascii="Times New Roman" w:hAnsi="Times New Roman"/>
                <w:sz w:val="24"/>
                <w:szCs w:val="24"/>
              </w:rPr>
            </w:pPr>
            <w:r>
              <w:rPr>
                <w:rFonts w:ascii="Times New Roman" w:hAnsi="Times New Roman"/>
                <w:sz w:val="24"/>
                <w:szCs w:val="24"/>
              </w:rPr>
              <w:t>1.8.К.24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1491283" w14:textId="2A9F254B" w:rsidR="005949B3" w:rsidRPr="000F4AA4" w:rsidRDefault="005949B3"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2B580222" w14:textId="577D1C46"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6A56A452" w14:textId="75B29A58" w:rsidR="005949B3" w:rsidRPr="000F4AA4" w:rsidRDefault="005949B3"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8EAD30E" w14:textId="5FD817E7" w:rsidR="005949B3" w:rsidRPr="000F4AA4" w:rsidRDefault="005949B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1CCE2B1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21EC134" w14:textId="6E07ADC8"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1.9</w:t>
            </w:r>
          </w:p>
        </w:tc>
        <w:tc>
          <w:tcPr>
            <w:tcW w:w="5103" w:type="dxa"/>
            <w:tcBorders>
              <w:top w:val="single" w:sz="4" w:space="0" w:color="000000"/>
              <w:left w:val="single" w:sz="4" w:space="0" w:color="000000"/>
              <w:bottom w:val="single" w:sz="4" w:space="0" w:color="000000"/>
              <w:right w:val="single" w:sz="4" w:space="0" w:color="000000"/>
            </w:tcBorders>
          </w:tcPr>
          <w:p w14:paraId="4D36E0CC"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50E6D762" w14:textId="4D5ADCE2"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Предоставлены услуги по оплате ежемесячных денежных выплат лицам, родившимся в период с 22 июня 1923 года по 3 сентября 1945 года (Дети войны)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2E1AF3B" w14:textId="0BA77A50"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05B9D7DE" w14:textId="77777777" w:rsidR="000F4AA4" w:rsidRPr="000F4AA4" w:rsidRDefault="000F4AA4" w:rsidP="003510A0">
            <w:pPr>
              <w:spacing w:after="0" w:line="240" w:lineRule="auto"/>
              <w:jc w:val="center"/>
              <w:rPr>
                <w:rFonts w:ascii="Times New Roman" w:hAnsi="Times New Roman"/>
                <w:sz w:val="24"/>
                <w:szCs w:val="24"/>
              </w:rPr>
            </w:pPr>
          </w:p>
          <w:p w14:paraId="670C4219" w14:textId="505B7FA5"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C50A6DA" w14:textId="106C9473"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1A04472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BAE0089"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31D89DB9"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0D577398" w14:textId="47B0AD08"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оплате ежемесячных денежных выплат лицам, родившимся в период </w:t>
            </w:r>
            <w:r w:rsidRPr="000F4AA4">
              <w:rPr>
                <w:rFonts w:ascii="Times New Roman" w:hAnsi="Times New Roman"/>
                <w:sz w:val="24"/>
                <w:szCs w:val="24"/>
              </w:rPr>
              <w:lastRenderedPageBreak/>
              <w:t xml:space="preserve">с 22 июня 1923 года по 3 сентября 1945 года (Дети войны)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EFA5061" w14:textId="330C0D08"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c>
          <w:tcPr>
            <w:tcW w:w="4253" w:type="dxa"/>
            <w:tcBorders>
              <w:top w:val="single" w:sz="4" w:space="0" w:color="000000"/>
              <w:left w:val="single" w:sz="4" w:space="0" w:color="000000"/>
              <w:bottom w:val="single" w:sz="4" w:space="0" w:color="000000"/>
              <w:right w:val="single" w:sz="4" w:space="0" w:color="000000"/>
            </w:tcBorders>
          </w:tcPr>
          <w:p w14:paraId="459B01F7" w14:textId="77777777" w:rsidR="000F4AA4" w:rsidRPr="000F4AA4" w:rsidRDefault="000F4AA4" w:rsidP="003510A0">
            <w:pPr>
              <w:spacing w:after="0" w:line="240" w:lineRule="auto"/>
              <w:jc w:val="center"/>
              <w:rPr>
                <w:rFonts w:ascii="Times New Roman" w:hAnsi="Times New Roman"/>
                <w:sz w:val="24"/>
                <w:szCs w:val="24"/>
              </w:rPr>
            </w:pPr>
          </w:p>
          <w:p w14:paraId="13EA81FE" w14:textId="613CB7FA"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6899E5A" w14:textId="3087BE6B"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2C24EF" w:rsidRPr="008A44C8" w14:paraId="73A1223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89EC823" w14:textId="5DCC2EDB" w:rsidR="002C24EF" w:rsidRPr="000F4AA4" w:rsidRDefault="002C24EF"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1.9.К.1.</w:t>
            </w:r>
          </w:p>
        </w:tc>
        <w:tc>
          <w:tcPr>
            <w:tcW w:w="5103" w:type="dxa"/>
            <w:tcBorders>
              <w:top w:val="single" w:sz="4" w:space="0" w:color="000000"/>
              <w:left w:val="single" w:sz="4" w:space="0" w:color="000000"/>
              <w:bottom w:val="single" w:sz="4" w:space="0" w:color="000000"/>
              <w:right w:val="single" w:sz="4" w:space="0" w:color="000000"/>
            </w:tcBorders>
          </w:tcPr>
          <w:p w14:paraId="4E708E47" w14:textId="726CA3D2"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F0F1009" w14:textId="63F035D0"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0FE705BC" w14:textId="615B37FF"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CD3B652" w14:textId="639289FD" w:rsidR="002C24EF" w:rsidRPr="000F4AA4" w:rsidRDefault="002C24EF"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7706081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3C8D659" w14:textId="13727361" w:rsidR="002C24EF" w:rsidRPr="000F4AA4" w:rsidRDefault="002C24EF" w:rsidP="003510A0">
            <w:pPr>
              <w:spacing w:after="0" w:line="240" w:lineRule="auto"/>
              <w:rPr>
                <w:rFonts w:ascii="Times New Roman" w:hAnsi="Times New Roman"/>
                <w:sz w:val="24"/>
                <w:szCs w:val="24"/>
              </w:rPr>
            </w:pPr>
            <w:r w:rsidRPr="000F4AA4">
              <w:rPr>
                <w:rFonts w:ascii="Times New Roman" w:hAnsi="Times New Roman"/>
                <w:sz w:val="24"/>
                <w:szCs w:val="24"/>
              </w:rPr>
              <w:t>1.9.К.2.</w:t>
            </w:r>
          </w:p>
        </w:tc>
        <w:tc>
          <w:tcPr>
            <w:tcW w:w="5103" w:type="dxa"/>
            <w:tcBorders>
              <w:top w:val="single" w:sz="4" w:space="0" w:color="000000"/>
              <w:left w:val="single" w:sz="4" w:space="0" w:color="000000"/>
              <w:bottom w:val="single" w:sz="4" w:space="0" w:color="000000"/>
              <w:right w:val="single" w:sz="4" w:space="0" w:color="000000"/>
            </w:tcBorders>
          </w:tcPr>
          <w:p w14:paraId="7AD3F8CF" w14:textId="4CD59976"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0FD0D5E" w14:textId="1CC71C82"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76F6A5D6" w14:textId="38967E19"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F450903" w14:textId="71161F7E"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1EA754F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F177BFB" w14:textId="296BA07F" w:rsidR="002C24EF" w:rsidRPr="000F4AA4" w:rsidRDefault="002C24EF" w:rsidP="003510A0">
            <w:pPr>
              <w:spacing w:after="0" w:line="240" w:lineRule="auto"/>
              <w:rPr>
                <w:rFonts w:ascii="Times New Roman" w:hAnsi="Times New Roman"/>
                <w:sz w:val="24"/>
                <w:szCs w:val="24"/>
              </w:rPr>
            </w:pPr>
            <w:r>
              <w:rPr>
                <w:rFonts w:ascii="Times New Roman" w:hAnsi="Times New Roman"/>
                <w:sz w:val="24"/>
                <w:szCs w:val="24"/>
              </w:rPr>
              <w:t>1.9.К.3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2FC0D25" w14:textId="35F4F78D"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A9130C9" w14:textId="78C30CB2"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2F0981E3" w14:textId="6DCB1201"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AC8A67A" w14:textId="227EAE9F"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0853761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02ED42F" w14:textId="4636D618" w:rsidR="002C24EF" w:rsidRPr="000F4AA4" w:rsidRDefault="002C24EF" w:rsidP="003510A0">
            <w:pPr>
              <w:spacing w:after="0" w:line="240" w:lineRule="auto"/>
              <w:rPr>
                <w:rFonts w:ascii="Times New Roman" w:hAnsi="Times New Roman"/>
                <w:sz w:val="24"/>
                <w:szCs w:val="24"/>
              </w:rPr>
            </w:pPr>
            <w:r>
              <w:rPr>
                <w:rFonts w:ascii="Times New Roman" w:hAnsi="Times New Roman"/>
                <w:sz w:val="24"/>
                <w:szCs w:val="24"/>
              </w:rPr>
              <w:t>1.9.К.4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F8ED4AF" w14:textId="037128F2"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5820D98" w14:textId="70FDBFC8"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4950801F" w14:textId="51B35A6F"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050016D" w14:textId="68A13B0C"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553D072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E21F106" w14:textId="31BF84CB" w:rsidR="002C24EF" w:rsidRPr="000F4AA4" w:rsidRDefault="002C24EF" w:rsidP="003510A0">
            <w:pPr>
              <w:spacing w:after="0" w:line="240" w:lineRule="auto"/>
              <w:rPr>
                <w:rFonts w:ascii="Times New Roman" w:hAnsi="Times New Roman"/>
                <w:sz w:val="24"/>
                <w:szCs w:val="24"/>
              </w:rPr>
            </w:pPr>
            <w:r>
              <w:rPr>
                <w:rFonts w:ascii="Times New Roman" w:hAnsi="Times New Roman"/>
                <w:sz w:val="24"/>
                <w:szCs w:val="24"/>
              </w:rPr>
              <w:t>1.9.К.5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7286167" w14:textId="5474AD94"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32D6750" w14:textId="0C633CB0"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6FE1390F" w14:textId="561BF30B"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E56DBDA" w14:textId="0947D54D"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6174EDA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1D0126F" w14:textId="1EB6BBCF" w:rsidR="002C24EF" w:rsidRPr="000F4AA4" w:rsidRDefault="002C24EF" w:rsidP="003510A0">
            <w:pPr>
              <w:spacing w:after="0" w:line="240" w:lineRule="auto"/>
              <w:rPr>
                <w:rFonts w:ascii="Times New Roman" w:hAnsi="Times New Roman"/>
                <w:sz w:val="24"/>
                <w:szCs w:val="24"/>
              </w:rPr>
            </w:pPr>
            <w:r>
              <w:rPr>
                <w:rFonts w:ascii="Times New Roman" w:hAnsi="Times New Roman"/>
                <w:sz w:val="24"/>
                <w:szCs w:val="24"/>
              </w:rPr>
              <w:t>1.9.К.6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65FD443" w14:textId="346C9BBE"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55EE110" w14:textId="23CE9875"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63ED01AB" w14:textId="47BB7DCC"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665FBAE" w14:textId="7ED5C4E9"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180A88B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AA1B5E8" w14:textId="2C60F274" w:rsidR="002C24EF" w:rsidRPr="000F4AA4" w:rsidRDefault="002C24EF" w:rsidP="003510A0">
            <w:pPr>
              <w:spacing w:after="0" w:line="240" w:lineRule="auto"/>
              <w:rPr>
                <w:rFonts w:ascii="Times New Roman" w:hAnsi="Times New Roman"/>
                <w:sz w:val="24"/>
                <w:szCs w:val="24"/>
              </w:rPr>
            </w:pPr>
            <w:r>
              <w:rPr>
                <w:rFonts w:ascii="Times New Roman" w:hAnsi="Times New Roman"/>
                <w:sz w:val="24"/>
                <w:szCs w:val="24"/>
              </w:rPr>
              <w:t>1.9.К.7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8CC5E13" w14:textId="179B9243"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341BBBE" w14:textId="69F01B9F"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3BCC54BF" w14:textId="3B60A211"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8DBEC72" w14:textId="053630F5"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33C77B6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698A63" w14:textId="1FAA5591" w:rsidR="002C24EF" w:rsidRPr="000F4AA4" w:rsidRDefault="002C24EF" w:rsidP="003510A0">
            <w:pPr>
              <w:spacing w:after="0" w:line="240" w:lineRule="auto"/>
              <w:rPr>
                <w:rFonts w:ascii="Times New Roman" w:hAnsi="Times New Roman"/>
                <w:sz w:val="24"/>
                <w:szCs w:val="24"/>
              </w:rPr>
            </w:pPr>
            <w:r>
              <w:rPr>
                <w:rFonts w:ascii="Times New Roman" w:hAnsi="Times New Roman"/>
                <w:sz w:val="24"/>
                <w:szCs w:val="24"/>
              </w:rPr>
              <w:t>1.9.К.8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BEEE32F" w14:textId="26AE349B" w:rsidR="002C24EF" w:rsidRPr="000F4AA4" w:rsidRDefault="002C24EF"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68E7F82" w14:textId="0B00E51F"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73BE5466" w14:textId="3C629FFE" w:rsidR="002C24EF" w:rsidRPr="000F4AA4" w:rsidRDefault="002C24EF" w:rsidP="003510A0">
            <w:pPr>
              <w:spacing w:after="0" w:line="240" w:lineRule="auto"/>
              <w:jc w:val="center"/>
              <w:rPr>
                <w:rFonts w:ascii="Times New Roman" w:hAnsi="Times New Roman"/>
                <w:sz w:val="24"/>
                <w:szCs w:val="24"/>
              </w:rPr>
            </w:pPr>
            <w:r w:rsidRPr="00A13D6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7B8B368" w14:textId="2EA0A2EC"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26BFB77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918AF3" w14:textId="37E77B1D"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w:t>
            </w:r>
          </w:p>
        </w:tc>
        <w:tc>
          <w:tcPr>
            <w:tcW w:w="5103" w:type="dxa"/>
            <w:tcBorders>
              <w:top w:val="single" w:sz="4" w:space="0" w:color="000000"/>
              <w:left w:val="single" w:sz="4" w:space="0" w:color="000000"/>
              <w:bottom w:val="single" w:sz="4" w:space="0" w:color="000000"/>
              <w:right w:val="single" w:sz="4" w:space="0" w:color="000000"/>
            </w:tcBorders>
          </w:tcPr>
          <w:p w14:paraId="0442B5D6" w14:textId="77777777"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7A8C618B" w14:textId="6B41019B"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оплате ежемесячных денежных выплат лицам, родившимся в период с 22 июня 1923 года по 3 сентября 1945 года (Дети войны)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6870675" w14:textId="455E18F3" w:rsidR="002C24EF" w:rsidRPr="000F4AA4" w:rsidRDefault="002C24E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5EFEE68" w14:textId="77777777" w:rsidR="002C24EF" w:rsidRPr="000F4AA4" w:rsidRDefault="002C24EF" w:rsidP="00664C1E">
            <w:pPr>
              <w:spacing w:after="0" w:line="240" w:lineRule="auto"/>
              <w:jc w:val="center"/>
              <w:rPr>
                <w:rFonts w:ascii="Times New Roman" w:hAnsi="Times New Roman"/>
                <w:sz w:val="24"/>
                <w:szCs w:val="24"/>
              </w:rPr>
            </w:pPr>
          </w:p>
          <w:p w14:paraId="350FA52D" w14:textId="2099D43D" w:rsidR="002C24EF" w:rsidRPr="000F4AA4" w:rsidRDefault="002C24EF"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4406DC4" w14:textId="486FF470" w:rsidR="002C24EF" w:rsidRPr="000F4AA4" w:rsidRDefault="002C24E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2C24EF" w:rsidRPr="008A44C8" w14:paraId="59CCFEE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FE1C980" w14:textId="49E43279"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3FC064D" w14:textId="4493B322"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68A606E" w14:textId="5800454E"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35A25F76" w14:textId="1D6F957C"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1350351" w14:textId="5CC668D9"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674EDC9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0D1C0C2" w14:textId="1BD13583"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9DCA019" w14:textId="0CF6A3B5"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FF6E62E" w14:textId="42B12C84"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5DE9395E" w14:textId="22059C12"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74AB000" w14:textId="4C412964"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6A6EC06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147F50A" w14:textId="6D6B3D84"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0906AA8" w14:textId="41721B67"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lastRenderedPageBreak/>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F58A0B2" w14:textId="7ADDCCC6"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30.07.2026</w:t>
            </w:r>
          </w:p>
        </w:tc>
        <w:tc>
          <w:tcPr>
            <w:tcW w:w="4253" w:type="dxa"/>
            <w:tcBorders>
              <w:top w:val="single" w:sz="4" w:space="0" w:color="000000"/>
              <w:left w:val="single" w:sz="4" w:space="0" w:color="000000"/>
              <w:bottom w:val="single" w:sz="4" w:space="0" w:color="000000"/>
              <w:right w:val="single" w:sz="4" w:space="0" w:color="000000"/>
            </w:tcBorders>
          </w:tcPr>
          <w:p w14:paraId="1619BB90" w14:textId="2A05B3E7"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 xml:space="preserve">Ушакова Н.В. – главный специалист </w:t>
            </w:r>
            <w:r w:rsidRPr="001E3661">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3D3031" w14:textId="37D37504"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w:t>
            </w:r>
            <w:r w:rsidRPr="000F4AA4">
              <w:rPr>
                <w:rFonts w:ascii="Times New Roman" w:hAnsi="Times New Roman"/>
                <w:sz w:val="24"/>
                <w:szCs w:val="24"/>
              </w:rPr>
              <w:lastRenderedPageBreak/>
              <w:t>денежных средств</w:t>
            </w:r>
          </w:p>
        </w:tc>
      </w:tr>
      <w:tr w:rsidR="002C24EF" w:rsidRPr="008A44C8" w14:paraId="15A8940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7906051" w14:textId="266EC195" w:rsidR="002C24EF" w:rsidRDefault="002C24EF" w:rsidP="003510A0">
            <w:pPr>
              <w:spacing w:after="0" w:line="240" w:lineRule="auto"/>
              <w:rPr>
                <w:rFonts w:ascii="Times New Roman" w:hAnsi="Times New Roman"/>
                <w:sz w:val="24"/>
                <w:szCs w:val="24"/>
              </w:rPr>
            </w:pPr>
            <w:r>
              <w:rPr>
                <w:rFonts w:ascii="Times New Roman" w:hAnsi="Times New Roman"/>
                <w:sz w:val="24"/>
                <w:szCs w:val="24"/>
              </w:rPr>
              <w:lastRenderedPageBreak/>
              <w:t>1.9.К.12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8CBE5A8" w14:textId="69FC0D34"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1363CE5" w14:textId="463CFAF6"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18CACF05" w14:textId="2C748769"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774C4A4" w14:textId="0D7B8B08"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6FACD4E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0D69BAC" w14:textId="41B07ABC"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41EE50F" w14:textId="02A4D36B"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046468B" w14:textId="57917B1C"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430D1105" w14:textId="032CCCC6"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752D471" w14:textId="68B8751C"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3AD1409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AAFE70" w14:textId="582E7480"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8EFDEB6" w14:textId="68D11CEF"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53FC5A8" w14:textId="0771A153"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5A8E9A31" w14:textId="2D4691B8"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BBE33AD" w14:textId="07510BE6"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25C0929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97A3BAB" w14:textId="43648ED1"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14FF34E" w14:textId="4BE9D3DE"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335A531" w14:textId="4B42380B"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7C0F28EE" w14:textId="466CCE65"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CA23462" w14:textId="5736CEB5"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613DCD1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D917CC" w14:textId="7DBB87D7"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F72D0B2" w14:textId="7C72B56A"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2BCE49A" w14:textId="6CA4E3AC"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639ABAAA" w14:textId="0CBF293C" w:rsidR="002C24EF" w:rsidRPr="000F4AA4" w:rsidRDefault="002C24EF" w:rsidP="003510A0">
            <w:pPr>
              <w:spacing w:after="0" w:line="240" w:lineRule="auto"/>
              <w:jc w:val="center"/>
              <w:rPr>
                <w:rFonts w:ascii="Times New Roman" w:hAnsi="Times New Roman"/>
                <w:sz w:val="24"/>
                <w:szCs w:val="24"/>
              </w:rPr>
            </w:pPr>
            <w:r w:rsidRPr="001E3661">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1F7F9FA" w14:textId="1C9D9E11"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7FBD49F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B08CA0D" w14:textId="2C796010"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w:t>
            </w:r>
          </w:p>
        </w:tc>
        <w:tc>
          <w:tcPr>
            <w:tcW w:w="5103" w:type="dxa"/>
            <w:tcBorders>
              <w:top w:val="single" w:sz="4" w:space="0" w:color="000000"/>
              <w:left w:val="single" w:sz="4" w:space="0" w:color="000000"/>
              <w:bottom w:val="single" w:sz="4" w:space="0" w:color="000000"/>
              <w:right w:val="single" w:sz="4" w:space="0" w:color="000000"/>
            </w:tcBorders>
          </w:tcPr>
          <w:p w14:paraId="476706DA" w14:textId="77777777"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0B3C26FF" w14:textId="47AADFE6" w:rsidR="002C24EF" w:rsidRPr="000F4AA4" w:rsidRDefault="002C24EF" w:rsidP="00800360">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оплате ежемесячных денежных выплат лицам, родившимся в период с 22 июня 1923 года по 3 сентября 1945 года (Дети войны)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1DB0C90C" w14:textId="5A3B60CF" w:rsidR="002C24EF" w:rsidRPr="000F4AA4" w:rsidRDefault="002C24E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32FDC82E" w14:textId="77777777" w:rsidR="002C24EF" w:rsidRPr="000F4AA4" w:rsidRDefault="002C24EF" w:rsidP="00664C1E">
            <w:pPr>
              <w:spacing w:after="0" w:line="240" w:lineRule="auto"/>
              <w:jc w:val="center"/>
              <w:rPr>
                <w:rFonts w:ascii="Times New Roman" w:hAnsi="Times New Roman"/>
                <w:sz w:val="24"/>
                <w:szCs w:val="24"/>
              </w:rPr>
            </w:pPr>
          </w:p>
          <w:p w14:paraId="221DA4FB" w14:textId="4CF56487" w:rsidR="002C24EF" w:rsidRPr="000F4AA4" w:rsidRDefault="002C24EF"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64EFFEE" w14:textId="7D1E6462" w:rsidR="002C24EF" w:rsidRPr="000F4AA4" w:rsidRDefault="002C24EF"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2C24EF" w:rsidRPr="008A44C8" w14:paraId="4326441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DD3FF92" w14:textId="3DE7E9C0"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900667E" w14:textId="14173649"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F68E3B1" w14:textId="72B968EA"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15F3B0C8" w14:textId="4DFACCEC"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0D193F7" w14:textId="29945393"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3B4C0D5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37BDB2B" w14:textId="4E0B6E1D"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193C089" w14:textId="2C3419BE"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C4E1F4A" w14:textId="3A570013"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2C13135B" w14:textId="36AAB24B"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2DA49BF" w14:textId="4D86B579"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3067D7C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11A037" w14:textId="01C84DA4"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D3C1FFE" w14:textId="6DB0BB58"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6A42E16" w14:textId="43ECAEB6"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2388E187" w14:textId="69F74818"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540C239" w14:textId="4E95A19A"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158C8B0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439F604" w14:textId="7EB69323"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E9FD7D0" w14:textId="7191FA75"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52710AB" w14:textId="5D656577"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06B73C41" w14:textId="15F25BE0"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E8F2BB5" w14:textId="0DBB6B75"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439EEAE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3D59321" w14:textId="50DFFD3F"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37A56CC" w14:textId="706E73D0"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760829C" w14:textId="6A161B21"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2C7F84D9" w14:textId="6D1BA098"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3183B12" w14:textId="57ECDEBA"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43CD42D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7B5DE04" w14:textId="5119DEA4" w:rsidR="002C24EF" w:rsidRDefault="002C24EF" w:rsidP="003510A0">
            <w:pPr>
              <w:spacing w:after="0" w:line="240" w:lineRule="auto"/>
              <w:rPr>
                <w:rFonts w:ascii="Times New Roman" w:hAnsi="Times New Roman"/>
                <w:sz w:val="24"/>
                <w:szCs w:val="24"/>
              </w:rPr>
            </w:pPr>
            <w:r>
              <w:rPr>
                <w:rFonts w:ascii="Times New Roman" w:hAnsi="Times New Roman"/>
                <w:sz w:val="24"/>
                <w:szCs w:val="24"/>
              </w:rPr>
              <w:lastRenderedPageBreak/>
              <w:t>1.9.К.22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71320C9" w14:textId="23E16170"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3DD96FC" w14:textId="35297AFC"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26F624D4" w14:textId="135FE13A"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BEFA657" w14:textId="60503314"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C24EF" w:rsidRPr="008A44C8" w14:paraId="7D66DA7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B6865A2" w14:textId="696E57CC"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F0FE181" w14:textId="463BE0FD"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F4AC9D6" w14:textId="7FC46B44"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332DE485" w14:textId="2D540A36"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2A48AA0" w14:textId="0C1892DC"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C24EF" w:rsidRPr="008A44C8" w14:paraId="53230A8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7A3D993" w14:textId="27BE1A11" w:rsidR="002C24EF" w:rsidRDefault="002C24EF" w:rsidP="003510A0">
            <w:pPr>
              <w:spacing w:after="0" w:line="240" w:lineRule="auto"/>
              <w:rPr>
                <w:rFonts w:ascii="Times New Roman" w:hAnsi="Times New Roman"/>
                <w:sz w:val="24"/>
                <w:szCs w:val="24"/>
              </w:rPr>
            </w:pPr>
            <w:r>
              <w:rPr>
                <w:rFonts w:ascii="Times New Roman" w:hAnsi="Times New Roman"/>
                <w:sz w:val="24"/>
                <w:szCs w:val="24"/>
              </w:rPr>
              <w:t>1.9.К.24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3DECDD9" w14:textId="7E73B3FB" w:rsidR="002C24EF" w:rsidRPr="000F4AA4" w:rsidRDefault="002C24EF"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58BB175" w14:textId="25C6C236"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3B23B51D" w14:textId="5515659C" w:rsidR="002C24EF" w:rsidRPr="000F4AA4" w:rsidRDefault="002C24EF" w:rsidP="003510A0">
            <w:pPr>
              <w:spacing w:after="0" w:line="240" w:lineRule="auto"/>
              <w:jc w:val="center"/>
              <w:rPr>
                <w:rFonts w:ascii="Times New Roman" w:hAnsi="Times New Roman"/>
                <w:sz w:val="24"/>
                <w:szCs w:val="24"/>
              </w:rPr>
            </w:pPr>
            <w:r w:rsidRPr="009F3353">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3E7EAAE" w14:textId="30E80344" w:rsidR="002C24EF" w:rsidRPr="000F4AA4" w:rsidRDefault="002C24EF"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6365D7A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724C3F9" w14:textId="28C102D1"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1.10</w:t>
            </w:r>
          </w:p>
        </w:tc>
        <w:tc>
          <w:tcPr>
            <w:tcW w:w="5103" w:type="dxa"/>
            <w:tcBorders>
              <w:top w:val="single" w:sz="4" w:space="0" w:color="000000"/>
              <w:left w:val="single" w:sz="4" w:space="0" w:color="000000"/>
              <w:bottom w:val="single" w:sz="4" w:space="0" w:color="000000"/>
              <w:right w:val="single" w:sz="4" w:space="0" w:color="000000"/>
            </w:tcBorders>
          </w:tcPr>
          <w:p w14:paraId="2EF0DD2C"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r w:rsidRPr="000F4AA4">
              <w:rPr>
                <w:rFonts w:ascii="Times New Roman" w:hAnsi="Times New Roman"/>
                <w:b/>
                <w:sz w:val="24"/>
                <w:szCs w:val="24"/>
              </w:rPr>
              <w:t xml:space="preserve"> </w:t>
            </w:r>
          </w:p>
          <w:p w14:paraId="387F15E7" w14:textId="6961B67A"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Предоставлены услуги по выплате пособий малоимущим гражданам и гражданам, оказавшимся в трудной жизненной ситуации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E780EB7" w14:textId="6D53953D"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941DCCB" w14:textId="77777777" w:rsidR="000F4AA4" w:rsidRPr="000F4AA4" w:rsidRDefault="000F4AA4" w:rsidP="003510A0">
            <w:pPr>
              <w:spacing w:after="0" w:line="240" w:lineRule="auto"/>
              <w:jc w:val="center"/>
              <w:rPr>
                <w:rFonts w:ascii="Times New Roman" w:hAnsi="Times New Roman"/>
                <w:sz w:val="24"/>
                <w:szCs w:val="24"/>
              </w:rPr>
            </w:pPr>
          </w:p>
          <w:p w14:paraId="5ED96D7A" w14:textId="2C62486C"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649C9D8" w14:textId="56AD94E2"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3758652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45106C5"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64A249D3"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r w:rsidRPr="000F4AA4">
              <w:rPr>
                <w:rFonts w:ascii="Times New Roman" w:hAnsi="Times New Roman"/>
                <w:b/>
                <w:sz w:val="24"/>
                <w:szCs w:val="24"/>
              </w:rPr>
              <w:t xml:space="preserve"> </w:t>
            </w:r>
          </w:p>
          <w:p w14:paraId="337D6F10" w14:textId="5103E77D"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выплате пособий малоимущим гражданам и гражданам, оказавшимся в трудной жизненной ситуации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E1A74D4" w14:textId="3A91479C"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5EC02452" w14:textId="77777777" w:rsidR="000F4AA4" w:rsidRPr="000F4AA4" w:rsidRDefault="000F4AA4" w:rsidP="003510A0">
            <w:pPr>
              <w:spacing w:after="0" w:line="240" w:lineRule="auto"/>
              <w:jc w:val="center"/>
              <w:rPr>
                <w:rFonts w:ascii="Times New Roman" w:hAnsi="Times New Roman"/>
                <w:sz w:val="24"/>
                <w:szCs w:val="24"/>
              </w:rPr>
            </w:pPr>
          </w:p>
          <w:p w14:paraId="0800D5D1" w14:textId="54A8BBB7"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3175C83" w14:textId="5C3576C5"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245239" w:rsidRPr="008A44C8" w14:paraId="2552A16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F91F875" w14:textId="7DC855C5" w:rsidR="00245239" w:rsidRPr="000F4AA4" w:rsidRDefault="00245239" w:rsidP="003510A0">
            <w:pPr>
              <w:spacing w:after="0" w:line="240" w:lineRule="auto"/>
              <w:rPr>
                <w:rFonts w:ascii="Times New Roman" w:hAnsi="Times New Roman"/>
                <w:sz w:val="24"/>
                <w:szCs w:val="24"/>
              </w:rPr>
            </w:pPr>
            <w:r w:rsidRPr="000F4AA4">
              <w:rPr>
                <w:rFonts w:ascii="Times New Roman" w:hAnsi="Times New Roman"/>
                <w:sz w:val="24"/>
                <w:szCs w:val="24"/>
              </w:rPr>
              <w:t>1.10.К.1.</w:t>
            </w:r>
          </w:p>
        </w:tc>
        <w:tc>
          <w:tcPr>
            <w:tcW w:w="5103" w:type="dxa"/>
            <w:tcBorders>
              <w:top w:val="single" w:sz="4" w:space="0" w:color="000000"/>
              <w:left w:val="single" w:sz="4" w:space="0" w:color="000000"/>
              <w:bottom w:val="single" w:sz="4" w:space="0" w:color="000000"/>
              <w:right w:val="single" w:sz="4" w:space="0" w:color="000000"/>
            </w:tcBorders>
          </w:tcPr>
          <w:p w14:paraId="2DF573FA" w14:textId="12E3F5AE"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C6EFEA2" w14:textId="3FEB44B5"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074B5CE3" w14:textId="77777777" w:rsidR="00245239" w:rsidRPr="000F4AA4" w:rsidRDefault="00245239" w:rsidP="00664C1E">
            <w:pPr>
              <w:spacing w:after="0" w:line="240" w:lineRule="auto"/>
              <w:jc w:val="center"/>
              <w:rPr>
                <w:rFonts w:ascii="Times New Roman" w:hAnsi="Times New Roman"/>
                <w:sz w:val="24"/>
                <w:szCs w:val="24"/>
              </w:rPr>
            </w:pPr>
          </w:p>
          <w:p w14:paraId="092B6B44" w14:textId="71371D92"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1BEBE15" w14:textId="7AC34A84" w:rsidR="00245239" w:rsidRPr="000F4AA4" w:rsidRDefault="00245239"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45239" w:rsidRPr="008A44C8" w14:paraId="65FFF3C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61FD5C7" w14:textId="073BE934" w:rsidR="00245239" w:rsidRPr="000F4AA4" w:rsidRDefault="00245239" w:rsidP="003510A0">
            <w:pPr>
              <w:spacing w:after="0" w:line="240" w:lineRule="auto"/>
              <w:rPr>
                <w:rFonts w:ascii="Times New Roman" w:hAnsi="Times New Roman"/>
                <w:sz w:val="24"/>
                <w:szCs w:val="24"/>
              </w:rPr>
            </w:pPr>
            <w:r w:rsidRPr="000F4AA4">
              <w:rPr>
                <w:rFonts w:ascii="Times New Roman" w:hAnsi="Times New Roman"/>
                <w:sz w:val="24"/>
                <w:szCs w:val="24"/>
              </w:rPr>
              <w:t>1.10.К.2.</w:t>
            </w:r>
          </w:p>
        </w:tc>
        <w:tc>
          <w:tcPr>
            <w:tcW w:w="5103" w:type="dxa"/>
            <w:tcBorders>
              <w:top w:val="single" w:sz="4" w:space="0" w:color="000000"/>
              <w:left w:val="single" w:sz="4" w:space="0" w:color="000000"/>
              <w:bottom w:val="single" w:sz="4" w:space="0" w:color="000000"/>
              <w:right w:val="single" w:sz="4" w:space="0" w:color="000000"/>
            </w:tcBorders>
          </w:tcPr>
          <w:p w14:paraId="2E58EB44" w14:textId="4E54E0C9"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4465D7B" w14:textId="18C567C0"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58168977" w14:textId="77777777" w:rsidR="00245239" w:rsidRPr="000F4AA4" w:rsidRDefault="00245239" w:rsidP="00664C1E">
            <w:pPr>
              <w:spacing w:after="0" w:line="240" w:lineRule="auto"/>
              <w:jc w:val="center"/>
              <w:rPr>
                <w:rFonts w:ascii="Times New Roman" w:hAnsi="Times New Roman"/>
                <w:sz w:val="24"/>
                <w:szCs w:val="24"/>
              </w:rPr>
            </w:pPr>
          </w:p>
          <w:p w14:paraId="3A7CFFFD" w14:textId="73A475F1"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75719D" w14:textId="706650EF"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45239" w:rsidRPr="008A44C8" w14:paraId="0C7E5E7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26DC58F" w14:textId="6FCA334A" w:rsidR="00245239" w:rsidRPr="000F4AA4" w:rsidRDefault="00245239" w:rsidP="003510A0">
            <w:pPr>
              <w:spacing w:after="0" w:line="240" w:lineRule="auto"/>
              <w:rPr>
                <w:rFonts w:ascii="Times New Roman" w:hAnsi="Times New Roman"/>
                <w:sz w:val="24"/>
                <w:szCs w:val="24"/>
              </w:rPr>
            </w:pPr>
            <w:r>
              <w:rPr>
                <w:rFonts w:ascii="Times New Roman" w:hAnsi="Times New Roman"/>
                <w:sz w:val="24"/>
                <w:szCs w:val="24"/>
              </w:rPr>
              <w:t>1.10.К.3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840DC80" w14:textId="17BBC481"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B57D8B0" w14:textId="203BCF6C"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43F35059" w14:textId="77777777" w:rsidR="00245239" w:rsidRPr="000F4AA4" w:rsidRDefault="00245239" w:rsidP="00664C1E">
            <w:pPr>
              <w:spacing w:after="0" w:line="240" w:lineRule="auto"/>
              <w:jc w:val="center"/>
              <w:rPr>
                <w:rFonts w:ascii="Times New Roman" w:hAnsi="Times New Roman"/>
                <w:sz w:val="24"/>
                <w:szCs w:val="24"/>
              </w:rPr>
            </w:pPr>
          </w:p>
          <w:p w14:paraId="5420CEFF" w14:textId="685E44E4"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9B1FE88" w14:textId="26903211"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45239" w:rsidRPr="008A44C8" w14:paraId="466B33C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0C96D5C" w14:textId="518C0820" w:rsidR="00245239" w:rsidRPr="000F4AA4" w:rsidRDefault="00245239" w:rsidP="003510A0">
            <w:pPr>
              <w:spacing w:after="0" w:line="240" w:lineRule="auto"/>
              <w:rPr>
                <w:rFonts w:ascii="Times New Roman" w:hAnsi="Times New Roman"/>
                <w:sz w:val="24"/>
                <w:szCs w:val="24"/>
              </w:rPr>
            </w:pPr>
            <w:r>
              <w:rPr>
                <w:rFonts w:ascii="Times New Roman" w:hAnsi="Times New Roman"/>
                <w:sz w:val="24"/>
                <w:szCs w:val="24"/>
              </w:rPr>
              <w:t>1.10.К.4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A756698" w14:textId="362FFA37"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4EDBEF2" w14:textId="04DD7917"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3D5D7A88" w14:textId="77777777" w:rsidR="00245239" w:rsidRPr="000F4AA4" w:rsidRDefault="00245239" w:rsidP="00664C1E">
            <w:pPr>
              <w:spacing w:after="0" w:line="240" w:lineRule="auto"/>
              <w:jc w:val="center"/>
              <w:rPr>
                <w:rFonts w:ascii="Times New Roman" w:hAnsi="Times New Roman"/>
                <w:sz w:val="24"/>
                <w:szCs w:val="24"/>
              </w:rPr>
            </w:pPr>
          </w:p>
          <w:p w14:paraId="2FC308C8" w14:textId="4632993C"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34A357" w14:textId="71EF0178"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45239" w:rsidRPr="008A44C8" w14:paraId="5A12D91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864F196" w14:textId="3F5EB478" w:rsidR="00245239" w:rsidRPr="000F4AA4" w:rsidRDefault="00245239" w:rsidP="003510A0">
            <w:pPr>
              <w:spacing w:after="0" w:line="240" w:lineRule="auto"/>
              <w:rPr>
                <w:rFonts w:ascii="Times New Roman" w:hAnsi="Times New Roman"/>
                <w:sz w:val="24"/>
                <w:szCs w:val="24"/>
              </w:rPr>
            </w:pPr>
            <w:r>
              <w:rPr>
                <w:rFonts w:ascii="Times New Roman" w:hAnsi="Times New Roman"/>
                <w:sz w:val="24"/>
                <w:szCs w:val="24"/>
              </w:rPr>
              <w:t>1.10.К.5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394D6C4" w14:textId="0FE0FFE3"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FFFFDC9" w14:textId="79184DA1"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4ED024D8" w14:textId="77777777" w:rsidR="00245239" w:rsidRPr="000F4AA4" w:rsidRDefault="00245239" w:rsidP="00664C1E">
            <w:pPr>
              <w:spacing w:after="0" w:line="240" w:lineRule="auto"/>
              <w:jc w:val="center"/>
              <w:rPr>
                <w:rFonts w:ascii="Times New Roman" w:hAnsi="Times New Roman"/>
                <w:sz w:val="24"/>
                <w:szCs w:val="24"/>
              </w:rPr>
            </w:pPr>
          </w:p>
          <w:p w14:paraId="5AB7E707" w14:textId="22225646"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C26DDAB" w14:textId="70BEFF27"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45239" w:rsidRPr="008A44C8" w14:paraId="52D8578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C75FD5" w14:textId="577E3FA4" w:rsidR="00245239" w:rsidRPr="000F4AA4" w:rsidRDefault="00245239" w:rsidP="003510A0">
            <w:pPr>
              <w:spacing w:after="0" w:line="240" w:lineRule="auto"/>
              <w:rPr>
                <w:rFonts w:ascii="Times New Roman" w:hAnsi="Times New Roman"/>
                <w:sz w:val="24"/>
                <w:szCs w:val="24"/>
              </w:rPr>
            </w:pPr>
            <w:r>
              <w:rPr>
                <w:rFonts w:ascii="Times New Roman" w:hAnsi="Times New Roman"/>
                <w:sz w:val="24"/>
                <w:szCs w:val="24"/>
              </w:rPr>
              <w:t>1.10.К.6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7B459E6" w14:textId="3EC5E6A8"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CE9BF80" w14:textId="6A4F5D06"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399ECD5C" w14:textId="77777777" w:rsidR="00245239" w:rsidRPr="000F4AA4" w:rsidRDefault="00245239" w:rsidP="00664C1E">
            <w:pPr>
              <w:spacing w:after="0" w:line="240" w:lineRule="auto"/>
              <w:jc w:val="center"/>
              <w:rPr>
                <w:rFonts w:ascii="Times New Roman" w:hAnsi="Times New Roman"/>
                <w:sz w:val="24"/>
                <w:szCs w:val="24"/>
              </w:rPr>
            </w:pPr>
          </w:p>
          <w:p w14:paraId="7E643709" w14:textId="1C391C1D"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5A0548B" w14:textId="6DD2C77C"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45239" w:rsidRPr="008A44C8" w14:paraId="796B02D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14F8FBA" w14:textId="5C949ADD" w:rsidR="00245239" w:rsidRPr="000F4AA4" w:rsidRDefault="00245239" w:rsidP="003510A0">
            <w:pPr>
              <w:spacing w:after="0" w:line="240" w:lineRule="auto"/>
              <w:rPr>
                <w:rFonts w:ascii="Times New Roman" w:hAnsi="Times New Roman"/>
                <w:sz w:val="24"/>
                <w:szCs w:val="24"/>
              </w:rPr>
            </w:pPr>
            <w:r>
              <w:rPr>
                <w:rFonts w:ascii="Times New Roman" w:hAnsi="Times New Roman"/>
                <w:sz w:val="24"/>
                <w:szCs w:val="24"/>
              </w:rPr>
              <w:lastRenderedPageBreak/>
              <w:t>1.10.К.7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449CC55" w14:textId="183221CB"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E3092CC" w14:textId="4A3BCE1E"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30F960B3" w14:textId="77777777" w:rsidR="00245239" w:rsidRPr="000F4AA4" w:rsidRDefault="00245239" w:rsidP="00664C1E">
            <w:pPr>
              <w:spacing w:after="0" w:line="240" w:lineRule="auto"/>
              <w:jc w:val="center"/>
              <w:rPr>
                <w:rFonts w:ascii="Times New Roman" w:hAnsi="Times New Roman"/>
                <w:sz w:val="24"/>
                <w:szCs w:val="24"/>
              </w:rPr>
            </w:pPr>
          </w:p>
          <w:p w14:paraId="587C859B" w14:textId="69FF8080"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C1E81EC" w14:textId="28093DE2"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45239" w:rsidRPr="008A44C8" w14:paraId="19849D3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B8D81AD" w14:textId="7A47A433" w:rsidR="00245239" w:rsidRDefault="00245239" w:rsidP="003510A0">
            <w:pPr>
              <w:spacing w:after="0" w:line="240" w:lineRule="auto"/>
              <w:rPr>
                <w:rFonts w:ascii="Times New Roman" w:hAnsi="Times New Roman"/>
                <w:sz w:val="24"/>
                <w:szCs w:val="24"/>
              </w:rPr>
            </w:pPr>
            <w:r>
              <w:rPr>
                <w:rFonts w:ascii="Times New Roman" w:hAnsi="Times New Roman"/>
                <w:sz w:val="24"/>
                <w:szCs w:val="24"/>
              </w:rPr>
              <w:t>1.10.К.8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EB4ABC8" w14:textId="29732121" w:rsidR="00245239" w:rsidRPr="000F4AA4" w:rsidRDefault="00245239"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42EDAA5" w14:textId="0597C85E"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16B9CD39" w14:textId="77777777" w:rsidR="00245239" w:rsidRPr="000F4AA4" w:rsidRDefault="00245239" w:rsidP="00664C1E">
            <w:pPr>
              <w:spacing w:after="0" w:line="240" w:lineRule="auto"/>
              <w:jc w:val="center"/>
              <w:rPr>
                <w:rFonts w:ascii="Times New Roman" w:hAnsi="Times New Roman"/>
                <w:sz w:val="24"/>
                <w:szCs w:val="24"/>
              </w:rPr>
            </w:pPr>
          </w:p>
          <w:p w14:paraId="0486AE42" w14:textId="7102BA7A"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DD7C3F0" w14:textId="19BD6AF6" w:rsidR="00245239" w:rsidRPr="000F4AA4" w:rsidRDefault="00245239"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4E3C0A" w:rsidRPr="008A44C8" w14:paraId="6F28AEA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D23F992" w14:textId="54E4763B" w:rsidR="004E3C0A" w:rsidRDefault="004E3C0A" w:rsidP="003510A0">
            <w:pPr>
              <w:spacing w:after="0" w:line="240" w:lineRule="auto"/>
              <w:rPr>
                <w:rFonts w:ascii="Times New Roman" w:hAnsi="Times New Roman"/>
                <w:sz w:val="24"/>
                <w:szCs w:val="24"/>
              </w:rPr>
            </w:pPr>
            <w:r>
              <w:rPr>
                <w:rFonts w:ascii="Times New Roman" w:hAnsi="Times New Roman"/>
                <w:sz w:val="24"/>
                <w:szCs w:val="24"/>
              </w:rPr>
              <w:t>1.10.</w:t>
            </w:r>
          </w:p>
        </w:tc>
        <w:tc>
          <w:tcPr>
            <w:tcW w:w="5103" w:type="dxa"/>
            <w:tcBorders>
              <w:top w:val="single" w:sz="4" w:space="0" w:color="000000"/>
              <w:left w:val="single" w:sz="4" w:space="0" w:color="000000"/>
              <w:bottom w:val="single" w:sz="4" w:space="0" w:color="000000"/>
              <w:right w:val="single" w:sz="4" w:space="0" w:color="000000"/>
            </w:tcBorders>
          </w:tcPr>
          <w:p w14:paraId="431BC2F8" w14:textId="77777777" w:rsidR="004E3C0A" w:rsidRPr="000F4AA4" w:rsidRDefault="004E3C0A" w:rsidP="004E3C0A">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r w:rsidRPr="000F4AA4">
              <w:rPr>
                <w:rFonts w:ascii="Times New Roman" w:hAnsi="Times New Roman"/>
                <w:b/>
                <w:sz w:val="24"/>
                <w:szCs w:val="24"/>
              </w:rPr>
              <w:t xml:space="preserve"> </w:t>
            </w:r>
          </w:p>
          <w:p w14:paraId="282A18CD" w14:textId="0A237432" w:rsidR="004E3C0A" w:rsidRPr="000F4AA4" w:rsidRDefault="004E3C0A" w:rsidP="004E3C0A">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выплате пособий малоимущим гражданам и гражданам, оказавшимся в трудной жизненной ситуации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206443D" w14:textId="5FDB9234" w:rsidR="004E3C0A" w:rsidRPr="000F4AA4" w:rsidRDefault="004E3C0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0584CD01" w14:textId="77777777" w:rsidR="004E3C0A" w:rsidRPr="000F4AA4" w:rsidRDefault="004E3C0A" w:rsidP="00664C1E">
            <w:pPr>
              <w:spacing w:after="0" w:line="240" w:lineRule="auto"/>
              <w:jc w:val="center"/>
              <w:rPr>
                <w:rFonts w:ascii="Times New Roman" w:hAnsi="Times New Roman"/>
                <w:sz w:val="24"/>
                <w:szCs w:val="24"/>
              </w:rPr>
            </w:pPr>
          </w:p>
          <w:p w14:paraId="7574DB35" w14:textId="52B9595B" w:rsidR="004E3C0A" w:rsidRPr="000F4AA4" w:rsidRDefault="004E3C0A"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F0A749F" w14:textId="2BA5E887" w:rsidR="004E3C0A" w:rsidRPr="000F4AA4" w:rsidRDefault="004E3C0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B72E56" w:rsidRPr="008A44C8" w14:paraId="159EB68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16DF35A" w14:textId="4435F180"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21DB6B6" w14:textId="742839AB"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8F736FD" w14:textId="0D86BA10"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1F055DB5" w14:textId="4A395052"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BE89B68" w14:textId="0B4411F6"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2DD1AF5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311A4F7" w14:textId="57FD9970"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6F257A5" w14:textId="21A4D63A"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A192C75" w14:textId="4D71BFB7"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72CB6456" w14:textId="77266689"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FD51D4A" w14:textId="3E536ABC"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4EB65E4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7BAECD0" w14:textId="2DDFBD14"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91BA5AE" w14:textId="68DADBFB"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4AFCDF1" w14:textId="213285E4"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077C6634" w14:textId="6E1B2304"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A698F97" w14:textId="09DFDEA3"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523F488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F8E9EAE" w14:textId="18285B07"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D6A5EBC" w14:textId="4A495B0B"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4C15737" w14:textId="6C6CD633"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383BE22D" w14:textId="0A9F097A"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C60A24D" w14:textId="23EBDA4A"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394D959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005A06B" w14:textId="2CEC9581"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2E7EB2F" w14:textId="798DBCD4"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6363A65" w14:textId="2A221EE7"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796B2A1A" w14:textId="077C34EA"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F3B197D" w14:textId="2B444CB5"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640C844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1AA9DEA" w14:textId="3590C796"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978E277" w14:textId="791B5289"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D94BB83" w14:textId="763F7705"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6DEA409E" w14:textId="6F60E6E6"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EBDD7CC" w14:textId="736175F9"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696D5E4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EEDA169" w14:textId="02E1A683"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D560353" w14:textId="5D11D5B0"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7CA5A40" w14:textId="7CF7D4A7"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18F50D96" w14:textId="1E64D042"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C170026" w14:textId="5F4C5B23"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292310F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4ACED75" w14:textId="0354AEB8"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1.10.К.16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91E87C8" w14:textId="749A2505" w:rsidR="00B72E56" w:rsidRPr="000F4AA4" w:rsidRDefault="00B72E56"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34BDB2C" w14:textId="0F512DC7"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702406D1" w14:textId="4865D3F3" w:rsidR="00B72E56" w:rsidRPr="000F4AA4" w:rsidRDefault="00B72E56" w:rsidP="003510A0">
            <w:pPr>
              <w:spacing w:after="0" w:line="240" w:lineRule="auto"/>
              <w:jc w:val="center"/>
              <w:rPr>
                <w:rFonts w:ascii="Times New Roman" w:hAnsi="Times New Roman"/>
                <w:sz w:val="24"/>
                <w:szCs w:val="24"/>
              </w:rPr>
            </w:pPr>
            <w:r w:rsidRPr="00DE234C">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12665FB" w14:textId="5086C64A"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45239" w:rsidRPr="008A44C8" w14:paraId="0CC706C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E433A4B" w14:textId="4041C842" w:rsidR="00245239" w:rsidRDefault="00245239" w:rsidP="003510A0">
            <w:pPr>
              <w:spacing w:after="0" w:line="240" w:lineRule="auto"/>
              <w:rPr>
                <w:rFonts w:ascii="Times New Roman" w:hAnsi="Times New Roman"/>
                <w:sz w:val="24"/>
                <w:szCs w:val="24"/>
              </w:rPr>
            </w:pPr>
            <w:r>
              <w:rPr>
                <w:rFonts w:ascii="Times New Roman" w:hAnsi="Times New Roman"/>
                <w:sz w:val="24"/>
                <w:szCs w:val="24"/>
              </w:rPr>
              <w:t>1.10.</w:t>
            </w:r>
          </w:p>
        </w:tc>
        <w:tc>
          <w:tcPr>
            <w:tcW w:w="5103" w:type="dxa"/>
            <w:tcBorders>
              <w:top w:val="single" w:sz="4" w:space="0" w:color="000000"/>
              <w:left w:val="single" w:sz="4" w:space="0" w:color="000000"/>
              <w:bottom w:val="single" w:sz="4" w:space="0" w:color="000000"/>
              <w:right w:val="single" w:sz="4" w:space="0" w:color="000000"/>
            </w:tcBorders>
          </w:tcPr>
          <w:p w14:paraId="36AC5302" w14:textId="77777777" w:rsidR="00245239" w:rsidRPr="000F4AA4" w:rsidRDefault="00245239" w:rsidP="00664C1E">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r w:rsidRPr="000F4AA4">
              <w:rPr>
                <w:rFonts w:ascii="Times New Roman" w:hAnsi="Times New Roman"/>
                <w:b/>
                <w:sz w:val="24"/>
                <w:szCs w:val="24"/>
              </w:rPr>
              <w:t xml:space="preserve"> </w:t>
            </w:r>
          </w:p>
          <w:p w14:paraId="5420434F" w14:textId="5AF75BC8" w:rsidR="00245239" w:rsidRPr="000F4AA4" w:rsidRDefault="00245239" w:rsidP="004E3C0A">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выплате пособий </w:t>
            </w:r>
            <w:r w:rsidRPr="000F4AA4">
              <w:rPr>
                <w:rFonts w:ascii="Times New Roman" w:hAnsi="Times New Roman"/>
                <w:sz w:val="24"/>
                <w:szCs w:val="24"/>
              </w:rPr>
              <w:lastRenderedPageBreak/>
              <w:t xml:space="preserve">малоимущим гражданам и гражданам, оказавшимся в трудной жизненной ситуации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4C31566" w14:textId="44B0177A"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c>
          <w:tcPr>
            <w:tcW w:w="4253" w:type="dxa"/>
            <w:tcBorders>
              <w:top w:val="single" w:sz="4" w:space="0" w:color="000000"/>
              <w:left w:val="single" w:sz="4" w:space="0" w:color="000000"/>
              <w:bottom w:val="single" w:sz="4" w:space="0" w:color="000000"/>
              <w:right w:val="single" w:sz="4" w:space="0" w:color="000000"/>
            </w:tcBorders>
          </w:tcPr>
          <w:p w14:paraId="32817A9D" w14:textId="77777777" w:rsidR="00245239" w:rsidRPr="000F4AA4" w:rsidRDefault="00245239" w:rsidP="00664C1E">
            <w:pPr>
              <w:spacing w:after="0" w:line="240" w:lineRule="auto"/>
              <w:jc w:val="center"/>
              <w:rPr>
                <w:rFonts w:ascii="Times New Roman" w:hAnsi="Times New Roman"/>
                <w:sz w:val="24"/>
                <w:szCs w:val="24"/>
              </w:rPr>
            </w:pPr>
          </w:p>
          <w:p w14:paraId="7B18D2E0" w14:textId="2C49A3F7"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rPr>
              <w:t xml:space="preserve">Андрианова А.Е. – главный специалист </w:t>
            </w:r>
            <w:r w:rsidRPr="000F4AA4">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25EE014" w14:textId="202406C9" w:rsidR="00245239" w:rsidRPr="000F4AA4" w:rsidRDefault="00245239"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r>
      <w:tr w:rsidR="008F2D93" w:rsidRPr="008A44C8" w14:paraId="517BB34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088165B" w14:textId="60F99DB7" w:rsidR="008F2D93" w:rsidRDefault="008F2D93" w:rsidP="003510A0">
            <w:pPr>
              <w:spacing w:after="0" w:line="240" w:lineRule="auto"/>
              <w:rPr>
                <w:rFonts w:ascii="Times New Roman" w:hAnsi="Times New Roman"/>
                <w:sz w:val="24"/>
                <w:szCs w:val="24"/>
              </w:rPr>
            </w:pPr>
            <w:r>
              <w:rPr>
                <w:rFonts w:ascii="Times New Roman" w:hAnsi="Times New Roman"/>
                <w:sz w:val="24"/>
                <w:szCs w:val="24"/>
              </w:rPr>
              <w:lastRenderedPageBreak/>
              <w:t>1.10.К.17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FCE5E0C" w14:textId="6C23F796"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AFAED04" w14:textId="54565A4A"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676399A1" w14:textId="50595ED3"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30993E5" w14:textId="1DCACF9E"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F2D93" w:rsidRPr="008A44C8" w14:paraId="37755B9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16B53ED" w14:textId="2A23A65C" w:rsidR="008F2D93" w:rsidRDefault="008F2D93" w:rsidP="003510A0">
            <w:pPr>
              <w:spacing w:after="0" w:line="240" w:lineRule="auto"/>
              <w:rPr>
                <w:rFonts w:ascii="Times New Roman" w:hAnsi="Times New Roman"/>
                <w:sz w:val="24"/>
                <w:szCs w:val="24"/>
              </w:rPr>
            </w:pPr>
            <w:r>
              <w:rPr>
                <w:rFonts w:ascii="Times New Roman" w:hAnsi="Times New Roman"/>
                <w:sz w:val="24"/>
                <w:szCs w:val="24"/>
              </w:rPr>
              <w:t>1.10.К.18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D7F63D2" w14:textId="79A200B3"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B253605" w14:textId="088B9035"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0D965525" w14:textId="472973A0"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B4D16ED" w14:textId="303DC31C"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F2D93" w:rsidRPr="008A44C8" w14:paraId="6877595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D4441FD" w14:textId="04A92CE5" w:rsidR="008F2D93" w:rsidRDefault="008F2D93" w:rsidP="003510A0">
            <w:pPr>
              <w:spacing w:after="0" w:line="240" w:lineRule="auto"/>
              <w:rPr>
                <w:rFonts w:ascii="Times New Roman" w:hAnsi="Times New Roman"/>
                <w:sz w:val="24"/>
                <w:szCs w:val="24"/>
              </w:rPr>
            </w:pPr>
            <w:r>
              <w:rPr>
                <w:rFonts w:ascii="Times New Roman" w:hAnsi="Times New Roman"/>
                <w:sz w:val="24"/>
                <w:szCs w:val="24"/>
              </w:rPr>
              <w:t>1.10.К.19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EA4475A" w14:textId="7D789FF0"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F520343" w14:textId="4C72C50A"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18540AB1" w14:textId="3639DD30"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B2AEA9C" w14:textId="4DD98CF7"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F2D93" w:rsidRPr="008A44C8" w14:paraId="454D92F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D2CD1F0" w14:textId="1303F097" w:rsidR="008F2D93" w:rsidRDefault="008F2D93" w:rsidP="003510A0">
            <w:pPr>
              <w:spacing w:after="0" w:line="240" w:lineRule="auto"/>
              <w:rPr>
                <w:rFonts w:ascii="Times New Roman" w:hAnsi="Times New Roman"/>
                <w:sz w:val="24"/>
                <w:szCs w:val="24"/>
              </w:rPr>
            </w:pPr>
            <w:r>
              <w:rPr>
                <w:rFonts w:ascii="Times New Roman" w:hAnsi="Times New Roman"/>
                <w:sz w:val="24"/>
                <w:szCs w:val="24"/>
              </w:rPr>
              <w:t>1.10.К.20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B7E9CD5" w14:textId="70209D3F"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3537D82" w14:textId="2E01B18E"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5502ADCE" w14:textId="16BBFA72"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2D29FE9" w14:textId="71AFC834"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F2D93" w:rsidRPr="008A44C8" w14:paraId="08E9B5D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14CDAFD" w14:textId="4E81F149" w:rsidR="008F2D93" w:rsidRDefault="008F2D93" w:rsidP="003510A0">
            <w:pPr>
              <w:spacing w:after="0" w:line="240" w:lineRule="auto"/>
              <w:rPr>
                <w:rFonts w:ascii="Times New Roman" w:hAnsi="Times New Roman"/>
                <w:sz w:val="24"/>
                <w:szCs w:val="24"/>
              </w:rPr>
            </w:pPr>
            <w:r>
              <w:rPr>
                <w:rFonts w:ascii="Times New Roman" w:hAnsi="Times New Roman"/>
                <w:sz w:val="24"/>
                <w:szCs w:val="24"/>
              </w:rPr>
              <w:t>1.10.К.21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C79E7CF" w14:textId="04C155DE"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BBEF07B" w14:textId="7FA065C1"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071C50F7" w14:textId="0A0A7549"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45AC2A2" w14:textId="29BCE220"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F2D93" w:rsidRPr="008A44C8" w14:paraId="441152B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DA28B50" w14:textId="745A3804" w:rsidR="008F2D93" w:rsidRDefault="008F2D93" w:rsidP="003510A0">
            <w:pPr>
              <w:spacing w:after="0" w:line="240" w:lineRule="auto"/>
              <w:rPr>
                <w:rFonts w:ascii="Times New Roman" w:hAnsi="Times New Roman"/>
                <w:sz w:val="24"/>
                <w:szCs w:val="24"/>
              </w:rPr>
            </w:pPr>
            <w:r>
              <w:rPr>
                <w:rFonts w:ascii="Times New Roman" w:hAnsi="Times New Roman"/>
                <w:sz w:val="24"/>
                <w:szCs w:val="24"/>
              </w:rPr>
              <w:t>1.10.К.22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FC76CFA" w14:textId="2E3BA828"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0ACA8C2" w14:textId="4E3BC0BD"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0AD2F0B9" w14:textId="5ACE7997"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9699F4E" w14:textId="5E8EC472"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F2D93" w:rsidRPr="008A44C8" w14:paraId="7938835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898AD11" w14:textId="724AE8F2" w:rsidR="008F2D93" w:rsidRDefault="008F2D93" w:rsidP="003510A0">
            <w:pPr>
              <w:spacing w:after="0" w:line="240" w:lineRule="auto"/>
              <w:rPr>
                <w:rFonts w:ascii="Times New Roman" w:hAnsi="Times New Roman"/>
                <w:sz w:val="24"/>
                <w:szCs w:val="24"/>
              </w:rPr>
            </w:pPr>
            <w:r>
              <w:rPr>
                <w:rFonts w:ascii="Times New Roman" w:hAnsi="Times New Roman"/>
                <w:sz w:val="24"/>
                <w:szCs w:val="24"/>
              </w:rPr>
              <w:t>1.10.К.23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4346168" w14:textId="67F486F5"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889B2C4" w14:textId="26134460"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459BD6D4" w14:textId="41CEC0D7"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68D63C0" w14:textId="53F40B95"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8F2D93" w:rsidRPr="008A44C8" w14:paraId="76D7461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3F35CAB" w14:textId="3C728F1A" w:rsidR="008F2D93" w:rsidRDefault="008F2D93" w:rsidP="003510A0">
            <w:pPr>
              <w:spacing w:after="0" w:line="240" w:lineRule="auto"/>
              <w:rPr>
                <w:rFonts w:ascii="Times New Roman" w:hAnsi="Times New Roman"/>
                <w:sz w:val="24"/>
                <w:szCs w:val="24"/>
              </w:rPr>
            </w:pPr>
            <w:r>
              <w:rPr>
                <w:rFonts w:ascii="Times New Roman" w:hAnsi="Times New Roman"/>
                <w:sz w:val="24"/>
                <w:szCs w:val="24"/>
              </w:rPr>
              <w:t>1.10.К.24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A36CA77" w14:textId="78514C70" w:rsidR="008F2D93" w:rsidRPr="000F4AA4" w:rsidRDefault="008F2D93" w:rsidP="004E3C0A">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301EF81" w14:textId="546D2D7E"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4C4DEB26" w14:textId="3878F61D" w:rsidR="008F2D93" w:rsidRPr="000F4AA4" w:rsidRDefault="008F2D93" w:rsidP="003510A0">
            <w:pPr>
              <w:spacing w:after="0" w:line="240" w:lineRule="auto"/>
              <w:jc w:val="center"/>
              <w:rPr>
                <w:rFonts w:ascii="Times New Roman" w:hAnsi="Times New Roman"/>
                <w:sz w:val="24"/>
                <w:szCs w:val="24"/>
              </w:rPr>
            </w:pPr>
            <w:r w:rsidRPr="001A5D5D">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442EEFD" w14:textId="22B4D8D4" w:rsidR="008F2D93" w:rsidRPr="000F4AA4" w:rsidRDefault="008F2D93"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42700E4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45BD1AB" w14:textId="29407149"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1.11</w:t>
            </w:r>
          </w:p>
        </w:tc>
        <w:tc>
          <w:tcPr>
            <w:tcW w:w="5103" w:type="dxa"/>
            <w:tcBorders>
              <w:top w:val="single" w:sz="4" w:space="0" w:color="000000"/>
              <w:left w:val="single" w:sz="4" w:space="0" w:color="000000"/>
              <w:bottom w:val="single" w:sz="4" w:space="0" w:color="000000"/>
              <w:right w:val="single" w:sz="4" w:space="0" w:color="000000"/>
            </w:tcBorders>
          </w:tcPr>
          <w:p w14:paraId="7D64E45D"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31877353" w14:textId="2299B4EE"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Семьям выплачены адресные денежные выплаты на оплату жилья и коммунальных услуг</w:t>
            </w:r>
          </w:p>
        </w:tc>
        <w:tc>
          <w:tcPr>
            <w:tcW w:w="1559" w:type="dxa"/>
            <w:tcBorders>
              <w:top w:val="single" w:sz="4" w:space="0" w:color="000000"/>
              <w:left w:val="single" w:sz="4" w:space="0" w:color="000000"/>
              <w:bottom w:val="single" w:sz="4" w:space="0" w:color="000000"/>
              <w:right w:val="single" w:sz="4" w:space="0" w:color="000000"/>
            </w:tcBorders>
            <w:vAlign w:val="center"/>
          </w:tcPr>
          <w:p w14:paraId="346007B4" w14:textId="6D22A6B9"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31441FB" w14:textId="2857D1F8"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B341FDD" w14:textId="22EE9457"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675FC19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AD9DECC"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70763570"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53450223" w14:textId="01ED0852"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Семьям выплачены адресные денежные выплаты на оплату жилья и коммунальных услуг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196FE43D" w14:textId="6562E7DD"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7493C4BC" w14:textId="17CCEA93"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3EF5290" w14:textId="35BD9649"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DE1CCE" w:rsidRPr="008A44C8" w14:paraId="7ED0B4C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B76C88D" w14:textId="343194CB" w:rsidR="00DE1CCE" w:rsidRPr="000F4AA4" w:rsidRDefault="00DE1CCE" w:rsidP="003510A0">
            <w:pPr>
              <w:spacing w:after="0" w:line="240" w:lineRule="auto"/>
              <w:rPr>
                <w:rFonts w:ascii="Times New Roman" w:hAnsi="Times New Roman"/>
                <w:sz w:val="24"/>
                <w:szCs w:val="24"/>
              </w:rPr>
            </w:pPr>
            <w:r w:rsidRPr="000F4AA4">
              <w:rPr>
                <w:rFonts w:ascii="Times New Roman" w:hAnsi="Times New Roman"/>
                <w:sz w:val="24"/>
                <w:szCs w:val="24"/>
              </w:rPr>
              <w:t>1.11.К.1.</w:t>
            </w:r>
          </w:p>
        </w:tc>
        <w:tc>
          <w:tcPr>
            <w:tcW w:w="5103" w:type="dxa"/>
            <w:tcBorders>
              <w:top w:val="single" w:sz="4" w:space="0" w:color="000000"/>
              <w:left w:val="single" w:sz="4" w:space="0" w:color="000000"/>
              <w:bottom w:val="single" w:sz="4" w:space="0" w:color="000000"/>
              <w:right w:val="single" w:sz="4" w:space="0" w:color="000000"/>
            </w:tcBorders>
          </w:tcPr>
          <w:p w14:paraId="06F880AC" w14:textId="1EAC1BD0"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66D09D9" w14:textId="1DA0B7EF"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30.04.2025</w:t>
            </w:r>
          </w:p>
        </w:tc>
        <w:tc>
          <w:tcPr>
            <w:tcW w:w="4253" w:type="dxa"/>
            <w:tcBorders>
              <w:top w:val="single" w:sz="4" w:space="0" w:color="000000"/>
              <w:left w:val="single" w:sz="4" w:space="0" w:color="000000"/>
              <w:bottom w:val="single" w:sz="4" w:space="0" w:color="000000"/>
              <w:right w:val="single" w:sz="4" w:space="0" w:color="000000"/>
            </w:tcBorders>
          </w:tcPr>
          <w:p w14:paraId="201F88A0" w14:textId="74AB219F"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C91DD7" w14:textId="3C9E8B43" w:rsidR="00DE1CCE" w:rsidRPr="000F4AA4" w:rsidRDefault="00DE1CCE"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E1CCE" w:rsidRPr="008A44C8" w14:paraId="33964D3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D7DB2FA" w14:textId="448884DD" w:rsidR="00DE1CCE" w:rsidRPr="000F4AA4" w:rsidRDefault="00DE1CCE"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1.11.К.2.</w:t>
            </w:r>
          </w:p>
        </w:tc>
        <w:tc>
          <w:tcPr>
            <w:tcW w:w="5103" w:type="dxa"/>
            <w:tcBorders>
              <w:top w:val="single" w:sz="4" w:space="0" w:color="000000"/>
              <w:left w:val="single" w:sz="4" w:space="0" w:color="000000"/>
              <w:bottom w:val="single" w:sz="4" w:space="0" w:color="000000"/>
              <w:right w:val="single" w:sz="4" w:space="0" w:color="000000"/>
            </w:tcBorders>
          </w:tcPr>
          <w:p w14:paraId="5A4813FC" w14:textId="4BB3B17C"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A338B6F" w14:textId="33B83D7A"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4678CF7B" w14:textId="7FBE0420"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3BC7754" w14:textId="27396ABD"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E1CCE" w:rsidRPr="008A44C8" w14:paraId="378CEA6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8C78518" w14:textId="33C2D21E" w:rsidR="00DE1CCE" w:rsidRPr="000F4AA4" w:rsidRDefault="00DE1CCE" w:rsidP="003510A0">
            <w:pPr>
              <w:spacing w:after="0" w:line="240" w:lineRule="auto"/>
              <w:rPr>
                <w:rFonts w:ascii="Times New Roman" w:hAnsi="Times New Roman"/>
                <w:sz w:val="24"/>
                <w:szCs w:val="24"/>
              </w:rPr>
            </w:pPr>
            <w:r>
              <w:rPr>
                <w:rFonts w:ascii="Times New Roman" w:hAnsi="Times New Roman"/>
                <w:sz w:val="24"/>
                <w:szCs w:val="24"/>
              </w:rPr>
              <w:t>1.11.К.3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9498EF5" w14:textId="551F806F"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5FE3168" w14:textId="60C097B8"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43BA4BE8" w14:textId="26E48E96"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CFED70D" w14:textId="2B256676"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E1CCE" w:rsidRPr="008A44C8" w14:paraId="7552BE9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42BFEF5" w14:textId="17B8BF2A" w:rsidR="00DE1CCE" w:rsidRPr="000F4AA4" w:rsidRDefault="00DE1CCE" w:rsidP="003510A0">
            <w:pPr>
              <w:spacing w:after="0" w:line="240" w:lineRule="auto"/>
              <w:rPr>
                <w:rFonts w:ascii="Times New Roman" w:hAnsi="Times New Roman"/>
                <w:sz w:val="24"/>
                <w:szCs w:val="24"/>
              </w:rPr>
            </w:pPr>
            <w:r>
              <w:rPr>
                <w:rFonts w:ascii="Times New Roman" w:hAnsi="Times New Roman"/>
                <w:sz w:val="24"/>
                <w:szCs w:val="24"/>
              </w:rPr>
              <w:t>1.11.К.4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6E0E7C6" w14:textId="6C0AED53"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D2890E9" w14:textId="54D88506"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784C2FC1" w14:textId="6DB93029"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DD0FBA6" w14:textId="5CFAA548"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E1CCE" w:rsidRPr="008A44C8" w14:paraId="06D580D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3B304C" w14:textId="4BA966E5" w:rsidR="00DE1CCE" w:rsidRPr="000F4AA4" w:rsidRDefault="00DE1CCE" w:rsidP="003510A0">
            <w:pPr>
              <w:spacing w:after="0" w:line="240" w:lineRule="auto"/>
              <w:rPr>
                <w:rFonts w:ascii="Times New Roman" w:hAnsi="Times New Roman"/>
                <w:sz w:val="24"/>
                <w:szCs w:val="24"/>
              </w:rPr>
            </w:pPr>
            <w:r>
              <w:rPr>
                <w:rFonts w:ascii="Times New Roman" w:hAnsi="Times New Roman"/>
                <w:sz w:val="24"/>
                <w:szCs w:val="24"/>
              </w:rPr>
              <w:t>1.11.К.5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9B8C02F" w14:textId="70745199"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FB1861F" w14:textId="16A3A063"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28730BD6" w14:textId="756E27DE"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099C989" w14:textId="4B42FB67"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E1CCE" w:rsidRPr="008A44C8" w14:paraId="73EB28F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F73838B" w14:textId="7BEEEE25" w:rsidR="00DE1CCE" w:rsidRPr="000F4AA4" w:rsidRDefault="00DE1CCE" w:rsidP="003510A0">
            <w:pPr>
              <w:spacing w:after="0" w:line="240" w:lineRule="auto"/>
              <w:rPr>
                <w:rFonts w:ascii="Times New Roman" w:hAnsi="Times New Roman"/>
                <w:sz w:val="24"/>
                <w:szCs w:val="24"/>
              </w:rPr>
            </w:pPr>
            <w:r>
              <w:rPr>
                <w:rFonts w:ascii="Times New Roman" w:hAnsi="Times New Roman"/>
                <w:sz w:val="24"/>
                <w:szCs w:val="24"/>
              </w:rPr>
              <w:t>1.11.К.6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D8A274A" w14:textId="662AA6E7"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81219C7" w14:textId="63B36BF8"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59739D3D" w14:textId="74ACFA5C"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36424F8" w14:textId="4CF42EB8"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E1CCE" w:rsidRPr="008A44C8" w14:paraId="62DF94C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E6CC905" w14:textId="38985529" w:rsidR="00DE1CCE" w:rsidRPr="000F4AA4" w:rsidRDefault="00DE1CCE" w:rsidP="003510A0">
            <w:pPr>
              <w:spacing w:after="0" w:line="240" w:lineRule="auto"/>
              <w:rPr>
                <w:rFonts w:ascii="Times New Roman" w:hAnsi="Times New Roman"/>
                <w:sz w:val="24"/>
                <w:szCs w:val="24"/>
              </w:rPr>
            </w:pPr>
            <w:r>
              <w:rPr>
                <w:rFonts w:ascii="Times New Roman" w:hAnsi="Times New Roman"/>
                <w:sz w:val="24"/>
                <w:szCs w:val="24"/>
              </w:rPr>
              <w:t>1.11.К.7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E687D89" w14:textId="189A6CEE"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9A4DDDE" w14:textId="4EB118F1"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14E0531C" w14:textId="40AB6264"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CE11B41" w14:textId="6037E6BB"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E1CCE" w:rsidRPr="008A44C8" w14:paraId="32B4253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9A46BEF" w14:textId="76A8529B" w:rsidR="00DE1CCE" w:rsidRPr="000F4AA4" w:rsidRDefault="00DE1CCE" w:rsidP="003510A0">
            <w:pPr>
              <w:spacing w:after="0" w:line="240" w:lineRule="auto"/>
              <w:rPr>
                <w:rFonts w:ascii="Times New Roman" w:hAnsi="Times New Roman"/>
                <w:sz w:val="24"/>
                <w:szCs w:val="24"/>
              </w:rPr>
            </w:pPr>
            <w:r>
              <w:rPr>
                <w:rFonts w:ascii="Times New Roman" w:hAnsi="Times New Roman"/>
                <w:sz w:val="24"/>
                <w:szCs w:val="24"/>
              </w:rPr>
              <w:t>1.11.К.8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3CD938D" w14:textId="13E11774" w:rsidR="00DE1CCE" w:rsidRPr="000F4AA4" w:rsidRDefault="00DE1CCE"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0A27F5B" w14:textId="5B9B8A78"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54FCBEEB" w14:textId="02878BAB" w:rsidR="00DE1CCE" w:rsidRPr="000F4AA4" w:rsidRDefault="00DE1CCE" w:rsidP="003510A0">
            <w:pPr>
              <w:spacing w:after="0" w:line="240" w:lineRule="auto"/>
              <w:jc w:val="center"/>
              <w:rPr>
                <w:rFonts w:ascii="Times New Roman" w:hAnsi="Times New Roman"/>
                <w:sz w:val="24"/>
                <w:szCs w:val="24"/>
              </w:rPr>
            </w:pPr>
            <w:r w:rsidRPr="005F1ED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F3516AF" w14:textId="3F570E21" w:rsidR="00DE1CCE" w:rsidRPr="000F4AA4" w:rsidRDefault="00DE1CCE"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E1CCE" w:rsidRPr="008A44C8" w14:paraId="6A832A7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A97FBB1" w14:textId="1A0BD598" w:rsidR="00DE1CCE" w:rsidRDefault="00DE1CCE" w:rsidP="003510A0">
            <w:pPr>
              <w:spacing w:after="0" w:line="240" w:lineRule="auto"/>
              <w:rPr>
                <w:rFonts w:ascii="Times New Roman" w:hAnsi="Times New Roman"/>
                <w:sz w:val="24"/>
                <w:szCs w:val="24"/>
              </w:rPr>
            </w:pPr>
            <w:r>
              <w:rPr>
                <w:rFonts w:ascii="Times New Roman" w:hAnsi="Times New Roman"/>
                <w:sz w:val="24"/>
                <w:szCs w:val="24"/>
              </w:rPr>
              <w:t>1.11.</w:t>
            </w:r>
          </w:p>
        </w:tc>
        <w:tc>
          <w:tcPr>
            <w:tcW w:w="5103" w:type="dxa"/>
            <w:tcBorders>
              <w:top w:val="single" w:sz="4" w:space="0" w:color="000000"/>
              <w:left w:val="single" w:sz="4" w:space="0" w:color="000000"/>
              <w:bottom w:val="single" w:sz="4" w:space="0" w:color="000000"/>
              <w:right w:val="single" w:sz="4" w:space="0" w:color="000000"/>
            </w:tcBorders>
          </w:tcPr>
          <w:p w14:paraId="570363A8" w14:textId="77777777" w:rsidR="00DE1CCE" w:rsidRPr="000F4AA4" w:rsidRDefault="00DE1CCE" w:rsidP="00664C1E">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639FA1B8" w14:textId="32419C09" w:rsidR="00DE1CCE" w:rsidRPr="000F4AA4" w:rsidRDefault="00DE1CCE" w:rsidP="00664C1E">
            <w:pPr>
              <w:spacing w:after="0" w:line="240" w:lineRule="auto"/>
              <w:rPr>
                <w:rFonts w:ascii="Times New Roman" w:hAnsi="Times New Roman"/>
                <w:sz w:val="24"/>
                <w:szCs w:val="24"/>
              </w:rPr>
            </w:pPr>
            <w:r w:rsidRPr="000F4AA4">
              <w:rPr>
                <w:rFonts w:ascii="Times New Roman" w:hAnsi="Times New Roman"/>
                <w:sz w:val="24"/>
                <w:szCs w:val="24"/>
              </w:rPr>
              <w:t xml:space="preserve">Семьям выплачены адресные денежные выплаты на оплату жилья и коммунальных услуг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E0C09AC" w14:textId="6DBDECAE" w:rsidR="00DE1CCE" w:rsidRPr="000F4AA4" w:rsidRDefault="00DE1C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EDC1906" w14:textId="2A2DC560" w:rsidR="00DE1CCE" w:rsidRPr="000F4AA4" w:rsidRDefault="00DE1CCE" w:rsidP="003510A0">
            <w:pPr>
              <w:spacing w:after="0" w:line="240" w:lineRule="auto"/>
              <w:jc w:val="center"/>
              <w:rPr>
                <w:rFonts w:ascii="Times New Roman" w:hAnsi="Times New Roman"/>
                <w:sz w:val="24"/>
                <w:szCs w:val="24"/>
              </w:rPr>
            </w:pPr>
            <w:r w:rsidRPr="000F4AA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CB8D9AA" w14:textId="38F9B896" w:rsidR="00DE1CCE" w:rsidRPr="000F4AA4" w:rsidRDefault="00DE1C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B72E56" w:rsidRPr="008A44C8" w14:paraId="5508FBE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6833E71" w14:textId="5B25F120"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3FF3556" w14:textId="293118D5"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0AE1E9A" w14:textId="63730364"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52D8C53F" w14:textId="6226DB68"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113F0C7" w14:textId="54275D62"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4EF3B8D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C94690D" w14:textId="7D0A5E84"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48F2197" w14:textId="1A6DE676"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2088016" w14:textId="05365E82"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7B26AAD9" w14:textId="5725F1C1"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5754564" w14:textId="19F04CFF"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56E841F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C496616" w14:textId="2609CCE8"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6DE1E06" w14:textId="7919DFD9"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232C9AF" w14:textId="32C69074"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217021EE" w14:textId="6BC62723"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5D27BE7" w14:textId="574F578E"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364B4D8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932E943" w14:textId="531332EA"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12B6C69" w14:textId="4A294B89"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9EAAD0A" w14:textId="19DEBE27"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3AFD61FA" w14:textId="269E028E"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5A49741" w14:textId="35797AF1"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347D401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3EE65DC" w14:textId="30CD0ECD"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BC68815" w14:textId="147B691C"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lastRenderedPageBreak/>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A5F5B55" w14:textId="106E4665"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30.10.2026</w:t>
            </w:r>
          </w:p>
        </w:tc>
        <w:tc>
          <w:tcPr>
            <w:tcW w:w="4253" w:type="dxa"/>
            <w:tcBorders>
              <w:top w:val="single" w:sz="4" w:space="0" w:color="000000"/>
              <w:left w:val="single" w:sz="4" w:space="0" w:color="000000"/>
              <w:bottom w:val="single" w:sz="4" w:space="0" w:color="000000"/>
              <w:right w:val="single" w:sz="4" w:space="0" w:color="000000"/>
            </w:tcBorders>
          </w:tcPr>
          <w:p w14:paraId="573F8D37" w14:textId="7A04CF0A"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 xml:space="preserve">Кузьминова Л.И. – главный специалист </w:t>
            </w:r>
            <w:r w:rsidRPr="00F70AC7">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C195FCE" w14:textId="233674C4"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w:t>
            </w:r>
            <w:r w:rsidRPr="000F4AA4">
              <w:rPr>
                <w:rFonts w:ascii="Times New Roman" w:hAnsi="Times New Roman"/>
                <w:sz w:val="24"/>
                <w:szCs w:val="24"/>
              </w:rPr>
              <w:lastRenderedPageBreak/>
              <w:t>денежных средств</w:t>
            </w:r>
          </w:p>
        </w:tc>
      </w:tr>
      <w:tr w:rsidR="00B72E56" w:rsidRPr="008A44C8" w14:paraId="60A1F81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733B541" w14:textId="372E4F5E" w:rsidR="00B72E56" w:rsidRDefault="00B72E56" w:rsidP="003510A0">
            <w:pPr>
              <w:spacing w:after="0" w:line="240" w:lineRule="auto"/>
              <w:rPr>
                <w:rFonts w:ascii="Times New Roman" w:hAnsi="Times New Roman"/>
                <w:sz w:val="24"/>
                <w:szCs w:val="24"/>
              </w:rPr>
            </w:pPr>
            <w:r>
              <w:rPr>
                <w:rFonts w:ascii="Times New Roman" w:hAnsi="Times New Roman"/>
                <w:sz w:val="24"/>
                <w:szCs w:val="24"/>
              </w:rPr>
              <w:lastRenderedPageBreak/>
              <w:t>1.11.К.14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5BD5010" w14:textId="7A161AF5"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AB53A4B" w14:textId="7B2A4284"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458A5033" w14:textId="62BC23DD"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6337F27" w14:textId="759F4C36"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31D05F0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ECED1F8" w14:textId="04047BE9"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F5A0DEE" w14:textId="6EA435F7"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CD54099" w14:textId="7B3BBD08"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3C1BFEF4" w14:textId="57D53CC4"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910BA86" w14:textId="6AFF671F"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08CF4B2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ABBDBA" w14:textId="62D38B20"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39A6495" w14:textId="0C8C05C8"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5118412" w14:textId="63240B4B"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5C045525" w14:textId="69FCF5D7" w:rsidR="00B72E56" w:rsidRPr="000F4AA4" w:rsidRDefault="00B72E56" w:rsidP="003510A0">
            <w:pPr>
              <w:spacing w:after="0" w:line="240" w:lineRule="auto"/>
              <w:jc w:val="center"/>
              <w:rPr>
                <w:rFonts w:ascii="Times New Roman" w:hAnsi="Times New Roman"/>
                <w:sz w:val="24"/>
                <w:szCs w:val="24"/>
              </w:rPr>
            </w:pPr>
            <w:r w:rsidRPr="00F70AC7">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D434588" w14:textId="30218A98"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E1CCE" w:rsidRPr="008A44C8" w14:paraId="759875C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FB3C015" w14:textId="361D0FB3" w:rsidR="00DE1CCE" w:rsidRDefault="00DE1CCE" w:rsidP="003510A0">
            <w:pPr>
              <w:spacing w:after="0" w:line="240" w:lineRule="auto"/>
              <w:rPr>
                <w:rFonts w:ascii="Times New Roman" w:hAnsi="Times New Roman"/>
                <w:sz w:val="24"/>
                <w:szCs w:val="24"/>
              </w:rPr>
            </w:pPr>
            <w:r>
              <w:rPr>
                <w:rFonts w:ascii="Times New Roman" w:hAnsi="Times New Roman"/>
                <w:sz w:val="24"/>
                <w:szCs w:val="24"/>
              </w:rPr>
              <w:t>1.11.</w:t>
            </w:r>
          </w:p>
        </w:tc>
        <w:tc>
          <w:tcPr>
            <w:tcW w:w="5103" w:type="dxa"/>
            <w:tcBorders>
              <w:top w:val="single" w:sz="4" w:space="0" w:color="000000"/>
              <w:left w:val="single" w:sz="4" w:space="0" w:color="000000"/>
              <w:bottom w:val="single" w:sz="4" w:space="0" w:color="000000"/>
              <w:right w:val="single" w:sz="4" w:space="0" w:color="000000"/>
            </w:tcBorders>
          </w:tcPr>
          <w:p w14:paraId="13F008DE" w14:textId="77777777" w:rsidR="00DE1CCE" w:rsidRPr="000F4AA4" w:rsidRDefault="00DE1CCE" w:rsidP="00664C1E">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3DDCBCD9" w14:textId="4C141E66" w:rsidR="00DE1CCE" w:rsidRPr="000F4AA4" w:rsidRDefault="00DE1CCE" w:rsidP="00664C1E">
            <w:pPr>
              <w:spacing w:after="0" w:line="240" w:lineRule="auto"/>
              <w:rPr>
                <w:rFonts w:ascii="Times New Roman" w:hAnsi="Times New Roman"/>
                <w:sz w:val="24"/>
                <w:szCs w:val="24"/>
              </w:rPr>
            </w:pPr>
            <w:r w:rsidRPr="000F4AA4">
              <w:rPr>
                <w:rFonts w:ascii="Times New Roman" w:hAnsi="Times New Roman"/>
                <w:sz w:val="24"/>
                <w:szCs w:val="24"/>
              </w:rPr>
              <w:t xml:space="preserve">Семьям выплачены адресные денежные выплаты на оплату жилья и коммунальных услуг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584594CA" w14:textId="2E1A4391" w:rsidR="00DE1CCE" w:rsidRPr="000F4AA4" w:rsidRDefault="00DE1C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0069FFEC" w14:textId="409ED4E3" w:rsidR="00DE1CCE" w:rsidRPr="000F4AA4" w:rsidRDefault="00DE1CCE" w:rsidP="003510A0">
            <w:pPr>
              <w:spacing w:after="0" w:line="240" w:lineRule="auto"/>
              <w:jc w:val="center"/>
              <w:rPr>
                <w:rFonts w:ascii="Times New Roman" w:hAnsi="Times New Roman"/>
                <w:sz w:val="24"/>
                <w:szCs w:val="24"/>
              </w:rPr>
            </w:pPr>
            <w:r w:rsidRPr="000F4AA4">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D8BC1D8" w14:textId="2859DFAF" w:rsidR="00DE1CCE" w:rsidRPr="000F4AA4" w:rsidRDefault="00DE1C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B72E56" w:rsidRPr="008A44C8" w14:paraId="0105A2C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9BBB3DB" w14:textId="3C665B01"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0EF8FA2" w14:textId="0EB10B8A"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16600BC" w14:textId="067F7FBB"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6136FFB1" w14:textId="0CB4FFAA"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5FC0983" w14:textId="02BC7CFB"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127D76B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764FBDA" w14:textId="14FE976F"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81E9AA2" w14:textId="601577F6"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91F1AC8" w14:textId="14135DF0"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39535402" w14:textId="7D9FA3DD"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CCA9330" w14:textId="263531B6"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29AF296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40A29F9" w14:textId="5DB43B75"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4F8F29A" w14:textId="7070E802"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D7FB9D0" w14:textId="61C0DEA5"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08083F6D" w14:textId="6BF185F3"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F75EA6D" w14:textId="5281791F"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7C0226A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27E9F7E" w14:textId="63D68898"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EB99C36" w14:textId="23B1466B"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1AA8BA0" w14:textId="4C106DA8"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26BB41F5" w14:textId="1C453392"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8DE1CC2" w14:textId="4A3554B1"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6DCC4EC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AB03AAE" w14:textId="5951E263"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5C7FAA2" w14:textId="5B307468"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3E6E607" w14:textId="7AFEDEAB"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3C1377D4" w14:textId="72226067"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1E8DF53" w14:textId="0F2C0F33"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3CBF314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150B5F2" w14:textId="002F531A"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060C14F" w14:textId="17E9E934"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AE4B69D" w14:textId="284FD160"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033E6062" w14:textId="4866543D"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B043DB0" w14:textId="7D7AD65D"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72E56" w:rsidRPr="008A44C8" w14:paraId="42A58B9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39D8BA9" w14:textId="75524C42"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E0384D3" w14:textId="4CAE0AA5"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80B4F7F" w14:textId="6C7E9BDA"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34F5817F" w14:textId="4695A61C"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Кузьминова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975AE1E" w14:textId="0DF4B7ED"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72E56" w:rsidRPr="008A44C8" w14:paraId="4DCCD96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79DEA09" w14:textId="6885AAC3" w:rsidR="00B72E56" w:rsidRDefault="00B72E56" w:rsidP="003510A0">
            <w:pPr>
              <w:spacing w:after="0" w:line="240" w:lineRule="auto"/>
              <w:rPr>
                <w:rFonts w:ascii="Times New Roman" w:hAnsi="Times New Roman"/>
                <w:sz w:val="24"/>
                <w:szCs w:val="24"/>
              </w:rPr>
            </w:pPr>
            <w:r>
              <w:rPr>
                <w:rFonts w:ascii="Times New Roman" w:hAnsi="Times New Roman"/>
                <w:sz w:val="24"/>
                <w:szCs w:val="24"/>
              </w:rPr>
              <w:t>1.11.К.24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02824A0" w14:textId="34FE3C12" w:rsidR="00B72E56" w:rsidRPr="000F4AA4" w:rsidRDefault="00B72E56" w:rsidP="00664C1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lastRenderedPageBreak/>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F11E14B" w14:textId="0040C23D"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15.01.2028</w:t>
            </w:r>
          </w:p>
        </w:tc>
        <w:tc>
          <w:tcPr>
            <w:tcW w:w="4253" w:type="dxa"/>
            <w:tcBorders>
              <w:top w:val="single" w:sz="4" w:space="0" w:color="000000"/>
              <w:left w:val="single" w:sz="4" w:space="0" w:color="000000"/>
              <w:bottom w:val="single" w:sz="4" w:space="0" w:color="000000"/>
              <w:right w:val="single" w:sz="4" w:space="0" w:color="000000"/>
            </w:tcBorders>
          </w:tcPr>
          <w:p w14:paraId="4BFCEBE9" w14:textId="3B333E52" w:rsidR="00B72E56" w:rsidRPr="000F4AA4" w:rsidRDefault="00B72E56" w:rsidP="003510A0">
            <w:pPr>
              <w:spacing w:after="0" w:line="240" w:lineRule="auto"/>
              <w:jc w:val="center"/>
              <w:rPr>
                <w:rFonts w:ascii="Times New Roman" w:hAnsi="Times New Roman"/>
                <w:sz w:val="24"/>
                <w:szCs w:val="24"/>
              </w:rPr>
            </w:pPr>
            <w:r w:rsidRPr="000E6E93">
              <w:rPr>
                <w:rFonts w:ascii="Times New Roman" w:hAnsi="Times New Roman"/>
                <w:sz w:val="24"/>
                <w:szCs w:val="24"/>
              </w:rPr>
              <w:t xml:space="preserve">Кузьминова Л.И. – главный специалист </w:t>
            </w:r>
            <w:r w:rsidRPr="000E6E93">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0F3388A" w14:textId="6EA0BC70" w:rsidR="00B72E56" w:rsidRPr="000F4AA4" w:rsidRDefault="00B72E56"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0F4AA4" w:rsidRPr="008A44C8" w14:paraId="124CE88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5B69330" w14:textId="4BB8A573"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1.12</w:t>
            </w:r>
          </w:p>
        </w:tc>
        <w:tc>
          <w:tcPr>
            <w:tcW w:w="5103" w:type="dxa"/>
            <w:tcBorders>
              <w:top w:val="single" w:sz="4" w:space="0" w:color="000000"/>
              <w:left w:val="single" w:sz="4" w:space="0" w:color="000000"/>
              <w:bottom w:val="single" w:sz="4" w:space="0" w:color="000000"/>
              <w:right w:val="single" w:sz="4" w:space="0" w:color="000000"/>
            </w:tcBorders>
          </w:tcPr>
          <w:p w14:paraId="6D3F83BA"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483959A0" w14:textId="38AD6E88"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Предоставлена гражданам материальная и иная помощь для погребения</w:t>
            </w:r>
          </w:p>
        </w:tc>
        <w:tc>
          <w:tcPr>
            <w:tcW w:w="1559" w:type="dxa"/>
            <w:tcBorders>
              <w:top w:val="single" w:sz="4" w:space="0" w:color="000000"/>
              <w:left w:val="single" w:sz="4" w:space="0" w:color="000000"/>
              <w:bottom w:val="single" w:sz="4" w:space="0" w:color="000000"/>
              <w:right w:val="single" w:sz="4" w:space="0" w:color="000000"/>
            </w:tcBorders>
            <w:vAlign w:val="center"/>
          </w:tcPr>
          <w:p w14:paraId="5B302A03" w14:textId="62E9D81E"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74F3C294" w14:textId="77777777" w:rsidR="000F4AA4" w:rsidRPr="000F4AA4" w:rsidRDefault="000F4AA4" w:rsidP="003510A0">
            <w:pPr>
              <w:spacing w:after="0" w:line="240" w:lineRule="auto"/>
              <w:jc w:val="center"/>
              <w:rPr>
                <w:rFonts w:ascii="Times New Roman" w:hAnsi="Times New Roman"/>
                <w:sz w:val="24"/>
                <w:szCs w:val="24"/>
              </w:rPr>
            </w:pPr>
          </w:p>
          <w:p w14:paraId="61C89B97" w14:textId="407C8E31" w:rsidR="000F4AA4" w:rsidRPr="000F4AA4" w:rsidRDefault="000F4AA4" w:rsidP="003510A0">
            <w:pPr>
              <w:spacing w:after="0" w:line="240" w:lineRule="auto"/>
              <w:jc w:val="center"/>
              <w:rPr>
                <w:rFonts w:ascii="Times New Roman" w:hAnsi="Times New Roman"/>
                <w:sz w:val="24"/>
                <w:szCs w:val="24"/>
              </w:rPr>
            </w:pPr>
            <w:proofErr w:type="gramStart"/>
            <w:r w:rsidRPr="000F4AA4">
              <w:rPr>
                <w:rFonts w:ascii="Times New Roman" w:hAnsi="Times New Roman"/>
                <w:sz w:val="24"/>
                <w:szCs w:val="24"/>
              </w:rPr>
              <w:t>Чубарых</w:t>
            </w:r>
            <w:proofErr w:type="gramEnd"/>
            <w:r w:rsidRPr="000F4AA4">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05DC46" w14:textId="3602D8A4"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5DCFE26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7C7967E"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45DE6F4B"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7EE5345E" w14:textId="01607A46"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Предоставлена гражданам материальная и иная помощь для погребения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A16EDC3" w14:textId="4014DEC0"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67CA44C" w14:textId="77777777" w:rsidR="000F4AA4" w:rsidRPr="000F4AA4" w:rsidRDefault="000F4AA4" w:rsidP="003510A0">
            <w:pPr>
              <w:spacing w:after="0" w:line="240" w:lineRule="auto"/>
              <w:jc w:val="center"/>
              <w:rPr>
                <w:rFonts w:ascii="Times New Roman" w:hAnsi="Times New Roman"/>
                <w:sz w:val="24"/>
                <w:szCs w:val="24"/>
              </w:rPr>
            </w:pPr>
          </w:p>
          <w:p w14:paraId="1CAC362C" w14:textId="0D886DC3" w:rsidR="000F4AA4" w:rsidRPr="000F4AA4" w:rsidRDefault="000F4AA4" w:rsidP="003510A0">
            <w:pPr>
              <w:spacing w:after="0" w:line="240" w:lineRule="auto"/>
              <w:jc w:val="center"/>
              <w:rPr>
                <w:rFonts w:ascii="Times New Roman" w:hAnsi="Times New Roman"/>
                <w:sz w:val="24"/>
                <w:szCs w:val="24"/>
              </w:rPr>
            </w:pPr>
            <w:proofErr w:type="gramStart"/>
            <w:r w:rsidRPr="000F4AA4">
              <w:rPr>
                <w:rFonts w:ascii="Times New Roman" w:hAnsi="Times New Roman"/>
                <w:sz w:val="24"/>
                <w:szCs w:val="24"/>
              </w:rPr>
              <w:t>Чубарых</w:t>
            </w:r>
            <w:proofErr w:type="gramEnd"/>
            <w:r w:rsidRPr="000F4AA4">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5A6F1C8" w14:textId="263DD66F"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231D17" w:rsidRPr="008A44C8" w14:paraId="337A8B5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A95B8B" w14:textId="733C3886"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1.12.К.1.</w:t>
            </w:r>
          </w:p>
        </w:tc>
        <w:tc>
          <w:tcPr>
            <w:tcW w:w="5103" w:type="dxa"/>
            <w:tcBorders>
              <w:top w:val="single" w:sz="4" w:space="0" w:color="000000"/>
              <w:left w:val="single" w:sz="4" w:space="0" w:color="000000"/>
              <w:bottom w:val="single" w:sz="4" w:space="0" w:color="000000"/>
              <w:right w:val="single" w:sz="4" w:space="0" w:color="000000"/>
            </w:tcBorders>
          </w:tcPr>
          <w:p w14:paraId="0C29BFF6" w14:textId="3DAF71F6"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8B5F963" w14:textId="4037021E"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382D2D92" w14:textId="045DB9EE"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83A1561" w14:textId="506B72B6" w:rsidR="00231D17" w:rsidRPr="000F4AA4" w:rsidRDefault="00231D17"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0FF1ABA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1CBC29E" w14:textId="05948C52"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1.12.К.2.</w:t>
            </w:r>
          </w:p>
        </w:tc>
        <w:tc>
          <w:tcPr>
            <w:tcW w:w="5103" w:type="dxa"/>
            <w:tcBorders>
              <w:top w:val="single" w:sz="4" w:space="0" w:color="000000"/>
              <w:left w:val="single" w:sz="4" w:space="0" w:color="000000"/>
              <w:bottom w:val="single" w:sz="4" w:space="0" w:color="000000"/>
              <w:right w:val="single" w:sz="4" w:space="0" w:color="000000"/>
            </w:tcBorders>
          </w:tcPr>
          <w:p w14:paraId="10F61386" w14:textId="0EB3AE55"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B57B347" w14:textId="72D6EE52"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7E857C16" w14:textId="50C16717"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1F65B44" w14:textId="5D9E4A4A"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0A93AAD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5961364" w14:textId="2A9447B2" w:rsidR="00231D17" w:rsidRPr="000F4AA4" w:rsidRDefault="00231D17" w:rsidP="003510A0">
            <w:pPr>
              <w:spacing w:after="0" w:line="240" w:lineRule="auto"/>
              <w:rPr>
                <w:rFonts w:ascii="Times New Roman" w:hAnsi="Times New Roman"/>
                <w:sz w:val="24"/>
                <w:szCs w:val="24"/>
              </w:rPr>
            </w:pPr>
            <w:r>
              <w:rPr>
                <w:rFonts w:ascii="Times New Roman" w:hAnsi="Times New Roman"/>
                <w:sz w:val="24"/>
                <w:szCs w:val="24"/>
              </w:rPr>
              <w:t>1.12.К.3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972C7BC" w14:textId="7B95CB3F"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3653A0F" w14:textId="1C94D067"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4D712538" w14:textId="66661CBD"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8ADB209" w14:textId="20C0C285"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427588B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C12B856" w14:textId="3E3A8149"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536B54D" w14:textId="581A5AE6"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ED620C4" w14:textId="1DF32AEE"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37B3D838" w14:textId="441005AE"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97AAE18" w14:textId="0C3ECC2E"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4F6107A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31CACA3" w14:textId="556880C1" w:rsidR="00231D17" w:rsidRPr="000F4AA4" w:rsidRDefault="00231D17" w:rsidP="003510A0">
            <w:pPr>
              <w:spacing w:after="0" w:line="240" w:lineRule="auto"/>
              <w:rPr>
                <w:rFonts w:ascii="Times New Roman" w:hAnsi="Times New Roman"/>
                <w:sz w:val="24"/>
                <w:szCs w:val="24"/>
              </w:rPr>
            </w:pPr>
            <w:r>
              <w:rPr>
                <w:rFonts w:ascii="Times New Roman" w:hAnsi="Times New Roman"/>
                <w:sz w:val="24"/>
                <w:szCs w:val="24"/>
              </w:rPr>
              <w:t>1.12.К.5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E17EDC4" w14:textId="4ABC911C"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709381D" w14:textId="602BA786"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67BAAE6A" w14:textId="3C83A2F8"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FC1F856" w14:textId="2F808F0A"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4C2FC73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1D5155F" w14:textId="5A63FBB0"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6A19689" w14:textId="0D2CCDBD"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018C204" w14:textId="71FC4E44"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50D7C86D" w14:textId="754C9353"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130E78D" w14:textId="5B42DA67"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7908571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030C3D8" w14:textId="03D07642" w:rsidR="00231D17" w:rsidRPr="000F4AA4" w:rsidRDefault="00231D17" w:rsidP="003510A0">
            <w:pPr>
              <w:spacing w:after="0" w:line="240" w:lineRule="auto"/>
              <w:rPr>
                <w:rFonts w:ascii="Times New Roman" w:hAnsi="Times New Roman"/>
                <w:sz w:val="24"/>
                <w:szCs w:val="24"/>
              </w:rPr>
            </w:pPr>
            <w:r>
              <w:rPr>
                <w:rFonts w:ascii="Times New Roman" w:hAnsi="Times New Roman"/>
                <w:sz w:val="24"/>
                <w:szCs w:val="24"/>
              </w:rPr>
              <w:t>1.12.К.7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9D5F66E" w14:textId="6E605383"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05BC650" w14:textId="2EC186A6"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5BD39133" w14:textId="090BCAE5"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E763CD3" w14:textId="1DCAED14"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2F0B339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C19ED97" w14:textId="21F45E9A"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9BCB87D" w14:textId="0260BF16"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7FE45FD" w14:textId="0CF5D2B7"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60CFC5B0" w14:textId="7AB7D9F8" w:rsidR="00231D17" w:rsidRPr="000F4AA4" w:rsidRDefault="00231D17" w:rsidP="003510A0">
            <w:pPr>
              <w:spacing w:after="0" w:line="240" w:lineRule="auto"/>
              <w:jc w:val="center"/>
              <w:rPr>
                <w:rFonts w:ascii="Times New Roman" w:hAnsi="Times New Roman"/>
                <w:sz w:val="24"/>
                <w:szCs w:val="24"/>
              </w:rPr>
            </w:pPr>
            <w:proofErr w:type="gramStart"/>
            <w:r w:rsidRPr="009D55AA">
              <w:rPr>
                <w:rFonts w:ascii="Times New Roman" w:hAnsi="Times New Roman"/>
                <w:sz w:val="24"/>
                <w:szCs w:val="24"/>
              </w:rPr>
              <w:t>Чубарых</w:t>
            </w:r>
            <w:proofErr w:type="gramEnd"/>
            <w:r w:rsidRPr="009D55AA">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DDFD56B" w14:textId="429342E3"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53C5A" w:rsidRPr="008A44C8" w14:paraId="1D23AD8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D861CFB" w14:textId="76314630" w:rsidR="00153C5A" w:rsidRPr="000F4AA4" w:rsidRDefault="00153C5A" w:rsidP="003510A0">
            <w:pPr>
              <w:spacing w:after="0" w:line="240" w:lineRule="auto"/>
              <w:rPr>
                <w:rFonts w:ascii="Times New Roman" w:hAnsi="Times New Roman"/>
                <w:sz w:val="24"/>
                <w:szCs w:val="24"/>
              </w:rPr>
            </w:pPr>
            <w:r>
              <w:rPr>
                <w:rFonts w:ascii="Times New Roman" w:hAnsi="Times New Roman"/>
                <w:sz w:val="24"/>
                <w:szCs w:val="24"/>
              </w:rPr>
              <w:t>1.12.</w:t>
            </w:r>
          </w:p>
        </w:tc>
        <w:tc>
          <w:tcPr>
            <w:tcW w:w="5103" w:type="dxa"/>
            <w:tcBorders>
              <w:top w:val="single" w:sz="4" w:space="0" w:color="000000"/>
              <w:left w:val="single" w:sz="4" w:space="0" w:color="000000"/>
              <w:bottom w:val="single" w:sz="4" w:space="0" w:color="000000"/>
              <w:right w:val="single" w:sz="4" w:space="0" w:color="000000"/>
            </w:tcBorders>
          </w:tcPr>
          <w:p w14:paraId="581BA88A" w14:textId="77777777" w:rsidR="00153C5A" w:rsidRPr="000F4AA4" w:rsidRDefault="00153C5A" w:rsidP="00153C5A">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1D12C3B2" w14:textId="7F86ECA4" w:rsidR="00153C5A" w:rsidRPr="000F4AA4" w:rsidRDefault="00153C5A" w:rsidP="00153C5A">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Предоставлена гражданам материальная и иная помощь для погребения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3EA368A" w14:textId="59CC666F" w:rsidR="00153C5A" w:rsidRPr="000F4AA4" w:rsidRDefault="00153C5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11829C73" w14:textId="77777777" w:rsidR="00153C5A" w:rsidRPr="000F4AA4" w:rsidRDefault="00153C5A" w:rsidP="00C0754C">
            <w:pPr>
              <w:spacing w:after="0" w:line="240" w:lineRule="auto"/>
              <w:jc w:val="center"/>
              <w:rPr>
                <w:rFonts w:ascii="Times New Roman" w:hAnsi="Times New Roman"/>
                <w:sz w:val="24"/>
                <w:szCs w:val="24"/>
              </w:rPr>
            </w:pPr>
          </w:p>
          <w:p w14:paraId="7B3B32C8" w14:textId="5AB89F5F" w:rsidR="00153C5A" w:rsidRPr="000F4AA4" w:rsidRDefault="00153C5A" w:rsidP="003510A0">
            <w:pPr>
              <w:spacing w:after="0" w:line="240" w:lineRule="auto"/>
              <w:jc w:val="center"/>
              <w:rPr>
                <w:rFonts w:ascii="Times New Roman" w:hAnsi="Times New Roman"/>
                <w:sz w:val="24"/>
                <w:szCs w:val="24"/>
              </w:rPr>
            </w:pPr>
            <w:proofErr w:type="gramStart"/>
            <w:r w:rsidRPr="000F4AA4">
              <w:rPr>
                <w:rFonts w:ascii="Times New Roman" w:hAnsi="Times New Roman"/>
                <w:sz w:val="24"/>
                <w:szCs w:val="24"/>
              </w:rPr>
              <w:t>Чубарых</w:t>
            </w:r>
            <w:proofErr w:type="gramEnd"/>
            <w:r w:rsidRPr="000F4AA4">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9181D2A" w14:textId="77C6F72B" w:rsidR="00153C5A" w:rsidRPr="000F4AA4" w:rsidRDefault="00153C5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231D17" w:rsidRPr="008A44C8" w14:paraId="6565D87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614B0D3" w14:textId="15713A51" w:rsidR="00231D17" w:rsidRPr="000F4AA4" w:rsidRDefault="00231D17" w:rsidP="003510A0">
            <w:pPr>
              <w:spacing w:after="0" w:line="240" w:lineRule="auto"/>
              <w:rPr>
                <w:rFonts w:ascii="Times New Roman" w:hAnsi="Times New Roman"/>
                <w:sz w:val="24"/>
                <w:szCs w:val="24"/>
              </w:rPr>
            </w:pPr>
            <w:r>
              <w:rPr>
                <w:rFonts w:ascii="Times New Roman" w:hAnsi="Times New Roman"/>
                <w:sz w:val="24"/>
                <w:szCs w:val="24"/>
              </w:rPr>
              <w:t>1.12.К.9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2D04905" w14:textId="00C83A3B"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B8E31C3" w14:textId="03B3A4BD"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4917E3BA" w14:textId="35762062"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48820FA" w14:textId="758F7047"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240BEA3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D35D0C0" w14:textId="5F055948"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w:t>
            </w:r>
            <w:r>
              <w:rPr>
                <w:rFonts w:ascii="Times New Roman" w:hAnsi="Times New Roman"/>
                <w:sz w:val="24"/>
                <w:szCs w:val="24"/>
              </w:rPr>
              <w:t>.12.К.10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496344F" w14:textId="5A022E44"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1619D62" w14:textId="1AD3520D"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38DF748C" w14:textId="19D68599"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F86DE52" w14:textId="5DE1E1CD"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7245C58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D1EF21F" w14:textId="6CAF5F46" w:rsidR="00231D17" w:rsidRPr="000F4AA4" w:rsidRDefault="00231D17" w:rsidP="003510A0">
            <w:pPr>
              <w:spacing w:after="0" w:line="240" w:lineRule="auto"/>
              <w:rPr>
                <w:rFonts w:ascii="Times New Roman" w:hAnsi="Times New Roman"/>
                <w:sz w:val="24"/>
                <w:szCs w:val="24"/>
              </w:rPr>
            </w:pPr>
            <w:r>
              <w:rPr>
                <w:rFonts w:ascii="Times New Roman" w:hAnsi="Times New Roman"/>
                <w:sz w:val="24"/>
                <w:szCs w:val="24"/>
              </w:rPr>
              <w:t>1.12.К.11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73B3EFD" w14:textId="78FA2702"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6EC64CD" w14:textId="3DA05C33"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25E3CDBD" w14:textId="24D6A303"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F588728" w14:textId="674007E1"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7F31C69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AC7FF41" w14:textId="364C8463"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598252D" w14:textId="29619B29"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8D6EA8B" w14:textId="1E7B2B0A"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27F09D01" w14:textId="65869186"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4C40647" w14:textId="021915FB"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26E1E4D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8BA5168" w14:textId="6E54D236" w:rsidR="00231D17" w:rsidRPr="000F4AA4" w:rsidRDefault="00231D17" w:rsidP="003510A0">
            <w:pPr>
              <w:spacing w:after="0" w:line="240" w:lineRule="auto"/>
              <w:rPr>
                <w:rFonts w:ascii="Times New Roman" w:hAnsi="Times New Roman"/>
                <w:sz w:val="24"/>
                <w:szCs w:val="24"/>
              </w:rPr>
            </w:pPr>
            <w:r>
              <w:rPr>
                <w:rFonts w:ascii="Times New Roman" w:hAnsi="Times New Roman"/>
                <w:sz w:val="24"/>
                <w:szCs w:val="24"/>
              </w:rPr>
              <w:t>1.12.К.13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ED1F1D2" w14:textId="7505D4C4"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7370CD5" w14:textId="176CE1C7"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75F437D8" w14:textId="19761F9A"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50F4BF6" w14:textId="708F75BF"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70B80DA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AA9FF97" w14:textId="76361C68"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6BF04AB" w14:textId="1FA0F3DF"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922F287" w14:textId="4AA50936"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4CBF2026" w14:textId="1B785533"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B413C6D" w14:textId="3865706B"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1D03744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A107270" w14:textId="27DD5B4F" w:rsidR="00231D17" w:rsidRPr="000F4AA4" w:rsidRDefault="00231D17" w:rsidP="003510A0">
            <w:pPr>
              <w:spacing w:after="0" w:line="240" w:lineRule="auto"/>
              <w:rPr>
                <w:rFonts w:ascii="Times New Roman" w:hAnsi="Times New Roman"/>
                <w:sz w:val="24"/>
                <w:szCs w:val="24"/>
              </w:rPr>
            </w:pPr>
            <w:r>
              <w:rPr>
                <w:rFonts w:ascii="Times New Roman" w:hAnsi="Times New Roman"/>
                <w:sz w:val="24"/>
                <w:szCs w:val="24"/>
              </w:rPr>
              <w:t>1.12.К.15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4030A5B" w14:textId="46C1C8FE"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3B10C77" w14:textId="2696812E"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7A380F0A" w14:textId="4D320534"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3A5DC5B" w14:textId="03CB515C"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72ADF6D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2333E30" w14:textId="1A801BA1" w:rsidR="00231D17" w:rsidRPr="000F4AA4"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2E56E96" w14:textId="60D282F3" w:rsidR="00231D17" w:rsidRPr="000F4AA4" w:rsidRDefault="00231D17"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6D03E57" w14:textId="29FCF9C9"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0DF4853F" w14:textId="466D5ED0" w:rsidR="00231D17" w:rsidRPr="000F4AA4" w:rsidRDefault="00231D17" w:rsidP="003510A0">
            <w:pPr>
              <w:spacing w:after="0" w:line="240" w:lineRule="auto"/>
              <w:jc w:val="center"/>
              <w:rPr>
                <w:rFonts w:ascii="Times New Roman" w:hAnsi="Times New Roman"/>
                <w:sz w:val="24"/>
                <w:szCs w:val="24"/>
              </w:rPr>
            </w:pPr>
            <w:proofErr w:type="gramStart"/>
            <w:r w:rsidRPr="009E0F65">
              <w:rPr>
                <w:rFonts w:ascii="Times New Roman" w:hAnsi="Times New Roman"/>
                <w:sz w:val="24"/>
                <w:szCs w:val="24"/>
              </w:rPr>
              <w:t>Чубарых</w:t>
            </w:r>
            <w:proofErr w:type="gramEnd"/>
            <w:r w:rsidRPr="009E0F65">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8A87C1A" w14:textId="5900B147"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53C5A" w:rsidRPr="008A44C8" w14:paraId="274C18A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C624611" w14:textId="65249492" w:rsidR="00153C5A" w:rsidRPr="000F4AA4" w:rsidRDefault="00153C5A" w:rsidP="003510A0">
            <w:pPr>
              <w:spacing w:after="0" w:line="240" w:lineRule="auto"/>
              <w:rPr>
                <w:rFonts w:ascii="Times New Roman" w:hAnsi="Times New Roman"/>
                <w:sz w:val="24"/>
                <w:szCs w:val="24"/>
              </w:rPr>
            </w:pPr>
            <w:r>
              <w:rPr>
                <w:rFonts w:ascii="Times New Roman" w:hAnsi="Times New Roman"/>
                <w:sz w:val="24"/>
                <w:szCs w:val="24"/>
              </w:rPr>
              <w:t>1.12.</w:t>
            </w:r>
          </w:p>
        </w:tc>
        <w:tc>
          <w:tcPr>
            <w:tcW w:w="5103" w:type="dxa"/>
            <w:tcBorders>
              <w:top w:val="single" w:sz="4" w:space="0" w:color="000000"/>
              <w:left w:val="single" w:sz="4" w:space="0" w:color="000000"/>
              <w:bottom w:val="single" w:sz="4" w:space="0" w:color="000000"/>
              <w:right w:val="single" w:sz="4" w:space="0" w:color="000000"/>
            </w:tcBorders>
          </w:tcPr>
          <w:p w14:paraId="47648120" w14:textId="77777777" w:rsidR="00153C5A" w:rsidRPr="000F4AA4" w:rsidRDefault="00153C5A" w:rsidP="00C0754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3126B3DF" w14:textId="03E88855" w:rsidR="00153C5A" w:rsidRPr="000F4AA4" w:rsidRDefault="00153C5A"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Предоставлена гражданам материальная и иная помощь для погребения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4CF469B" w14:textId="6C394A16" w:rsidR="00153C5A" w:rsidRPr="000F4AA4" w:rsidRDefault="00153C5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CDC1F82" w14:textId="77777777" w:rsidR="00153C5A" w:rsidRPr="000F4AA4" w:rsidRDefault="00153C5A" w:rsidP="00C0754C">
            <w:pPr>
              <w:spacing w:after="0" w:line="240" w:lineRule="auto"/>
              <w:jc w:val="center"/>
              <w:rPr>
                <w:rFonts w:ascii="Times New Roman" w:hAnsi="Times New Roman"/>
                <w:sz w:val="24"/>
                <w:szCs w:val="24"/>
              </w:rPr>
            </w:pPr>
          </w:p>
          <w:p w14:paraId="0ED484EC" w14:textId="53B1AACC" w:rsidR="00153C5A" w:rsidRPr="000F4AA4" w:rsidRDefault="00153C5A" w:rsidP="003510A0">
            <w:pPr>
              <w:spacing w:after="0" w:line="240" w:lineRule="auto"/>
              <w:jc w:val="center"/>
              <w:rPr>
                <w:rFonts w:ascii="Times New Roman" w:hAnsi="Times New Roman"/>
                <w:sz w:val="24"/>
                <w:szCs w:val="24"/>
              </w:rPr>
            </w:pPr>
            <w:proofErr w:type="gramStart"/>
            <w:r w:rsidRPr="000F4AA4">
              <w:rPr>
                <w:rFonts w:ascii="Times New Roman" w:hAnsi="Times New Roman"/>
                <w:sz w:val="24"/>
                <w:szCs w:val="24"/>
              </w:rPr>
              <w:t>Чубарых</w:t>
            </w:r>
            <w:proofErr w:type="gramEnd"/>
            <w:r w:rsidRPr="000F4AA4">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9FC18B2" w14:textId="61F23597" w:rsidR="00153C5A" w:rsidRPr="000F4AA4" w:rsidRDefault="00153C5A"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231D17" w:rsidRPr="008A44C8" w14:paraId="4CF07D7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73D6D20" w14:textId="1EB0E61C" w:rsidR="00231D17" w:rsidRDefault="00231D17" w:rsidP="003510A0">
            <w:pPr>
              <w:spacing w:after="0" w:line="240" w:lineRule="auto"/>
              <w:rPr>
                <w:rFonts w:ascii="Times New Roman" w:hAnsi="Times New Roman"/>
                <w:sz w:val="24"/>
                <w:szCs w:val="24"/>
              </w:rPr>
            </w:pPr>
            <w:r>
              <w:rPr>
                <w:rFonts w:ascii="Times New Roman" w:hAnsi="Times New Roman"/>
                <w:sz w:val="24"/>
                <w:szCs w:val="24"/>
              </w:rPr>
              <w:t>1.12.К.17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A900A63" w14:textId="4B06E748"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2EB66C8" w14:textId="407F0479"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7BD2F94B" w14:textId="29F3C947"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7B2AF00" w14:textId="73F81B4E"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43A7461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36DFB88" w14:textId="5855F185" w:rsidR="00231D17"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D5768F9" w14:textId="4CFD74D0"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D62FDC3" w14:textId="103C75E0"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49ADEB7E" w14:textId="523190B6"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0302FD2" w14:textId="07FDF613"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17CAE38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902EB93" w14:textId="64D5CAE1" w:rsidR="00231D17" w:rsidRDefault="00231D17" w:rsidP="003510A0">
            <w:pPr>
              <w:spacing w:after="0" w:line="240" w:lineRule="auto"/>
              <w:rPr>
                <w:rFonts w:ascii="Times New Roman" w:hAnsi="Times New Roman"/>
                <w:sz w:val="24"/>
                <w:szCs w:val="24"/>
              </w:rPr>
            </w:pPr>
            <w:r>
              <w:rPr>
                <w:rFonts w:ascii="Times New Roman" w:hAnsi="Times New Roman"/>
                <w:sz w:val="24"/>
                <w:szCs w:val="24"/>
              </w:rPr>
              <w:t>1.12.К.19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01433E2" w14:textId="1EA4BB4D"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2171188" w14:textId="34D5F312"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7A088397" w14:textId="0061BB9B"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3AD3B5B" w14:textId="7B1A2B59"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5F7178A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7C3EB81" w14:textId="488D0DE8" w:rsidR="00231D17"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22E623E" w14:textId="41DB215C"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87BCF12" w14:textId="35FDEF04"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20C3CA9F" w14:textId="473085AC"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240EA84" w14:textId="1CC97DF4"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200F083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944EABD" w14:textId="5D44D352" w:rsidR="00231D17" w:rsidRDefault="00231D17" w:rsidP="003510A0">
            <w:pPr>
              <w:spacing w:after="0" w:line="240" w:lineRule="auto"/>
              <w:rPr>
                <w:rFonts w:ascii="Times New Roman" w:hAnsi="Times New Roman"/>
                <w:sz w:val="24"/>
                <w:szCs w:val="24"/>
              </w:rPr>
            </w:pPr>
            <w:r>
              <w:rPr>
                <w:rFonts w:ascii="Times New Roman" w:hAnsi="Times New Roman"/>
                <w:sz w:val="24"/>
                <w:szCs w:val="24"/>
              </w:rPr>
              <w:t>1.12.К.21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3EE5517" w14:textId="019410B5"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9431392" w14:textId="78F1CDA2"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30.10.2027</w:t>
            </w:r>
          </w:p>
        </w:tc>
        <w:tc>
          <w:tcPr>
            <w:tcW w:w="4253" w:type="dxa"/>
            <w:tcBorders>
              <w:top w:val="single" w:sz="4" w:space="0" w:color="000000"/>
              <w:left w:val="single" w:sz="4" w:space="0" w:color="000000"/>
              <w:bottom w:val="single" w:sz="4" w:space="0" w:color="000000"/>
              <w:right w:val="single" w:sz="4" w:space="0" w:color="000000"/>
            </w:tcBorders>
          </w:tcPr>
          <w:p w14:paraId="5D529510" w14:textId="278F3ECA"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42D7C86" w14:textId="6B2623F9"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6900429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6AF5AE6" w14:textId="36523220" w:rsidR="00231D17"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lastRenderedPageBreak/>
              <w:t>1</w:t>
            </w:r>
            <w:r>
              <w:rPr>
                <w:rFonts w:ascii="Times New Roman" w:hAnsi="Times New Roman"/>
                <w:sz w:val="24"/>
                <w:szCs w:val="24"/>
              </w:rPr>
              <w:t>.12.К.22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03F081E" w14:textId="5FF29477"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D272338" w14:textId="313F0543"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317ED74A" w14:textId="70AEA35D"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A15FFB9" w14:textId="4445F8EF"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231D17" w:rsidRPr="008A44C8" w14:paraId="602FE16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BB8E068" w14:textId="6889C830" w:rsidR="00231D17" w:rsidRDefault="00231D17" w:rsidP="003510A0">
            <w:pPr>
              <w:spacing w:after="0" w:line="240" w:lineRule="auto"/>
              <w:rPr>
                <w:rFonts w:ascii="Times New Roman" w:hAnsi="Times New Roman"/>
                <w:sz w:val="24"/>
                <w:szCs w:val="24"/>
              </w:rPr>
            </w:pPr>
            <w:r>
              <w:rPr>
                <w:rFonts w:ascii="Times New Roman" w:hAnsi="Times New Roman"/>
                <w:sz w:val="24"/>
                <w:szCs w:val="24"/>
              </w:rPr>
              <w:t>1.12.К.23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E85D9F5" w14:textId="5F79F230"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0078696" w14:textId="4B6BCD4D"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4BC308A0" w14:textId="739ABB51"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42EBDB1" w14:textId="560CA2D3"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231D17" w:rsidRPr="008A44C8" w14:paraId="3FC9E2B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25E0358" w14:textId="7BF42E76" w:rsidR="00231D17" w:rsidRDefault="00231D17" w:rsidP="003510A0">
            <w:pPr>
              <w:spacing w:after="0" w:line="240" w:lineRule="auto"/>
              <w:rPr>
                <w:rFonts w:ascii="Times New Roman" w:hAnsi="Times New Roman"/>
                <w:sz w:val="24"/>
                <w:szCs w:val="24"/>
              </w:rPr>
            </w:pPr>
            <w:r w:rsidRPr="000F4AA4">
              <w:rPr>
                <w:rFonts w:ascii="Times New Roman" w:hAnsi="Times New Roman"/>
                <w:sz w:val="24"/>
                <w:szCs w:val="24"/>
              </w:rPr>
              <w:t>1</w:t>
            </w:r>
            <w:r>
              <w:rPr>
                <w:rFonts w:ascii="Times New Roman" w:hAnsi="Times New Roman"/>
                <w:sz w:val="24"/>
                <w:szCs w:val="24"/>
              </w:rPr>
              <w:t>.12.К.24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BB31783" w14:textId="7747F803" w:rsidR="00231D17" w:rsidRPr="000F4AA4" w:rsidRDefault="00231D17"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09A06E9" w14:textId="3DCF55B7"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5007D81C" w14:textId="30B1A284" w:rsidR="00231D17" w:rsidRPr="000F4AA4" w:rsidRDefault="00231D17" w:rsidP="003510A0">
            <w:pPr>
              <w:spacing w:after="0" w:line="240" w:lineRule="auto"/>
              <w:jc w:val="center"/>
              <w:rPr>
                <w:rFonts w:ascii="Times New Roman" w:hAnsi="Times New Roman"/>
                <w:sz w:val="24"/>
                <w:szCs w:val="24"/>
              </w:rPr>
            </w:pPr>
            <w:proofErr w:type="gramStart"/>
            <w:r w:rsidRPr="00482D82">
              <w:rPr>
                <w:rFonts w:ascii="Times New Roman" w:hAnsi="Times New Roman"/>
                <w:sz w:val="24"/>
                <w:szCs w:val="24"/>
              </w:rPr>
              <w:t>Чубарых</w:t>
            </w:r>
            <w:proofErr w:type="gramEnd"/>
            <w:r w:rsidRPr="00482D82">
              <w:rPr>
                <w:rFonts w:ascii="Times New Roman" w:hAnsi="Times New Roman"/>
                <w:sz w:val="24"/>
                <w:szCs w:val="24"/>
              </w:rPr>
              <w:t xml:space="preserve"> Е.А.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7FA7E3E" w14:textId="78CB9965" w:rsidR="00231D17" w:rsidRPr="000F4AA4" w:rsidRDefault="00231D17"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2CF3E4A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D0A178A" w14:textId="31020F4D"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1.13</w:t>
            </w:r>
          </w:p>
        </w:tc>
        <w:tc>
          <w:tcPr>
            <w:tcW w:w="5103" w:type="dxa"/>
            <w:tcBorders>
              <w:top w:val="single" w:sz="4" w:space="0" w:color="000000"/>
              <w:left w:val="single" w:sz="4" w:space="0" w:color="000000"/>
              <w:bottom w:val="single" w:sz="4" w:space="0" w:color="000000"/>
              <w:right w:val="single" w:sz="4" w:space="0" w:color="000000"/>
            </w:tcBorders>
          </w:tcPr>
          <w:p w14:paraId="158AAAED" w14:textId="77777777" w:rsidR="000F4AA4" w:rsidRPr="000F4AA4" w:rsidRDefault="000F4AA4" w:rsidP="00DC071C">
            <w:pPr>
              <w:spacing w:after="0" w:line="240" w:lineRule="auto"/>
              <w:rPr>
                <w:sz w:val="24"/>
                <w:szCs w:val="24"/>
              </w:rPr>
            </w:pPr>
            <w:r w:rsidRPr="000F4AA4">
              <w:rPr>
                <w:rFonts w:ascii="Times New Roman" w:hAnsi="Times New Roman"/>
                <w:sz w:val="24"/>
                <w:szCs w:val="24"/>
              </w:rPr>
              <w:t>Мероприятие (результат)</w:t>
            </w:r>
            <w:r w:rsidRPr="000F4AA4">
              <w:rPr>
                <w:sz w:val="24"/>
                <w:szCs w:val="24"/>
              </w:rPr>
              <w:t xml:space="preserve"> </w:t>
            </w:r>
          </w:p>
          <w:p w14:paraId="673602D0" w14:textId="03CC0B69"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Предоставлены услуги по выплате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p>
        </w:tc>
        <w:tc>
          <w:tcPr>
            <w:tcW w:w="1559" w:type="dxa"/>
            <w:tcBorders>
              <w:top w:val="single" w:sz="4" w:space="0" w:color="000000"/>
              <w:left w:val="single" w:sz="4" w:space="0" w:color="000000"/>
              <w:bottom w:val="single" w:sz="4" w:space="0" w:color="000000"/>
              <w:right w:val="single" w:sz="4" w:space="0" w:color="000000"/>
            </w:tcBorders>
            <w:vAlign w:val="center"/>
          </w:tcPr>
          <w:p w14:paraId="1E16E52B" w14:textId="41FFFF1E"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62FBD4A" w14:textId="77777777" w:rsidR="000F4AA4" w:rsidRPr="000F4AA4" w:rsidRDefault="000F4AA4" w:rsidP="003510A0">
            <w:pPr>
              <w:spacing w:after="0" w:line="240" w:lineRule="auto"/>
              <w:jc w:val="center"/>
              <w:rPr>
                <w:rFonts w:ascii="Times New Roman" w:hAnsi="Times New Roman"/>
                <w:sz w:val="24"/>
                <w:szCs w:val="24"/>
              </w:rPr>
            </w:pPr>
          </w:p>
          <w:p w14:paraId="507D9F7E" w14:textId="77777777" w:rsidR="000F4AA4" w:rsidRPr="000F4AA4" w:rsidRDefault="000F4AA4" w:rsidP="003510A0">
            <w:pPr>
              <w:spacing w:after="0" w:line="240" w:lineRule="auto"/>
              <w:jc w:val="center"/>
              <w:rPr>
                <w:rFonts w:ascii="Times New Roman" w:hAnsi="Times New Roman"/>
                <w:sz w:val="24"/>
                <w:szCs w:val="24"/>
              </w:rPr>
            </w:pPr>
          </w:p>
          <w:p w14:paraId="6F6262E8" w14:textId="482151EE"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C7958A4" w14:textId="040C135E"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40EADB1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79ED496"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52D36E2E"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434E2E99" w14:textId="50F8ED2A"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выплате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295E8597" w14:textId="28CDEBED"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7E5C75EB" w14:textId="77777777" w:rsidR="000F4AA4" w:rsidRPr="000F4AA4" w:rsidRDefault="000F4AA4" w:rsidP="003510A0">
            <w:pPr>
              <w:spacing w:after="0" w:line="240" w:lineRule="auto"/>
              <w:jc w:val="center"/>
              <w:rPr>
                <w:rFonts w:ascii="Times New Roman" w:hAnsi="Times New Roman"/>
                <w:sz w:val="24"/>
                <w:szCs w:val="24"/>
              </w:rPr>
            </w:pPr>
          </w:p>
          <w:p w14:paraId="3C24ADB6" w14:textId="77777777" w:rsidR="000F4AA4" w:rsidRPr="000F4AA4" w:rsidRDefault="000F4AA4" w:rsidP="003510A0">
            <w:pPr>
              <w:spacing w:after="0" w:line="240" w:lineRule="auto"/>
              <w:jc w:val="center"/>
              <w:rPr>
                <w:rFonts w:ascii="Times New Roman" w:hAnsi="Times New Roman"/>
                <w:sz w:val="24"/>
                <w:szCs w:val="24"/>
              </w:rPr>
            </w:pPr>
          </w:p>
          <w:p w14:paraId="2A37BBD0" w14:textId="41510348"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72CD8C1" w14:textId="7EE0B60A"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B60358" w:rsidRPr="008A44C8" w14:paraId="5C3CBCB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C800025" w14:textId="1F9E7E8C" w:rsidR="00B60358" w:rsidRPr="000F4AA4" w:rsidRDefault="00B60358" w:rsidP="003510A0">
            <w:pPr>
              <w:spacing w:after="0" w:line="240" w:lineRule="auto"/>
              <w:rPr>
                <w:rFonts w:ascii="Times New Roman" w:hAnsi="Times New Roman"/>
                <w:sz w:val="24"/>
                <w:szCs w:val="24"/>
              </w:rPr>
            </w:pPr>
            <w:r w:rsidRPr="000F4AA4">
              <w:rPr>
                <w:rFonts w:ascii="Times New Roman" w:hAnsi="Times New Roman"/>
                <w:sz w:val="24"/>
                <w:szCs w:val="24"/>
              </w:rPr>
              <w:t>1.13.К.1.</w:t>
            </w:r>
          </w:p>
        </w:tc>
        <w:tc>
          <w:tcPr>
            <w:tcW w:w="5103" w:type="dxa"/>
            <w:tcBorders>
              <w:top w:val="single" w:sz="4" w:space="0" w:color="000000"/>
              <w:left w:val="single" w:sz="4" w:space="0" w:color="000000"/>
              <w:bottom w:val="single" w:sz="4" w:space="0" w:color="000000"/>
              <w:right w:val="single" w:sz="4" w:space="0" w:color="000000"/>
            </w:tcBorders>
          </w:tcPr>
          <w:p w14:paraId="45924536" w14:textId="3A413564"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776042F" w14:textId="1B80414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6488DA2E" w14:textId="77777777" w:rsidR="00B60358" w:rsidRPr="000F4AA4" w:rsidRDefault="00B60358" w:rsidP="00C0754C">
            <w:pPr>
              <w:spacing w:after="0" w:line="240" w:lineRule="auto"/>
              <w:jc w:val="center"/>
              <w:rPr>
                <w:rFonts w:ascii="Times New Roman" w:hAnsi="Times New Roman"/>
                <w:sz w:val="24"/>
                <w:szCs w:val="24"/>
              </w:rPr>
            </w:pPr>
          </w:p>
          <w:p w14:paraId="71270527" w14:textId="77777777" w:rsidR="00B60358" w:rsidRPr="000F4AA4" w:rsidRDefault="00B60358" w:rsidP="00C0754C">
            <w:pPr>
              <w:spacing w:after="0" w:line="240" w:lineRule="auto"/>
              <w:jc w:val="center"/>
              <w:rPr>
                <w:rFonts w:ascii="Times New Roman" w:hAnsi="Times New Roman"/>
                <w:sz w:val="24"/>
                <w:szCs w:val="24"/>
              </w:rPr>
            </w:pPr>
          </w:p>
          <w:p w14:paraId="258B3134" w14:textId="00FD9F56"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7EB5F38" w14:textId="2CF2FD74" w:rsidR="00B60358" w:rsidRPr="000F4AA4" w:rsidRDefault="00B60358"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6700334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0D57B80" w14:textId="2154DDBE" w:rsidR="00B60358" w:rsidRPr="000F4AA4" w:rsidRDefault="00B60358" w:rsidP="003510A0">
            <w:pPr>
              <w:spacing w:after="0" w:line="240" w:lineRule="auto"/>
              <w:rPr>
                <w:rFonts w:ascii="Times New Roman" w:hAnsi="Times New Roman"/>
                <w:sz w:val="24"/>
                <w:szCs w:val="24"/>
              </w:rPr>
            </w:pPr>
            <w:r w:rsidRPr="000F4AA4">
              <w:rPr>
                <w:rFonts w:ascii="Times New Roman" w:hAnsi="Times New Roman"/>
                <w:sz w:val="24"/>
                <w:szCs w:val="24"/>
              </w:rPr>
              <w:t>1.13.К.2.</w:t>
            </w:r>
          </w:p>
        </w:tc>
        <w:tc>
          <w:tcPr>
            <w:tcW w:w="5103" w:type="dxa"/>
            <w:tcBorders>
              <w:top w:val="single" w:sz="4" w:space="0" w:color="000000"/>
              <w:left w:val="single" w:sz="4" w:space="0" w:color="000000"/>
              <w:bottom w:val="single" w:sz="4" w:space="0" w:color="000000"/>
              <w:right w:val="single" w:sz="4" w:space="0" w:color="000000"/>
            </w:tcBorders>
          </w:tcPr>
          <w:p w14:paraId="48EFDAC8" w14:textId="72AA1FDB"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4A8F91B" w14:textId="62D815FE"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63121DFC" w14:textId="77777777" w:rsidR="00B60358" w:rsidRPr="000F4AA4" w:rsidRDefault="00B60358" w:rsidP="00C0754C">
            <w:pPr>
              <w:spacing w:after="0" w:line="240" w:lineRule="auto"/>
              <w:jc w:val="center"/>
              <w:rPr>
                <w:rFonts w:ascii="Times New Roman" w:hAnsi="Times New Roman"/>
                <w:sz w:val="24"/>
                <w:szCs w:val="24"/>
              </w:rPr>
            </w:pPr>
          </w:p>
          <w:p w14:paraId="49153CAD" w14:textId="77777777" w:rsidR="00B60358" w:rsidRPr="000F4AA4" w:rsidRDefault="00B60358" w:rsidP="00C0754C">
            <w:pPr>
              <w:spacing w:after="0" w:line="240" w:lineRule="auto"/>
              <w:jc w:val="center"/>
              <w:rPr>
                <w:rFonts w:ascii="Times New Roman" w:hAnsi="Times New Roman"/>
                <w:sz w:val="24"/>
                <w:szCs w:val="24"/>
              </w:rPr>
            </w:pPr>
          </w:p>
          <w:p w14:paraId="51696177" w14:textId="4EC59F33"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2CCF835" w14:textId="7B41207E"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57A02B2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6762048" w14:textId="0BA11463" w:rsidR="00B60358" w:rsidRPr="000F4AA4" w:rsidRDefault="00B60358" w:rsidP="003510A0">
            <w:pPr>
              <w:spacing w:after="0" w:line="240" w:lineRule="auto"/>
              <w:rPr>
                <w:rFonts w:ascii="Times New Roman" w:hAnsi="Times New Roman"/>
                <w:sz w:val="24"/>
                <w:szCs w:val="24"/>
              </w:rPr>
            </w:pPr>
            <w:r>
              <w:rPr>
                <w:rFonts w:ascii="Times New Roman" w:hAnsi="Times New Roman"/>
                <w:sz w:val="24"/>
                <w:szCs w:val="24"/>
              </w:rPr>
              <w:t>1.13.К.3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CC12E73" w14:textId="3FCB4B77"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A1FF47E" w14:textId="0C886CED"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5D7FBCCD" w14:textId="77777777" w:rsidR="00B60358" w:rsidRPr="000F4AA4" w:rsidRDefault="00B60358" w:rsidP="00C0754C">
            <w:pPr>
              <w:spacing w:after="0" w:line="240" w:lineRule="auto"/>
              <w:jc w:val="center"/>
              <w:rPr>
                <w:rFonts w:ascii="Times New Roman" w:hAnsi="Times New Roman"/>
                <w:sz w:val="24"/>
                <w:szCs w:val="24"/>
              </w:rPr>
            </w:pPr>
          </w:p>
          <w:p w14:paraId="087AEAE7" w14:textId="77777777" w:rsidR="00B60358" w:rsidRPr="000F4AA4" w:rsidRDefault="00B60358" w:rsidP="00C0754C">
            <w:pPr>
              <w:spacing w:after="0" w:line="240" w:lineRule="auto"/>
              <w:jc w:val="center"/>
              <w:rPr>
                <w:rFonts w:ascii="Times New Roman" w:hAnsi="Times New Roman"/>
                <w:sz w:val="24"/>
                <w:szCs w:val="24"/>
              </w:rPr>
            </w:pPr>
          </w:p>
          <w:p w14:paraId="56F347A2" w14:textId="6E925F01"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E100517" w14:textId="4539B0A1"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36CAF6B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23EFEBA" w14:textId="6DD6CB06" w:rsidR="00B60358" w:rsidRPr="000F4AA4" w:rsidRDefault="00B60358" w:rsidP="003510A0">
            <w:pPr>
              <w:spacing w:after="0" w:line="240" w:lineRule="auto"/>
              <w:rPr>
                <w:rFonts w:ascii="Times New Roman" w:hAnsi="Times New Roman"/>
                <w:sz w:val="24"/>
                <w:szCs w:val="24"/>
              </w:rPr>
            </w:pPr>
            <w:r>
              <w:rPr>
                <w:rFonts w:ascii="Times New Roman" w:hAnsi="Times New Roman"/>
                <w:sz w:val="24"/>
                <w:szCs w:val="24"/>
              </w:rPr>
              <w:t>1.13.К.4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5BF0E19" w14:textId="224EFB31"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D8C9779" w14:textId="5139E049"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2446B54E" w14:textId="77777777" w:rsidR="00B60358" w:rsidRPr="000F4AA4" w:rsidRDefault="00B60358" w:rsidP="00C0754C">
            <w:pPr>
              <w:spacing w:after="0" w:line="240" w:lineRule="auto"/>
              <w:jc w:val="center"/>
              <w:rPr>
                <w:rFonts w:ascii="Times New Roman" w:hAnsi="Times New Roman"/>
                <w:sz w:val="24"/>
                <w:szCs w:val="24"/>
              </w:rPr>
            </w:pPr>
          </w:p>
          <w:p w14:paraId="47A633E0" w14:textId="77777777" w:rsidR="00B60358" w:rsidRPr="000F4AA4" w:rsidRDefault="00B60358" w:rsidP="00C0754C">
            <w:pPr>
              <w:spacing w:after="0" w:line="240" w:lineRule="auto"/>
              <w:jc w:val="center"/>
              <w:rPr>
                <w:rFonts w:ascii="Times New Roman" w:hAnsi="Times New Roman"/>
                <w:sz w:val="24"/>
                <w:szCs w:val="24"/>
              </w:rPr>
            </w:pPr>
          </w:p>
          <w:p w14:paraId="659BADE2" w14:textId="4E20E5A0"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lastRenderedPageBreak/>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AA865" w14:textId="1E1E1F7B"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B60358" w:rsidRPr="008A44C8" w14:paraId="0893AD9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5FAA3D2" w14:textId="6AA684C0" w:rsidR="00B60358" w:rsidRPr="000F4AA4" w:rsidRDefault="00B60358" w:rsidP="003510A0">
            <w:pPr>
              <w:spacing w:after="0" w:line="240" w:lineRule="auto"/>
              <w:rPr>
                <w:rFonts w:ascii="Times New Roman" w:hAnsi="Times New Roman"/>
                <w:sz w:val="24"/>
                <w:szCs w:val="24"/>
              </w:rPr>
            </w:pPr>
            <w:r>
              <w:rPr>
                <w:rFonts w:ascii="Times New Roman" w:hAnsi="Times New Roman"/>
                <w:sz w:val="24"/>
                <w:szCs w:val="24"/>
              </w:rPr>
              <w:lastRenderedPageBreak/>
              <w:t>1.13.К.5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B6B75A5" w14:textId="7186EE1D"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48D2A48" w14:textId="04AA7413"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6C58D76C" w14:textId="77777777" w:rsidR="00B60358" w:rsidRPr="000F4AA4" w:rsidRDefault="00B60358" w:rsidP="00C0754C">
            <w:pPr>
              <w:spacing w:after="0" w:line="240" w:lineRule="auto"/>
              <w:jc w:val="center"/>
              <w:rPr>
                <w:rFonts w:ascii="Times New Roman" w:hAnsi="Times New Roman"/>
                <w:sz w:val="24"/>
                <w:szCs w:val="24"/>
              </w:rPr>
            </w:pPr>
          </w:p>
          <w:p w14:paraId="274D4C9D" w14:textId="77777777" w:rsidR="00B60358" w:rsidRPr="000F4AA4" w:rsidRDefault="00B60358" w:rsidP="00C0754C">
            <w:pPr>
              <w:spacing w:after="0" w:line="240" w:lineRule="auto"/>
              <w:jc w:val="center"/>
              <w:rPr>
                <w:rFonts w:ascii="Times New Roman" w:hAnsi="Times New Roman"/>
                <w:sz w:val="24"/>
                <w:szCs w:val="24"/>
              </w:rPr>
            </w:pPr>
          </w:p>
          <w:p w14:paraId="669C0936" w14:textId="5B80D89C"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B1A3C9B" w14:textId="4BA08F4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2E03DDA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FDEEDE0" w14:textId="01F248BC" w:rsidR="00B60358" w:rsidRPr="000F4AA4" w:rsidRDefault="00B60358" w:rsidP="003510A0">
            <w:pPr>
              <w:spacing w:after="0" w:line="240" w:lineRule="auto"/>
              <w:rPr>
                <w:rFonts w:ascii="Times New Roman" w:hAnsi="Times New Roman"/>
                <w:sz w:val="24"/>
                <w:szCs w:val="24"/>
              </w:rPr>
            </w:pPr>
            <w:r>
              <w:rPr>
                <w:rFonts w:ascii="Times New Roman" w:hAnsi="Times New Roman"/>
                <w:sz w:val="24"/>
                <w:szCs w:val="24"/>
              </w:rPr>
              <w:t>1.13.К.6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6586FB0" w14:textId="55CB3ECE"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9C16716" w14:textId="69A695C0"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76CC45AA" w14:textId="77777777" w:rsidR="00B60358" w:rsidRPr="000F4AA4" w:rsidRDefault="00B60358" w:rsidP="00C0754C">
            <w:pPr>
              <w:spacing w:after="0" w:line="240" w:lineRule="auto"/>
              <w:jc w:val="center"/>
              <w:rPr>
                <w:rFonts w:ascii="Times New Roman" w:hAnsi="Times New Roman"/>
                <w:sz w:val="24"/>
                <w:szCs w:val="24"/>
              </w:rPr>
            </w:pPr>
          </w:p>
          <w:p w14:paraId="159989EA" w14:textId="77777777" w:rsidR="00B60358" w:rsidRPr="000F4AA4" w:rsidRDefault="00B60358" w:rsidP="00C0754C">
            <w:pPr>
              <w:spacing w:after="0" w:line="240" w:lineRule="auto"/>
              <w:jc w:val="center"/>
              <w:rPr>
                <w:rFonts w:ascii="Times New Roman" w:hAnsi="Times New Roman"/>
                <w:sz w:val="24"/>
                <w:szCs w:val="24"/>
              </w:rPr>
            </w:pPr>
          </w:p>
          <w:p w14:paraId="6B9CA103" w14:textId="3E4C92ED"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2D9F11D" w14:textId="43C1BA58"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47E9E7C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2B9F8E9" w14:textId="7DC68BB4" w:rsidR="00B60358" w:rsidRPr="000F4AA4" w:rsidRDefault="00B60358" w:rsidP="003510A0">
            <w:pPr>
              <w:spacing w:after="0" w:line="240" w:lineRule="auto"/>
              <w:rPr>
                <w:rFonts w:ascii="Times New Roman" w:hAnsi="Times New Roman"/>
                <w:sz w:val="24"/>
                <w:szCs w:val="24"/>
              </w:rPr>
            </w:pPr>
            <w:r>
              <w:rPr>
                <w:rFonts w:ascii="Times New Roman" w:hAnsi="Times New Roman"/>
                <w:sz w:val="24"/>
                <w:szCs w:val="24"/>
              </w:rPr>
              <w:t>1.13.К.7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38EE76D" w14:textId="21ACB04A"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C50FFD6" w14:textId="7A1697FC"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07992976" w14:textId="77777777" w:rsidR="00B60358" w:rsidRPr="000F4AA4" w:rsidRDefault="00B60358" w:rsidP="00C0754C">
            <w:pPr>
              <w:spacing w:after="0" w:line="240" w:lineRule="auto"/>
              <w:jc w:val="center"/>
              <w:rPr>
                <w:rFonts w:ascii="Times New Roman" w:hAnsi="Times New Roman"/>
                <w:sz w:val="24"/>
                <w:szCs w:val="24"/>
              </w:rPr>
            </w:pPr>
          </w:p>
          <w:p w14:paraId="19D84493" w14:textId="77777777" w:rsidR="00B60358" w:rsidRPr="000F4AA4" w:rsidRDefault="00B60358" w:rsidP="00C0754C">
            <w:pPr>
              <w:spacing w:after="0" w:line="240" w:lineRule="auto"/>
              <w:jc w:val="center"/>
              <w:rPr>
                <w:rFonts w:ascii="Times New Roman" w:hAnsi="Times New Roman"/>
                <w:sz w:val="24"/>
                <w:szCs w:val="24"/>
              </w:rPr>
            </w:pPr>
          </w:p>
          <w:p w14:paraId="7A739A44" w14:textId="18CB716E"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FF227B4" w14:textId="35069D0E"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632FA0A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D12DD1B" w14:textId="577F96EF" w:rsidR="00B60358" w:rsidRPr="000F4AA4" w:rsidRDefault="00B60358" w:rsidP="003510A0">
            <w:pPr>
              <w:spacing w:after="0" w:line="240" w:lineRule="auto"/>
              <w:rPr>
                <w:rFonts w:ascii="Times New Roman" w:hAnsi="Times New Roman"/>
                <w:sz w:val="24"/>
                <w:szCs w:val="24"/>
              </w:rPr>
            </w:pPr>
            <w:r>
              <w:rPr>
                <w:rFonts w:ascii="Times New Roman" w:hAnsi="Times New Roman"/>
                <w:sz w:val="24"/>
                <w:szCs w:val="24"/>
              </w:rPr>
              <w:t>1.13.К.8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7B93AB7" w14:textId="3DA7FA66" w:rsidR="00B60358" w:rsidRPr="000F4AA4" w:rsidRDefault="00B60358"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80E3328" w14:textId="59C3E42C"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42A3C8D1" w14:textId="77777777" w:rsidR="00B60358" w:rsidRPr="000F4AA4" w:rsidRDefault="00B60358" w:rsidP="00C0754C">
            <w:pPr>
              <w:spacing w:after="0" w:line="240" w:lineRule="auto"/>
              <w:jc w:val="center"/>
              <w:rPr>
                <w:rFonts w:ascii="Times New Roman" w:hAnsi="Times New Roman"/>
                <w:sz w:val="24"/>
                <w:szCs w:val="24"/>
              </w:rPr>
            </w:pPr>
          </w:p>
          <w:p w14:paraId="205BD4E4" w14:textId="77777777" w:rsidR="00B60358" w:rsidRPr="000F4AA4" w:rsidRDefault="00B60358" w:rsidP="00C0754C">
            <w:pPr>
              <w:spacing w:after="0" w:line="240" w:lineRule="auto"/>
              <w:jc w:val="center"/>
              <w:rPr>
                <w:rFonts w:ascii="Times New Roman" w:hAnsi="Times New Roman"/>
                <w:sz w:val="24"/>
                <w:szCs w:val="24"/>
              </w:rPr>
            </w:pPr>
          </w:p>
          <w:p w14:paraId="13CD539C" w14:textId="7E02F5EE"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70D457D" w14:textId="0B55339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0A4D426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EDADB40" w14:textId="15BA0661"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w:t>
            </w:r>
          </w:p>
        </w:tc>
        <w:tc>
          <w:tcPr>
            <w:tcW w:w="5103" w:type="dxa"/>
            <w:tcBorders>
              <w:top w:val="single" w:sz="4" w:space="0" w:color="000000"/>
              <w:left w:val="single" w:sz="4" w:space="0" w:color="000000"/>
              <w:bottom w:val="single" w:sz="4" w:space="0" w:color="000000"/>
              <w:right w:val="single" w:sz="4" w:space="0" w:color="000000"/>
            </w:tcBorders>
          </w:tcPr>
          <w:p w14:paraId="617922E9" w14:textId="77777777"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0D1A18D2" w14:textId="3B1AFF1E"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выплате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D36D95A" w14:textId="46281238"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0A4FC8F0" w14:textId="77777777" w:rsidR="00B60358" w:rsidRPr="000F4AA4" w:rsidRDefault="00B60358" w:rsidP="00C0754C">
            <w:pPr>
              <w:spacing w:after="0" w:line="240" w:lineRule="auto"/>
              <w:jc w:val="center"/>
              <w:rPr>
                <w:rFonts w:ascii="Times New Roman" w:hAnsi="Times New Roman"/>
                <w:sz w:val="24"/>
                <w:szCs w:val="24"/>
              </w:rPr>
            </w:pPr>
          </w:p>
          <w:p w14:paraId="31DC4374" w14:textId="77777777" w:rsidR="00B60358" w:rsidRPr="000F4AA4" w:rsidRDefault="00B60358" w:rsidP="00C0754C">
            <w:pPr>
              <w:spacing w:after="0" w:line="240" w:lineRule="auto"/>
              <w:jc w:val="center"/>
              <w:rPr>
                <w:rFonts w:ascii="Times New Roman" w:hAnsi="Times New Roman"/>
                <w:sz w:val="24"/>
                <w:szCs w:val="24"/>
              </w:rPr>
            </w:pPr>
          </w:p>
          <w:p w14:paraId="7C3D19D9" w14:textId="6A148FAE"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F1596F6" w14:textId="31D8FE8C"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B60358" w:rsidRPr="008A44C8" w14:paraId="2BA007B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239C3A3" w14:textId="2D531AE3"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D1311FD" w14:textId="3C076F63"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FA60594" w14:textId="11DE02A1"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4F30E378" w14:textId="5AB7A134"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193513B" w14:textId="5DC1D67A"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6C22D1C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AA1C8E4" w14:textId="47D85D8F"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BA49BBB" w14:textId="7EA47A06"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4F74B05" w14:textId="704DE494"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4E05E2D8" w14:textId="6D3BB268"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2DC6530" w14:textId="774939B0"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5FCA25F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977177D" w14:textId="51FEFBB3"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8CCE1A4" w14:textId="61CFA15D"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6F91224" w14:textId="4F37004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0C39C673" w14:textId="522A4FD9"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F7ED550" w14:textId="6C179C67"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0DB9FEF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3E59131" w14:textId="0122C63A"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8FFE263" w14:textId="275DE2D6"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B9CC4C8" w14:textId="60D816D3"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78361E2B" w14:textId="69A1C850"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F305F04" w14:textId="10F00696"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582F083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6556DCA" w14:textId="0DA6887D" w:rsidR="00B60358" w:rsidRDefault="00B60358" w:rsidP="00B60358">
            <w:pPr>
              <w:spacing w:after="0" w:line="240" w:lineRule="auto"/>
              <w:rPr>
                <w:rFonts w:ascii="Times New Roman" w:hAnsi="Times New Roman"/>
                <w:sz w:val="24"/>
                <w:szCs w:val="24"/>
              </w:rPr>
            </w:pPr>
            <w:r>
              <w:rPr>
                <w:rFonts w:ascii="Times New Roman" w:hAnsi="Times New Roman"/>
                <w:sz w:val="24"/>
                <w:szCs w:val="24"/>
              </w:rPr>
              <w:lastRenderedPageBreak/>
              <w:t>1.13.К.13</w:t>
            </w:r>
          </w:p>
        </w:tc>
        <w:tc>
          <w:tcPr>
            <w:tcW w:w="5103" w:type="dxa"/>
            <w:tcBorders>
              <w:top w:val="single" w:sz="4" w:space="0" w:color="000000"/>
              <w:left w:val="single" w:sz="4" w:space="0" w:color="000000"/>
              <w:bottom w:val="single" w:sz="4" w:space="0" w:color="000000"/>
              <w:right w:val="single" w:sz="4" w:space="0" w:color="000000"/>
            </w:tcBorders>
          </w:tcPr>
          <w:p w14:paraId="2661B650" w14:textId="7815A2C5"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D9BE7A5" w14:textId="63395A9E"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31124A7B" w14:textId="4197D12D"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5C02A99" w14:textId="4BD8688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4C9711B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63BD8CB" w14:textId="2471B6DC"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0F8AA67" w14:textId="66223AA5"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EAE1646" w14:textId="483023CB"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379941A3" w14:textId="5F33C93F"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D77EBA0" w14:textId="3C5F8548"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4F03B5B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FA2EDAC" w14:textId="6F1E24AA"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8849A4D" w14:textId="477CF984"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2206C5E" w14:textId="378900A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00EA1750" w14:textId="331D6650"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F8CFE47" w14:textId="0566B309"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4AAEFCE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206EE97" w14:textId="00C8676E"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EFBF14B" w14:textId="7CA91B57"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264AD4D" w14:textId="4FEF1C36"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7B5941E7" w14:textId="11AD16FE" w:rsidR="00B60358" w:rsidRPr="000F4AA4" w:rsidRDefault="00B60358" w:rsidP="003510A0">
            <w:pPr>
              <w:spacing w:after="0" w:line="240" w:lineRule="auto"/>
              <w:jc w:val="center"/>
              <w:rPr>
                <w:rFonts w:ascii="Times New Roman" w:hAnsi="Times New Roman"/>
                <w:sz w:val="24"/>
                <w:szCs w:val="24"/>
              </w:rPr>
            </w:pPr>
            <w:r w:rsidRPr="00772D0E">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A424071" w14:textId="3DB4CE7C"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3566909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D34B052" w14:textId="57CAC32E"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w:t>
            </w:r>
          </w:p>
        </w:tc>
        <w:tc>
          <w:tcPr>
            <w:tcW w:w="5103" w:type="dxa"/>
            <w:tcBorders>
              <w:top w:val="single" w:sz="4" w:space="0" w:color="000000"/>
              <w:left w:val="single" w:sz="4" w:space="0" w:color="000000"/>
              <w:bottom w:val="single" w:sz="4" w:space="0" w:color="000000"/>
              <w:right w:val="single" w:sz="4" w:space="0" w:color="000000"/>
            </w:tcBorders>
          </w:tcPr>
          <w:p w14:paraId="18AE94F4" w14:textId="77777777"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095CF882" w14:textId="002446CF" w:rsidR="00B60358" w:rsidRPr="000F4AA4" w:rsidRDefault="00B60358" w:rsidP="00B60358">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по выплате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4EB647FA" w14:textId="78174BF5"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30C9F861" w14:textId="77777777" w:rsidR="00B60358" w:rsidRPr="000F4AA4" w:rsidRDefault="00B60358" w:rsidP="00C0754C">
            <w:pPr>
              <w:spacing w:after="0" w:line="240" w:lineRule="auto"/>
              <w:jc w:val="center"/>
              <w:rPr>
                <w:rFonts w:ascii="Times New Roman" w:hAnsi="Times New Roman"/>
                <w:sz w:val="24"/>
                <w:szCs w:val="24"/>
              </w:rPr>
            </w:pPr>
          </w:p>
          <w:p w14:paraId="4F4A7D2D" w14:textId="77777777" w:rsidR="00B60358" w:rsidRPr="000F4AA4" w:rsidRDefault="00B60358" w:rsidP="00C0754C">
            <w:pPr>
              <w:spacing w:after="0" w:line="240" w:lineRule="auto"/>
              <w:jc w:val="center"/>
              <w:rPr>
                <w:rFonts w:ascii="Times New Roman" w:hAnsi="Times New Roman"/>
                <w:sz w:val="24"/>
                <w:szCs w:val="24"/>
              </w:rPr>
            </w:pPr>
          </w:p>
          <w:p w14:paraId="41F416DD" w14:textId="77B0FC50"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C1DFC58" w14:textId="5BCC8884"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B60358" w:rsidRPr="008A44C8" w14:paraId="3667870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6783AAE" w14:textId="7D4EF488"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700AF6" w14:textId="2273E714"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E6172D5" w14:textId="23E12A6D"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3FA19806" w14:textId="77777777" w:rsidR="00B60358" w:rsidRPr="000F4AA4" w:rsidRDefault="00B60358" w:rsidP="00C0754C">
            <w:pPr>
              <w:spacing w:after="0" w:line="240" w:lineRule="auto"/>
              <w:jc w:val="center"/>
              <w:rPr>
                <w:rFonts w:ascii="Times New Roman" w:hAnsi="Times New Roman"/>
                <w:sz w:val="24"/>
                <w:szCs w:val="24"/>
              </w:rPr>
            </w:pPr>
          </w:p>
          <w:p w14:paraId="3551F9D1" w14:textId="77777777" w:rsidR="00B60358" w:rsidRPr="000F4AA4" w:rsidRDefault="00B60358" w:rsidP="00C0754C">
            <w:pPr>
              <w:spacing w:after="0" w:line="240" w:lineRule="auto"/>
              <w:jc w:val="center"/>
              <w:rPr>
                <w:rFonts w:ascii="Times New Roman" w:hAnsi="Times New Roman"/>
                <w:sz w:val="24"/>
                <w:szCs w:val="24"/>
              </w:rPr>
            </w:pPr>
          </w:p>
          <w:p w14:paraId="6B7F2BB2" w14:textId="24E9A663"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8BC2F19" w14:textId="02AF5EB7"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5CE6B16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7B17627" w14:textId="6A82A965"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E0EA103" w14:textId="40384121"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243F131" w14:textId="1CD1449C"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61D18090" w14:textId="77777777" w:rsidR="00B60358" w:rsidRPr="000F4AA4" w:rsidRDefault="00B60358" w:rsidP="00C0754C">
            <w:pPr>
              <w:spacing w:after="0" w:line="240" w:lineRule="auto"/>
              <w:jc w:val="center"/>
              <w:rPr>
                <w:rFonts w:ascii="Times New Roman" w:hAnsi="Times New Roman"/>
                <w:sz w:val="24"/>
                <w:szCs w:val="24"/>
              </w:rPr>
            </w:pPr>
          </w:p>
          <w:p w14:paraId="3D3DFEA3" w14:textId="77777777" w:rsidR="00B60358" w:rsidRPr="000F4AA4" w:rsidRDefault="00B60358" w:rsidP="00C0754C">
            <w:pPr>
              <w:spacing w:after="0" w:line="240" w:lineRule="auto"/>
              <w:jc w:val="center"/>
              <w:rPr>
                <w:rFonts w:ascii="Times New Roman" w:hAnsi="Times New Roman"/>
                <w:sz w:val="24"/>
                <w:szCs w:val="24"/>
              </w:rPr>
            </w:pPr>
          </w:p>
          <w:p w14:paraId="4388BD71" w14:textId="0E5E8364"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FD86D51" w14:textId="30A20036"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63C3354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61196CA" w14:textId="505EA224"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BD26F24" w14:textId="07D93F99"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2FE94EB" w14:textId="51EED608"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5E2B46F8" w14:textId="77777777" w:rsidR="00B60358" w:rsidRPr="000F4AA4" w:rsidRDefault="00B60358" w:rsidP="00C0754C">
            <w:pPr>
              <w:spacing w:after="0" w:line="240" w:lineRule="auto"/>
              <w:jc w:val="center"/>
              <w:rPr>
                <w:rFonts w:ascii="Times New Roman" w:hAnsi="Times New Roman"/>
                <w:sz w:val="24"/>
                <w:szCs w:val="24"/>
              </w:rPr>
            </w:pPr>
          </w:p>
          <w:p w14:paraId="3D4E82B8" w14:textId="77777777" w:rsidR="00B60358" w:rsidRPr="000F4AA4" w:rsidRDefault="00B60358" w:rsidP="00C0754C">
            <w:pPr>
              <w:spacing w:after="0" w:line="240" w:lineRule="auto"/>
              <w:jc w:val="center"/>
              <w:rPr>
                <w:rFonts w:ascii="Times New Roman" w:hAnsi="Times New Roman"/>
                <w:sz w:val="24"/>
                <w:szCs w:val="24"/>
              </w:rPr>
            </w:pPr>
          </w:p>
          <w:p w14:paraId="4BA3B0DF" w14:textId="07F99288"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1C52903" w14:textId="59531EC1"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499854F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21F3C56" w14:textId="34383809"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35A8509" w14:textId="4D7DB652"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2AE834A" w14:textId="64CFB0AC"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507B5AB0" w14:textId="77777777" w:rsidR="00B60358" w:rsidRPr="000F4AA4" w:rsidRDefault="00B60358" w:rsidP="00C0754C">
            <w:pPr>
              <w:spacing w:after="0" w:line="240" w:lineRule="auto"/>
              <w:jc w:val="center"/>
              <w:rPr>
                <w:rFonts w:ascii="Times New Roman" w:hAnsi="Times New Roman"/>
                <w:sz w:val="24"/>
                <w:szCs w:val="24"/>
              </w:rPr>
            </w:pPr>
          </w:p>
          <w:p w14:paraId="2752EE7A" w14:textId="77777777" w:rsidR="00B60358" w:rsidRPr="000F4AA4" w:rsidRDefault="00B60358" w:rsidP="00C0754C">
            <w:pPr>
              <w:spacing w:after="0" w:line="240" w:lineRule="auto"/>
              <w:jc w:val="center"/>
              <w:rPr>
                <w:rFonts w:ascii="Times New Roman" w:hAnsi="Times New Roman"/>
                <w:sz w:val="24"/>
                <w:szCs w:val="24"/>
              </w:rPr>
            </w:pPr>
          </w:p>
          <w:p w14:paraId="7BEF5943" w14:textId="33937E4F"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8406611" w14:textId="0135C291"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5197C25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100B002" w14:textId="4186C496"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1.13.К.21.</w:t>
            </w:r>
          </w:p>
        </w:tc>
        <w:tc>
          <w:tcPr>
            <w:tcW w:w="5103" w:type="dxa"/>
            <w:tcBorders>
              <w:top w:val="single" w:sz="4" w:space="0" w:color="000000"/>
              <w:left w:val="single" w:sz="4" w:space="0" w:color="000000"/>
              <w:bottom w:val="single" w:sz="4" w:space="0" w:color="000000"/>
              <w:right w:val="single" w:sz="4" w:space="0" w:color="000000"/>
            </w:tcBorders>
          </w:tcPr>
          <w:p w14:paraId="626CE616" w14:textId="211FDCED"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w:t>
            </w:r>
            <w:r w:rsidRPr="000F4AA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6C3BE06" w14:textId="0675F425"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30.10.2027</w:t>
            </w:r>
          </w:p>
        </w:tc>
        <w:tc>
          <w:tcPr>
            <w:tcW w:w="4253" w:type="dxa"/>
            <w:tcBorders>
              <w:top w:val="single" w:sz="4" w:space="0" w:color="000000"/>
              <w:left w:val="single" w:sz="4" w:space="0" w:color="000000"/>
              <w:bottom w:val="single" w:sz="4" w:space="0" w:color="000000"/>
              <w:right w:val="single" w:sz="4" w:space="0" w:color="000000"/>
            </w:tcBorders>
          </w:tcPr>
          <w:p w14:paraId="02BF95CA" w14:textId="77777777" w:rsidR="00B60358" w:rsidRPr="000F4AA4" w:rsidRDefault="00B60358" w:rsidP="00C0754C">
            <w:pPr>
              <w:spacing w:after="0" w:line="240" w:lineRule="auto"/>
              <w:jc w:val="center"/>
              <w:rPr>
                <w:rFonts w:ascii="Times New Roman" w:hAnsi="Times New Roman"/>
                <w:sz w:val="24"/>
                <w:szCs w:val="24"/>
              </w:rPr>
            </w:pPr>
          </w:p>
          <w:p w14:paraId="0AE22673" w14:textId="77777777" w:rsidR="00B60358" w:rsidRPr="000F4AA4" w:rsidRDefault="00B60358" w:rsidP="00C0754C">
            <w:pPr>
              <w:spacing w:after="0" w:line="240" w:lineRule="auto"/>
              <w:jc w:val="center"/>
              <w:rPr>
                <w:rFonts w:ascii="Times New Roman" w:hAnsi="Times New Roman"/>
                <w:sz w:val="24"/>
                <w:szCs w:val="24"/>
              </w:rPr>
            </w:pPr>
          </w:p>
          <w:p w14:paraId="1E5DB277" w14:textId="20E9C8DF"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lastRenderedPageBreak/>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B94413F" w14:textId="58E7D87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денежных средств</w:t>
            </w:r>
          </w:p>
        </w:tc>
      </w:tr>
      <w:tr w:rsidR="00B60358" w:rsidRPr="008A44C8" w14:paraId="73B940E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4A429AD" w14:textId="0DBD13A6" w:rsidR="00B60358" w:rsidRDefault="00B60358" w:rsidP="003510A0">
            <w:pPr>
              <w:spacing w:after="0" w:line="240" w:lineRule="auto"/>
              <w:rPr>
                <w:rFonts w:ascii="Times New Roman" w:hAnsi="Times New Roman"/>
                <w:sz w:val="24"/>
                <w:szCs w:val="24"/>
              </w:rPr>
            </w:pPr>
            <w:r>
              <w:rPr>
                <w:rFonts w:ascii="Times New Roman" w:hAnsi="Times New Roman"/>
                <w:sz w:val="24"/>
                <w:szCs w:val="24"/>
              </w:rPr>
              <w:lastRenderedPageBreak/>
              <w:t>1.13.К.22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8DFA519" w14:textId="541A5834"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6CD5BFD" w14:textId="51696B0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7EA65B48" w14:textId="77777777" w:rsidR="00B60358" w:rsidRPr="000F4AA4" w:rsidRDefault="00B60358" w:rsidP="00C0754C">
            <w:pPr>
              <w:spacing w:after="0" w:line="240" w:lineRule="auto"/>
              <w:jc w:val="center"/>
              <w:rPr>
                <w:rFonts w:ascii="Times New Roman" w:hAnsi="Times New Roman"/>
                <w:sz w:val="24"/>
                <w:szCs w:val="24"/>
              </w:rPr>
            </w:pPr>
          </w:p>
          <w:p w14:paraId="4F08D071" w14:textId="77777777" w:rsidR="00B60358" w:rsidRPr="000F4AA4" w:rsidRDefault="00B60358" w:rsidP="00C0754C">
            <w:pPr>
              <w:spacing w:after="0" w:line="240" w:lineRule="auto"/>
              <w:jc w:val="center"/>
              <w:rPr>
                <w:rFonts w:ascii="Times New Roman" w:hAnsi="Times New Roman"/>
                <w:sz w:val="24"/>
                <w:szCs w:val="24"/>
              </w:rPr>
            </w:pPr>
          </w:p>
          <w:p w14:paraId="1F4EE3AF" w14:textId="20315F7C"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0818432" w14:textId="4336133C"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B60358" w:rsidRPr="008A44C8" w14:paraId="5F701E8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86AF86" w14:textId="22BE2DFF"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30876F5" w14:textId="29001D11"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6C8663B" w14:textId="0C8CBBB8"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39841245" w14:textId="77777777" w:rsidR="00B60358" w:rsidRPr="000F4AA4" w:rsidRDefault="00B60358" w:rsidP="00C0754C">
            <w:pPr>
              <w:spacing w:after="0" w:line="240" w:lineRule="auto"/>
              <w:jc w:val="center"/>
              <w:rPr>
                <w:rFonts w:ascii="Times New Roman" w:hAnsi="Times New Roman"/>
                <w:sz w:val="24"/>
                <w:szCs w:val="24"/>
              </w:rPr>
            </w:pPr>
          </w:p>
          <w:p w14:paraId="1ABDA9E6" w14:textId="77777777" w:rsidR="00B60358" w:rsidRPr="000F4AA4" w:rsidRDefault="00B60358" w:rsidP="00C0754C">
            <w:pPr>
              <w:spacing w:after="0" w:line="240" w:lineRule="auto"/>
              <w:jc w:val="center"/>
              <w:rPr>
                <w:rFonts w:ascii="Times New Roman" w:hAnsi="Times New Roman"/>
                <w:sz w:val="24"/>
                <w:szCs w:val="24"/>
              </w:rPr>
            </w:pPr>
          </w:p>
          <w:p w14:paraId="21069504" w14:textId="792BA54F"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48F7B0B" w14:textId="36F7701F"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B60358" w:rsidRPr="008A44C8" w14:paraId="325FFFB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D5D464E" w14:textId="550FC550" w:rsidR="00B60358" w:rsidRDefault="00B60358" w:rsidP="003510A0">
            <w:pPr>
              <w:spacing w:after="0" w:line="240" w:lineRule="auto"/>
              <w:rPr>
                <w:rFonts w:ascii="Times New Roman" w:hAnsi="Times New Roman"/>
                <w:sz w:val="24"/>
                <w:szCs w:val="24"/>
              </w:rPr>
            </w:pPr>
            <w:r>
              <w:rPr>
                <w:rFonts w:ascii="Times New Roman" w:hAnsi="Times New Roman"/>
                <w:sz w:val="24"/>
                <w:szCs w:val="24"/>
              </w:rPr>
              <w:t>1.13.К.24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E5EC5AC" w14:textId="2226BFAE" w:rsidR="00B60358" w:rsidRPr="000F4AA4" w:rsidRDefault="00B60358"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4D23F30" w14:textId="4D9514E0"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16740442" w14:textId="77777777" w:rsidR="00B60358" w:rsidRPr="000F4AA4" w:rsidRDefault="00B60358" w:rsidP="00C0754C">
            <w:pPr>
              <w:spacing w:after="0" w:line="240" w:lineRule="auto"/>
              <w:jc w:val="center"/>
              <w:rPr>
                <w:rFonts w:ascii="Times New Roman" w:hAnsi="Times New Roman"/>
                <w:sz w:val="24"/>
                <w:szCs w:val="24"/>
              </w:rPr>
            </w:pPr>
          </w:p>
          <w:p w14:paraId="7BD40514" w14:textId="77777777" w:rsidR="00B60358" w:rsidRPr="000F4AA4" w:rsidRDefault="00B60358" w:rsidP="00C0754C">
            <w:pPr>
              <w:spacing w:after="0" w:line="240" w:lineRule="auto"/>
              <w:jc w:val="center"/>
              <w:rPr>
                <w:rFonts w:ascii="Times New Roman" w:hAnsi="Times New Roman"/>
                <w:sz w:val="24"/>
                <w:szCs w:val="24"/>
              </w:rPr>
            </w:pPr>
          </w:p>
          <w:p w14:paraId="30CED6E6" w14:textId="0FD3DDCF" w:rsidR="00B60358" w:rsidRPr="000F4AA4" w:rsidRDefault="00B60358" w:rsidP="003510A0">
            <w:pPr>
              <w:spacing w:after="0" w:line="240" w:lineRule="auto"/>
              <w:jc w:val="center"/>
              <w:rPr>
                <w:rFonts w:ascii="Times New Roman" w:hAnsi="Times New Roman"/>
                <w:sz w:val="24"/>
                <w:szCs w:val="24"/>
              </w:rPr>
            </w:pPr>
            <w:r w:rsidRPr="000F4AA4">
              <w:rPr>
                <w:rFonts w:ascii="Times New Roman" w:hAnsi="Times New Roman"/>
                <w:sz w:val="24"/>
                <w:szCs w:val="24"/>
              </w:rPr>
              <w:t>Андрианова А.Е.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A1713D1" w14:textId="45DDF48E" w:rsidR="00B60358" w:rsidRPr="000F4AA4" w:rsidRDefault="00B60358"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F4AA4" w:rsidRPr="008A44C8" w14:paraId="7A633A1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B5AE7C" w14:textId="5F6A4DD1" w:rsidR="000F4AA4" w:rsidRPr="000F4AA4" w:rsidRDefault="000F4AA4" w:rsidP="003510A0">
            <w:pPr>
              <w:spacing w:after="0" w:line="240" w:lineRule="auto"/>
              <w:rPr>
                <w:rFonts w:ascii="Times New Roman" w:hAnsi="Times New Roman"/>
                <w:sz w:val="24"/>
                <w:szCs w:val="24"/>
              </w:rPr>
            </w:pPr>
            <w:r w:rsidRPr="000F4AA4">
              <w:rPr>
                <w:rFonts w:ascii="Times New Roman" w:hAnsi="Times New Roman"/>
                <w:sz w:val="24"/>
                <w:szCs w:val="24"/>
              </w:rPr>
              <w:t>1.14</w:t>
            </w:r>
          </w:p>
        </w:tc>
        <w:tc>
          <w:tcPr>
            <w:tcW w:w="5103" w:type="dxa"/>
            <w:tcBorders>
              <w:top w:val="single" w:sz="4" w:space="0" w:color="000000"/>
              <w:left w:val="single" w:sz="4" w:space="0" w:color="000000"/>
              <w:bottom w:val="single" w:sz="4" w:space="0" w:color="000000"/>
              <w:right w:val="single" w:sz="4" w:space="0" w:color="000000"/>
            </w:tcBorders>
          </w:tcPr>
          <w:p w14:paraId="20336007" w14:textId="77777777" w:rsidR="000F4AA4" w:rsidRPr="000F4AA4" w:rsidRDefault="000F4AA4" w:rsidP="00DC071C">
            <w:pPr>
              <w:spacing w:after="0" w:line="240" w:lineRule="auto"/>
              <w:rPr>
                <w:sz w:val="24"/>
                <w:szCs w:val="24"/>
              </w:rPr>
            </w:pPr>
            <w:r w:rsidRPr="000F4AA4">
              <w:rPr>
                <w:rFonts w:ascii="Times New Roman" w:hAnsi="Times New Roman"/>
                <w:sz w:val="24"/>
                <w:szCs w:val="24"/>
              </w:rPr>
              <w:t>Мероприятие (результат)</w:t>
            </w:r>
            <w:r w:rsidRPr="000F4AA4">
              <w:rPr>
                <w:sz w:val="24"/>
                <w:szCs w:val="24"/>
              </w:rPr>
              <w:t xml:space="preserve"> </w:t>
            </w:r>
          </w:p>
          <w:p w14:paraId="2DF38737" w14:textId="6DF7B479"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Предоставлена гражданам  доплата к пенсии муниципальных служащих</w:t>
            </w:r>
          </w:p>
        </w:tc>
        <w:tc>
          <w:tcPr>
            <w:tcW w:w="1559" w:type="dxa"/>
            <w:tcBorders>
              <w:top w:val="single" w:sz="4" w:space="0" w:color="000000"/>
              <w:left w:val="single" w:sz="4" w:space="0" w:color="000000"/>
              <w:bottom w:val="single" w:sz="4" w:space="0" w:color="000000"/>
              <w:right w:val="single" w:sz="4" w:space="0" w:color="000000"/>
            </w:tcBorders>
            <w:vAlign w:val="center"/>
          </w:tcPr>
          <w:p w14:paraId="72971D59" w14:textId="0F62FAAB"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9BEC4E3" w14:textId="77777777" w:rsidR="000F4AA4" w:rsidRPr="000F4AA4" w:rsidRDefault="000F4AA4" w:rsidP="003510A0">
            <w:pPr>
              <w:spacing w:after="0" w:line="240" w:lineRule="auto"/>
              <w:jc w:val="center"/>
              <w:rPr>
                <w:rFonts w:ascii="Times New Roman" w:hAnsi="Times New Roman"/>
                <w:sz w:val="24"/>
                <w:szCs w:val="24"/>
              </w:rPr>
            </w:pPr>
          </w:p>
          <w:p w14:paraId="2A4DCD67" w14:textId="5EB43D9B"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5CDBBD1" w14:textId="31786D7C"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0F4AA4" w:rsidRPr="008A44C8" w14:paraId="20701DB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207FD85" w14:textId="77777777" w:rsidR="000F4AA4" w:rsidRPr="000F4AA4" w:rsidRDefault="000F4AA4"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53C556A3" w14:textId="77777777"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6795BA25" w14:textId="410BDE3C" w:rsidR="000F4AA4" w:rsidRPr="000F4AA4" w:rsidRDefault="000F4AA4"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Предоставлена гражданам  доплата к пенсии муниципальных служащих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6130DAE" w14:textId="633739C0"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369414DA" w14:textId="77777777" w:rsidR="000F4AA4" w:rsidRPr="000F4AA4" w:rsidRDefault="000F4AA4" w:rsidP="003510A0">
            <w:pPr>
              <w:spacing w:after="0" w:line="240" w:lineRule="auto"/>
              <w:jc w:val="center"/>
              <w:rPr>
                <w:rFonts w:ascii="Times New Roman" w:hAnsi="Times New Roman"/>
                <w:sz w:val="24"/>
                <w:szCs w:val="24"/>
              </w:rPr>
            </w:pPr>
          </w:p>
          <w:p w14:paraId="5400D029" w14:textId="4599151E"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E3E89CA" w14:textId="740CEDBC" w:rsidR="000F4AA4" w:rsidRPr="000F4AA4" w:rsidRDefault="000F4AA4"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143F96" w:rsidRPr="008A44C8" w14:paraId="1EBE205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851D22" w14:textId="5698259C" w:rsidR="00143F96" w:rsidRPr="000F4AA4" w:rsidRDefault="00143F96" w:rsidP="003510A0">
            <w:pPr>
              <w:spacing w:after="0" w:line="240" w:lineRule="auto"/>
              <w:rPr>
                <w:rFonts w:ascii="Times New Roman" w:hAnsi="Times New Roman"/>
                <w:sz w:val="24"/>
                <w:szCs w:val="24"/>
              </w:rPr>
            </w:pPr>
            <w:r w:rsidRPr="000F4AA4">
              <w:rPr>
                <w:rFonts w:ascii="Times New Roman" w:hAnsi="Times New Roman"/>
                <w:sz w:val="24"/>
                <w:szCs w:val="24"/>
              </w:rPr>
              <w:t>1.14.К.1.</w:t>
            </w:r>
          </w:p>
        </w:tc>
        <w:tc>
          <w:tcPr>
            <w:tcW w:w="5103" w:type="dxa"/>
            <w:tcBorders>
              <w:top w:val="single" w:sz="4" w:space="0" w:color="000000"/>
              <w:left w:val="single" w:sz="4" w:space="0" w:color="000000"/>
              <w:bottom w:val="single" w:sz="4" w:space="0" w:color="000000"/>
              <w:right w:val="single" w:sz="4" w:space="0" w:color="000000"/>
            </w:tcBorders>
          </w:tcPr>
          <w:p w14:paraId="1DBB7533" w14:textId="6CFFED5D"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B8BE2D2" w14:textId="0E3F0FCA"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5747A4EC" w14:textId="77777777" w:rsidR="00143F96" w:rsidRPr="000F4AA4" w:rsidRDefault="00143F96" w:rsidP="00C0754C">
            <w:pPr>
              <w:spacing w:after="0" w:line="240" w:lineRule="auto"/>
              <w:jc w:val="center"/>
              <w:rPr>
                <w:rFonts w:ascii="Times New Roman" w:hAnsi="Times New Roman"/>
                <w:sz w:val="24"/>
                <w:szCs w:val="24"/>
              </w:rPr>
            </w:pPr>
          </w:p>
          <w:p w14:paraId="00895C19" w14:textId="728ED10A"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09EDB56" w14:textId="7FC65FAC" w:rsidR="00143F96" w:rsidRPr="000F4AA4" w:rsidRDefault="00143F96"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5C3122B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3D90AD3" w14:textId="29815D5E" w:rsidR="00143F96" w:rsidRPr="000F4AA4" w:rsidRDefault="00143F96" w:rsidP="003510A0">
            <w:pPr>
              <w:spacing w:after="0" w:line="240" w:lineRule="auto"/>
              <w:rPr>
                <w:rFonts w:ascii="Times New Roman" w:hAnsi="Times New Roman"/>
                <w:sz w:val="24"/>
                <w:szCs w:val="24"/>
              </w:rPr>
            </w:pPr>
            <w:r w:rsidRPr="000F4AA4">
              <w:rPr>
                <w:rFonts w:ascii="Times New Roman" w:hAnsi="Times New Roman"/>
                <w:sz w:val="24"/>
                <w:szCs w:val="24"/>
              </w:rPr>
              <w:t>1.14.К.2.</w:t>
            </w:r>
          </w:p>
        </w:tc>
        <w:tc>
          <w:tcPr>
            <w:tcW w:w="5103" w:type="dxa"/>
            <w:tcBorders>
              <w:top w:val="single" w:sz="4" w:space="0" w:color="000000"/>
              <w:left w:val="single" w:sz="4" w:space="0" w:color="000000"/>
              <w:bottom w:val="single" w:sz="4" w:space="0" w:color="000000"/>
              <w:right w:val="single" w:sz="4" w:space="0" w:color="000000"/>
            </w:tcBorders>
          </w:tcPr>
          <w:p w14:paraId="6881340A" w14:textId="3141FC1A"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FB65958" w14:textId="6298AA44"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67FF1C62" w14:textId="77777777" w:rsidR="00143F96" w:rsidRPr="000F4AA4" w:rsidRDefault="00143F96" w:rsidP="00C0754C">
            <w:pPr>
              <w:spacing w:after="0" w:line="240" w:lineRule="auto"/>
              <w:jc w:val="center"/>
              <w:rPr>
                <w:rFonts w:ascii="Times New Roman" w:hAnsi="Times New Roman"/>
                <w:sz w:val="24"/>
                <w:szCs w:val="24"/>
              </w:rPr>
            </w:pPr>
          </w:p>
          <w:p w14:paraId="518E6C85" w14:textId="40F0CC38"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FE60534" w14:textId="3FB46486"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09A2031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0FC271" w14:textId="34CFDB2C" w:rsidR="00143F96" w:rsidRPr="000F4AA4" w:rsidRDefault="00143F96" w:rsidP="003510A0">
            <w:pPr>
              <w:spacing w:after="0" w:line="240" w:lineRule="auto"/>
              <w:rPr>
                <w:rFonts w:ascii="Times New Roman" w:hAnsi="Times New Roman"/>
                <w:sz w:val="24"/>
                <w:szCs w:val="24"/>
              </w:rPr>
            </w:pPr>
            <w:r>
              <w:rPr>
                <w:rFonts w:ascii="Times New Roman" w:hAnsi="Times New Roman"/>
                <w:sz w:val="24"/>
                <w:szCs w:val="24"/>
              </w:rPr>
              <w:t>1.14.К.3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3A32B97" w14:textId="1E9AA6FC"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5CBFEB8" w14:textId="068135EF"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10B42E5C" w14:textId="77777777" w:rsidR="00143F96" w:rsidRPr="000F4AA4" w:rsidRDefault="00143F96" w:rsidP="00C0754C">
            <w:pPr>
              <w:spacing w:after="0" w:line="240" w:lineRule="auto"/>
              <w:jc w:val="center"/>
              <w:rPr>
                <w:rFonts w:ascii="Times New Roman" w:hAnsi="Times New Roman"/>
                <w:sz w:val="24"/>
                <w:szCs w:val="24"/>
              </w:rPr>
            </w:pPr>
          </w:p>
          <w:p w14:paraId="3DF7C1E5" w14:textId="6B634C85"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4D63AFE" w14:textId="2331CA4A"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13153E9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E1C9F32" w14:textId="4F990C38" w:rsidR="00143F96" w:rsidRPr="000F4AA4" w:rsidRDefault="00143F96" w:rsidP="003510A0">
            <w:pPr>
              <w:spacing w:after="0" w:line="240" w:lineRule="auto"/>
              <w:rPr>
                <w:rFonts w:ascii="Times New Roman" w:hAnsi="Times New Roman"/>
                <w:sz w:val="24"/>
                <w:szCs w:val="24"/>
              </w:rPr>
            </w:pPr>
            <w:r>
              <w:rPr>
                <w:rFonts w:ascii="Times New Roman" w:hAnsi="Times New Roman"/>
                <w:sz w:val="24"/>
                <w:szCs w:val="24"/>
              </w:rPr>
              <w:t>1.14.К.4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B140678" w14:textId="08B3CF7B"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A492A78" w14:textId="482A4DDA"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2CF6C811" w14:textId="77777777" w:rsidR="00143F96" w:rsidRPr="000F4AA4" w:rsidRDefault="00143F96" w:rsidP="00C0754C">
            <w:pPr>
              <w:spacing w:after="0" w:line="240" w:lineRule="auto"/>
              <w:jc w:val="center"/>
              <w:rPr>
                <w:rFonts w:ascii="Times New Roman" w:hAnsi="Times New Roman"/>
                <w:sz w:val="24"/>
                <w:szCs w:val="24"/>
              </w:rPr>
            </w:pPr>
          </w:p>
          <w:p w14:paraId="73EF279D" w14:textId="12660F71"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8CFB310" w14:textId="6EF397BF"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672FB35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8497C22" w14:textId="7621E72C" w:rsidR="00143F96" w:rsidRPr="000F4AA4" w:rsidRDefault="00143F96" w:rsidP="003510A0">
            <w:pPr>
              <w:spacing w:after="0" w:line="240" w:lineRule="auto"/>
              <w:rPr>
                <w:rFonts w:ascii="Times New Roman" w:hAnsi="Times New Roman"/>
                <w:sz w:val="24"/>
                <w:szCs w:val="24"/>
              </w:rPr>
            </w:pPr>
            <w:r>
              <w:rPr>
                <w:rFonts w:ascii="Times New Roman" w:hAnsi="Times New Roman"/>
                <w:sz w:val="24"/>
                <w:szCs w:val="24"/>
              </w:rPr>
              <w:t>1.14.К.5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62BEB3C" w14:textId="1CD5FBE5"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DEC3030" w14:textId="1211695C"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30.10.2025</w:t>
            </w:r>
          </w:p>
        </w:tc>
        <w:tc>
          <w:tcPr>
            <w:tcW w:w="4253" w:type="dxa"/>
            <w:tcBorders>
              <w:top w:val="single" w:sz="4" w:space="0" w:color="000000"/>
              <w:left w:val="single" w:sz="4" w:space="0" w:color="000000"/>
              <w:bottom w:val="single" w:sz="4" w:space="0" w:color="000000"/>
              <w:right w:val="single" w:sz="4" w:space="0" w:color="000000"/>
            </w:tcBorders>
          </w:tcPr>
          <w:p w14:paraId="58845DF0" w14:textId="77777777" w:rsidR="00143F96" w:rsidRPr="000F4AA4" w:rsidRDefault="00143F96" w:rsidP="00C0754C">
            <w:pPr>
              <w:spacing w:after="0" w:line="240" w:lineRule="auto"/>
              <w:jc w:val="center"/>
              <w:rPr>
                <w:rFonts w:ascii="Times New Roman" w:hAnsi="Times New Roman"/>
                <w:sz w:val="24"/>
                <w:szCs w:val="24"/>
              </w:rPr>
            </w:pPr>
          </w:p>
          <w:p w14:paraId="6901A802" w14:textId="69149587"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F973741" w14:textId="3E16F64F"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779BF58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42BF64A" w14:textId="20A82A54" w:rsidR="00143F96" w:rsidRPr="000F4AA4" w:rsidRDefault="00143F96" w:rsidP="003510A0">
            <w:pPr>
              <w:spacing w:after="0" w:line="240" w:lineRule="auto"/>
              <w:rPr>
                <w:rFonts w:ascii="Times New Roman" w:hAnsi="Times New Roman"/>
                <w:sz w:val="24"/>
                <w:szCs w:val="24"/>
              </w:rPr>
            </w:pPr>
            <w:r>
              <w:rPr>
                <w:rFonts w:ascii="Times New Roman" w:hAnsi="Times New Roman"/>
                <w:sz w:val="24"/>
                <w:szCs w:val="24"/>
              </w:rPr>
              <w:lastRenderedPageBreak/>
              <w:t>1.14.К.6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5943B64" w14:textId="5923F8CB"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2B7423E" w14:textId="11F411D7"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4270D5EE" w14:textId="77777777" w:rsidR="00143F96" w:rsidRPr="000F4AA4" w:rsidRDefault="00143F96" w:rsidP="00C0754C">
            <w:pPr>
              <w:spacing w:after="0" w:line="240" w:lineRule="auto"/>
              <w:jc w:val="center"/>
              <w:rPr>
                <w:rFonts w:ascii="Times New Roman" w:hAnsi="Times New Roman"/>
                <w:sz w:val="24"/>
                <w:szCs w:val="24"/>
              </w:rPr>
            </w:pPr>
          </w:p>
          <w:p w14:paraId="2B753957" w14:textId="7DCBE991"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B2578E6" w14:textId="2452B79A"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55D8CC5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884A038" w14:textId="4C1DC0F4" w:rsidR="00143F96" w:rsidRPr="000F4AA4" w:rsidRDefault="00143F96" w:rsidP="003510A0">
            <w:pPr>
              <w:spacing w:after="0" w:line="240" w:lineRule="auto"/>
              <w:rPr>
                <w:rFonts w:ascii="Times New Roman" w:hAnsi="Times New Roman"/>
                <w:sz w:val="24"/>
                <w:szCs w:val="24"/>
              </w:rPr>
            </w:pPr>
            <w:r>
              <w:rPr>
                <w:rFonts w:ascii="Times New Roman" w:hAnsi="Times New Roman"/>
                <w:sz w:val="24"/>
                <w:szCs w:val="24"/>
              </w:rPr>
              <w:t>1.14.К.7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3032DB4" w14:textId="795DD5F0"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BFD366C" w14:textId="145A42A6"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4656032C" w14:textId="77777777" w:rsidR="00143F96" w:rsidRPr="000F4AA4" w:rsidRDefault="00143F96" w:rsidP="00C0754C">
            <w:pPr>
              <w:spacing w:after="0" w:line="240" w:lineRule="auto"/>
              <w:jc w:val="center"/>
              <w:rPr>
                <w:rFonts w:ascii="Times New Roman" w:hAnsi="Times New Roman"/>
                <w:sz w:val="24"/>
                <w:szCs w:val="24"/>
              </w:rPr>
            </w:pPr>
          </w:p>
          <w:p w14:paraId="0C1D9385" w14:textId="6CC49988"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5B11754" w14:textId="462082FA"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6080653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7170572" w14:textId="6D1C5A8D" w:rsidR="00143F96" w:rsidRPr="000F4AA4" w:rsidRDefault="00143F96" w:rsidP="003510A0">
            <w:pPr>
              <w:spacing w:after="0" w:line="240" w:lineRule="auto"/>
              <w:rPr>
                <w:rFonts w:ascii="Times New Roman" w:hAnsi="Times New Roman"/>
                <w:sz w:val="24"/>
                <w:szCs w:val="24"/>
              </w:rPr>
            </w:pPr>
            <w:r>
              <w:rPr>
                <w:rFonts w:ascii="Times New Roman" w:hAnsi="Times New Roman"/>
                <w:sz w:val="24"/>
                <w:szCs w:val="24"/>
              </w:rPr>
              <w:t>1.14.К.8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938A0A3" w14:textId="3A605E64"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C7745DD" w14:textId="684D8BB5"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18EAFF3D" w14:textId="77777777" w:rsidR="00143F96" w:rsidRPr="000F4AA4" w:rsidRDefault="00143F96" w:rsidP="00C0754C">
            <w:pPr>
              <w:spacing w:after="0" w:line="240" w:lineRule="auto"/>
              <w:jc w:val="center"/>
              <w:rPr>
                <w:rFonts w:ascii="Times New Roman" w:hAnsi="Times New Roman"/>
                <w:sz w:val="24"/>
                <w:szCs w:val="24"/>
              </w:rPr>
            </w:pPr>
          </w:p>
          <w:p w14:paraId="76BFEF0C" w14:textId="0A4E7CD0"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C428F4E" w14:textId="58D85FD7"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7B031A1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B5D9F6E" w14:textId="34DD41D4"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w:t>
            </w:r>
          </w:p>
        </w:tc>
        <w:tc>
          <w:tcPr>
            <w:tcW w:w="5103" w:type="dxa"/>
            <w:tcBorders>
              <w:top w:val="single" w:sz="4" w:space="0" w:color="000000"/>
              <w:left w:val="single" w:sz="4" w:space="0" w:color="000000"/>
              <w:bottom w:val="single" w:sz="4" w:space="0" w:color="000000"/>
              <w:right w:val="single" w:sz="4" w:space="0" w:color="000000"/>
            </w:tcBorders>
          </w:tcPr>
          <w:p w14:paraId="4E6F2C80" w14:textId="77777777"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51BA2BAE" w14:textId="61C95919"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Предоставлена гражданам  доплата к пенсии муниципальных служащих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E2AA1A0" w14:textId="3EEE05E6"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C651941" w14:textId="77777777" w:rsidR="00143F96" w:rsidRPr="000F4AA4" w:rsidRDefault="00143F96" w:rsidP="00C0754C">
            <w:pPr>
              <w:spacing w:after="0" w:line="240" w:lineRule="auto"/>
              <w:jc w:val="center"/>
              <w:rPr>
                <w:rFonts w:ascii="Times New Roman" w:hAnsi="Times New Roman"/>
                <w:sz w:val="24"/>
                <w:szCs w:val="24"/>
              </w:rPr>
            </w:pPr>
          </w:p>
          <w:p w14:paraId="74877B25" w14:textId="5D869E24"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C8C3CBF" w14:textId="106DA884"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143F96" w:rsidRPr="008A44C8" w14:paraId="5B66474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A311310" w14:textId="18F673C9"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7B54213" w14:textId="59030CAC"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FB4B716" w14:textId="2832E81C"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31A59A1A" w14:textId="77777777" w:rsidR="00143F96" w:rsidRPr="000F4AA4" w:rsidRDefault="00143F96" w:rsidP="00C0754C">
            <w:pPr>
              <w:spacing w:after="0" w:line="240" w:lineRule="auto"/>
              <w:jc w:val="center"/>
              <w:rPr>
                <w:rFonts w:ascii="Times New Roman" w:hAnsi="Times New Roman"/>
                <w:sz w:val="24"/>
                <w:szCs w:val="24"/>
              </w:rPr>
            </w:pPr>
          </w:p>
          <w:p w14:paraId="22E074DA" w14:textId="3915B82E"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7EF88F8" w14:textId="3543E8E4"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1A15E61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C94BC30" w14:textId="482E72C9"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1043748" w14:textId="4A33388F"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9C9A7B0" w14:textId="094A5058"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7F84B221" w14:textId="77777777" w:rsidR="00143F96" w:rsidRPr="000F4AA4" w:rsidRDefault="00143F96" w:rsidP="00C0754C">
            <w:pPr>
              <w:spacing w:after="0" w:line="240" w:lineRule="auto"/>
              <w:jc w:val="center"/>
              <w:rPr>
                <w:rFonts w:ascii="Times New Roman" w:hAnsi="Times New Roman"/>
                <w:sz w:val="24"/>
                <w:szCs w:val="24"/>
              </w:rPr>
            </w:pPr>
          </w:p>
          <w:p w14:paraId="2832DF4F" w14:textId="20B28CAF"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2ADA168" w14:textId="21D442C8"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1CB389A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9466754" w14:textId="72AF017F"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CF70AC9" w14:textId="672B0064"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C6591DE" w14:textId="6712ACE0"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3200BCFB" w14:textId="77777777" w:rsidR="00143F96" w:rsidRPr="000F4AA4" w:rsidRDefault="00143F96" w:rsidP="00C0754C">
            <w:pPr>
              <w:spacing w:after="0" w:line="240" w:lineRule="auto"/>
              <w:jc w:val="center"/>
              <w:rPr>
                <w:rFonts w:ascii="Times New Roman" w:hAnsi="Times New Roman"/>
                <w:sz w:val="24"/>
                <w:szCs w:val="24"/>
              </w:rPr>
            </w:pPr>
          </w:p>
          <w:p w14:paraId="6F99CB1C" w14:textId="615EB6BC"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A11ECBA" w14:textId="6DB1CA06"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7FA7D37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25FBDC8" w14:textId="60002D74"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E0061B9" w14:textId="5729D09C"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FB1B54D" w14:textId="58A038F2"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39954484" w14:textId="77777777" w:rsidR="00143F96" w:rsidRPr="000F4AA4" w:rsidRDefault="00143F96" w:rsidP="00C0754C">
            <w:pPr>
              <w:spacing w:after="0" w:line="240" w:lineRule="auto"/>
              <w:jc w:val="center"/>
              <w:rPr>
                <w:rFonts w:ascii="Times New Roman" w:hAnsi="Times New Roman"/>
                <w:sz w:val="24"/>
                <w:szCs w:val="24"/>
              </w:rPr>
            </w:pPr>
          </w:p>
          <w:p w14:paraId="2F84FC34" w14:textId="2E725977"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BCC1755" w14:textId="6F956636"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099DEC8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0EC4AE9" w14:textId="45E24DF4"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402AE47" w14:textId="570D4C77"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5E4A757" w14:textId="517F15A2"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4BE00CE7" w14:textId="77777777" w:rsidR="00143F96" w:rsidRPr="000F4AA4" w:rsidRDefault="00143F96" w:rsidP="00C0754C">
            <w:pPr>
              <w:spacing w:after="0" w:line="240" w:lineRule="auto"/>
              <w:jc w:val="center"/>
              <w:rPr>
                <w:rFonts w:ascii="Times New Roman" w:hAnsi="Times New Roman"/>
                <w:sz w:val="24"/>
                <w:szCs w:val="24"/>
              </w:rPr>
            </w:pPr>
          </w:p>
          <w:p w14:paraId="0FF4B4BC" w14:textId="6D5BDAA6"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9C65B00" w14:textId="77DCD03E"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2C5FF5A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044F7E9" w14:textId="5BCC0AA2"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0E77FA2" w14:textId="65AF95B0"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C184975" w14:textId="6D2DC6CB"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67501848" w14:textId="77777777" w:rsidR="00143F96" w:rsidRPr="000F4AA4" w:rsidRDefault="00143F96" w:rsidP="00C0754C">
            <w:pPr>
              <w:spacing w:after="0" w:line="240" w:lineRule="auto"/>
              <w:jc w:val="center"/>
              <w:rPr>
                <w:rFonts w:ascii="Times New Roman" w:hAnsi="Times New Roman"/>
                <w:sz w:val="24"/>
                <w:szCs w:val="24"/>
              </w:rPr>
            </w:pPr>
          </w:p>
          <w:p w14:paraId="2AC70504" w14:textId="06C080DD"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018396E" w14:textId="26EF73F2"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0712303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13F33FB" w14:textId="060DD47F"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0BA181A" w14:textId="6EC00A53"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w:t>
            </w:r>
            <w:r w:rsidRPr="000F4AA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E3B50EC" w14:textId="4B3FC50F"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30.12.2026</w:t>
            </w:r>
          </w:p>
        </w:tc>
        <w:tc>
          <w:tcPr>
            <w:tcW w:w="4253" w:type="dxa"/>
            <w:tcBorders>
              <w:top w:val="single" w:sz="4" w:space="0" w:color="000000"/>
              <w:left w:val="single" w:sz="4" w:space="0" w:color="000000"/>
              <w:bottom w:val="single" w:sz="4" w:space="0" w:color="000000"/>
              <w:right w:val="single" w:sz="4" w:space="0" w:color="000000"/>
            </w:tcBorders>
          </w:tcPr>
          <w:p w14:paraId="345C8D4C" w14:textId="77777777" w:rsidR="00143F96" w:rsidRPr="000F4AA4" w:rsidRDefault="00143F96" w:rsidP="00C0754C">
            <w:pPr>
              <w:spacing w:after="0" w:line="240" w:lineRule="auto"/>
              <w:jc w:val="center"/>
              <w:rPr>
                <w:rFonts w:ascii="Times New Roman" w:hAnsi="Times New Roman"/>
                <w:sz w:val="24"/>
                <w:szCs w:val="24"/>
              </w:rPr>
            </w:pPr>
          </w:p>
          <w:p w14:paraId="649C3F68" w14:textId="5DA56357"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 xml:space="preserve">Панченко Л.И. – главный специалист </w:t>
            </w:r>
            <w:r w:rsidRPr="000F4AA4">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939522B" w14:textId="5187ADA8"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денежных средств</w:t>
            </w:r>
          </w:p>
        </w:tc>
      </w:tr>
      <w:tr w:rsidR="00143F96" w:rsidRPr="008A44C8" w14:paraId="38212F9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D0DC28F" w14:textId="523BB74C" w:rsidR="00143F96" w:rsidRDefault="00143F96" w:rsidP="003510A0">
            <w:pPr>
              <w:spacing w:after="0" w:line="240" w:lineRule="auto"/>
              <w:rPr>
                <w:rFonts w:ascii="Times New Roman" w:hAnsi="Times New Roman"/>
                <w:sz w:val="24"/>
                <w:szCs w:val="24"/>
              </w:rPr>
            </w:pPr>
            <w:r>
              <w:rPr>
                <w:rFonts w:ascii="Times New Roman" w:hAnsi="Times New Roman"/>
                <w:sz w:val="24"/>
                <w:szCs w:val="24"/>
              </w:rPr>
              <w:lastRenderedPageBreak/>
              <w:t>1.14.К.16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3EDB5CC" w14:textId="6839ABCF"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616448BF" w14:textId="5D1DF599"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4BDAFA0C" w14:textId="77777777" w:rsidR="00143F96" w:rsidRPr="000F4AA4" w:rsidRDefault="00143F96" w:rsidP="00C0754C">
            <w:pPr>
              <w:spacing w:after="0" w:line="240" w:lineRule="auto"/>
              <w:jc w:val="center"/>
              <w:rPr>
                <w:rFonts w:ascii="Times New Roman" w:hAnsi="Times New Roman"/>
                <w:sz w:val="24"/>
                <w:szCs w:val="24"/>
              </w:rPr>
            </w:pPr>
          </w:p>
          <w:p w14:paraId="5F47A7F8" w14:textId="2AB78024"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B03B41A" w14:textId="4EB5EA41"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1346E91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17E2ECA" w14:textId="3CCE74F7"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w:t>
            </w:r>
          </w:p>
        </w:tc>
        <w:tc>
          <w:tcPr>
            <w:tcW w:w="5103" w:type="dxa"/>
            <w:tcBorders>
              <w:top w:val="single" w:sz="4" w:space="0" w:color="000000"/>
              <w:left w:val="single" w:sz="4" w:space="0" w:color="000000"/>
              <w:bottom w:val="single" w:sz="4" w:space="0" w:color="000000"/>
              <w:right w:val="single" w:sz="4" w:space="0" w:color="000000"/>
            </w:tcBorders>
          </w:tcPr>
          <w:p w14:paraId="576A0F48" w14:textId="77777777"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30D5A3D8" w14:textId="0CBB496C"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Предоставлена гражданам  доплата к пенсии муниципальных служащих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EFB729C" w14:textId="358ACE11"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9102251" w14:textId="77777777" w:rsidR="00143F96" w:rsidRPr="000F4AA4" w:rsidRDefault="00143F96" w:rsidP="00C0754C">
            <w:pPr>
              <w:spacing w:after="0" w:line="240" w:lineRule="auto"/>
              <w:jc w:val="center"/>
              <w:rPr>
                <w:rFonts w:ascii="Times New Roman" w:hAnsi="Times New Roman"/>
                <w:sz w:val="24"/>
                <w:szCs w:val="24"/>
              </w:rPr>
            </w:pPr>
          </w:p>
          <w:p w14:paraId="5F6875AE" w14:textId="6B01437B"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5777817" w14:textId="2A86BF85"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143F96" w:rsidRPr="008A44C8" w14:paraId="053BAC5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7468FE3" w14:textId="03EEF650"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90AB476" w14:textId="23510613"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AB9C0CC" w14:textId="25A5AC89"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43263936" w14:textId="1A29F561"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C6DA40F" w14:textId="1C81C15D"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1FEDA88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B491AF2" w14:textId="149A7090"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E9BA110" w14:textId="466977D4"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37EB2E9" w14:textId="38E3CC7A"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3EA27527" w14:textId="4FA79D10"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9753135" w14:textId="5EE85B8B"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6CA9406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3829732" w14:textId="6039EA5E"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3EF169B" w14:textId="0B43986B"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643100C" w14:textId="130CC0C9"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05CB911A" w14:textId="230DD7FE"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D8A45EB" w14:textId="64920ED4"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2CD44C9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7B8364F" w14:textId="422317EA"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1084B8A" w14:textId="62F8A6C2"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646DAFB" w14:textId="524FB514"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374B8D9A" w14:textId="2EE29DDE"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840C2F" w14:textId="09ED989A"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7B90F20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EEFB172" w14:textId="75E4CCBC"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C7717C4" w14:textId="546EC3BC"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FD77A45" w14:textId="7B040077"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287A6828" w14:textId="12E306D4"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AFA9E1F" w14:textId="4AA81109"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52FF20C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B42C0E2" w14:textId="2CF15129" w:rsidR="00143F96" w:rsidRDefault="008F7904" w:rsidP="003510A0">
            <w:pPr>
              <w:spacing w:after="0" w:line="240" w:lineRule="auto"/>
              <w:rPr>
                <w:rFonts w:ascii="Times New Roman" w:hAnsi="Times New Roman"/>
                <w:sz w:val="24"/>
                <w:szCs w:val="24"/>
              </w:rPr>
            </w:pPr>
            <w:r>
              <w:rPr>
                <w:rFonts w:ascii="Times New Roman" w:hAnsi="Times New Roman"/>
                <w:sz w:val="24"/>
                <w:szCs w:val="24"/>
              </w:rPr>
              <w:t>1.14.К.</w:t>
            </w:r>
            <w:r w:rsidR="00143F96">
              <w:rPr>
                <w:rFonts w:ascii="Times New Roman" w:hAnsi="Times New Roman"/>
                <w:sz w:val="24"/>
                <w:szCs w:val="24"/>
              </w:rPr>
              <w:t>22</w:t>
            </w:r>
            <w:r w:rsidR="00143F96"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AEE68CF" w14:textId="1EEACC75"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7378458" w14:textId="2CA264AE"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27DD182F" w14:textId="7F1DF1EC"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7F5926C" w14:textId="2B691ACF"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27E078E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2613D28" w14:textId="439AF32D"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773EE0A" w14:textId="4650398F"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57FCC8C" w14:textId="7A3643FF"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42D70BAC" w14:textId="628F8477"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EE7A637" w14:textId="56351BA8"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43F96" w:rsidRPr="008A44C8" w14:paraId="39A2AC2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AD75276" w14:textId="6A8BA485" w:rsidR="00143F96" w:rsidRDefault="00143F96" w:rsidP="003510A0">
            <w:pPr>
              <w:spacing w:after="0" w:line="240" w:lineRule="auto"/>
              <w:rPr>
                <w:rFonts w:ascii="Times New Roman" w:hAnsi="Times New Roman"/>
                <w:sz w:val="24"/>
                <w:szCs w:val="24"/>
              </w:rPr>
            </w:pPr>
            <w:r>
              <w:rPr>
                <w:rFonts w:ascii="Times New Roman" w:hAnsi="Times New Roman"/>
                <w:sz w:val="24"/>
                <w:szCs w:val="24"/>
              </w:rPr>
              <w:t>1.14.К.24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1837279" w14:textId="05D5850E" w:rsidR="00143F96" w:rsidRPr="000F4AA4" w:rsidRDefault="00143F96" w:rsidP="00C0754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ACB84AC" w14:textId="4E72D98B"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3CAD5F80" w14:textId="5AE96651" w:rsidR="00143F96" w:rsidRPr="000F4AA4" w:rsidRDefault="00143F96"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23580FF" w14:textId="384ADBD7" w:rsidR="00143F96" w:rsidRPr="000F4AA4" w:rsidRDefault="00143F96"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2B2C8C6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6B0E8D7" w14:textId="4739EB9F" w:rsidR="00143F96" w:rsidRPr="000F4AA4" w:rsidRDefault="00143F96" w:rsidP="003510A0">
            <w:pPr>
              <w:spacing w:after="0" w:line="240" w:lineRule="auto"/>
              <w:rPr>
                <w:rFonts w:ascii="Times New Roman" w:hAnsi="Times New Roman"/>
                <w:sz w:val="24"/>
                <w:szCs w:val="24"/>
              </w:rPr>
            </w:pPr>
            <w:r w:rsidRPr="000F4AA4">
              <w:rPr>
                <w:rFonts w:ascii="Times New Roman" w:hAnsi="Times New Roman"/>
                <w:sz w:val="24"/>
                <w:szCs w:val="24"/>
              </w:rPr>
              <w:t>1.15</w:t>
            </w:r>
            <w:r w:rsidR="00AC1F43">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30E8B84" w14:textId="77777777" w:rsidR="00143F96" w:rsidRPr="000F4AA4" w:rsidRDefault="00143F96" w:rsidP="00DC071C">
            <w:pPr>
              <w:spacing w:after="0" w:line="240" w:lineRule="auto"/>
              <w:rPr>
                <w:sz w:val="24"/>
                <w:szCs w:val="24"/>
              </w:rPr>
            </w:pPr>
            <w:r w:rsidRPr="000F4AA4">
              <w:rPr>
                <w:rFonts w:ascii="Times New Roman" w:hAnsi="Times New Roman"/>
                <w:sz w:val="24"/>
                <w:szCs w:val="24"/>
              </w:rPr>
              <w:t>Мероприятие (результат)</w:t>
            </w:r>
            <w:r w:rsidRPr="000F4AA4">
              <w:rPr>
                <w:sz w:val="24"/>
                <w:szCs w:val="24"/>
              </w:rPr>
              <w:t xml:space="preserve"> </w:t>
            </w:r>
          </w:p>
          <w:p w14:paraId="2BE174FF" w14:textId="500B122E" w:rsidR="00143F96" w:rsidRPr="000F4AA4" w:rsidRDefault="00143F96" w:rsidP="00DC071C">
            <w:pPr>
              <w:spacing w:after="0" w:line="240" w:lineRule="auto"/>
              <w:rPr>
                <w:rFonts w:ascii="Times New Roman" w:hAnsi="Times New Roman"/>
                <w:sz w:val="24"/>
                <w:szCs w:val="24"/>
              </w:rPr>
            </w:pPr>
            <w:proofErr w:type="gramStart"/>
            <w:r w:rsidRPr="000F4AA4">
              <w:rPr>
                <w:rFonts w:ascii="Times New Roman" w:hAnsi="Times New Roman"/>
                <w:sz w:val="24"/>
                <w:szCs w:val="24"/>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w:t>
            </w:r>
            <w:r w:rsidRPr="000F4AA4">
              <w:rPr>
                <w:rFonts w:ascii="Times New Roman" w:hAnsi="Times New Roman"/>
                <w:sz w:val="24"/>
                <w:szCs w:val="24"/>
              </w:rPr>
              <w:lastRenderedPageBreak/>
              <w:t>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14:paraId="03521BE7" w14:textId="2E641017"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c>
          <w:tcPr>
            <w:tcW w:w="4253" w:type="dxa"/>
            <w:tcBorders>
              <w:top w:val="single" w:sz="4" w:space="0" w:color="000000"/>
              <w:left w:val="single" w:sz="4" w:space="0" w:color="000000"/>
              <w:bottom w:val="single" w:sz="4" w:space="0" w:color="000000"/>
              <w:right w:val="single" w:sz="4" w:space="0" w:color="000000"/>
            </w:tcBorders>
          </w:tcPr>
          <w:p w14:paraId="22D0B744" w14:textId="77777777" w:rsidR="00143F96" w:rsidRPr="000F4AA4" w:rsidRDefault="00143F96" w:rsidP="003510A0">
            <w:pPr>
              <w:spacing w:after="0" w:line="240" w:lineRule="auto"/>
              <w:jc w:val="center"/>
              <w:rPr>
                <w:rFonts w:ascii="Times New Roman" w:hAnsi="Times New Roman"/>
                <w:sz w:val="24"/>
                <w:szCs w:val="24"/>
              </w:rPr>
            </w:pPr>
          </w:p>
          <w:p w14:paraId="3C137C7A" w14:textId="77777777" w:rsidR="00143F96" w:rsidRPr="000F4AA4" w:rsidRDefault="00143F96" w:rsidP="003510A0">
            <w:pPr>
              <w:spacing w:after="0" w:line="240" w:lineRule="auto"/>
              <w:jc w:val="center"/>
              <w:rPr>
                <w:rFonts w:ascii="Times New Roman" w:hAnsi="Times New Roman"/>
                <w:sz w:val="24"/>
                <w:szCs w:val="24"/>
              </w:rPr>
            </w:pPr>
          </w:p>
          <w:p w14:paraId="0005286A" w14:textId="432AC947"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0EC2687" w14:textId="5F2EF0EE"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143F96" w:rsidRPr="008A44C8" w14:paraId="03E6D4F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B942364" w14:textId="77777777" w:rsidR="00143F96" w:rsidRPr="000F4AA4" w:rsidRDefault="00143F96"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1042710B" w14:textId="77777777"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7D1EA3F1" w14:textId="3CB026C8" w:rsidR="00143F96" w:rsidRPr="000F4AA4" w:rsidRDefault="00143F96" w:rsidP="00DC071C">
            <w:pPr>
              <w:spacing w:after="0" w:line="240" w:lineRule="auto"/>
              <w:rPr>
                <w:rFonts w:ascii="Times New Roman" w:hAnsi="Times New Roman"/>
                <w:sz w:val="24"/>
                <w:szCs w:val="24"/>
              </w:rPr>
            </w:pPr>
            <w:proofErr w:type="gramStart"/>
            <w:r w:rsidRPr="000F4AA4">
              <w:rPr>
                <w:rFonts w:ascii="Times New Roman" w:hAnsi="Times New Roman"/>
                <w:sz w:val="24"/>
                <w:szCs w:val="24"/>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sidRPr="000F4AA4">
              <w:rPr>
                <w:rFonts w:ascii="Times New Roman" w:hAnsi="Times New Roman"/>
                <w:color w:val="000000"/>
                <w:sz w:val="24"/>
                <w:szCs w:val="24"/>
              </w:rPr>
              <w:t>в 2025 году реализации</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14:paraId="1B84550E" w14:textId="4FC9FEBF"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529B26D1" w14:textId="77777777" w:rsidR="00143F96" w:rsidRPr="000F4AA4" w:rsidRDefault="00143F96" w:rsidP="003510A0">
            <w:pPr>
              <w:spacing w:after="0" w:line="240" w:lineRule="auto"/>
              <w:jc w:val="center"/>
              <w:rPr>
                <w:rFonts w:ascii="Times New Roman" w:hAnsi="Times New Roman"/>
                <w:sz w:val="24"/>
                <w:szCs w:val="24"/>
              </w:rPr>
            </w:pPr>
          </w:p>
          <w:p w14:paraId="3EBFC158" w14:textId="5B787D9C"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D691CD7" w14:textId="26DDD652"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721720" w:rsidRPr="008A44C8" w14:paraId="76D7DDDE" w14:textId="77777777" w:rsidTr="004E3C0A">
        <w:trPr>
          <w:trHeight w:val="1510"/>
        </w:trPr>
        <w:tc>
          <w:tcPr>
            <w:tcW w:w="1224" w:type="dxa"/>
            <w:tcBorders>
              <w:top w:val="single" w:sz="4" w:space="0" w:color="000000"/>
              <w:left w:val="single" w:sz="4" w:space="0" w:color="000000"/>
              <w:bottom w:val="single" w:sz="4" w:space="0" w:color="000000"/>
              <w:right w:val="single" w:sz="4" w:space="0" w:color="000000"/>
            </w:tcBorders>
          </w:tcPr>
          <w:p w14:paraId="7574F484" w14:textId="6CADE52A" w:rsidR="00721720" w:rsidRPr="000F4AA4" w:rsidRDefault="00721720" w:rsidP="003510A0">
            <w:pPr>
              <w:spacing w:after="0" w:line="240" w:lineRule="auto"/>
              <w:rPr>
                <w:rFonts w:ascii="Times New Roman" w:hAnsi="Times New Roman"/>
                <w:sz w:val="24"/>
                <w:szCs w:val="24"/>
              </w:rPr>
            </w:pPr>
            <w:r w:rsidRPr="000F4AA4">
              <w:rPr>
                <w:rFonts w:ascii="Times New Roman" w:hAnsi="Times New Roman"/>
                <w:sz w:val="24"/>
                <w:szCs w:val="24"/>
              </w:rPr>
              <w:t>1.15.К.1.</w:t>
            </w:r>
          </w:p>
        </w:tc>
        <w:tc>
          <w:tcPr>
            <w:tcW w:w="5103" w:type="dxa"/>
            <w:tcBorders>
              <w:top w:val="single" w:sz="4" w:space="0" w:color="000000"/>
              <w:left w:val="single" w:sz="4" w:space="0" w:color="000000"/>
              <w:bottom w:val="single" w:sz="4" w:space="0" w:color="000000"/>
              <w:right w:val="single" w:sz="4" w:space="0" w:color="000000"/>
            </w:tcBorders>
          </w:tcPr>
          <w:p w14:paraId="22D574ED" w14:textId="30F9F6B1"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1F35D12" w14:textId="74C9B0BD"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2046657D" w14:textId="05064331"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7B04041" w14:textId="728A1091" w:rsidR="00721720" w:rsidRPr="000F4AA4" w:rsidRDefault="00721720"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3FCF17C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8F6BBE5" w14:textId="38F9F13F" w:rsidR="00721720" w:rsidRPr="000F4AA4" w:rsidRDefault="00721720" w:rsidP="003510A0">
            <w:pPr>
              <w:spacing w:after="0" w:line="240" w:lineRule="auto"/>
              <w:rPr>
                <w:rFonts w:ascii="Times New Roman" w:hAnsi="Times New Roman"/>
                <w:sz w:val="24"/>
                <w:szCs w:val="24"/>
              </w:rPr>
            </w:pPr>
            <w:r w:rsidRPr="000F4AA4">
              <w:rPr>
                <w:rFonts w:ascii="Times New Roman" w:hAnsi="Times New Roman"/>
                <w:sz w:val="24"/>
                <w:szCs w:val="24"/>
              </w:rPr>
              <w:t>1.15.К.2.</w:t>
            </w:r>
          </w:p>
        </w:tc>
        <w:tc>
          <w:tcPr>
            <w:tcW w:w="5103" w:type="dxa"/>
            <w:tcBorders>
              <w:top w:val="single" w:sz="4" w:space="0" w:color="000000"/>
              <w:left w:val="single" w:sz="4" w:space="0" w:color="000000"/>
              <w:bottom w:val="single" w:sz="4" w:space="0" w:color="000000"/>
              <w:right w:val="single" w:sz="4" w:space="0" w:color="000000"/>
            </w:tcBorders>
          </w:tcPr>
          <w:p w14:paraId="4C930A98" w14:textId="0079A14C"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00A5138" w14:textId="6B3CC472"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66DAAFAD" w14:textId="78D915AB"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E9273FC" w14:textId="7610D6EE"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2698318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AAF73F" w14:textId="0A099A08" w:rsidR="00721720" w:rsidRPr="000F4AA4" w:rsidRDefault="00721720" w:rsidP="003510A0">
            <w:pPr>
              <w:spacing w:after="0" w:line="240" w:lineRule="auto"/>
              <w:rPr>
                <w:rFonts w:ascii="Times New Roman" w:hAnsi="Times New Roman"/>
                <w:sz w:val="24"/>
                <w:szCs w:val="24"/>
              </w:rPr>
            </w:pPr>
            <w:r>
              <w:rPr>
                <w:rFonts w:ascii="Times New Roman" w:hAnsi="Times New Roman"/>
                <w:sz w:val="24"/>
                <w:szCs w:val="24"/>
              </w:rPr>
              <w:t>1.15.К.3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5DBE847" w14:textId="7F3D64FC"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06AD511" w14:textId="7F1256AD"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5D7CCEE1" w14:textId="06A89555"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819888C" w14:textId="462A3018"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6FD9612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6EFE6B3" w14:textId="1E7D2A01" w:rsidR="00721720" w:rsidRPr="000F4AA4" w:rsidRDefault="00721720" w:rsidP="003510A0">
            <w:pPr>
              <w:spacing w:after="0" w:line="240" w:lineRule="auto"/>
              <w:rPr>
                <w:rFonts w:ascii="Times New Roman" w:hAnsi="Times New Roman"/>
                <w:sz w:val="24"/>
                <w:szCs w:val="24"/>
              </w:rPr>
            </w:pPr>
            <w:r>
              <w:rPr>
                <w:rFonts w:ascii="Times New Roman" w:hAnsi="Times New Roman"/>
                <w:sz w:val="24"/>
                <w:szCs w:val="24"/>
              </w:rPr>
              <w:t>1.15.К.4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C721D45" w14:textId="58F350C2"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0D9BB68" w14:textId="5B83D8E4"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5BF7485D" w14:textId="169AF31F"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8A011D8" w14:textId="6F28F63C"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3F396FE2"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CFD5001" w14:textId="2D544D82" w:rsidR="00721720" w:rsidRPr="000F4AA4" w:rsidRDefault="00721720" w:rsidP="003510A0">
            <w:pPr>
              <w:spacing w:after="0" w:line="240" w:lineRule="auto"/>
              <w:rPr>
                <w:rFonts w:ascii="Times New Roman" w:hAnsi="Times New Roman"/>
                <w:sz w:val="24"/>
                <w:szCs w:val="24"/>
              </w:rPr>
            </w:pPr>
            <w:r>
              <w:rPr>
                <w:rFonts w:ascii="Times New Roman" w:hAnsi="Times New Roman"/>
                <w:sz w:val="24"/>
                <w:szCs w:val="24"/>
              </w:rPr>
              <w:t>1.15.К.5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CF2F48D" w14:textId="5D3BACAA"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F9CBC49" w14:textId="117B47D9"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7AF0081E" w14:textId="74B8914A"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57471AA" w14:textId="46D294D6"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24C39A9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A91FC43" w14:textId="0BF6C13B" w:rsidR="00721720" w:rsidRPr="000F4AA4" w:rsidRDefault="00721720" w:rsidP="003510A0">
            <w:pPr>
              <w:spacing w:after="0" w:line="240" w:lineRule="auto"/>
              <w:rPr>
                <w:rFonts w:ascii="Times New Roman" w:hAnsi="Times New Roman"/>
                <w:sz w:val="24"/>
                <w:szCs w:val="24"/>
              </w:rPr>
            </w:pPr>
            <w:r>
              <w:rPr>
                <w:rFonts w:ascii="Times New Roman" w:hAnsi="Times New Roman"/>
                <w:sz w:val="24"/>
                <w:szCs w:val="24"/>
              </w:rPr>
              <w:t>1.15.К.6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D87671D" w14:textId="3E4EF138"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E8B9609" w14:textId="17A4BCD9"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1C078A39" w14:textId="18EFE2AE"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4E73F6" w14:textId="71238566"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55B21DF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BED8EB7" w14:textId="53E16ED7" w:rsidR="00721720" w:rsidRPr="000F4AA4" w:rsidRDefault="00721720" w:rsidP="003510A0">
            <w:pPr>
              <w:spacing w:after="0" w:line="240" w:lineRule="auto"/>
              <w:rPr>
                <w:rFonts w:ascii="Times New Roman" w:hAnsi="Times New Roman"/>
                <w:sz w:val="24"/>
                <w:szCs w:val="24"/>
              </w:rPr>
            </w:pPr>
            <w:r>
              <w:rPr>
                <w:rFonts w:ascii="Times New Roman" w:hAnsi="Times New Roman"/>
                <w:sz w:val="24"/>
                <w:szCs w:val="24"/>
              </w:rPr>
              <w:t>1.15.К.7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388BF8C" w14:textId="1CA55337"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0F4AA4">
              <w:rPr>
                <w:rFonts w:ascii="Times New Roman" w:eastAsia="Times New Roman" w:hAnsi="Times New Roman"/>
                <w:sz w:val="24"/>
                <w:szCs w:val="24"/>
              </w:rPr>
              <w:lastRenderedPageBreak/>
              <w:t>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029391F" w14:textId="7AC182A7"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30.12.2025</w:t>
            </w:r>
          </w:p>
        </w:tc>
        <w:tc>
          <w:tcPr>
            <w:tcW w:w="4253" w:type="dxa"/>
            <w:tcBorders>
              <w:top w:val="single" w:sz="4" w:space="0" w:color="000000"/>
              <w:left w:val="single" w:sz="4" w:space="0" w:color="000000"/>
              <w:bottom w:val="single" w:sz="4" w:space="0" w:color="000000"/>
              <w:right w:val="single" w:sz="4" w:space="0" w:color="000000"/>
            </w:tcBorders>
          </w:tcPr>
          <w:p w14:paraId="08813D3F" w14:textId="09DB832F"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1174B56" w14:textId="29FAFEF7"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5D40E05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233764D" w14:textId="0D1609FF" w:rsidR="00721720" w:rsidRPr="000F4AA4" w:rsidRDefault="00721720" w:rsidP="003510A0">
            <w:pPr>
              <w:spacing w:after="0" w:line="240" w:lineRule="auto"/>
              <w:rPr>
                <w:rFonts w:ascii="Times New Roman" w:hAnsi="Times New Roman"/>
                <w:sz w:val="24"/>
                <w:szCs w:val="24"/>
              </w:rPr>
            </w:pPr>
            <w:r>
              <w:rPr>
                <w:rFonts w:ascii="Times New Roman" w:hAnsi="Times New Roman"/>
                <w:sz w:val="24"/>
                <w:szCs w:val="24"/>
              </w:rPr>
              <w:lastRenderedPageBreak/>
              <w:t>1.15.К.8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B4E4E1A" w14:textId="05FF98E8" w:rsidR="00721720" w:rsidRPr="000F4AA4" w:rsidRDefault="00721720"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6171C07" w14:textId="1D14151C"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7F9B178C" w14:textId="6C0297D4" w:rsidR="00721720" w:rsidRPr="000F4AA4" w:rsidRDefault="00721720" w:rsidP="003510A0">
            <w:pPr>
              <w:spacing w:after="0" w:line="240" w:lineRule="auto"/>
              <w:jc w:val="center"/>
              <w:rPr>
                <w:rFonts w:ascii="Times New Roman" w:hAnsi="Times New Roman"/>
                <w:sz w:val="24"/>
                <w:szCs w:val="24"/>
              </w:rPr>
            </w:pPr>
            <w:r w:rsidRPr="00BF6370">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BE36259" w14:textId="50298651"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7D2983B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7AF0DD3" w14:textId="33715B31"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w:t>
            </w:r>
          </w:p>
        </w:tc>
        <w:tc>
          <w:tcPr>
            <w:tcW w:w="5103" w:type="dxa"/>
            <w:tcBorders>
              <w:top w:val="single" w:sz="4" w:space="0" w:color="000000"/>
              <w:left w:val="single" w:sz="4" w:space="0" w:color="000000"/>
              <w:bottom w:val="single" w:sz="4" w:space="0" w:color="000000"/>
              <w:right w:val="single" w:sz="4" w:space="0" w:color="000000"/>
            </w:tcBorders>
          </w:tcPr>
          <w:p w14:paraId="378A9017" w14:textId="77777777"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61B2195D" w14:textId="1B83768F" w:rsidR="00721720" w:rsidRPr="000F4AA4" w:rsidRDefault="00721720" w:rsidP="00721720">
            <w:pPr>
              <w:spacing w:after="0" w:line="240" w:lineRule="auto"/>
              <w:rPr>
                <w:rFonts w:ascii="Times New Roman" w:hAnsi="Times New Roman"/>
                <w:sz w:val="24"/>
                <w:szCs w:val="24"/>
              </w:rPr>
            </w:pPr>
            <w:proofErr w:type="gramStart"/>
            <w:r w:rsidRPr="000F4AA4">
              <w:rPr>
                <w:rFonts w:ascii="Times New Roman" w:hAnsi="Times New Roman"/>
                <w:sz w:val="24"/>
                <w:szCs w:val="24"/>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14:paraId="0883EA18" w14:textId="059203F8" w:rsidR="00721720" w:rsidRPr="000F4AA4" w:rsidRDefault="00721720"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DAEFBC3" w14:textId="77777777" w:rsidR="00721720" w:rsidRPr="000F4AA4" w:rsidRDefault="00721720" w:rsidP="009D747E">
            <w:pPr>
              <w:spacing w:after="0" w:line="240" w:lineRule="auto"/>
              <w:jc w:val="center"/>
              <w:rPr>
                <w:rFonts w:ascii="Times New Roman" w:hAnsi="Times New Roman"/>
                <w:sz w:val="24"/>
                <w:szCs w:val="24"/>
              </w:rPr>
            </w:pPr>
          </w:p>
          <w:p w14:paraId="4CFD4A4C" w14:textId="77777777" w:rsidR="00721720" w:rsidRPr="000F4AA4" w:rsidRDefault="00721720" w:rsidP="009D747E">
            <w:pPr>
              <w:spacing w:after="0" w:line="240" w:lineRule="auto"/>
              <w:jc w:val="center"/>
              <w:rPr>
                <w:rFonts w:ascii="Times New Roman" w:hAnsi="Times New Roman"/>
                <w:sz w:val="24"/>
                <w:szCs w:val="24"/>
              </w:rPr>
            </w:pPr>
          </w:p>
          <w:p w14:paraId="47B83E03" w14:textId="2C181303" w:rsidR="00721720" w:rsidRPr="000F4AA4" w:rsidRDefault="00721720"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22FC1C6" w14:textId="329E25EB" w:rsidR="00721720" w:rsidRPr="000F4AA4" w:rsidRDefault="00721720"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721720" w:rsidRPr="008A44C8" w14:paraId="5A80C773"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3BCCC20" w14:textId="1597D82F"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CEFACDC" w14:textId="3D95235D"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1C74778" w14:textId="3D35BEAE"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750D8E5F" w14:textId="04F6C171"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41BD32A" w14:textId="1B9B5960"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028C20C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03C4D3F" w14:textId="540F51E5"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46C19FD" w14:textId="7C1614CA"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22DF046" w14:textId="31C074A5"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6767A6E3" w14:textId="6A2606FE"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E7A3D3E" w14:textId="6EF27D80"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0D8B9BF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25C1006" w14:textId="23F69A30"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0DF7E68" w14:textId="0C6F6E74"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9015FE1" w14:textId="67C57AEE"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54C81D91" w14:textId="71720CBC"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C2333EC" w14:textId="30B7EE25"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0045B3B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D8F4C37" w14:textId="43044A2A"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D6BC6FF" w14:textId="045C8FAA"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ABE2FEE" w14:textId="1B37D73D"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5D418AB6" w14:textId="4FEA5DE6"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6734C5F" w14:textId="6BD3D90E"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279E77C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016040B" w14:textId="37198B31"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7A5D4D0" w14:textId="13914A1D"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FE21FF4" w14:textId="393ADE8E"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00F0CCCE" w14:textId="2D4E6037"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0EDA34C" w14:textId="1728525C"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27F607C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E6ABF8C" w14:textId="6BA80606"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04319CE" w14:textId="4F683300"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941B34D" w14:textId="00EC43D4"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5888650B" w14:textId="1EA3F343"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3993795" w14:textId="22878148"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08A5CBC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48CC54F" w14:textId="2078F898"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77A394D" w14:textId="2DA405D3"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6F4EB08" w14:textId="43776187"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3CE96441" w14:textId="3B2CFA1D"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0B7DCFD" w14:textId="6143636B"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78356C4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E31BD1C" w14:textId="1FC05680"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1.15.К.16.</w:t>
            </w:r>
          </w:p>
        </w:tc>
        <w:tc>
          <w:tcPr>
            <w:tcW w:w="5103" w:type="dxa"/>
            <w:tcBorders>
              <w:top w:val="single" w:sz="4" w:space="0" w:color="000000"/>
              <w:left w:val="single" w:sz="4" w:space="0" w:color="000000"/>
              <w:bottom w:val="single" w:sz="4" w:space="0" w:color="000000"/>
              <w:right w:val="single" w:sz="4" w:space="0" w:color="000000"/>
            </w:tcBorders>
          </w:tcPr>
          <w:p w14:paraId="6530C139" w14:textId="3D48302B" w:rsidR="00721720" w:rsidRPr="000F4AA4" w:rsidRDefault="00721720" w:rsidP="00721720">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A7190AF" w14:textId="7149E0E7"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11C84F69" w14:textId="2BC309EA" w:rsidR="00721720" w:rsidRPr="000F4AA4" w:rsidRDefault="00721720" w:rsidP="003510A0">
            <w:pPr>
              <w:spacing w:after="0" w:line="240" w:lineRule="auto"/>
              <w:jc w:val="center"/>
              <w:rPr>
                <w:rFonts w:ascii="Times New Roman" w:hAnsi="Times New Roman"/>
                <w:sz w:val="24"/>
                <w:szCs w:val="24"/>
              </w:rPr>
            </w:pPr>
            <w:r w:rsidRPr="00F07805">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C9B2DB6" w14:textId="745A7F5C"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49AE3A9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1C99015" w14:textId="4F2D1609" w:rsidR="00721720" w:rsidRDefault="00721720" w:rsidP="003510A0">
            <w:pPr>
              <w:spacing w:after="0" w:line="240" w:lineRule="auto"/>
              <w:rPr>
                <w:rFonts w:ascii="Times New Roman" w:hAnsi="Times New Roman"/>
                <w:sz w:val="24"/>
                <w:szCs w:val="24"/>
              </w:rPr>
            </w:pPr>
            <w:r>
              <w:rPr>
                <w:rFonts w:ascii="Times New Roman" w:hAnsi="Times New Roman"/>
                <w:sz w:val="24"/>
                <w:szCs w:val="24"/>
              </w:rPr>
              <w:lastRenderedPageBreak/>
              <w:t>1.15.</w:t>
            </w:r>
          </w:p>
        </w:tc>
        <w:tc>
          <w:tcPr>
            <w:tcW w:w="5103" w:type="dxa"/>
            <w:tcBorders>
              <w:top w:val="single" w:sz="4" w:space="0" w:color="000000"/>
              <w:left w:val="single" w:sz="4" w:space="0" w:color="000000"/>
              <w:bottom w:val="single" w:sz="4" w:space="0" w:color="000000"/>
              <w:right w:val="single" w:sz="4" w:space="0" w:color="000000"/>
            </w:tcBorders>
          </w:tcPr>
          <w:p w14:paraId="0FB33143" w14:textId="77777777"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1CA94D39" w14:textId="6923594B" w:rsidR="00721720" w:rsidRPr="000F4AA4" w:rsidRDefault="00721720" w:rsidP="00721720">
            <w:pPr>
              <w:spacing w:after="0" w:line="240" w:lineRule="auto"/>
              <w:rPr>
                <w:rFonts w:ascii="Times New Roman" w:hAnsi="Times New Roman"/>
                <w:sz w:val="24"/>
                <w:szCs w:val="24"/>
              </w:rPr>
            </w:pPr>
            <w:proofErr w:type="gramStart"/>
            <w:r w:rsidRPr="000F4AA4">
              <w:rPr>
                <w:rFonts w:ascii="Times New Roman" w:hAnsi="Times New Roman"/>
                <w:sz w:val="24"/>
                <w:szCs w:val="24"/>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14:paraId="26044426" w14:textId="1B92C4C5" w:rsidR="00721720" w:rsidRPr="000F4AA4" w:rsidRDefault="00721720"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8937DC0" w14:textId="77777777" w:rsidR="00721720" w:rsidRPr="000F4AA4" w:rsidRDefault="00721720" w:rsidP="009D747E">
            <w:pPr>
              <w:spacing w:after="0" w:line="240" w:lineRule="auto"/>
              <w:jc w:val="center"/>
              <w:rPr>
                <w:rFonts w:ascii="Times New Roman" w:hAnsi="Times New Roman"/>
                <w:sz w:val="24"/>
                <w:szCs w:val="24"/>
              </w:rPr>
            </w:pPr>
          </w:p>
          <w:p w14:paraId="7D4C13D3" w14:textId="77777777" w:rsidR="00721720" w:rsidRPr="000F4AA4" w:rsidRDefault="00721720" w:rsidP="009D747E">
            <w:pPr>
              <w:spacing w:after="0" w:line="240" w:lineRule="auto"/>
              <w:jc w:val="center"/>
              <w:rPr>
                <w:rFonts w:ascii="Times New Roman" w:hAnsi="Times New Roman"/>
                <w:sz w:val="24"/>
                <w:szCs w:val="24"/>
              </w:rPr>
            </w:pPr>
          </w:p>
          <w:p w14:paraId="0CB72160" w14:textId="6AA18720" w:rsidR="00721720" w:rsidRPr="000F4AA4" w:rsidRDefault="00721720" w:rsidP="003510A0">
            <w:pPr>
              <w:spacing w:after="0" w:line="240" w:lineRule="auto"/>
              <w:jc w:val="center"/>
              <w:rPr>
                <w:rFonts w:ascii="Times New Roman" w:hAnsi="Times New Roman"/>
                <w:sz w:val="24"/>
                <w:szCs w:val="24"/>
              </w:rPr>
            </w:pPr>
            <w:r w:rsidRPr="000F4AA4">
              <w:rPr>
                <w:rFonts w:ascii="Times New Roman" w:hAnsi="Times New Roman"/>
                <w:sz w:val="24"/>
                <w:szCs w:val="24"/>
              </w:rPr>
              <w:t>Ушакова Н.В.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8822DC" w14:textId="51C9D208" w:rsidR="00721720" w:rsidRPr="000F4AA4" w:rsidRDefault="00721720"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721720" w:rsidRPr="008A44C8" w14:paraId="6F57D8F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94882AA" w14:textId="4B454565"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DC99A08" w14:textId="007B4E94"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A2722DC" w14:textId="42180488"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7A7138CC" w14:textId="2E72BE15"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49CD302" w14:textId="02F2FBF5"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1E968EC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C702E71" w14:textId="19CBD254"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6B29391" w14:textId="3D9FAD71"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BD41EE2" w14:textId="3EB88EB1"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53B18BA8" w14:textId="4946E7FB"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D4797C7" w14:textId="403E6432"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237D1B0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EE308F" w14:textId="042F24A2"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8C9C101" w14:textId="376E191F"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EFE2226" w14:textId="3496AE1A"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6670DD06" w14:textId="13A1F06B"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2DC2B7D" w14:textId="4690EB99"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77F66C0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2EB4BDA" w14:textId="54FEFAA3"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7C9D2DE" w14:textId="7E4EF990"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4AB8555" w14:textId="40AB254C"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7327034A" w14:textId="00C2B0DA"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AB62000" w14:textId="48073F50"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3E45EB7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2B01B00" w14:textId="1B063E68"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9088F37" w14:textId="57C4329D"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86AFE03" w14:textId="5914A8AB"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5B9F7914" w14:textId="08978DCD"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FF4D2C1" w14:textId="3927B79B"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454FD4B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C54B19F" w14:textId="7088418B"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82EFB80" w14:textId="71B3B5D7"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D733610" w14:textId="43BB8FBF"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47EDF87A" w14:textId="0D867572"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F62331F" w14:textId="7A544ED5"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21720" w:rsidRPr="008A44C8" w14:paraId="48772A0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EABF35F" w14:textId="11105964"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5A48750" w14:textId="2D4B4C23"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3E7CF05" w14:textId="0F6138F8"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5EFDCD2E" w14:textId="1FD331AD"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9B539CC" w14:textId="04257A71"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21720" w:rsidRPr="008A44C8" w14:paraId="41B3E09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5B137D5" w14:textId="1261E453" w:rsidR="00721720" w:rsidRDefault="00721720" w:rsidP="003510A0">
            <w:pPr>
              <w:spacing w:after="0" w:line="240" w:lineRule="auto"/>
              <w:rPr>
                <w:rFonts w:ascii="Times New Roman" w:hAnsi="Times New Roman"/>
                <w:sz w:val="24"/>
                <w:szCs w:val="24"/>
              </w:rPr>
            </w:pPr>
            <w:r>
              <w:rPr>
                <w:rFonts w:ascii="Times New Roman" w:hAnsi="Times New Roman"/>
                <w:sz w:val="24"/>
                <w:szCs w:val="24"/>
              </w:rPr>
              <w:t>1.15.К.24.</w:t>
            </w:r>
          </w:p>
        </w:tc>
        <w:tc>
          <w:tcPr>
            <w:tcW w:w="5103" w:type="dxa"/>
            <w:tcBorders>
              <w:top w:val="single" w:sz="4" w:space="0" w:color="000000"/>
              <w:left w:val="single" w:sz="4" w:space="0" w:color="000000"/>
              <w:bottom w:val="single" w:sz="4" w:space="0" w:color="000000"/>
              <w:right w:val="single" w:sz="4" w:space="0" w:color="000000"/>
            </w:tcBorders>
          </w:tcPr>
          <w:p w14:paraId="6AB7BAF8" w14:textId="78913F02" w:rsidR="00721720" w:rsidRPr="000F4AA4" w:rsidRDefault="00721720"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58CBF12" w14:textId="2CD6E432"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238ADC80" w14:textId="4AFD0CE8" w:rsidR="00721720" w:rsidRPr="000F4AA4" w:rsidRDefault="00721720" w:rsidP="003510A0">
            <w:pPr>
              <w:spacing w:after="0" w:line="240" w:lineRule="auto"/>
              <w:jc w:val="center"/>
              <w:rPr>
                <w:rFonts w:ascii="Times New Roman" w:hAnsi="Times New Roman"/>
                <w:sz w:val="24"/>
                <w:szCs w:val="24"/>
              </w:rPr>
            </w:pPr>
            <w:r w:rsidRPr="00064713">
              <w:rPr>
                <w:rFonts w:ascii="Times New Roman" w:hAnsi="Times New Roman"/>
                <w:sz w:val="24"/>
                <w:szCs w:val="24"/>
              </w:rPr>
              <w:t>Панченко Л.И.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2139CE81" w14:textId="68E509B4" w:rsidR="00721720" w:rsidRPr="000F4AA4" w:rsidRDefault="00721720"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2F8B8D6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4D1B2DE" w14:textId="41CE6945" w:rsidR="00143F96" w:rsidRPr="000F4AA4" w:rsidRDefault="00143F96" w:rsidP="003510A0">
            <w:pPr>
              <w:spacing w:after="0" w:line="240" w:lineRule="auto"/>
              <w:rPr>
                <w:rFonts w:ascii="Times New Roman" w:hAnsi="Times New Roman"/>
                <w:sz w:val="24"/>
                <w:szCs w:val="24"/>
              </w:rPr>
            </w:pPr>
            <w:r w:rsidRPr="000F4AA4">
              <w:rPr>
                <w:rFonts w:ascii="Times New Roman" w:hAnsi="Times New Roman"/>
                <w:sz w:val="24"/>
                <w:szCs w:val="24"/>
              </w:rPr>
              <w:t>1.16</w:t>
            </w:r>
          </w:p>
        </w:tc>
        <w:tc>
          <w:tcPr>
            <w:tcW w:w="5103" w:type="dxa"/>
            <w:tcBorders>
              <w:top w:val="single" w:sz="4" w:space="0" w:color="000000"/>
              <w:left w:val="single" w:sz="4" w:space="0" w:color="000000"/>
              <w:bottom w:val="single" w:sz="4" w:space="0" w:color="000000"/>
              <w:right w:val="single" w:sz="4" w:space="0" w:color="000000"/>
            </w:tcBorders>
          </w:tcPr>
          <w:p w14:paraId="662B681A" w14:textId="77777777"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0BC7DF32" w14:textId="104F248D"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гражданам по выплате пособий, компенсаций и мер социальной </w:t>
            </w:r>
            <w:r w:rsidRPr="000F4AA4">
              <w:rPr>
                <w:rFonts w:ascii="Times New Roman" w:hAnsi="Times New Roman"/>
                <w:sz w:val="24"/>
                <w:szCs w:val="24"/>
              </w:rPr>
              <w:lastRenderedPageBreak/>
              <w:t>поддержки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DCA2DE6" w14:textId="27B513D1"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lastRenderedPageBreak/>
              <w:t>X</w:t>
            </w:r>
          </w:p>
        </w:tc>
        <w:tc>
          <w:tcPr>
            <w:tcW w:w="4253" w:type="dxa"/>
            <w:tcBorders>
              <w:top w:val="single" w:sz="4" w:space="0" w:color="000000"/>
              <w:left w:val="single" w:sz="4" w:space="0" w:color="000000"/>
              <w:bottom w:val="single" w:sz="4" w:space="0" w:color="000000"/>
              <w:right w:val="single" w:sz="4" w:space="0" w:color="000000"/>
            </w:tcBorders>
          </w:tcPr>
          <w:p w14:paraId="204F94E4" w14:textId="0CDA7CC1"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Дручинина Е.Н. – начальн</w:t>
            </w:r>
            <w:r w:rsidR="00560EB4">
              <w:rPr>
                <w:rFonts w:ascii="Times New Roman" w:hAnsi="Times New Roman"/>
                <w:sz w:val="24"/>
                <w:szCs w:val="24"/>
              </w:rPr>
              <w:t xml:space="preserve">ик </w:t>
            </w:r>
            <w:proofErr w:type="gramStart"/>
            <w:r w:rsidR="00560EB4">
              <w:rPr>
                <w:rFonts w:ascii="Times New Roman" w:hAnsi="Times New Roman"/>
                <w:sz w:val="24"/>
                <w:szCs w:val="24"/>
              </w:rPr>
              <w:t>отдела социальной защиты насе</w:t>
            </w:r>
            <w:r w:rsidRPr="000F4AA4">
              <w:rPr>
                <w:rFonts w:ascii="Times New Roman" w:hAnsi="Times New Roman"/>
                <w:sz w:val="24"/>
                <w:szCs w:val="24"/>
              </w:rPr>
              <w:t>ления администрации района</w:t>
            </w:r>
            <w:proofErr w:type="gramEnd"/>
          </w:p>
        </w:tc>
        <w:tc>
          <w:tcPr>
            <w:tcW w:w="2835" w:type="dxa"/>
            <w:tcBorders>
              <w:top w:val="single" w:sz="4" w:space="0" w:color="000000"/>
              <w:left w:val="single" w:sz="4" w:space="0" w:color="000000"/>
              <w:bottom w:val="single" w:sz="4" w:space="0" w:color="000000"/>
              <w:right w:val="single" w:sz="4" w:space="0" w:color="000000"/>
            </w:tcBorders>
            <w:vAlign w:val="center"/>
          </w:tcPr>
          <w:p w14:paraId="280FBB7B" w14:textId="76C14529"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143F96" w:rsidRPr="008A44C8" w14:paraId="689F756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7BDB2D4" w14:textId="77777777" w:rsidR="00143F96" w:rsidRPr="000F4AA4" w:rsidRDefault="00143F96"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3C0952C2" w14:textId="77777777"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5382578A" w14:textId="4CB8BCAF"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гражданам по выплате пособий, компенсаций и мер социальной поддержки </w:t>
            </w:r>
            <w:r w:rsidRPr="000F4AA4">
              <w:rPr>
                <w:rFonts w:ascii="Times New Roman" w:hAnsi="Times New Roman"/>
                <w:color w:val="000000"/>
                <w:sz w:val="24"/>
                <w:szCs w:val="24"/>
              </w:rPr>
              <w:t>в 2025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4A6531E2" w14:textId="68C5F9E3"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7378265" w14:textId="1709C69C"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Дручинина Е.Н. – начальн</w:t>
            </w:r>
            <w:r w:rsidR="00560EB4">
              <w:rPr>
                <w:rFonts w:ascii="Times New Roman" w:hAnsi="Times New Roman"/>
                <w:sz w:val="24"/>
                <w:szCs w:val="24"/>
              </w:rPr>
              <w:t xml:space="preserve">ик </w:t>
            </w:r>
            <w:proofErr w:type="gramStart"/>
            <w:r w:rsidR="00560EB4">
              <w:rPr>
                <w:rFonts w:ascii="Times New Roman" w:hAnsi="Times New Roman"/>
                <w:sz w:val="24"/>
                <w:szCs w:val="24"/>
              </w:rPr>
              <w:t>отдела социальной защиты насе</w:t>
            </w:r>
            <w:r w:rsidRPr="000F4AA4">
              <w:rPr>
                <w:rFonts w:ascii="Times New Roman" w:hAnsi="Times New Roman"/>
                <w:sz w:val="24"/>
                <w:szCs w:val="24"/>
              </w:rPr>
              <w:t>ления администрации района</w:t>
            </w:r>
            <w:proofErr w:type="gramEnd"/>
          </w:p>
        </w:tc>
        <w:tc>
          <w:tcPr>
            <w:tcW w:w="2835" w:type="dxa"/>
            <w:tcBorders>
              <w:top w:val="single" w:sz="4" w:space="0" w:color="000000"/>
              <w:left w:val="single" w:sz="4" w:space="0" w:color="000000"/>
              <w:bottom w:val="single" w:sz="4" w:space="0" w:color="000000"/>
              <w:right w:val="single" w:sz="4" w:space="0" w:color="000000"/>
            </w:tcBorders>
            <w:vAlign w:val="center"/>
          </w:tcPr>
          <w:p w14:paraId="1792279F" w14:textId="6F873E09"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3F3F91" w:rsidRPr="008A44C8" w14:paraId="7731EAD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6DFC27A" w14:textId="131F8116" w:rsidR="003F3F91" w:rsidRPr="000F4AA4" w:rsidRDefault="003F3F91" w:rsidP="003510A0">
            <w:pPr>
              <w:spacing w:after="0" w:line="240" w:lineRule="auto"/>
              <w:rPr>
                <w:rFonts w:ascii="Times New Roman" w:hAnsi="Times New Roman"/>
                <w:sz w:val="24"/>
                <w:szCs w:val="24"/>
              </w:rPr>
            </w:pPr>
            <w:r w:rsidRPr="000F4AA4">
              <w:rPr>
                <w:rFonts w:ascii="Times New Roman" w:hAnsi="Times New Roman"/>
                <w:sz w:val="24"/>
                <w:szCs w:val="24"/>
              </w:rPr>
              <w:t>1.16.К.1.</w:t>
            </w:r>
          </w:p>
        </w:tc>
        <w:tc>
          <w:tcPr>
            <w:tcW w:w="5103" w:type="dxa"/>
            <w:tcBorders>
              <w:top w:val="single" w:sz="4" w:space="0" w:color="000000"/>
              <w:left w:val="single" w:sz="4" w:space="0" w:color="000000"/>
              <w:bottom w:val="single" w:sz="4" w:space="0" w:color="000000"/>
              <w:right w:val="single" w:sz="4" w:space="0" w:color="000000"/>
            </w:tcBorders>
          </w:tcPr>
          <w:p w14:paraId="71349065" w14:textId="1C7616A1"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89456E0" w14:textId="15E6A371"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3DD57D4E" w14:textId="6B5B4AE9"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42350070" w14:textId="38A46178" w:rsidR="003F3F91" w:rsidRPr="000F4AA4" w:rsidRDefault="003F3F91"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642385B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F696CB3" w14:textId="40618291" w:rsidR="003F3F91" w:rsidRPr="000F4AA4" w:rsidRDefault="003F3F91" w:rsidP="003510A0">
            <w:pPr>
              <w:spacing w:after="0" w:line="240" w:lineRule="auto"/>
              <w:rPr>
                <w:rFonts w:ascii="Times New Roman" w:hAnsi="Times New Roman"/>
                <w:sz w:val="24"/>
                <w:szCs w:val="24"/>
              </w:rPr>
            </w:pPr>
            <w:r w:rsidRPr="000F4AA4">
              <w:rPr>
                <w:rFonts w:ascii="Times New Roman" w:hAnsi="Times New Roman"/>
                <w:sz w:val="24"/>
                <w:szCs w:val="24"/>
              </w:rPr>
              <w:t>1.16.К.2.</w:t>
            </w:r>
          </w:p>
        </w:tc>
        <w:tc>
          <w:tcPr>
            <w:tcW w:w="5103" w:type="dxa"/>
            <w:tcBorders>
              <w:top w:val="single" w:sz="4" w:space="0" w:color="000000"/>
              <w:left w:val="single" w:sz="4" w:space="0" w:color="000000"/>
              <w:bottom w:val="single" w:sz="4" w:space="0" w:color="000000"/>
              <w:right w:val="single" w:sz="4" w:space="0" w:color="000000"/>
            </w:tcBorders>
          </w:tcPr>
          <w:p w14:paraId="6A7C0988" w14:textId="794ECD51"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386A5EF" w14:textId="3C00C4FB"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4F98A182" w14:textId="7D9ADE45"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2D78D058" w14:textId="14626CD2"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4368D2B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0441346" w14:textId="0BB575C1" w:rsidR="003F3F91" w:rsidRPr="000F4AA4" w:rsidRDefault="003F3F91" w:rsidP="003510A0">
            <w:pPr>
              <w:spacing w:after="0" w:line="240" w:lineRule="auto"/>
              <w:rPr>
                <w:rFonts w:ascii="Times New Roman" w:hAnsi="Times New Roman"/>
                <w:sz w:val="24"/>
                <w:szCs w:val="24"/>
              </w:rPr>
            </w:pPr>
            <w:r>
              <w:rPr>
                <w:rFonts w:ascii="Times New Roman" w:hAnsi="Times New Roman"/>
                <w:sz w:val="24"/>
                <w:szCs w:val="24"/>
              </w:rPr>
              <w:t>1.16.К.3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EA410B6" w14:textId="2F7CABA7"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721FD60" w14:textId="1EF57CBF"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4253" w:type="dxa"/>
            <w:tcBorders>
              <w:top w:val="single" w:sz="4" w:space="0" w:color="000000"/>
              <w:left w:val="single" w:sz="4" w:space="0" w:color="000000"/>
              <w:bottom w:val="single" w:sz="4" w:space="0" w:color="000000"/>
              <w:right w:val="single" w:sz="4" w:space="0" w:color="000000"/>
            </w:tcBorders>
          </w:tcPr>
          <w:p w14:paraId="3E01F2EA" w14:textId="7E9E4188"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6BD0C6D5" w14:textId="2E5E8B27"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54998F9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492D45B" w14:textId="34271C11" w:rsidR="003F3F91" w:rsidRPr="000F4AA4" w:rsidRDefault="003F3F91" w:rsidP="003510A0">
            <w:pPr>
              <w:spacing w:after="0" w:line="240" w:lineRule="auto"/>
              <w:rPr>
                <w:rFonts w:ascii="Times New Roman" w:hAnsi="Times New Roman"/>
                <w:sz w:val="24"/>
                <w:szCs w:val="24"/>
              </w:rPr>
            </w:pPr>
            <w:r>
              <w:rPr>
                <w:rFonts w:ascii="Times New Roman" w:hAnsi="Times New Roman"/>
                <w:sz w:val="24"/>
                <w:szCs w:val="24"/>
              </w:rPr>
              <w:t>1.16.К.4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FE99847" w14:textId="7BA099CC"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F83A0E0" w14:textId="7C0D1B33"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57BF9D58" w14:textId="2BEB0159"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6D042F5A" w14:textId="39D22356"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726235A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739A04D8" w14:textId="439DED14" w:rsidR="003F3F91" w:rsidRPr="000F4AA4" w:rsidRDefault="003F3F91" w:rsidP="003510A0">
            <w:pPr>
              <w:spacing w:after="0" w:line="240" w:lineRule="auto"/>
              <w:rPr>
                <w:rFonts w:ascii="Times New Roman" w:hAnsi="Times New Roman"/>
                <w:sz w:val="24"/>
                <w:szCs w:val="24"/>
              </w:rPr>
            </w:pPr>
            <w:r>
              <w:rPr>
                <w:rFonts w:ascii="Times New Roman" w:hAnsi="Times New Roman"/>
                <w:sz w:val="24"/>
                <w:szCs w:val="24"/>
              </w:rPr>
              <w:t>1.16.К.5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6B8CACD" w14:textId="39754785"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A490FE3" w14:textId="4DA27581"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4FF34337" w14:textId="0BECFCBA"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42668752" w14:textId="6DFA0E48"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28CAD4D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90C1881" w14:textId="7BF44D34" w:rsidR="003F3F91" w:rsidRPr="000F4AA4" w:rsidRDefault="003F3F91" w:rsidP="003510A0">
            <w:pPr>
              <w:spacing w:after="0" w:line="240" w:lineRule="auto"/>
              <w:rPr>
                <w:rFonts w:ascii="Times New Roman" w:hAnsi="Times New Roman"/>
                <w:sz w:val="24"/>
                <w:szCs w:val="24"/>
              </w:rPr>
            </w:pPr>
            <w:r>
              <w:rPr>
                <w:rFonts w:ascii="Times New Roman" w:hAnsi="Times New Roman"/>
                <w:sz w:val="24"/>
                <w:szCs w:val="24"/>
              </w:rPr>
              <w:t>1.16.К.6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014C36A" w14:textId="7C9EB48F"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79975FA" w14:textId="2D02DBDD"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454FC1B3" w14:textId="57039249"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1FC6CD9D" w14:textId="24E0AF8B"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06982D0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6376EE9" w14:textId="15B2314B" w:rsidR="003F3F91" w:rsidRPr="000F4AA4" w:rsidRDefault="003F3F91" w:rsidP="003510A0">
            <w:pPr>
              <w:spacing w:after="0" w:line="240" w:lineRule="auto"/>
              <w:rPr>
                <w:rFonts w:ascii="Times New Roman" w:hAnsi="Times New Roman"/>
                <w:sz w:val="24"/>
                <w:szCs w:val="24"/>
              </w:rPr>
            </w:pPr>
            <w:r>
              <w:rPr>
                <w:rFonts w:ascii="Times New Roman" w:hAnsi="Times New Roman"/>
                <w:sz w:val="24"/>
                <w:szCs w:val="24"/>
              </w:rPr>
              <w:t>1.16.К.7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7A6A044" w14:textId="5ECD3D80"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E5EFCFD" w14:textId="5ABB1B1F"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3D1C36CC" w14:textId="6196EDF3"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7E6F157C" w14:textId="0EFA632A"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36661ED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5338C91" w14:textId="51FC56F8" w:rsidR="003F3F91" w:rsidRPr="000F4AA4" w:rsidRDefault="003F3F91" w:rsidP="003510A0">
            <w:pPr>
              <w:spacing w:after="0" w:line="240" w:lineRule="auto"/>
              <w:rPr>
                <w:rFonts w:ascii="Times New Roman" w:hAnsi="Times New Roman"/>
                <w:sz w:val="24"/>
                <w:szCs w:val="24"/>
              </w:rPr>
            </w:pPr>
            <w:r>
              <w:rPr>
                <w:rFonts w:ascii="Times New Roman" w:hAnsi="Times New Roman"/>
                <w:sz w:val="24"/>
                <w:szCs w:val="24"/>
              </w:rPr>
              <w:t>1.16.К.8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5A47CCD" w14:textId="33E8F0ED" w:rsidR="003F3F91" w:rsidRPr="000F4AA4" w:rsidRDefault="003F3F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254B46A" w14:textId="36BAEADF"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369A2E96" w14:textId="2C7F4E73" w:rsidR="003F3F91" w:rsidRPr="000F4AA4" w:rsidRDefault="003F3F91" w:rsidP="003510A0">
            <w:pPr>
              <w:spacing w:after="0" w:line="240" w:lineRule="auto"/>
              <w:jc w:val="center"/>
              <w:rPr>
                <w:rFonts w:ascii="Times New Roman" w:hAnsi="Times New Roman"/>
                <w:sz w:val="24"/>
                <w:szCs w:val="24"/>
              </w:rPr>
            </w:pPr>
            <w:r w:rsidRPr="007C5003">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53F9EF82" w14:textId="636D4F56"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C1ECE" w:rsidRPr="008A44C8" w14:paraId="608EB7D9"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DD347B1" w14:textId="0C4BC77B" w:rsidR="000C1ECE" w:rsidRPr="000F4AA4" w:rsidRDefault="000C1ECE" w:rsidP="003510A0">
            <w:pPr>
              <w:spacing w:after="0" w:line="240" w:lineRule="auto"/>
              <w:rPr>
                <w:rFonts w:ascii="Times New Roman" w:hAnsi="Times New Roman"/>
                <w:sz w:val="24"/>
                <w:szCs w:val="24"/>
              </w:rPr>
            </w:pPr>
            <w:r>
              <w:rPr>
                <w:rFonts w:ascii="Times New Roman" w:hAnsi="Times New Roman"/>
                <w:sz w:val="24"/>
                <w:szCs w:val="24"/>
              </w:rPr>
              <w:t>1.16.</w:t>
            </w:r>
          </w:p>
        </w:tc>
        <w:tc>
          <w:tcPr>
            <w:tcW w:w="5103" w:type="dxa"/>
            <w:tcBorders>
              <w:top w:val="single" w:sz="4" w:space="0" w:color="000000"/>
              <w:left w:val="single" w:sz="4" w:space="0" w:color="000000"/>
              <w:bottom w:val="single" w:sz="4" w:space="0" w:color="000000"/>
              <w:right w:val="single" w:sz="4" w:space="0" w:color="000000"/>
            </w:tcBorders>
          </w:tcPr>
          <w:p w14:paraId="0B2E7831" w14:textId="77777777" w:rsidR="000C1ECE" w:rsidRPr="000F4AA4" w:rsidRDefault="000C1ECE" w:rsidP="000C1ECE">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0D72424C" w14:textId="7270C831" w:rsidR="000C1ECE" w:rsidRPr="000F4AA4" w:rsidRDefault="000C1ECE" w:rsidP="000C1ECE">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гражданам по выплате пособий, компенсаций и мер социальной поддержки </w:t>
            </w:r>
            <w:r>
              <w:rPr>
                <w:rFonts w:ascii="Times New Roman" w:hAnsi="Times New Roman"/>
                <w:color w:val="000000"/>
                <w:sz w:val="24"/>
                <w:szCs w:val="24"/>
              </w:rPr>
              <w:t>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3660DC9" w14:textId="1F1FC48D" w:rsidR="000C1ECE" w:rsidRPr="000F4AA4" w:rsidRDefault="000C1E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D2BD05B" w14:textId="20C406E7" w:rsidR="000C1ECE" w:rsidRPr="000F4AA4" w:rsidRDefault="000C1ECE" w:rsidP="003510A0">
            <w:pPr>
              <w:spacing w:after="0" w:line="240" w:lineRule="auto"/>
              <w:jc w:val="center"/>
              <w:rPr>
                <w:rFonts w:ascii="Times New Roman" w:hAnsi="Times New Roman"/>
                <w:sz w:val="24"/>
                <w:szCs w:val="24"/>
              </w:rPr>
            </w:pPr>
            <w:r w:rsidRPr="000F4AA4">
              <w:rPr>
                <w:rFonts w:ascii="Times New Roman" w:hAnsi="Times New Roman"/>
                <w:sz w:val="24"/>
                <w:szCs w:val="24"/>
              </w:rPr>
              <w:t>Дручинина Е.Н. – начальник отдела социальной защиты насаления администрации района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4E5021D" w14:textId="1B498FCE" w:rsidR="000C1ECE" w:rsidRPr="000F4AA4" w:rsidRDefault="000C1E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3F3F91" w:rsidRPr="008A44C8" w14:paraId="41B9A92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98167EA" w14:textId="567B6931"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47C71B8" w14:textId="1BA436F7"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lastRenderedPageBreak/>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5238765" w14:textId="42505B87"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30.04.2026</w:t>
            </w:r>
          </w:p>
        </w:tc>
        <w:tc>
          <w:tcPr>
            <w:tcW w:w="4253" w:type="dxa"/>
            <w:tcBorders>
              <w:top w:val="single" w:sz="4" w:space="0" w:color="000000"/>
              <w:left w:val="single" w:sz="4" w:space="0" w:color="000000"/>
              <w:bottom w:val="single" w:sz="4" w:space="0" w:color="000000"/>
              <w:right w:val="single" w:sz="4" w:space="0" w:color="000000"/>
            </w:tcBorders>
          </w:tcPr>
          <w:p w14:paraId="7F0E0893" w14:textId="09A85DAA"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 xml:space="preserve">главные специалисты отдела </w:t>
            </w:r>
            <w:r w:rsidRPr="00823E09">
              <w:rPr>
                <w:rFonts w:ascii="Times New Roman" w:hAnsi="Times New Roman"/>
                <w:sz w:val="24"/>
                <w:szCs w:val="24"/>
              </w:rPr>
              <w:lastRenderedPageBreak/>
              <w:t>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586BFC44" w14:textId="26AE1B14"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w:t>
            </w:r>
            <w:r w:rsidRPr="000F4AA4">
              <w:rPr>
                <w:rFonts w:ascii="Times New Roman" w:hAnsi="Times New Roman"/>
                <w:sz w:val="24"/>
                <w:szCs w:val="24"/>
              </w:rPr>
              <w:lastRenderedPageBreak/>
              <w:t>денежных средств</w:t>
            </w:r>
          </w:p>
        </w:tc>
      </w:tr>
      <w:tr w:rsidR="003F3F91" w:rsidRPr="008A44C8" w14:paraId="3567634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9DEC090" w14:textId="0164B33E" w:rsidR="003F3F91" w:rsidRDefault="003F3F91" w:rsidP="003510A0">
            <w:pPr>
              <w:spacing w:after="0" w:line="240" w:lineRule="auto"/>
              <w:rPr>
                <w:rFonts w:ascii="Times New Roman" w:hAnsi="Times New Roman"/>
                <w:sz w:val="24"/>
                <w:szCs w:val="24"/>
              </w:rPr>
            </w:pPr>
            <w:r>
              <w:rPr>
                <w:rFonts w:ascii="Times New Roman" w:hAnsi="Times New Roman"/>
                <w:sz w:val="24"/>
                <w:szCs w:val="24"/>
              </w:rPr>
              <w:lastRenderedPageBreak/>
              <w:t>1.16.К.10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18E1893" w14:textId="1BE60CB5"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3518517" w14:textId="0051A27D"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396B73FC" w14:textId="6933F9AE"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6A4D5FF6" w14:textId="03917347"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3F434F0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9A12AA4" w14:textId="5542DA4D"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6ED88D5" w14:textId="150A1438"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1A71025" w14:textId="7E002B4E"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61234131" w14:textId="0231D9CD"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2088E844" w14:textId="3C9C3B07"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119F6BC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BBF2B25" w14:textId="61F0CE4C"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FE6FDD6" w14:textId="776E5C1E"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3BA4DAF3" w14:textId="50913E3A"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3E707ECF" w14:textId="56D2F73D"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7CBD9F91" w14:textId="671A209A"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35B2E96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69A8F39" w14:textId="0B580BAD"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27534B5" w14:textId="6D08F3EB"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573C3AB" w14:textId="7061A7DB"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35264EA3" w14:textId="6C32B5DB"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19A3A30D" w14:textId="35C936CB"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2C84F62F"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E3188CD" w14:textId="1E74527A"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D59F511" w14:textId="236D76B5"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F1B69C9" w14:textId="0347CEE9"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4253" w:type="dxa"/>
            <w:tcBorders>
              <w:top w:val="single" w:sz="4" w:space="0" w:color="000000"/>
              <w:left w:val="single" w:sz="4" w:space="0" w:color="000000"/>
              <w:bottom w:val="single" w:sz="4" w:space="0" w:color="000000"/>
              <w:right w:val="single" w:sz="4" w:space="0" w:color="000000"/>
            </w:tcBorders>
          </w:tcPr>
          <w:p w14:paraId="39B63157" w14:textId="36689309"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1D8FB0F9" w14:textId="534BD1D3"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52A40E6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5B48363" w14:textId="7013E944"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9212CBA" w14:textId="0F6FF945"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8BDCB84" w14:textId="1EBD7C92"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743548D0" w14:textId="23C17D9B"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3B3746CE" w14:textId="2830A921"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422882F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794D247" w14:textId="5F679241"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353B07B" w14:textId="6EECA6F8" w:rsidR="003F3F91" w:rsidRPr="000F4AA4" w:rsidRDefault="003F3F91" w:rsidP="000C1EC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CA62B7B" w14:textId="6DD52583"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0DDF14DC" w14:textId="7E1851FA" w:rsidR="003F3F91" w:rsidRPr="000F4AA4" w:rsidRDefault="003F3F91" w:rsidP="003510A0">
            <w:pPr>
              <w:spacing w:after="0" w:line="240" w:lineRule="auto"/>
              <w:jc w:val="center"/>
              <w:rPr>
                <w:rFonts w:ascii="Times New Roman" w:hAnsi="Times New Roman"/>
                <w:sz w:val="24"/>
                <w:szCs w:val="24"/>
              </w:rPr>
            </w:pPr>
            <w:r w:rsidRPr="00823E09">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422FE31C" w14:textId="7DE7F1E9"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C1ECE" w:rsidRPr="008A44C8" w14:paraId="050BEBB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0A81D48" w14:textId="013C61B0" w:rsidR="000C1ECE" w:rsidRDefault="000C1ECE" w:rsidP="003510A0">
            <w:pPr>
              <w:spacing w:after="0" w:line="240" w:lineRule="auto"/>
              <w:rPr>
                <w:rFonts w:ascii="Times New Roman" w:hAnsi="Times New Roman"/>
                <w:sz w:val="24"/>
                <w:szCs w:val="24"/>
              </w:rPr>
            </w:pPr>
            <w:r>
              <w:rPr>
                <w:rFonts w:ascii="Times New Roman" w:hAnsi="Times New Roman"/>
                <w:sz w:val="24"/>
                <w:szCs w:val="24"/>
              </w:rPr>
              <w:t>1.16.</w:t>
            </w:r>
          </w:p>
        </w:tc>
        <w:tc>
          <w:tcPr>
            <w:tcW w:w="5103" w:type="dxa"/>
            <w:tcBorders>
              <w:top w:val="single" w:sz="4" w:space="0" w:color="000000"/>
              <w:left w:val="single" w:sz="4" w:space="0" w:color="000000"/>
              <w:bottom w:val="single" w:sz="4" w:space="0" w:color="000000"/>
              <w:right w:val="single" w:sz="4" w:space="0" w:color="000000"/>
            </w:tcBorders>
          </w:tcPr>
          <w:p w14:paraId="047C5882" w14:textId="77777777" w:rsidR="000C1ECE" w:rsidRPr="000F4AA4" w:rsidRDefault="000C1ECE" w:rsidP="009D747E">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3C78135F" w14:textId="649B04AC" w:rsidR="000C1ECE" w:rsidRPr="000F4AA4" w:rsidRDefault="000C1ECE" w:rsidP="000C1ECE">
            <w:pPr>
              <w:spacing w:after="0" w:line="240" w:lineRule="auto"/>
              <w:rPr>
                <w:rFonts w:ascii="Times New Roman" w:hAnsi="Times New Roman"/>
                <w:sz w:val="24"/>
                <w:szCs w:val="24"/>
              </w:rPr>
            </w:pPr>
            <w:r w:rsidRPr="000F4AA4">
              <w:rPr>
                <w:rFonts w:ascii="Times New Roman" w:hAnsi="Times New Roman"/>
                <w:sz w:val="24"/>
                <w:szCs w:val="24"/>
              </w:rPr>
              <w:t xml:space="preserve">Предоставлены услуги гражданам по выплате пособий, компенсаций и мер социальной поддержки </w:t>
            </w:r>
            <w:r>
              <w:rPr>
                <w:rFonts w:ascii="Times New Roman" w:hAnsi="Times New Roman"/>
                <w:color w:val="000000"/>
                <w:sz w:val="24"/>
                <w:szCs w:val="24"/>
              </w:rPr>
              <w:t>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658BF089" w14:textId="087449D4" w:rsidR="000C1ECE" w:rsidRPr="000F4AA4" w:rsidRDefault="000C1E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4497AD7B" w14:textId="70411252" w:rsidR="000C1ECE" w:rsidRPr="000F4AA4" w:rsidRDefault="000C1ECE" w:rsidP="003510A0">
            <w:pPr>
              <w:spacing w:after="0" w:line="240" w:lineRule="auto"/>
              <w:jc w:val="center"/>
              <w:rPr>
                <w:rFonts w:ascii="Times New Roman" w:hAnsi="Times New Roman"/>
                <w:sz w:val="24"/>
                <w:szCs w:val="24"/>
              </w:rPr>
            </w:pPr>
            <w:r w:rsidRPr="000F4AA4">
              <w:rPr>
                <w:rFonts w:ascii="Times New Roman" w:hAnsi="Times New Roman"/>
                <w:sz w:val="24"/>
                <w:szCs w:val="24"/>
              </w:rPr>
              <w:t>Дручинина Е.Н. – начальник отдела социальной защиты насаления администрации района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9E72F3D" w14:textId="0B68B87F" w:rsidR="000C1ECE" w:rsidRPr="000F4AA4" w:rsidRDefault="000C1ECE"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3F3F91" w:rsidRPr="008A44C8" w14:paraId="3857B97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91F1C15" w14:textId="52D14D8E"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9851B95" w14:textId="0B95DBCB"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28007AE" w14:textId="1F07AEB6"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64B39545" w14:textId="21A82BF5"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587269F5" w14:textId="472A31B2"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2932829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F33B3F3" w14:textId="47C61DE5"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D8B3B28" w14:textId="0160EA7E"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1694B1E" w14:textId="38C14604"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5F7392B7" w14:textId="7EAE01CA"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6FD067FF" w14:textId="6901E5D6"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63BD0CF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BFC1327" w14:textId="75FE6C49" w:rsidR="003F3F91" w:rsidRDefault="003F3F91" w:rsidP="003510A0">
            <w:pPr>
              <w:spacing w:after="0" w:line="240" w:lineRule="auto"/>
              <w:rPr>
                <w:rFonts w:ascii="Times New Roman" w:hAnsi="Times New Roman"/>
                <w:sz w:val="24"/>
                <w:szCs w:val="24"/>
              </w:rPr>
            </w:pPr>
            <w:r>
              <w:rPr>
                <w:rFonts w:ascii="Times New Roman" w:hAnsi="Times New Roman"/>
                <w:sz w:val="24"/>
                <w:szCs w:val="24"/>
              </w:rPr>
              <w:lastRenderedPageBreak/>
              <w:t>1.16.К.19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077ADAF" w14:textId="60084715"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3A4F0FB5" w14:textId="08DB40A0"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061A536C" w14:textId="0F47AAC4"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3AFF0058" w14:textId="7C6FF445"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53104425"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D2FFF8E" w14:textId="03BB84BA"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56BA748" w14:textId="4DA19905"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DFD2D95" w14:textId="6DFAE40A"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44CA57FD" w14:textId="7820CF04"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219E5ADB" w14:textId="439F6CE4"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37638AC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B1AE95E" w14:textId="30DD3B1D"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27777B1" w14:textId="5F93D2D1"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C379225" w14:textId="562136DA"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7AEE9544" w14:textId="6C87FBA0"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2DE14D69" w14:textId="2B3B6276"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392F097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B354A41" w14:textId="2BE983F7"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66E6F1D" w14:textId="688B7A01"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5A97AA9" w14:textId="203D0C61"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11D3780B" w14:textId="51955145"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78B0FEE2" w14:textId="58882A91"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3F91" w:rsidRPr="008A44C8" w14:paraId="09203BB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3CC294C" w14:textId="309DE131"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A58FB7C" w14:textId="74BB0005"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2B4AAB3" w14:textId="7AD5F4B5"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78056905" w14:textId="1D8941AC"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029AD669" w14:textId="606E2086"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3F91" w:rsidRPr="008A44C8" w14:paraId="1BA5BA2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D3F51C1" w14:textId="3A127416" w:rsidR="003F3F91" w:rsidRDefault="003F3F91" w:rsidP="003510A0">
            <w:pPr>
              <w:spacing w:after="0" w:line="240" w:lineRule="auto"/>
              <w:rPr>
                <w:rFonts w:ascii="Times New Roman" w:hAnsi="Times New Roman"/>
                <w:sz w:val="24"/>
                <w:szCs w:val="24"/>
              </w:rPr>
            </w:pPr>
            <w:r>
              <w:rPr>
                <w:rFonts w:ascii="Times New Roman" w:hAnsi="Times New Roman"/>
                <w:sz w:val="24"/>
                <w:szCs w:val="24"/>
              </w:rPr>
              <w:t>1.16.К.24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1302C83" w14:textId="2F3CD31E" w:rsidR="003F3F91" w:rsidRPr="000F4AA4" w:rsidRDefault="003F3F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5028576F" w14:textId="7BE2ADD6"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36AF1FDB" w14:textId="3449FCE0" w:rsidR="003F3F91" w:rsidRPr="000F4AA4" w:rsidRDefault="003F3F91" w:rsidP="003510A0">
            <w:pPr>
              <w:spacing w:after="0" w:line="240" w:lineRule="auto"/>
              <w:jc w:val="center"/>
              <w:rPr>
                <w:rFonts w:ascii="Times New Roman" w:hAnsi="Times New Roman"/>
                <w:sz w:val="24"/>
                <w:szCs w:val="24"/>
              </w:rPr>
            </w:pPr>
            <w:r w:rsidRPr="001C692B">
              <w:rPr>
                <w:rFonts w:ascii="Times New Roman" w:hAnsi="Times New Roman"/>
                <w:sz w:val="24"/>
                <w:szCs w:val="24"/>
              </w:rPr>
              <w:t>главные специалисты отдела ответственные за предоставление меры социальной поддержки</w:t>
            </w:r>
          </w:p>
        </w:tc>
        <w:tc>
          <w:tcPr>
            <w:tcW w:w="2835" w:type="dxa"/>
            <w:tcBorders>
              <w:top w:val="single" w:sz="4" w:space="0" w:color="000000"/>
              <w:left w:val="single" w:sz="4" w:space="0" w:color="000000"/>
              <w:bottom w:val="single" w:sz="4" w:space="0" w:color="000000"/>
              <w:right w:val="single" w:sz="4" w:space="0" w:color="000000"/>
            </w:tcBorders>
            <w:vAlign w:val="center"/>
          </w:tcPr>
          <w:p w14:paraId="7765E8ED" w14:textId="5B228A98" w:rsidR="003F3F91" w:rsidRPr="000F4AA4" w:rsidRDefault="003F3F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43F96" w:rsidRPr="008A44C8" w14:paraId="57F06E1B"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B3848D9" w14:textId="0B5BB153" w:rsidR="00143F96" w:rsidRPr="000F4AA4" w:rsidRDefault="00143F96" w:rsidP="003510A0">
            <w:pPr>
              <w:spacing w:after="0" w:line="240" w:lineRule="auto"/>
              <w:rPr>
                <w:rFonts w:ascii="Times New Roman" w:hAnsi="Times New Roman"/>
                <w:sz w:val="24"/>
                <w:szCs w:val="24"/>
              </w:rPr>
            </w:pPr>
            <w:r w:rsidRPr="000F4AA4">
              <w:rPr>
                <w:rFonts w:ascii="Times New Roman" w:hAnsi="Times New Roman"/>
                <w:sz w:val="24"/>
                <w:szCs w:val="24"/>
              </w:rPr>
              <w:t>1.17</w:t>
            </w:r>
          </w:p>
        </w:tc>
        <w:tc>
          <w:tcPr>
            <w:tcW w:w="5103" w:type="dxa"/>
            <w:tcBorders>
              <w:top w:val="single" w:sz="4" w:space="0" w:color="000000"/>
              <w:left w:val="single" w:sz="4" w:space="0" w:color="000000"/>
              <w:bottom w:val="single" w:sz="4" w:space="0" w:color="000000"/>
              <w:right w:val="single" w:sz="4" w:space="0" w:color="000000"/>
            </w:tcBorders>
          </w:tcPr>
          <w:p w14:paraId="4D51B46B" w14:textId="77777777"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Мероприятие (результат)</w:t>
            </w:r>
          </w:p>
          <w:p w14:paraId="694FA936" w14:textId="52834031"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b/>
                <w:sz w:val="24"/>
                <w:szCs w:val="24"/>
              </w:rPr>
              <w:t xml:space="preserve"> </w:t>
            </w:r>
            <w:r w:rsidRPr="000F4AA4">
              <w:rPr>
                <w:rFonts w:ascii="Times New Roman" w:hAnsi="Times New Roman"/>
                <w:sz w:val="24"/>
                <w:szCs w:val="24"/>
              </w:rPr>
              <w:t>Предоставлены гражданам компенсации расходов на уплату взноса на капитальный ремонт в денежной форме</w:t>
            </w:r>
          </w:p>
        </w:tc>
        <w:tc>
          <w:tcPr>
            <w:tcW w:w="1559" w:type="dxa"/>
            <w:tcBorders>
              <w:top w:val="single" w:sz="4" w:space="0" w:color="000000"/>
              <w:left w:val="single" w:sz="4" w:space="0" w:color="000000"/>
              <w:bottom w:val="single" w:sz="4" w:space="0" w:color="000000"/>
              <w:right w:val="single" w:sz="4" w:space="0" w:color="000000"/>
            </w:tcBorders>
            <w:vAlign w:val="center"/>
          </w:tcPr>
          <w:p w14:paraId="301B6A8A" w14:textId="0B8641CF"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63D97687" w14:textId="77777777" w:rsidR="00143F96" w:rsidRPr="000F4AA4" w:rsidRDefault="00143F96" w:rsidP="003510A0">
            <w:pPr>
              <w:spacing w:after="0" w:line="240" w:lineRule="auto"/>
              <w:jc w:val="center"/>
              <w:rPr>
                <w:rFonts w:ascii="Times New Roman" w:hAnsi="Times New Roman"/>
                <w:sz w:val="24"/>
                <w:szCs w:val="24"/>
              </w:rPr>
            </w:pPr>
          </w:p>
          <w:p w14:paraId="26D2F585" w14:textId="43ED7BF2"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621AA70" w14:textId="0F92AF80"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143F96" w:rsidRPr="008A44C8" w14:paraId="638C13F0"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8C59208" w14:textId="77777777" w:rsidR="00143F96" w:rsidRPr="000F4AA4" w:rsidRDefault="00143F96" w:rsidP="003510A0">
            <w:pPr>
              <w:spacing w:after="0" w:line="240" w:lineRule="auto"/>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767C8DBB" w14:textId="77777777"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0E800B82" w14:textId="23562D01" w:rsidR="00143F96" w:rsidRPr="000F4AA4" w:rsidRDefault="00143F96" w:rsidP="00DC071C">
            <w:pPr>
              <w:spacing w:after="0" w:line="240" w:lineRule="auto"/>
              <w:rPr>
                <w:rFonts w:ascii="Times New Roman" w:hAnsi="Times New Roman"/>
                <w:sz w:val="24"/>
                <w:szCs w:val="24"/>
              </w:rPr>
            </w:pPr>
            <w:r w:rsidRPr="000F4AA4">
              <w:rPr>
                <w:rFonts w:ascii="Times New Roman" w:hAnsi="Times New Roman"/>
                <w:sz w:val="24"/>
                <w:szCs w:val="24"/>
              </w:rPr>
              <w:t>Предоставлены гражданам компенсации расходов на уплату взноса на капитальный ремонт в денежной форме</w:t>
            </w:r>
            <w:r w:rsidRPr="000F4AA4">
              <w:rPr>
                <w:rFonts w:ascii="Times New Roman" w:hAnsi="Times New Roman"/>
                <w:color w:val="000000"/>
                <w:sz w:val="24"/>
                <w:szCs w:val="24"/>
              </w:rPr>
              <w:t xml:space="preserve"> в 2025 году реализации</w:t>
            </w:r>
            <w:r w:rsidRPr="000F4AA4">
              <w:rPr>
                <w:rFonts w:ascii="Times New Roman" w:hAnsi="Times New Roman"/>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61464275" w14:textId="38974B7C"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8A50B03" w14:textId="77777777" w:rsidR="00143F96" w:rsidRPr="000F4AA4" w:rsidRDefault="00143F96" w:rsidP="003510A0">
            <w:pPr>
              <w:spacing w:after="0" w:line="240" w:lineRule="auto"/>
              <w:jc w:val="center"/>
              <w:rPr>
                <w:rFonts w:ascii="Times New Roman" w:hAnsi="Times New Roman"/>
                <w:sz w:val="24"/>
                <w:szCs w:val="24"/>
              </w:rPr>
            </w:pPr>
          </w:p>
          <w:p w14:paraId="5F70603D" w14:textId="08B8C2A4"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528E6EA" w14:textId="09637F52" w:rsidR="00143F96" w:rsidRPr="000F4AA4" w:rsidRDefault="00143F96"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702A91" w:rsidRPr="008A44C8" w14:paraId="7FD801A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DB71494" w14:textId="516392E0" w:rsidR="00702A91" w:rsidRPr="000F4AA4" w:rsidRDefault="00702A91" w:rsidP="003510A0">
            <w:pPr>
              <w:spacing w:after="0" w:line="240" w:lineRule="auto"/>
              <w:rPr>
                <w:rFonts w:ascii="Times New Roman" w:hAnsi="Times New Roman"/>
                <w:sz w:val="24"/>
                <w:szCs w:val="24"/>
              </w:rPr>
            </w:pPr>
            <w:r w:rsidRPr="000F4AA4">
              <w:rPr>
                <w:rFonts w:ascii="Times New Roman" w:hAnsi="Times New Roman"/>
                <w:sz w:val="24"/>
                <w:szCs w:val="24"/>
              </w:rPr>
              <w:t>1.17.К.1.</w:t>
            </w:r>
          </w:p>
        </w:tc>
        <w:tc>
          <w:tcPr>
            <w:tcW w:w="5103" w:type="dxa"/>
            <w:tcBorders>
              <w:top w:val="single" w:sz="4" w:space="0" w:color="000000"/>
              <w:left w:val="single" w:sz="4" w:space="0" w:color="000000"/>
              <w:bottom w:val="single" w:sz="4" w:space="0" w:color="000000"/>
              <w:right w:val="single" w:sz="4" w:space="0" w:color="000000"/>
            </w:tcBorders>
          </w:tcPr>
          <w:p w14:paraId="639D4D1A" w14:textId="71A38678"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24A3C865" w14:textId="5FC9815B"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4253" w:type="dxa"/>
            <w:tcBorders>
              <w:top w:val="single" w:sz="4" w:space="0" w:color="000000"/>
              <w:left w:val="single" w:sz="4" w:space="0" w:color="000000"/>
              <w:bottom w:val="single" w:sz="4" w:space="0" w:color="000000"/>
              <w:right w:val="single" w:sz="4" w:space="0" w:color="000000"/>
            </w:tcBorders>
          </w:tcPr>
          <w:p w14:paraId="7742661E" w14:textId="77777777" w:rsidR="00702A91" w:rsidRPr="000F4AA4" w:rsidRDefault="00702A91" w:rsidP="00702A91">
            <w:pPr>
              <w:spacing w:after="0" w:line="240" w:lineRule="auto"/>
              <w:jc w:val="center"/>
              <w:rPr>
                <w:rFonts w:ascii="Times New Roman" w:hAnsi="Times New Roman"/>
                <w:sz w:val="24"/>
                <w:szCs w:val="24"/>
              </w:rPr>
            </w:pPr>
          </w:p>
          <w:p w14:paraId="3A4B9E63" w14:textId="495483BC" w:rsidR="00702A91" w:rsidRPr="000F4AA4" w:rsidRDefault="00702A91" w:rsidP="00702A91">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20811B0" w14:textId="4AB865DE" w:rsidR="00702A91" w:rsidRPr="000F4AA4" w:rsidRDefault="00702A91" w:rsidP="00B41C2B">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7430B34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B90CA47" w14:textId="10F40068" w:rsidR="00702A91" w:rsidRPr="000F4AA4" w:rsidRDefault="00702A91" w:rsidP="003510A0">
            <w:pPr>
              <w:spacing w:after="0" w:line="240" w:lineRule="auto"/>
              <w:rPr>
                <w:rFonts w:ascii="Times New Roman" w:hAnsi="Times New Roman"/>
                <w:sz w:val="24"/>
                <w:szCs w:val="24"/>
              </w:rPr>
            </w:pPr>
            <w:r w:rsidRPr="000F4AA4">
              <w:rPr>
                <w:rFonts w:ascii="Times New Roman" w:hAnsi="Times New Roman"/>
                <w:sz w:val="24"/>
                <w:szCs w:val="24"/>
              </w:rPr>
              <w:t>1.17.К.2.</w:t>
            </w:r>
          </w:p>
        </w:tc>
        <w:tc>
          <w:tcPr>
            <w:tcW w:w="5103" w:type="dxa"/>
            <w:tcBorders>
              <w:top w:val="single" w:sz="4" w:space="0" w:color="000000"/>
              <w:left w:val="single" w:sz="4" w:space="0" w:color="000000"/>
              <w:bottom w:val="single" w:sz="4" w:space="0" w:color="000000"/>
              <w:right w:val="single" w:sz="4" w:space="0" w:color="000000"/>
            </w:tcBorders>
          </w:tcPr>
          <w:p w14:paraId="3CACD8F7" w14:textId="296AAFCB"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E0C4708" w14:textId="7B4544BC"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4253" w:type="dxa"/>
            <w:tcBorders>
              <w:top w:val="single" w:sz="4" w:space="0" w:color="000000"/>
              <w:left w:val="single" w:sz="4" w:space="0" w:color="000000"/>
              <w:bottom w:val="single" w:sz="4" w:space="0" w:color="000000"/>
              <w:right w:val="single" w:sz="4" w:space="0" w:color="000000"/>
            </w:tcBorders>
          </w:tcPr>
          <w:p w14:paraId="480DECCD" w14:textId="0A393775" w:rsidR="00702A91" w:rsidRPr="000F4AA4" w:rsidRDefault="00702A91" w:rsidP="003510A0">
            <w:pPr>
              <w:spacing w:after="0" w:line="240" w:lineRule="auto"/>
              <w:jc w:val="center"/>
              <w:rPr>
                <w:rFonts w:ascii="Times New Roman" w:hAnsi="Times New Roman"/>
                <w:sz w:val="24"/>
                <w:szCs w:val="24"/>
              </w:rPr>
            </w:pPr>
            <w:r w:rsidRPr="003E6840">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94247B7" w14:textId="325ED8FD"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26FAE6E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9CB8E8A" w14:textId="4C88EFFA" w:rsidR="00702A91" w:rsidRPr="000F4AA4" w:rsidRDefault="00702A91" w:rsidP="003510A0">
            <w:pPr>
              <w:spacing w:after="0" w:line="240" w:lineRule="auto"/>
              <w:rPr>
                <w:rFonts w:ascii="Times New Roman" w:hAnsi="Times New Roman"/>
                <w:sz w:val="24"/>
                <w:szCs w:val="24"/>
              </w:rPr>
            </w:pPr>
            <w:r>
              <w:rPr>
                <w:rFonts w:ascii="Times New Roman" w:hAnsi="Times New Roman"/>
                <w:sz w:val="24"/>
                <w:szCs w:val="24"/>
              </w:rPr>
              <w:t>1.17.К.3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12811FD" w14:textId="5886876A"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 xml:space="preserve">"Подготовлена заявка о предоставлении меры </w:t>
            </w:r>
            <w:r w:rsidRPr="000F4AA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946BFD1" w14:textId="7BB7262B"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30.07.2025</w:t>
            </w:r>
          </w:p>
        </w:tc>
        <w:tc>
          <w:tcPr>
            <w:tcW w:w="4253" w:type="dxa"/>
            <w:tcBorders>
              <w:top w:val="single" w:sz="4" w:space="0" w:color="000000"/>
              <w:left w:val="single" w:sz="4" w:space="0" w:color="000000"/>
              <w:bottom w:val="single" w:sz="4" w:space="0" w:color="000000"/>
              <w:right w:val="single" w:sz="4" w:space="0" w:color="000000"/>
            </w:tcBorders>
          </w:tcPr>
          <w:p w14:paraId="2A39BBE0" w14:textId="62BFED8B" w:rsidR="00702A91" w:rsidRPr="000F4AA4" w:rsidRDefault="00702A91" w:rsidP="003510A0">
            <w:pPr>
              <w:spacing w:after="0" w:line="240" w:lineRule="auto"/>
              <w:jc w:val="center"/>
              <w:rPr>
                <w:rFonts w:ascii="Times New Roman" w:hAnsi="Times New Roman"/>
                <w:sz w:val="24"/>
                <w:szCs w:val="24"/>
              </w:rPr>
            </w:pPr>
            <w:r w:rsidRPr="003E6840">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3E944A3" w14:textId="04D81644"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47A90EB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4D48194" w14:textId="104AAB2D" w:rsidR="00702A91" w:rsidRPr="000F4AA4" w:rsidRDefault="00702A91" w:rsidP="003510A0">
            <w:pPr>
              <w:spacing w:after="0" w:line="240" w:lineRule="auto"/>
              <w:rPr>
                <w:rFonts w:ascii="Times New Roman" w:hAnsi="Times New Roman"/>
                <w:sz w:val="24"/>
                <w:szCs w:val="24"/>
              </w:rPr>
            </w:pPr>
            <w:r>
              <w:rPr>
                <w:rFonts w:ascii="Times New Roman" w:hAnsi="Times New Roman"/>
                <w:sz w:val="24"/>
                <w:szCs w:val="24"/>
              </w:rPr>
              <w:lastRenderedPageBreak/>
              <w:t>1.17.К.4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77BB326" w14:textId="45476CCC"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F94B557" w14:textId="70DAEBB1"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4253" w:type="dxa"/>
            <w:tcBorders>
              <w:top w:val="single" w:sz="4" w:space="0" w:color="000000"/>
              <w:left w:val="single" w:sz="4" w:space="0" w:color="000000"/>
              <w:bottom w:val="single" w:sz="4" w:space="0" w:color="000000"/>
              <w:right w:val="single" w:sz="4" w:space="0" w:color="000000"/>
            </w:tcBorders>
          </w:tcPr>
          <w:p w14:paraId="56FD79BC" w14:textId="74DA6B09" w:rsidR="00702A91" w:rsidRPr="000F4AA4" w:rsidRDefault="00702A91" w:rsidP="003510A0">
            <w:pPr>
              <w:spacing w:after="0" w:line="240" w:lineRule="auto"/>
              <w:jc w:val="center"/>
              <w:rPr>
                <w:rFonts w:ascii="Times New Roman" w:hAnsi="Times New Roman"/>
                <w:sz w:val="24"/>
                <w:szCs w:val="24"/>
              </w:rPr>
            </w:pPr>
            <w:r w:rsidRPr="003E6840">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53404CD" w14:textId="65ECA12E"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295E0D1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40A7FC8" w14:textId="4B6B748C" w:rsidR="00702A91" w:rsidRPr="000F4AA4" w:rsidRDefault="00702A91" w:rsidP="003510A0">
            <w:pPr>
              <w:spacing w:after="0" w:line="240" w:lineRule="auto"/>
              <w:rPr>
                <w:rFonts w:ascii="Times New Roman" w:hAnsi="Times New Roman"/>
                <w:sz w:val="24"/>
                <w:szCs w:val="24"/>
              </w:rPr>
            </w:pPr>
            <w:r>
              <w:rPr>
                <w:rFonts w:ascii="Times New Roman" w:hAnsi="Times New Roman"/>
                <w:sz w:val="24"/>
                <w:szCs w:val="24"/>
              </w:rPr>
              <w:t>1.17.К.5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1D51100" w14:textId="1EB1B213"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5F9CB58" w14:textId="41F0401F"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4253" w:type="dxa"/>
            <w:tcBorders>
              <w:top w:val="single" w:sz="4" w:space="0" w:color="000000"/>
              <w:left w:val="single" w:sz="4" w:space="0" w:color="000000"/>
              <w:bottom w:val="single" w:sz="4" w:space="0" w:color="000000"/>
              <w:right w:val="single" w:sz="4" w:space="0" w:color="000000"/>
            </w:tcBorders>
          </w:tcPr>
          <w:p w14:paraId="3AFADE77" w14:textId="3B141911" w:rsidR="00702A91" w:rsidRPr="000F4AA4" w:rsidRDefault="00702A91" w:rsidP="003510A0">
            <w:pPr>
              <w:spacing w:after="0" w:line="240" w:lineRule="auto"/>
              <w:jc w:val="center"/>
              <w:rPr>
                <w:rFonts w:ascii="Times New Roman" w:hAnsi="Times New Roman"/>
                <w:sz w:val="24"/>
                <w:szCs w:val="24"/>
              </w:rPr>
            </w:pPr>
            <w:r w:rsidRPr="003E6840">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5355080" w14:textId="6D64A2E9"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4FB22BC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8157217" w14:textId="0C4A2A76" w:rsidR="00702A91" w:rsidRPr="000F4AA4" w:rsidRDefault="00702A91" w:rsidP="003510A0">
            <w:pPr>
              <w:spacing w:after="0" w:line="240" w:lineRule="auto"/>
              <w:rPr>
                <w:rFonts w:ascii="Times New Roman" w:hAnsi="Times New Roman"/>
                <w:sz w:val="24"/>
                <w:szCs w:val="24"/>
              </w:rPr>
            </w:pPr>
            <w:r>
              <w:rPr>
                <w:rFonts w:ascii="Times New Roman" w:hAnsi="Times New Roman"/>
                <w:sz w:val="24"/>
                <w:szCs w:val="24"/>
              </w:rPr>
              <w:t>1.17.К.6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9C6BAEB" w14:textId="57C569E8"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7FD85AF" w14:textId="48CAA9B9"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4253" w:type="dxa"/>
            <w:tcBorders>
              <w:top w:val="single" w:sz="4" w:space="0" w:color="000000"/>
              <w:left w:val="single" w:sz="4" w:space="0" w:color="000000"/>
              <w:bottom w:val="single" w:sz="4" w:space="0" w:color="000000"/>
              <w:right w:val="single" w:sz="4" w:space="0" w:color="000000"/>
            </w:tcBorders>
          </w:tcPr>
          <w:p w14:paraId="53FE933E" w14:textId="4DBC981D" w:rsidR="00702A91" w:rsidRPr="000F4AA4" w:rsidRDefault="00702A91" w:rsidP="003510A0">
            <w:pPr>
              <w:spacing w:after="0" w:line="240" w:lineRule="auto"/>
              <w:jc w:val="center"/>
              <w:rPr>
                <w:rFonts w:ascii="Times New Roman" w:hAnsi="Times New Roman"/>
                <w:sz w:val="24"/>
                <w:szCs w:val="24"/>
              </w:rPr>
            </w:pPr>
            <w:r w:rsidRPr="003E6840">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68639759" w14:textId="5BB573B4"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562141B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5CB9D4A" w14:textId="4B19FA8B" w:rsidR="00702A91" w:rsidRPr="000F4AA4" w:rsidRDefault="00702A91" w:rsidP="003510A0">
            <w:pPr>
              <w:spacing w:after="0" w:line="240" w:lineRule="auto"/>
              <w:rPr>
                <w:rFonts w:ascii="Times New Roman" w:hAnsi="Times New Roman"/>
                <w:sz w:val="24"/>
                <w:szCs w:val="24"/>
              </w:rPr>
            </w:pPr>
            <w:r>
              <w:rPr>
                <w:rFonts w:ascii="Times New Roman" w:hAnsi="Times New Roman"/>
                <w:sz w:val="24"/>
                <w:szCs w:val="24"/>
              </w:rPr>
              <w:t>1.17.К</w:t>
            </w:r>
            <w:r w:rsidR="009D747E">
              <w:rPr>
                <w:rFonts w:ascii="Times New Roman" w:hAnsi="Times New Roman"/>
                <w:sz w:val="24"/>
                <w:szCs w:val="24"/>
              </w:rPr>
              <w:t>.</w:t>
            </w:r>
            <w:r>
              <w:rPr>
                <w:rFonts w:ascii="Times New Roman" w:hAnsi="Times New Roman"/>
                <w:sz w:val="24"/>
                <w:szCs w:val="24"/>
              </w:rPr>
              <w:t>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F5E15BF" w14:textId="0F5E6B05"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67750F82" w14:textId="5B249C54"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4253" w:type="dxa"/>
            <w:tcBorders>
              <w:top w:val="single" w:sz="4" w:space="0" w:color="000000"/>
              <w:left w:val="single" w:sz="4" w:space="0" w:color="000000"/>
              <w:bottom w:val="single" w:sz="4" w:space="0" w:color="000000"/>
              <w:right w:val="single" w:sz="4" w:space="0" w:color="000000"/>
            </w:tcBorders>
          </w:tcPr>
          <w:p w14:paraId="10E0E73D" w14:textId="08A9BB1F" w:rsidR="00702A91" w:rsidRPr="000F4AA4" w:rsidRDefault="00702A91" w:rsidP="003510A0">
            <w:pPr>
              <w:spacing w:after="0" w:line="240" w:lineRule="auto"/>
              <w:jc w:val="center"/>
              <w:rPr>
                <w:rFonts w:ascii="Times New Roman" w:hAnsi="Times New Roman"/>
                <w:sz w:val="24"/>
                <w:szCs w:val="24"/>
              </w:rPr>
            </w:pPr>
            <w:r w:rsidRPr="003E6840">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F13D00D" w14:textId="3427C923"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2568F36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639FF7F" w14:textId="22C2F7EB" w:rsidR="00702A91" w:rsidRPr="000F4AA4" w:rsidRDefault="00702A91" w:rsidP="003510A0">
            <w:pPr>
              <w:spacing w:after="0" w:line="240" w:lineRule="auto"/>
              <w:rPr>
                <w:rFonts w:ascii="Times New Roman" w:hAnsi="Times New Roman"/>
                <w:sz w:val="24"/>
                <w:szCs w:val="24"/>
              </w:rPr>
            </w:pPr>
            <w:r>
              <w:rPr>
                <w:rFonts w:ascii="Times New Roman" w:hAnsi="Times New Roman"/>
                <w:sz w:val="24"/>
                <w:szCs w:val="24"/>
              </w:rPr>
              <w:t>1.17.К.8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5A0B917D" w14:textId="1EC0F55B" w:rsidR="00702A91" w:rsidRPr="000F4AA4" w:rsidRDefault="00702A91" w:rsidP="00DC071C">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08D946E6" w14:textId="755C1C6D"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4253" w:type="dxa"/>
            <w:tcBorders>
              <w:top w:val="single" w:sz="4" w:space="0" w:color="000000"/>
              <w:left w:val="single" w:sz="4" w:space="0" w:color="000000"/>
              <w:bottom w:val="single" w:sz="4" w:space="0" w:color="000000"/>
              <w:right w:val="single" w:sz="4" w:space="0" w:color="000000"/>
            </w:tcBorders>
          </w:tcPr>
          <w:p w14:paraId="12819AE8" w14:textId="57247EFA" w:rsidR="00702A91" w:rsidRPr="000F4AA4" w:rsidRDefault="00702A91" w:rsidP="003510A0">
            <w:pPr>
              <w:spacing w:after="0" w:line="240" w:lineRule="auto"/>
              <w:jc w:val="center"/>
              <w:rPr>
                <w:rFonts w:ascii="Times New Roman" w:hAnsi="Times New Roman"/>
                <w:sz w:val="24"/>
                <w:szCs w:val="24"/>
              </w:rPr>
            </w:pPr>
            <w:r w:rsidRPr="003E6840">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1207659" w14:textId="59CB6314"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183570E7"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76A1CDF" w14:textId="6B91785A"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w:t>
            </w:r>
          </w:p>
        </w:tc>
        <w:tc>
          <w:tcPr>
            <w:tcW w:w="5103" w:type="dxa"/>
            <w:tcBorders>
              <w:top w:val="single" w:sz="4" w:space="0" w:color="000000"/>
              <w:left w:val="single" w:sz="4" w:space="0" w:color="000000"/>
              <w:bottom w:val="single" w:sz="4" w:space="0" w:color="000000"/>
              <w:right w:val="single" w:sz="4" w:space="0" w:color="000000"/>
            </w:tcBorders>
          </w:tcPr>
          <w:p w14:paraId="52E732A9" w14:textId="77777777"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6CE280F5" w14:textId="32E33217"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Предоставлены гражданам компенсации расходов на уплату взноса на капитальный ремонт в денежной форме</w:t>
            </w:r>
            <w:r>
              <w:rPr>
                <w:rFonts w:ascii="Times New Roman" w:hAnsi="Times New Roman"/>
                <w:color w:val="000000"/>
                <w:sz w:val="24"/>
                <w:szCs w:val="24"/>
              </w:rPr>
              <w:t xml:space="preserve"> в 2026</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487A3110" w14:textId="50A9EE8A" w:rsidR="00702A91" w:rsidRPr="000F4AA4" w:rsidRDefault="00702A91"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230FC53" w14:textId="77777777" w:rsidR="00702A91" w:rsidRPr="000F4AA4" w:rsidRDefault="00702A91" w:rsidP="009D747E">
            <w:pPr>
              <w:spacing w:after="0" w:line="240" w:lineRule="auto"/>
              <w:jc w:val="center"/>
              <w:rPr>
                <w:rFonts w:ascii="Times New Roman" w:hAnsi="Times New Roman"/>
                <w:sz w:val="24"/>
                <w:szCs w:val="24"/>
              </w:rPr>
            </w:pPr>
          </w:p>
          <w:p w14:paraId="12B9089C" w14:textId="4C4CCDF9" w:rsidR="00702A91" w:rsidRPr="000F4AA4" w:rsidRDefault="00702A91"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F8BFB52" w14:textId="3986B0C9" w:rsidR="00702A91" w:rsidRPr="000F4AA4" w:rsidRDefault="00702A91"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702A91" w:rsidRPr="008A44C8" w14:paraId="3135329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4C8028B" w14:textId="7E161414"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81659A6" w14:textId="53BCE2B9"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1C7A1644" w14:textId="3D8855E6"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4253" w:type="dxa"/>
            <w:tcBorders>
              <w:top w:val="single" w:sz="4" w:space="0" w:color="000000"/>
              <w:left w:val="single" w:sz="4" w:space="0" w:color="000000"/>
              <w:bottom w:val="single" w:sz="4" w:space="0" w:color="000000"/>
              <w:right w:val="single" w:sz="4" w:space="0" w:color="000000"/>
            </w:tcBorders>
          </w:tcPr>
          <w:p w14:paraId="12B4E3D5" w14:textId="09C84BB1"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0950D8A" w14:textId="63129EE1"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205F7C4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1EFC89C" w14:textId="4109FBAD"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6EFB0AF" w14:textId="5071C3C3"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45A0344" w14:textId="5C66079C"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4253" w:type="dxa"/>
            <w:tcBorders>
              <w:top w:val="single" w:sz="4" w:space="0" w:color="000000"/>
              <w:left w:val="single" w:sz="4" w:space="0" w:color="000000"/>
              <w:bottom w:val="single" w:sz="4" w:space="0" w:color="000000"/>
              <w:right w:val="single" w:sz="4" w:space="0" w:color="000000"/>
            </w:tcBorders>
          </w:tcPr>
          <w:p w14:paraId="2C3C0B71" w14:textId="640C6CC9"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68FA952" w14:textId="73F4B8AD"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024682A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679A1214" w14:textId="20AA0BA0"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CB46727" w14:textId="5B4AAB0C"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4FE60D7F" w14:textId="0E5DBCE3"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4253" w:type="dxa"/>
            <w:tcBorders>
              <w:top w:val="single" w:sz="4" w:space="0" w:color="000000"/>
              <w:left w:val="single" w:sz="4" w:space="0" w:color="000000"/>
              <w:bottom w:val="single" w:sz="4" w:space="0" w:color="000000"/>
              <w:right w:val="single" w:sz="4" w:space="0" w:color="000000"/>
            </w:tcBorders>
          </w:tcPr>
          <w:p w14:paraId="47A0A22B" w14:textId="4BB650A8"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87A2E13" w14:textId="29AC86BE"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261078C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56E5875" w14:textId="22941E76"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5445F10" w14:textId="7EA7EA2C"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0AFFCB7F" w14:textId="5AB9EA88"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4253" w:type="dxa"/>
            <w:tcBorders>
              <w:top w:val="single" w:sz="4" w:space="0" w:color="000000"/>
              <w:left w:val="single" w:sz="4" w:space="0" w:color="000000"/>
              <w:bottom w:val="single" w:sz="4" w:space="0" w:color="000000"/>
              <w:right w:val="single" w:sz="4" w:space="0" w:color="000000"/>
            </w:tcBorders>
          </w:tcPr>
          <w:p w14:paraId="122E8315" w14:textId="2C411D9E"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D677C18" w14:textId="7C6E1FF9"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75F8CF7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4D1F3D7" w14:textId="7E03A235"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4584464A" w14:textId="563EB915"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E894DC9" w14:textId="27CD8B7E"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4253" w:type="dxa"/>
            <w:tcBorders>
              <w:top w:val="single" w:sz="4" w:space="0" w:color="000000"/>
              <w:left w:val="single" w:sz="4" w:space="0" w:color="000000"/>
              <w:bottom w:val="single" w:sz="4" w:space="0" w:color="000000"/>
              <w:right w:val="single" w:sz="4" w:space="0" w:color="000000"/>
            </w:tcBorders>
          </w:tcPr>
          <w:p w14:paraId="747A0E1B" w14:textId="5919EF0B"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97C05D7" w14:textId="6062EB39"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47D6BC1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00F79F5" w14:textId="0EDD70CE"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CC673C9" w14:textId="5D3ACA27"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lastRenderedPageBreak/>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2454C04F" w14:textId="4DE6D395"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15.10.2026</w:t>
            </w:r>
          </w:p>
        </w:tc>
        <w:tc>
          <w:tcPr>
            <w:tcW w:w="4253" w:type="dxa"/>
            <w:tcBorders>
              <w:top w:val="single" w:sz="4" w:space="0" w:color="000000"/>
              <w:left w:val="single" w:sz="4" w:space="0" w:color="000000"/>
              <w:bottom w:val="single" w:sz="4" w:space="0" w:color="000000"/>
              <w:right w:val="single" w:sz="4" w:space="0" w:color="000000"/>
            </w:tcBorders>
          </w:tcPr>
          <w:p w14:paraId="62626BD1" w14:textId="52F45F1F"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 xml:space="preserve">Зенина Е.И. – главный специалист </w:t>
            </w:r>
            <w:r w:rsidRPr="00BE67FA">
              <w:rPr>
                <w:rFonts w:ascii="Times New Roman" w:hAnsi="Times New Roman"/>
                <w:sz w:val="24"/>
                <w:szCs w:val="24"/>
              </w:rPr>
              <w:lastRenderedPageBreak/>
              <w:t>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4CF17F3" w14:textId="2EB2F666"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702A91" w:rsidRPr="008A44C8" w14:paraId="0F3F311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502C9DC" w14:textId="0FFF4D1C" w:rsidR="00702A91" w:rsidRDefault="00702A91" w:rsidP="003510A0">
            <w:pPr>
              <w:spacing w:after="0" w:line="240" w:lineRule="auto"/>
              <w:rPr>
                <w:rFonts w:ascii="Times New Roman" w:hAnsi="Times New Roman"/>
                <w:sz w:val="24"/>
                <w:szCs w:val="24"/>
              </w:rPr>
            </w:pPr>
            <w:r>
              <w:rPr>
                <w:rFonts w:ascii="Times New Roman" w:hAnsi="Times New Roman"/>
                <w:sz w:val="24"/>
                <w:szCs w:val="24"/>
              </w:rPr>
              <w:lastRenderedPageBreak/>
              <w:t>1.17.К</w:t>
            </w:r>
            <w:r w:rsidRPr="000F4AA4">
              <w:rPr>
                <w:rFonts w:ascii="Times New Roman" w:hAnsi="Times New Roman"/>
                <w:sz w:val="24"/>
                <w:szCs w:val="24"/>
              </w:rPr>
              <w:t>1</w:t>
            </w:r>
            <w:r>
              <w:rPr>
                <w:rFonts w:ascii="Times New Roman" w:hAnsi="Times New Roman"/>
                <w:sz w:val="24"/>
                <w:szCs w:val="24"/>
              </w:rPr>
              <w:t>5</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1706CC46" w14:textId="08043D1A"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7AD75A9D" w14:textId="22A378BB"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4253" w:type="dxa"/>
            <w:tcBorders>
              <w:top w:val="single" w:sz="4" w:space="0" w:color="000000"/>
              <w:left w:val="single" w:sz="4" w:space="0" w:color="000000"/>
              <w:bottom w:val="single" w:sz="4" w:space="0" w:color="000000"/>
              <w:right w:val="single" w:sz="4" w:space="0" w:color="000000"/>
            </w:tcBorders>
          </w:tcPr>
          <w:p w14:paraId="32BC3A4A" w14:textId="03F21835"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A14E918" w14:textId="6E3DBB97"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78E5256C"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1C9D92E9" w14:textId="27F3B349"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1.17.К.16</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6419A798" w14:textId="53C007F4"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473F5FD7" w14:textId="515281F8"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4253" w:type="dxa"/>
            <w:tcBorders>
              <w:top w:val="single" w:sz="4" w:space="0" w:color="000000"/>
              <w:left w:val="single" w:sz="4" w:space="0" w:color="000000"/>
              <w:bottom w:val="single" w:sz="4" w:space="0" w:color="000000"/>
              <w:right w:val="single" w:sz="4" w:space="0" w:color="000000"/>
            </w:tcBorders>
          </w:tcPr>
          <w:p w14:paraId="654C8AFA" w14:textId="79976AF6" w:rsidR="00702A91" w:rsidRPr="000F4AA4" w:rsidRDefault="00702A91" w:rsidP="003510A0">
            <w:pPr>
              <w:spacing w:after="0" w:line="240" w:lineRule="auto"/>
              <w:jc w:val="center"/>
              <w:rPr>
                <w:rFonts w:ascii="Times New Roman" w:hAnsi="Times New Roman"/>
                <w:sz w:val="24"/>
                <w:szCs w:val="24"/>
              </w:rPr>
            </w:pPr>
            <w:r w:rsidRPr="00BE67FA">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47C8AC9" w14:textId="6E80D813"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08686FE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2950925" w14:textId="091C96F2"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w:t>
            </w:r>
          </w:p>
        </w:tc>
        <w:tc>
          <w:tcPr>
            <w:tcW w:w="5103" w:type="dxa"/>
            <w:tcBorders>
              <w:top w:val="single" w:sz="4" w:space="0" w:color="000000"/>
              <w:left w:val="single" w:sz="4" w:space="0" w:color="000000"/>
              <w:bottom w:val="single" w:sz="4" w:space="0" w:color="000000"/>
              <w:right w:val="single" w:sz="4" w:space="0" w:color="000000"/>
            </w:tcBorders>
          </w:tcPr>
          <w:p w14:paraId="28D771CC" w14:textId="77777777"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Мероприятие (результат) </w:t>
            </w:r>
          </w:p>
          <w:p w14:paraId="3A8CA6E9" w14:textId="28D0DF80" w:rsidR="00702A91" w:rsidRPr="000F4AA4" w:rsidRDefault="00702A91" w:rsidP="007F7453">
            <w:pPr>
              <w:spacing w:after="0" w:line="240" w:lineRule="auto"/>
              <w:rPr>
                <w:rFonts w:ascii="Times New Roman" w:hAnsi="Times New Roman"/>
                <w:sz w:val="24"/>
                <w:szCs w:val="24"/>
              </w:rPr>
            </w:pPr>
            <w:r w:rsidRPr="000F4AA4">
              <w:rPr>
                <w:rFonts w:ascii="Times New Roman" w:hAnsi="Times New Roman"/>
                <w:sz w:val="24"/>
                <w:szCs w:val="24"/>
              </w:rPr>
              <w:t>Предоставлены гражданам компенсации расходов на уплату взноса на капитальный ремонт в денежной форме</w:t>
            </w:r>
            <w:r>
              <w:rPr>
                <w:rFonts w:ascii="Times New Roman" w:hAnsi="Times New Roman"/>
                <w:color w:val="000000"/>
                <w:sz w:val="24"/>
                <w:szCs w:val="24"/>
              </w:rPr>
              <w:t xml:space="preserve"> в 2027</w:t>
            </w:r>
            <w:r w:rsidRPr="000F4AA4">
              <w:rPr>
                <w:rFonts w:ascii="Times New Roman" w:hAnsi="Times New Roman"/>
                <w:color w:val="000000"/>
                <w:sz w:val="24"/>
                <w:szCs w:val="24"/>
              </w:rPr>
              <w:t xml:space="preserve"> году реализации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40EC03A6" w14:textId="1EC2676B" w:rsidR="00702A91" w:rsidRPr="000F4AA4" w:rsidRDefault="00702A91"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c>
          <w:tcPr>
            <w:tcW w:w="4253" w:type="dxa"/>
            <w:tcBorders>
              <w:top w:val="single" w:sz="4" w:space="0" w:color="000000"/>
              <w:left w:val="single" w:sz="4" w:space="0" w:color="000000"/>
              <w:bottom w:val="single" w:sz="4" w:space="0" w:color="000000"/>
              <w:right w:val="single" w:sz="4" w:space="0" w:color="000000"/>
            </w:tcBorders>
          </w:tcPr>
          <w:p w14:paraId="230626AD" w14:textId="77777777" w:rsidR="00702A91" w:rsidRPr="000F4AA4" w:rsidRDefault="00702A91" w:rsidP="009D747E">
            <w:pPr>
              <w:spacing w:after="0" w:line="240" w:lineRule="auto"/>
              <w:jc w:val="center"/>
              <w:rPr>
                <w:rFonts w:ascii="Times New Roman" w:hAnsi="Times New Roman"/>
                <w:sz w:val="24"/>
                <w:szCs w:val="24"/>
              </w:rPr>
            </w:pPr>
          </w:p>
          <w:p w14:paraId="3954CA53" w14:textId="3E06742B" w:rsidR="00702A91" w:rsidRPr="000F4AA4" w:rsidRDefault="00702A91" w:rsidP="003510A0">
            <w:pPr>
              <w:spacing w:after="0" w:line="240" w:lineRule="auto"/>
              <w:jc w:val="center"/>
              <w:rPr>
                <w:rFonts w:ascii="Times New Roman" w:hAnsi="Times New Roman"/>
                <w:sz w:val="24"/>
                <w:szCs w:val="24"/>
              </w:rPr>
            </w:pPr>
            <w:r w:rsidRPr="000F4AA4">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04E2B5E3" w14:textId="18A36DBD" w:rsidR="00702A91" w:rsidRPr="000F4AA4" w:rsidRDefault="00702A91" w:rsidP="003510A0">
            <w:pPr>
              <w:spacing w:after="0" w:line="240" w:lineRule="auto"/>
              <w:jc w:val="center"/>
              <w:rPr>
                <w:rFonts w:ascii="Times New Roman" w:hAnsi="Times New Roman"/>
                <w:sz w:val="24"/>
                <w:szCs w:val="24"/>
              </w:rPr>
            </w:pPr>
            <w:r w:rsidRPr="000F4AA4">
              <w:rPr>
                <w:rFonts w:ascii="Times New Roman" w:hAnsi="Times New Roman"/>
                <w:sz w:val="24"/>
                <w:szCs w:val="24"/>
                <w:lang w:val="en-US"/>
              </w:rPr>
              <w:t>X</w:t>
            </w:r>
          </w:p>
        </w:tc>
      </w:tr>
      <w:tr w:rsidR="00702A91" w:rsidRPr="008A44C8" w14:paraId="3A45EFF4"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8D7F9E3" w14:textId="4033E904"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1.17.К.17</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209A4C1D" w14:textId="7C48945F"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A66B56C" w14:textId="24B00BE7"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4253" w:type="dxa"/>
            <w:tcBorders>
              <w:top w:val="single" w:sz="4" w:space="0" w:color="000000"/>
              <w:left w:val="single" w:sz="4" w:space="0" w:color="000000"/>
              <w:bottom w:val="single" w:sz="4" w:space="0" w:color="000000"/>
              <w:right w:val="single" w:sz="4" w:space="0" w:color="000000"/>
            </w:tcBorders>
          </w:tcPr>
          <w:p w14:paraId="314AD59D" w14:textId="53A83120"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EF1B8A9" w14:textId="01A64AF2"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333C6FE8"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B701E0D" w14:textId="4A32C250"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1.17.К.18</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73DADD7" w14:textId="118F0856"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1442F823" w14:textId="6395E4A1"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4253" w:type="dxa"/>
            <w:tcBorders>
              <w:top w:val="single" w:sz="4" w:space="0" w:color="000000"/>
              <w:left w:val="single" w:sz="4" w:space="0" w:color="000000"/>
              <w:bottom w:val="single" w:sz="4" w:space="0" w:color="000000"/>
              <w:right w:val="single" w:sz="4" w:space="0" w:color="000000"/>
            </w:tcBorders>
          </w:tcPr>
          <w:p w14:paraId="683600E6" w14:textId="76716BDE"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ACD5B81" w14:textId="6AD92773"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7C75BFB6"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95332C8" w14:textId="5A7313E8"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1.17.К.19</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7CFFBAB" w14:textId="1B71390F"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0F6C73C" w14:textId="27CB652F"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4253" w:type="dxa"/>
            <w:tcBorders>
              <w:top w:val="single" w:sz="4" w:space="0" w:color="000000"/>
              <w:left w:val="single" w:sz="4" w:space="0" w:color="000000"/>
              <w:bottom w:val="single" w:sz="4" w:space="0" w:color="000000"/>
              <w:right w:val="single" w:sz="4" w:space="0" w:color="000000"/>
            </w:tcBorders>
          </w:tcPr>
          <w:p w14:paraId="164602DF" w14:textId="78441C48"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16E8CFBA" w14:textId="253DA972"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40F159DD"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25F62ECD" w14:textId="64DF81F9"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1.17.К.20</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06E2804" w14:textId="5450C091"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4D020E79" w14:textId="499A3B87"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4253" w:type="dxa"/>
            <w:tcBorders>
              <w:top w:val="single" w:sz="4" w:space="0" w:color="000000"/>
              <w:left w:val="single" w:sz="4" w:space="0" w:color="000000"/>
              <w:bottom w:val="single" w:sz="4" w:space="0" w:color="000000"/>
              <w:right w:val="single" w:sz="4" w:space="0" w:color="000000"/>
            </w:tcBorders>
          </w:tcPr>
          <w:p w14:paraId="62F21CE2" w14:textId="67FDE114"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D4AFDA3" w14:textId="0AEF30FE"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511C2231"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45C7543C" w14:textId="242135B7"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1.17.К.21</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AF76920" w14:textId="2B30ADB8"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5088B69B" w14:textId="153745F6"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4253" w:type="dxa"/>
            <w:tcBorders>
              <w:top w:val="single" w:sz="4" w:space="0" w:color="000000"/>
              <w:left w:val="single" w:sz="4" w:space="0" w:color="000000"/>
              <w:bottom w:val="single" w:sz="4" w:space="0" w:color="000000"/>
              <w:right w:val="single" w:sz="4" w:space="0" w:color="000000"/>
            </w:tcBorders>
          </w:tcPr>
          <w:p w14:paraId="27D24B2D" w14:textId="11B09DE6"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499AC248" w14:textId="4877720E"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6986523A"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5041E6D9" w14:textId="09BADA98"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1.17.К.22</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0B41ECC0" w14:textId="63848B1E"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sidRPr="000F4AA4">
              <w:rPr>
                <w:rFonts w:ascii="Times New Roman" w:eastAsia="Times New Roman" w:hAnsi="Times New Roman"/>
                <w:sz w:val="24"/>
                <w:szCs w:val="24"/>
              </w:rPr>
              <w:t>"Выплаты осуществлены"</w:t>
            </w:r>
          </w:p>
        </w:tc>
        <w:tc>
          <w:tcPr>
            <w:tcW w:w="1559" w:type="dxa"/>
            <w:tcBorders>
              <w:top w:val="single" w:sz="4" w:space="0" w:color="000000"/>
              <w:left w:val="single" w:sz="4" w:space="0" w:color="000000"/>
              <w:bottom w:val="single" w:sz="4" w:space="0" w:color="000000"/>
              <w:right w:val="single" w:sz="4" w:space="0" w:color="000000"/>
            </w:tcBorders>
            <w:vAlign w:val="center"/>
          </w:tcPr>
          <w:p w14:paraId="7B243406" w14:textId="295F5FA0"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4253" w:type="dxa"/>
            <w:tcBorders>
              <w:top w:val="single" w:sz="4" w:space="0" w:color="000000"/>
              <w:left w:val="single" w:sz="4" w:space="0" w:color="000000"/>
              <w:bottom w:val="single" w:sz="4" w:space="0" w:color="000000"/>
              <w:right w:val="single" w:sz="4" w:space="0" w:color="000000"/>
            </w:tcBorders>
          </w:tcPr>
          <w:p w14:paraId="36ECC5D0" w14:textId="3FA64E08"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46D8B50" w14:textId="31096005"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702A91" w:rsidRPr="008A44C8" w14:paraId="1F21E17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0E8A99AA" w14:textId="366BC847" w:rsidR="00702A91" w:rsidRDefault="00702A91" w:rsidP="00702A91">
            <w:pPr>
              <w:spacing w:after="0" w:line="240" w:lineRule="auto"/>
              <w:rPr>
                <w:rFonts w:ascii="Times New Roman" w:hAnsi="Times New Roman"/>
                <w:sz w:val="24"/>
                <w:szCs w:val="24"/>
              </w:rPr>
            </w:pPr>
            <w:r>
              <w:rPr>
                <w:rFonts w:ascii="Times New Roman" w:hAnsi="Times New Roman"/>
                <w:sz w:val="24"/>
                <w:szCs w:val="24"/>
              </w:rPr>
              <w:t>1.17.К.23</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7635C4DA" w14:textId="382D48B3"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Контрольная точка                                           </w:t>
            </w:r>
            <w:r w:rsidRPr="000F4AA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559" w:type="dxa"/>
            <w:tcBorders>
              <w:top w:val="single" w:sz="4" w:space="0" w:color="000000"/>
              <w:left w:val="single" w:sz="4" w:space="0" w:color="000000"/>
              <w:bottom w:val="single" w:sz="4" w:space="0" w:color="000000"/>
              <w:right w:val="single" w:sz="4" w:space="0" w:color="000000"/>
            </w:tcBorders>
            <w:vAlign w:val="center"/>
          </w:tcPr>
          <w:p w14:paraId="07CDE4F2" w14:textId="4FB57B87"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4253" w:type="dxa"/>
            <w:tcBorders>
              <w:top w:val="single" w:sz="4" w:space="0" w:color="000000"/>
              <w:left w:val="single" w:sz="4" w:space="0" w:color="000000"/>
              <w:bottom w:val="single" w:sz="4" w:space="0" w:color="000000"/>
              <w:right w:val="single" w:sz="4" w:space="0" w:color="000000"/>
            </w:tcBorders>
          </w:tcPr>
          <w:p w14:paraId="00D4D43C" w14:textId="6A0C5BB3"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7FDEBDBC" w14:textId="375A710C"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702A91" w:rsidRPr="008A44C8" w14:paraId="439412FE" w14:textId="77777777" w:rsidTr="004E3C0A">
        <w:trPr>
          <w:trHeight w:val="317"/>
        </w:trPr>
        <w:tc>
          <w:tcPr>
            <w:tcW w:w="1224" w:type="dxa"/>
            <w:tcBorders>
              <w:top w:val="single" w:sz="4" w:space="0" w:color="000000"/>
              <w:left w:val="single" w:sz="4" w:space="0" w:color="000000"/>
              <w:bottom w:val="single" w:sz="4" w:space="0" w:color="000000"/>
              <w:right w:val="single" w:sz="4" w:space="0" w:color="000000"/>
            </w:tcBorders>
          </w:tcPr>
          <w:p w14:paraId="3E111F3D" w14:textId="1E712DCB" w:rsidR="00702A91" w:rsidRDefault="00702A91" w:rsidP="003510A0">
            <w:pPr>
              <w:spacing w:after="0" w:line="240" w:lineRule="auto"/>
              <w:rPr>
                <w:rFonts w:ascii="Times New Roman" w:hAnsi="Times New Roman"/>
                <w:sz w:val="24"/>
                <w:szCs w:val="24"/>
              </w:rPr>
            </w:pPr>
            <w:r>
              <w:rPr>
                <w:rFonts w:ascii="Times New Roman" w:hAnsi="Times New Roman"/>
                <w:sz w:val="24"/>
                <w:szCs w:val="24"/>
              </w:rPr>
              <w:t>1.17.К.24</w:t>
            </w:r>
            <w:r w:rsidRPr="000F4AA4">
              <w:rPr>
                <w:rFonts w:ascii="Times New Roman" w:hAnsi="Times New Roman"/>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14:paraId="31E8492B" w14:textId="1EEECDA6" w:rsidR="00702A91" w:rsidRPr="000F4AA4" w:rsidRDefault="00702A91" w:rsidP="009D747E">
            <w:pPr>
              <w:spacing w:after="0" w:line="240" w:lineRule="auto"/>
              <w:rPr>
                <w:rFonts w:ascii="Times New Roman" w:hAnsi="Times New Roman"/>
                <w:sz w:val="24"/>
                <w:szCs w:val="24"/>
              </w:rPr>
            </w:pPr>
            <w:r w:rsidRPr="000F4AA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0F4AA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374BC094" w14:textId="23AFB0F4"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4253" w:type="dxa"/>
            <w:tcBorders>
              <w:top w:val="single" w:sz="4" w:space="0" w:color="000000"/>
              <w:left w:val="single" w:sz="4" w:space="0" w:color="000000"/>
              <w:bottom w:val="single" w:sz="4" w:space="0" w:color="000000"/>
              <w:right w:val="single" w:sz="4" w:space="0" w:color="000000"/>
            </w:tcBorders>
          </w:tcPr>
          <w:p w14:paraId="7027ABF4" w14:textId="7726D736" w:rsidR="00702A91" w:rsidRPr="000F4AA4" w:rsidRDefault="00702A91" w:rsidP="003510A0">
            <w:pPr>
              <w:spacing w:after="0" w:line="240" w:lineRule="auto"/>
              <w:jc w:val="center"/>
              <w:rPr>
                <w:rFonts w:ascii="Times New Roman" w:hAnsi="Times New Roman"/>
                <w:sz w:val="24"/>
                <w:szCs w:val="24"/>
              </w:rPr>
            </w:pPr>
            <w:r w:rsidRPr="00ED021C">
              <w:rPr>
                <w:rFonts w:ascii="Times New Roman" w:hAnsi="Times New Roman"/>
                <w:sz w:val="24"/>
                <w:szCs w:val="24"/>
              </w:rPr>
              <w:t>Зенина Е.И. – главный специалист отдела</w:t>
            </w:r>
          </w:p>
        </w:tc>
        <w:tc>
          <w:tcPr>
            <w:tcW w:w="2835" w:type="dxa"/>
            <w:tcBorders>
              <w:top w:val="single" w:sz="4" w:space="0" w:color="000000"/>
              <w:left w:val="single" w:sz="4" w:space="0" w:color="000000"/>
              <w:bottom w:val="single" w:sz="4" w:space="0" w:color="000000"/>
              <w:right w:val="single" w:sz="4" w:space="0" w:color="000000"/>
            </w:tcBorders>
            <w:vAlign w:val="center"/>
          </w:tcPr>
          <w:p w14:paraId="3CFCA6B4" w14:textId="5A09655D" w:rsidR="00702A91" w:rsidRPr="000F4AA4" w:rsidRDefault="00702A91" w:rsidP="003510A0">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bl>
    <w:p w14:paraId="4C0633B2" w14:textId="77777777" w:rsidR="004D6C53" w:rsidRDefault="004D6C53"/>
    <w:tbl>
      <w:tblPr>
        <w:tblW w:w="15638" w:type="dxa"/>
        <w:tblLayout w:type="fixed"/>
        <w:tblCellMar>
          <w:top w:w="55" w:type="dxa"/>
          <w:left w:w="55" w:type="dxa"/>
          <w:bottom w:w="55" w:type="dxa"/>
          <w:right w:w="55" w:type="dxa"/>
        </w:tblCellMar>
        <w:tblLook w:val="04A0" w:firstRow="1" w:lastRow="0" w:firstColumn="1" w:lastColumn="0" w:noHBand="0" w:noVBand="1"/>
      </w:tblPr>
      <w:tblGrid>
        <w:gridCol w:w="249"/>
        <w:gridCol w:w="1224"/>
        <w:gridCol w:w="4332"/>
        <w:gridCol w:w="2222"/>
        <w:gridCol w:w="2393"/>
        <w:gridCol w:w="4935"/>
        <w:gridCol w:w="141"/>
        <w:gridCol w:w="142"/>
      </w:tblGrid>
      <w:tr w:rsidR="00FE66F5" w:rsidRPr="008A44C8" w14:paraId="6E940DFC" w14:textId="77777777" w:rsidTr="00767D48">
        <w:trPr>
          <w:trHeight w:val="874"/>
        </w:trPr>
        <w:tc>
          <w:tcPr>
            <w:tcW w:w="15496" w:type="dxa"/>
            <w:gridSpan w:val="7"/>
            <w:shd w:val="clear" w:color="auto" w:fill="FFFFFF"/>
          </w:tcPr>
          <w:p w14:paraId="5BBEB243" w14:textId="77777777" w:rsidR="00D84678" w:rsidRDefault="00B05580" w:rsidP="00E0521C">
            <w:pPr>
              <w:spacing w:after="0" w:line="240" w:lineRule="auto"/>
              <w:jc w:val="center"/>
              <w:rPr>
                <w:rFonts w:ascii="Times New Roman" w:hAnsi="Times New Roman"/>
                <w:b/>
                <w:sz w:val="24"/>
                <w:szCs w:val="24"/>
              </w:rPr>
            </w:pPr>
            <w:r w:rsidRPr="00B05580">
              <w:rPr>
                <w:rFonts w:ascii="Times New Roman" w:hAnsi="Times New Roman"/>
                <w:b/>
                <w:sz w:val="24"/>
                <w:szCs w:val="24"/>
                <w:lang w:val="en-US"/>
              </w:rPr>
              <w:lastRenderedPageBreak/>
              <w:t>V</w:t>
            </w:r>
            <w:r w:rsidRPr="00B05580">
              <w:rPr>
                <w:rFonts w:ascii="Times New Roman" w:hAnsi="Times New Roman"/>
                <w:b/>
                <w:sz w:val="24"/>
                <w:szCs w:val="24"/>
              </w:rPr>
              <w:t xml:space="preserve">. </w:t>
            </w:r>
            <w:r w:rsidR="00D84678">
              <w:rPr>
                <w:rFonts w:ascii="Times New Roman" w:hAnsi="Times New Roman"/>
                <w:b/>
                <w:sz w:val="24"/>
                <w:szCs w:val="24"/>
              </w:rPr>
              <w:t>Паспорт</w:t>
            </w:r>
            <w:r w:rsidR="00E0521C" w:rsidRPr="00B05580">
              <w:rPr>
                <w:rFonts w:ascii="Times New Roman" w:hAnsi="Times New Roman"/>
                <w:b/>
                <w:sz w:val="24"/>
                <w:szCs w:val="24"/>
              </w:rPr>
              <w:t xml:space="preserve"> комплекса процессных мероприятий </w:t>
            </w:r>
            <w:r w:rsidR="00223622" w:rsidRPr="00B05580">
              <w:rPr>
                <w:rFonts w:ascii="Times New Roman" w:hAnsi="Times New Roman"/>
                <w:b/>
                <w:sz w:val="24"/>
                <w:szCs w:val="24"/>
              </w:rPr>
              <w:t>2</w:t>
            </w:r>
          </w:p>
          <w:p w14:paraId="2D22C00F" w14:textId="3DC991B3" w:rsidR="00E0521C" w:rsidRDefault="00223622" w:rsidP="00E0521C">
            <w:pPr>
              <w:spacing w:after="0" w:line="240" w:lineRule="auto"/>
              <w:jc w:val="center"/>
              <w:rPr>
                <w:rFonts w:ascii="Times New Roman" w:hAnsi="Times New Roman"/>
                <w:b/>
                <w:sz w:val="24"/>
                <w:szCs w:val="24"/>
              </w:rPr>
            </w:pPr>
            <w:r w:rsidRPr="00B05580">
              <w:rPr>
                <w:rFonts w:ascii="Times New Roman" w:hAnsi="Times New Roman"/>
                <w:b/>
                <w:sz w:val="24"/>
                <w:szCs w:val="24"/>
              </w:rPr>
              <w:t xml:space="preserve"> </w:t>
            </w:r>
            <w:r w:rsidR="00E0521C" w:rsidRPr="00B05580">
              <w:rPr>
                <w:rFonts w:ascii="Times New Roman" w:hAnsi="Times New Roman"/>
                <w:b/>
                <w:sz w:val="24"/>
                <w:szCs w:val="24"/>
              </w:rPr>
              <w:t>«Модернизация и обслуживание социального обслуживания населения»</w:t>
            </w:r>
          </w:p>
          <w:p w14:paraId="43D2E1B7" w14:textId="2E02D61A" w:rsidR="0069154F" w:rsidRPr="00B05580" w:rsidRDefault="0069154F" w:rsidP="00E0521C">
            <w:pPr>
              <w:spacing w:after="0" w:line="240" w:lineRule="auto"/>
              <w:jc w:val="center"/>
              <w:rPr>
                <w:rFonts w:ascii="Times New Roman" w:hAnsi="Times New Roman"/>
                <w:b/>
                <w:sz w:val="24"/>
                <w:szCs w:val="24"/>
              </w:rPr>
            </w:pPr>
            <w:r>
              <w:rPr>
                <w:rFonts w:ascii="Times New Roman" w:hAnsi="Times New Roman"/>
                <w:b/>
                <w:sz w:val="24"/>
                <w:szCs w:val="24"/>
              </w:rPr>
              <w:t>(далее - комплекс</w:t>
            </w:r>
            <w:r w:rsidRPr="00B05580">
              <w:rPr>
                <w:rFonts w:ascii="Times New Roman" w:hAnsi="Times New Roman"/>
                <w:b/>
                <w:sz w:val="24"/>
                <w:szCs w:val="24"/>
              </w:rPr>
              <w:t xml:space="preserve"> процессных мероприятий 2</w:t>
            </w:r>
            <w:r>
              <w:rPr>
                <w:rFonts w:ascii="Times New Roman" w:hAnsi="Times New Roman"/>
                <w:b/>
                <w:sz w:val="24"/>
                <w:szCs w:val="24"/>
              </w:rPr>
              <w:t>)</w:t>
            </w:r>
          </w:p>
          <w:p w14:paraId="292ED099" w14:textId="77777777" w:rsidR="00E0521C" w:rsidRPr="00B05580" w:rsidRDefault="00E0521C" w:rsidP="00E0521C">
            <w:pPr>
              <w:spacing w:after="0" w:line="240" w:lineRule="auto"/>
              <w:jc w:val="right"/>
              <w:rPr>
                <w:rFonts w:ascii="Times New Roman" w:hAnsi="Times New Roman"/>
                <w:b/>
                <w:sz w:val="24"/>
                <w:szCs w:val="24"/>
              </w:rPr>
            </w:pPr>
          </w:p>
          <w:p w14:paraId="04054C8F" w14:textId="77777777" w:rsidR="00E0521C" w:rsidRPr="00B05580" w:rsidRDefault="00E0521C" w:rsidP="00E0521C">
            <w:pPr>
              <w:spacing w:after="0" w:line="240" w:lineRule="auto"/>
              <w:jc w:val="center"/>
              <w:rPr>
                <w:rFonts w:ascii="Times New Roman" w:hAnsi="Times New Roman"/>
                <w:b/>
                <w:sz w:val="24"/>
                <w:szCs w:val="24"/>
              </w:rPr>
            </w:pPr>
            <w:r w:rsidRPr="00B05580">
              <w:rPr>
                <w:rFonts w:ascii="Times New Roman" w:hAnsi="Times New Roman"/>
                <w:b/>
                <w:sz w:val="24"/>
                <w:szCs w:val="24"/>
              </w:rPr>
              <w:t>1. Общие положения</w:t>
            </w:r>
          </w:p>
          <w:p w14:paraId="5A56CEA8" w14:textId="77777777" w:rsidR="00E0521C" w:rsidRPr="008A44C8" w:rsidRDefault="00E0521C" w:rsidP="00E0521C">
            <w:pPr>
              <w:spacing w:after="0" w:line="240" w:lineRule="auto"/>
              <w:rPr>
                <w:rFonts w:ascii="Times New Roman" w:hAnsi="Times New Roman"/>
                <w:sz w:val="16"/>
                <w:szCs w:val="16"/>
              </w:rPr>
            </w:pPr>
          </w:p>
          <w:tbl>
            <w:tblPr>
              <w:tblW w:w="14861" w:type="dxa"/>
              <w:tblInd w:w="302" w:type="dxa"/>
              <w:tblLayout w:type="fixed"/>
              <w:tblLook w:val="01E0" w:firstRow="1" w:lastRow="1" w:firstColumn="1" w:lastColumn="1" w:noHBand="0" w:noVBand="0"/>
            </w:tblPr>
            <w:tblGrid>
              <w:gridCol w:w="4088"/>
              <w:gridCol w:w="10773"/>
            </w:tblGrid>
            <w:tr w:rsidR="00E0521C" w:rsidRPr="0069154F" w14:paraId="2BBB7B66" w14:textId="77777777" w:rsidTr="006779E7">
              <w:trPr>
                <w:trHeight w:val="668"/>
              </w:trPr>
              <w:tc>
                <w:tcPr>
                  <w:tcW w:w="4088" w:type="dxa"/>
                  <w:tcBorders>
                    <w:top w:val="single" w:sz="4" w:space="0" w:color="000000"/>
                    <w:left w:val="single" w:sz="4" w:space="0" w:color="000000"/>
                    <w:bottom w:val="single" w:sz="4" w:space="0" w:color="000000"/>
                    <w:right w:val="single" w:sz="4" w:space="0" w:color="000000"/>
                  </w:tcBorders>
                  <w:vAlign w:val="center"/>
                </w:tcPr>
                <w:p w14:paraId="565EE34F" w14:textId="0A087463" w:rsidR="00E0521C" w:rsidRPr="0069154F" w:rsidRDefault="006B3D5B" w:rsidP="006779E7">
                  <w:pPr>
                    <w:spacing w:after="0" w:line="240" w:lineRule="auto"/>
                    <w:rPr>
                      <w:rFonts w:ascii="Times New Roman" w:hAnsi="Times New Roman"/>
                      <w:sz w:val="24"/>
                      <w:szCs w:val="24"/>
                    </w:rPr>
                  </w:pPr>
                  <w:r w:rsidRPr="00A252E3">
                    <w:rPr>
                      <w:rFonts w:ascii="Times New Roman" w:eastAsia="Times New Roman" w:hAnsi="Times New Roman"/>
                      <w:sz w:val="24"/>
                      <w:szCs w:val="24"/>
                    </w:rPr>
                    <w:t>Ответственный исполнительный орган  (иной государственный орган, организация)</w:t>
                  </w:r>
                </w:p>
              </w:tc>
              <w:tc>
                <w:tcPr>
                  <w:tcW w:w="10773" w:type="dxa"/>
                  <w:tcBorders>
                    <w:top w:val="single" w:sz="4" w:space="0" w:color="000000"/>
                    <w:left w:val="single" w:sz="4" w:space="0" w:color="000000"/>
                    <w:bottom w:val="single" w:sz="4" w:space="0" w:color="000000"/>
                    <w:right w:val="single" w:sz="4" w:space="0" w:color="000000"/>
                  </w:tcBorders>
                </w:tcPr>
                <w:p w14:paraId="1143255E" w14:textId="77777777" w:rsidR="00E0521C" w:rsidRPr="0069154F" w:rsidRDefault="00E0521C" w:rsidP="00FF44A8">
                  <w:pPr>
                    <w:spacing w:after="0" w:line="240" w:lineRule="auto"/>
                    <w:jc w:val="both"/>
                    <w:rPr>
                      <w:rFonts w:ascii="Times New Roman" w:hAnsi="Times New Roman"/>
                      <w:sz w:val="24"/>
                      <w:szCs w:val="24"/>
                    </w:rPr>
                  </w:pPr>
                  <w:r w:rsidRPr="0069154F">
                    <w:rPr>
                      <w:rFonts w:ascii="Times New Roman" w:hAnsi="Times New Roman"/>
                      <w:sz w:val="24"/>
                      <w:szCs w:val="24"/>
                    </w:rPr>
                    <w:t xml:space="preserve">Отдел социальной защиты населения администрации Красненского района </w:t>
                  </w:r>
                </w:p>
                <w:p w14:paraId="57FD4E8E" w14:textId="07C58727" w:rsidR="00E0521C" w:rsidRPr="0069154F" w:rsidRDefault="00E0521C" w:rsidP="00FF44A8">
                  <w:pPr>
                    <w:spacing w:after="0" w:line="240" w:lineRule="auto"/>
                    <w:jc w:val="both"/>
                    <w:rPr>
                      <w:rFonts w:ascii="Times New Roman" w:hAnsi="Times New Roman"/>
                      <w:sz w:val="24"/>
                      <w:szCs w:val="24"/>
                    </w:rPr>
                  </w:pPr>
                  <w:r w:rsidRPr="0069154F">
                    <w:rPr>
                      <w:rFonts w:ascii="Times New Roman" w:hAnsi="Times New Roman"/>
                      <w:sz w:val="24"/>
                      <w:szCs w:val="24"/>
                    </w:rPr>
                    <w:t xml:space="preserve">Дручинина Елена Николаевна </w:t>
                  </w:r>
                  <w:r w:rsidR="006779E7">
                    <w:rPr>
                      <w:rFonts w:ascii="Times New Roman" w:hAnsi="Times New Roman"/>
                      <w:sz w:val="24"/>
                      <w:szCs w:val="24"/>
                    </w:rPr>
                    <w:t>–</w:t>
                  </w:r>
                  <w:r w:rsidRPr="0069154F">
                    <w:rPr>
                      <w:rFonts w:ascii="Times New Roman" w:hAnsi="Times New Roman"/>
                      <w:sz w:val="24"/>
                      <w:szCs w:val="24"/>
                    </w:rPr>
                    <w:t xml:space="preserve"> начальник</w:t>
                  </w:r>
                  <w:r w:rsidR="006779E7">
                    <w:rPr>
                      <w:rFonts w:ascii="Times New Roman" w:hAnsi="Times New Roman"/>
                      <w:sz w:val="24"/>
                      <w:szCs w:val="24"/>
                    </w:rPr>
                    <w:t xml:space="preserve"> </w:t>
                  </w:r>
                </w:p>
              </w:tc>
            </w:tr>
            <w:tr w:rsidR="00E0521C" w:rsidRPr="0069154F" w14:paraId="5FC75379" w14:textId="77777777" w:rsidTr="00E462DD">
              <w:trPr>
                <w:trHeight w:val="379"/>
              </w:trPr>
              <w:tc>
                <w:tcPr>
                  <w:tcW w:w="4088" w:type="dxa"/>
                  <w:tcBorders>
                    <w:top w:val="single" w:sz="4" w:space="0" w:color="000000"/>
                    <w:left w:val="single" w:sz="4" w:space="0" w:color="000000"/>
                    <w:bottom w:val="single" w:sz="4" w:space="0" w:color="000000"/>
                    <w:right w:val="single" w:sz="4" w:space="0" w:color="000000"/>
                  </w:tcBorders>
                </w:tcPr>
                <w:p w14:paraId="5279BB6A" w14:textId="0F05EA2D" w:rsidR="00E0521C" w:rsidRPr="0069154F" w:rsidRDefault="006779E7" w:rsidP="00FF44A8">
                  <w:pPr>
                    <w:spacing w:after="0" w:line="240" w:lineRule="auto"/>
                    <w:jc w:val="both"/>
                    <w:rPr>
                      <w:rFonts w:ascii="Times New Roman" w:hAnsi="Times New Roman"/>
                      <w:sz w:val="24"/>
                      <w:szCs w:val="24"/>
                    </w:rPr>
                  </w:pPr>
                  <w:r>
                    <w:rPr>
                      <w:rFonts w:ascii="Times New Roman" w:hAnsi="Times New Roman"/>
                      <w:sz w:val="24"/>
                      <w:szCs w:val="24"/>
                    </w:rPr>
                    <w:t>Связь с муниципальной прог</w:t>
                  </w:r>
                  <w:r w:rsidR="00E0521C" w:rsidRPr="0069154F">
                    <w:rPr>
                      <w:rFonts w:ascii="Times New Roman" w:hAnsi="Times New Roman"/>
                      <w:sz w:val="24"/>
                      <w:szCs w:val="24"/>
                    </w:rPr>
                    <w:t xml:space="preserve">раммой </w:t>
                  </w:r>
                </w:p>
              </w:tc>
              <w:tc>
                <w:tcPr>
                  <w:tcW w:w="10773" w:type="dxa"/>
                  <w:tcBorders>
                    <w:top w:val="single" w:sz="4" w:space="0" w:color="000000"/>
                    <w:left w:val="single" w:sz="4" w:space="0" w:color="000000"/>
                    <w:bottom w:val="single" w:sz="4" w:space="0" w:color="000000"/>
                    <w:right w:val="single" w:sz="4" w:space="0" w:color="000000"/>
                  </w:tcBorders>
                </w:tcPr>
                <w:p w14:paraId="2317B6AA" w14:textId="6EE20F73" w:rsidR="00E0521C" w:rsidRPr="0069154F" w:rsidRDefault="00E0521C" w:rsidP="00FF44A8">
                  <w:pPr>
                    <w:spacing w:after="0" w:line="240" w:lineRule="auto"/>
                    <w:jc w:val="both"/>
                    <w:rPr>
                      <w:rFonts w:ascii="Times New Roman" w:hAnsi="Times New Roman"/>
                      <w:sz w:val="24"/>
                      <w:szCs w:val="24"/>
                    </w:rPr>
                  </w:pPr>
                  <w:r w:rsidRPr="0069154F">
                    <w:rPr>
                      <w:rFonts w:ascii="Times New Roman" w:hAnsi="Times New Roman"/>
                      <w:sz w:val="24"/>
                      <w:szCs w:val="24"/>
                    </w:rPr>
                    <w:t xml:space="preserve">Муниципальная </w:t>
                  </w:r>
                  <w:r w:rsidR="0069154F" w:rsidRPr="0069154F">
                    <w:rPr>
                      <w:rFonts w:ascii="Times New Roman" w:hAnsi="Times New Roman"/>
                      <w:sz w:val="24"/>
                      <w:szCs w:val="24"/>
                    </w:rPr>
                    <w:t>программа Красненского района «Социальная поддержка граждан</w:t>
                  </w:r>
                  <w:r w:rsidRPr="0069154F">
                    <w:rPr>
                      <w:rFonts w:ascii="Times New Roman" w:hAnsi="Times New Roman"/>
                      <w:sz w:val="24"/>
                      <w:szCs w:val="24"/>
                    </w:rPr>
                    <w:t xml:space="preserve"> </w:t>
                  </w:r>
                  <w:r w:rsidR="006779E7">
                    <w:rPr>
                      <w:rFonts w:ascii="Times New Roman" w:hAnsi="Times New Roman"/>
                      <w:sz w:val="24"/>
                      <w:szCs w:val="24"/>
                    </w:rPr>
                    <w:t xml:space="preserve">                     </w:t>
                  </w:r>
                  <w:r w:rsidRPr="0069154F">
                    <w:rPr>
                      <w:rFonts w:ascii="Times New Roman" w:hAnsi="Times New Roman"/>
                      <w:sz w:val="24"/>
                      <w:szCs w:val="24"/>
                    </w:rPr>
                    <w:t xml:space="preserve">в </w:t>
                  </w:r>
                  <w:r w:rsidR="00672220">
                    <w:rPr>
                      <w:rFonts w:ascii="Times New Roman" w:hAnsi="Times New Roman"/>
                      <w:sz w:val="24"/>
                      <w:szCs w:val="24"/>
                    </w:rPr>
                    <w:t xml:space="preserve"> </w:t>
                  </w:r>
                  <w:r w:rsidRPr="0069154F">
                    <w:rPr>
                      <w:rFonts w:ascii="Times New Roman" w:hAnsi="Times New Roman"/>
                      <w:sz w:val="24"/>
                      <w:szCs w:val="24"/>
                    </w:rPr>
                    <w:t>Красненском районе»</w:t>
                  </w:r>
                </w:p>
              </w:tc>
            </w:tr>
          </w:tbl>
          <w:p w14:paraId="7CDA403D" w14:textId="77777777" w:rsidR="00E0521C" w:rsidRPr="0069154F" w:rsidRDefault="00E0521C" w:rsidP="00E0521C">
            <w:pPr>
              <w:spacing w:after="0" w:line="240" w:lineRule="auto"/>
              <w:rPr>
                <w:rFonts w:ascii="Times New Roman" w:hAnsi="Times New Roman"/>
                <w:sz w:val="24"/>
                <w:szCs w:val="24"/>
              </w:rPr>
            </w:pPr>
          </w:p>
          <w:p w14:paraId="5BDF6AF4" w14:textId="166F21B1" w:rsidR="00E0521C" w:rsidRPr="0069154F" w:rsidRDefault="00E0521C" w:rsidP="00E0521C">
            <w:pPr>
              <w:pStyle w:val="ab"/>
              <w:numPr>
                <w:ilvl w:val="0"/>
                <w:numId w:val="18"/>
              </w:numPr>
              <w:spacing w:after="0" w:line="240" w:lineRule="auto"/>
              <w:jc w:val="center"/>
              <w:rPr>
                <w:rFonts w:ascii="Times New Roman" w:hAnsi="Times New Roman"/>
                <w:b/>
                <w:sz w:val="24"/>
                <w:szCs w:val="24"/>
              </w:rPr>
            </w:pPr>
            <w:r w:rsidRPr="0069154F">
              <w:rPr>
                <w:rFonts w:ascii="Times New Roman" w:hAnsi="Times New Roman"/>
                <w:b/>
                <w:sz w:val="24"/>
                <w:szCs w:val="24"/>
              </w:rPr>
              <w:t>Показатели комплекса процессных мероприятий</w:t>
            </w:r>
            <w:r w:rsidR="000F7183" w:rsidRPr="0069154F">
              <w:rPr>
                <w:rFonts w:ascii="Times New Roman" w:hAnsi="Times New Roman"/>
                <w:b/>
                <w:sz w:val="24"/>
                <w:szCs w:val="24"/>
              </w:rPr>
              <w:t xml:space="preserve"> 2</w:t>
            </w:r>
          </w:p>
          <w:p w14:paraId="25170A27" w14:textId="77777777" w:rsidR="00E0521C" w:rsidRPr="0069154F" w:rsidRDefault="00E0521C" w:rsidP="00E0521C">
            <w:pPr>
              <w:spacing w:after="0" w:line="240" w:lineRule="auto"/>
              <w:jc w:val="center"/>
              <w:rPr>
                <w:rFonts w:ascii="Times New Roman" w:hAnsi="Times New Roman"/>
                <w:sz w:val="24"/>
                <w:szCs w:val="24"/>
              </w:rPr>
            </w:pPr>
          </w:p>
          <w:tbl>
            <w:tblPr>
              <w:tblW w:w="14861" w:type="dxa"/>
              <w:tblInd w:w="302" w:type="dxa"/>
              <w:tblLayout w:type="fixed"/>
              <w:tblLook w:val="01E0" w:firstRow="1" w:lastRow="1" w:firstColumn="1" w:lastColumn="1" w:noHBand="0" w:noVBand="0"/>
            </w:tblPr>
            <w:tblGrid>
              <w:gridCol w:w="537"/>
              <w:gridCol w:w="2984"/>
              <w:gridCol w:w="1134"/>
              <w:gridCol w:w="850"/>
              <w:gridCol w:w="1134"/>
              <w:gridCol w:w="709"/>
              <w:gridCol w:w="850"/>
              <w:gridCol w:w="709"/>
              <w:gridCol w:w="709"/>
              <w:gridCol w:w="709"/>
              <w:gridCol w:w="708"/>
              <w:gridCol w:w="709"/>
              <w:gridCol w:w="851"/>
              <w:gridCol w:w="2268"/>
            </w:tblGrid>
            <w:tr w:rsidR="0069154F" w:rsidRPr="0069154F" w14:paraId="30B6EE0E" w14:textId="77777777" w:rsidTr="006779E7">
              <w:trPr>
                <w:trHeight w:val="286"/>
              </w:trPr>
              <w:tc>
                <w:tcPr>
                  <w:tcW w:w="537" w:type="dxa"/>
                  <w:vMerge w:val="restart"/>
                  <w:tcBorders>
                    <w:top w:val="single" w:sz="4" w:space="0" w:color="000000"/>
                    <w:left w:val="single" w:sz="4" w:space="0" w:color="000000"/>
                    <w:bottom w:val="single" w:sz="4" w:space="0" w:color="000000"/>
                    <w:right w:val="single" w:sz="4" w:space="0" w:color="000000"/>
                  </w:tcBorders>
                  <w:vAlign w:val="center"/>
                </w:tcPr>
                <w:p w14:paraId="7FED4924"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w:t>
                  </w:r>
                </w:p>
                <w:p w14:paraId="4D1BD526" w14:textId="77777777" w:rsidR="0069154F" w:rsidRPr="0069154F" w:rsidRDefault="0069154F" w:rsidP="00FF44A8">
                  <w:pPr>
                    <w:spacing w:after="0" w:line="240" w:lineRule="auto"/>
                    <w:jc w:val="center"/>
                    <w:rPr>
                      <w:rFonts w:ascii="Times New Roman" w:hAnsi="Times New Roman"/>
                      <w:sz w:val="24"/>
                      <w:szCs w:val="24"/>
                    </w:rPr>
                  </w:pPr>
                  <w:proofErr w:type="gramStart"/>
                  <w:r w:rsidRPr="0069154F">
                    <w:rPr>
                      <w:rFonts w:ascii="Times New Roman" w:hAnsi="Times New Roman"/>
                      <w:sz w:val="24"/>
                      <w:szCs w:val="24"/>
                    </w:rPr>
                    <w:t>п</w:t>
                  </w:r>
                  <w:proofErr w:type="gramEnd"/>
                  <w:r w:rsidRPr="0069154F">
                    <w:rPr>
                      <w:rFonts w:ascii="Times New Roman" w:hAnsi="Times New Roman"/>
                      <w:sz w:val="24"/>
                      <w:szCs w:val="24"/>
                    </w:rPr>
                    <w:t>/п</w:t>
                  </w:r>
                </w:p>
              </w:tc>
              <w:tc>
                <w:tcPr>
                  <w:tcW w:w="2984" w:type="dxa"/>
                  <w:vMerge w:val="restart"/>
                  <w:tcBorders>
                    <w:top w:val="single" w:sz="4" w:space="0" w:color="000000"/>
                    <w:left w:val="single" w:sz="4" w:space="0" w:color="000000"/>
                    <w:bottom w:val="single" w:sz="4" w:space="0" w:color="000000"/>
                    <w:right w:val="single" w:sz="4" w:space="0" w:color="000000"/>
                  </w:tcBorders>
                </w:tcPr>
                <w:p w14:paraId="3FCD0260" w14:textId="77777777" w:rsidR="0069154F" w:rsidRPr="0069154F" w:rsidRDefault="0069154F" w:rsidP="00FF44A8">
                  <w:pPr>
                    <w:spacing w:after="0" w:line="240" w:lineRule="auto"/>
                    <w:jc w:val="center"/>
                    <w:rPr>
                      <w:rFonts w:ascii="Times New Roman" w:hAnsi="Times New Roman"/>
                      <w:sz w:val="24"/>
                      <w:szCs w:val="24"/>
                    </w:rPr>
                  </w:pPr>
                </w:p>
                <w:p w14:paraId="36E0E21C" w14:textId="77777777" w:rsidR="0069154F" w:rsidRPr="0069154F" w:rsidRDefault="0069154F" w:rsidP="00FF44A8">
                  <w:pPr>
                    <w:spacing w:after="0" w:line="240" w:lineRule="auto"/>
                    <w:jc w:val="center"/>
                    <w:rPr>
                      <w:rFonts w:ascii="Times New Roman" w:hAnsi="Times New Roman"/>
                      <w:sz w:val="24"/>
                      <w:szCs w:val="24"/>
                    </w:rPr>
                  </w:pPr>
                  <w:proofErr w:type="gramStart"/>
                  <w:r w:rsidRPr="0069154F">
                    <w:rPr>
                      <w:rFonts w:ascii="Times New Roman" w:hAnsi="Times New Roman"/>
                      <w:sz w:val="24"/>
                      <w:szCs w:val="24"/>
                    </w:rPr>
                    <w:t>Наиме</w:t>
                  </w:r>
                  <w:proofErr w:type="gramEnd"/>
                  <w:r w:rsidRPr="0069154F">
                    <w:rPr>
                      <w:rFonts w:ascii="Times New Roman" w:hAnsi="Times New Roman"/>
                      <w:sz w:val="24"/>
                      <w:szCs w:val="24"/>
                    </w:rPr>
                    <w:cr/>
                    <w:t>ование показателя/задачи</w:t>
                  </w:r>
                </w:p>
              </w:tc>
              <w:tc>
                <w:tcPr>
                  <w:tcW w:w="1134" w:type="dxa"/>
                  <w:vMerge w:val="restart"/>
                  <w:tcBorders>
                    <w:top w:val="single" w:sz="4" w:space="0" w:color="000000"/>
                    <w:left w:val="single" w:sz="4" w:space="0" w:color="000000"/>
                    <w:right w:val="single" w:sz="4" w:space="0" w:color="000000"/>
                  </w:tcBorders>
                  <w:vAlign w:val="center"/>
                </w:tcPr>
                <w:p w14:paraId="6C4F1FB7"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color w:val="000000"/>
                      <w:sz w:val="24"/>
                      <w:szCs w:val="24"/>
                    </w:rPr>
                    <w:t>Признак возрастания/ убывания</w:t>
                  </w:r>
                </w:p>
              </w:tc>
              <w:tc>
                <w:tcPr>
                  <w:tcW w:w="850" w:type="dxa"/>
                  <w:vMerge w:val="restart"/>
                  <w:tcBorders>
                    <w:top w:val="single" w:sz="4" w:space="0" w:color="000000"/>
                    <w:left w:val="single" w:sz="4" w:space="0" w:color="000000"/>
                    <w:right w:val="single" w:sz="4" w:space="0" w:color="000000"/>
                  </w:tcBorders>
                  <w:vAlign w:val="center"/>
                </w:tcPr>
                <w:p w14:paraId="32809DA0" w14:textId="4D7CADE6" w:rsidR="0069154F" w:rsidRPr="0069154F" w:rsidRDefault="0069154F" w:rsidP="00E0521C">
                  <w:pPr>
                    <w:spacing w:after="0" w:line="240" w:lineRule="auto"/>
                    <w:jc w:val="center"/>
                    <w:rPr>
                      <w:rFonts w:ascii="Times New Roman" w:hAnsi="Times New Roman"/>
                      <w:sz w:val="24"/>
                      <w:szCs w:val="24"/>
                    </w:rPr>
                  </w:pPr>
                  <w:r w:rsidRPr="0069154F">
                    <w:rPr>
                      <w:rFonts w:ascii="Times New Roman" w:hAnsi="Times New Roman"/>
                      <w:sz w:val="24"/>
                      <w:szCs w:val="24"/>
                    </w:rPr>
                    <w:t>Уровень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B2BDD91"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Единица измерения</w:t>
                  </w:r>
                </w:p>
                <w:p w14:paraId="2CDFC05F"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(по ОКЕИ)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EE3B4EF" w14:textId="63FE4735" w:rsidR="0069154F" w:rsidRPr="0069154F" w:rsidRDefault="0069154F" w:rsidP="00E0521C">
                  <w:pPr>
                    <w:spacing w:after="0" w:line="240" w:lineRule="auto"/>
                    <w:jc w:val="center"/>
                    <w:rPr>
                      <w:rFonts w:ascii="Times New Roman" w:hAnsi="Times New Roman"/>
                      <w:sz w:val="24"/>
                      <w:szCs w:val="24"/>
                    </w:rPr>
                  </w:pPr>
                  <w:r w:rsidRPr="0069154F">
                    <w:rPr>
                      <w:rFonts w:ascii="Times New Roman" w:hAnsi="Times New Roman"/>
                      <w:sz w:val="24"/>
                      <w:szCs w:val="24"/>
                    </w:rPr>
                    <w:t>Базовое зна</w:t>
                  </w:r>
                  <w:r w:rsidRPr="0069154F">
                    <w:rPr>
                      <w:rFonts w:ascii="Times New Roman" w:hAnsi="Times New Roman"/>
                      <w:sz w:val="24"/>
                      <w:szCs w:val="24"/>
                    </w:rPr>
                    <w:cr/>
                    <w:t>ение</w:t>
                  </w:r>
                </w:p>
              </w:tc>
              <w:tc>
                <w:tcPr>
                  <w:tcW w:w="4395" w:type="dxa"/>
                  <w:gridSpan w:val="6"/>
                  <w:tcBorders>
                    <w:top w:val="single" w:sz="4" w:space="0" w:color="000000"/>
                    <w:left w:val="single" w:sz="4" w:space="0" w:color="000000"/>
                    <w:bottom w:val="single" w:sz="4" w:space="0" w:color="000000"/>
                    <w:right w:val="single" w:sz="4" w:space="0" w:color="000000"/>
                  </w:tcBorders>
                </w:tcPr>
                <w:p w14:paraId="20A1060C" w14:textId="77777777" w:rsidR="0069154F" w:rsidRPr="0069154F" w:rsidRDefault="0069154F" w:rsidP="00FF44A8">
                  <w:pPr>
                    <w:tabs>
                      <w:tab w:val="left" w:pos="1814"/>
                    </w:tabs>
                    <w:spacing w:after="0" w:line="240" w:lineRule="auto"/>
                    <w:jc w:val="center"/>
                    <w:rPr>
                      <w:rFonts w:ascii="Times New Roman" w:hAnsi="Times New Roman"/>
                      <w:sz w:val="24"/>
                      <w:szCs w:val="24"/>
                    </w:rPr>
                  </w:pPr>
                  <w:r w:rsidRPr="0069154F">
                    <w:rPr>
                      <w:rFonts w:ascii="Times New Roman" w:hAnsi="Times New Roman"/>
                      <w:sz w:val="24"/>
                      <w:szCs w:val="24"/>
                    </w:rPr>
                    <w:t>Значение показателей по годам</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14:paraId="5C71D04D" w14:textId="43283C9A" w:rsidR="0069154F" w:rsidRPr="0069154F" w:rsidRDefault="0069154F" w:rsidP="00E0521C">
                  <w:pPr>
                    <w:spacing w:after="0" w:line="240" w:lineRule="auto"/>
                    <w:jc w:val="center"/>
                    <w:rPr>
                      <w:rFonts w:ascii="Times New Roman" w:hAnsi="Times New Roman"/>
                      <w:sz w:val="24"/>
                      <w:szCs w:val="24"/>
                    </w:rPr>
                  </w:pPr>
                  <w:proofErr w:type="gramStart"/>
                  <w:r w:rsidRPr="0069154F">
                    <w:rPr>
                      <w:rFonts w:ascii="Times New Roman" w:hAnsi="Times New Roman"/>
                      <w:sz w:val="24"/>
                      <w:szCs w:val="24"/>
                    </w:rPr>
                    <w:t>Ответственный</w:t>
                  </w:r>
                  <w:proofErr w:type="gramEnd"/>
                  <w:r w:rsidRPr="0069154F">
                    <w:rPr>
                      <w:rFonts w:ascii="Times New Roman" w:hAnsi="Times New Roman"/>
                      <w:sz w:val="24"/>
                      <w:szCs w:val="24"/>
                    </w:rPr>
                    <w:t xml:space="preserve"> за достижение показателя</w:t>
                  </w:r>
                </w:p>
              </w:tc>
            </w:tr>
            <w:tr w:rsidR="0069154F" w:rsidRPr="0069154F" w14:paraId="6D5A8261" w14:textId="77777777" w:rsidTr="006779E7">
              <w:trPr>
                <w:trHeight w:val="403"/>
              </w:trPr>
              <w:tc>
                <w:tcPr>
                  <w:tcW w:w="537" w:type="dxa"/>
                  <w:vMerge/>
                  <w:tcBorders>
                    <w:left w:val="single" w:sz="4" w:space="0" w:color="000000"/>
                    <w:bottom w:val="single" w:sz="4" w:space="0" w:color="000000"/>
                    <w:right w:val="single" w:sz="4" w:space="0" w:color="000000"/>
                  </w:tcBorders>
                </w:tcPr>
                <w:p w14:paraId="74D75225" w14:textId="77777777" w:rsidR="0069154F" w:rsidRPr="0069154F" w:rsidRDefault="0069154F" w:rsidP="00FF44A8">
                  <w:pPr>
                    <w:spacing w:after="0" w:line="240" w:lineRule="auto"/>
                    <w:jc w:val="center"/>
                    <w:rPr>
                      <w:rFonts w:ascii="Times New Roman" w:hAnsi="Times New Roman"/>
                      <w:sz w:val="24"/>
                      <w:szCs w:val="24"/>
                    </w:rPr>
                  </w:pPr>
                </w:p>
              </w:tc>
              <w:tc>
                <w:tcPr>
                  <w:tcW w:w="2984" w:type="dxa"/>
                  <w:vMerge/>
                  <w:tcBorders>
                    <w:left w:val="single" w:sz="4" w:space="0" w:color="000000"/>
                    <w:bottom w:val="single" w:sz="4" w:space="0" w:color="000000"/>
                    <w:right w:val="single" w:sz="4" w:space="0" w:color="000000"/>
                  </w:tcBorders>
                </w:tcPr>
                <w:p w14:paraId="03774517" w14:textId="77777777" w:rsidR="0069154F" w:rsidRPr="0069154F" w:rsidRDefault="0069154F" w:rsidP="00FF44A8">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vAlign w:val="center"/>
                </w:tcPr>
                <w:p w14:paraId="11A22959" w14:textId="77777777" w:rsidR="0069154F" w:rsidRPr="0069154F" w:rsidRDefault="0069154F" w:rsidP="00FF44A8">
                  <w:pPr>
                    <w:spacing w:after="0" w:line="240" w:lineRule="auto"/>
                    <w:rPr>
                      <w:rFonts w:ascii="Times New Roman" w:hAnsi="Times New Roman"/>
                      <w:sz w:val="24"/>
                      <w:szCs w:val="24"/>
                    </w:rPr>
                  </w:pPr>
                </w:p>
              </w:tc>
              <w:tc>
                <w:tcPr>
                  <w:tcW w:w="850" w:type="dxa"/>
                  <w:vMerge/>
                  <w:tcBorders>
                    <w:left w:val="single" w:sz="4" w:space="0" w:color="000000"/>
                    <w:bottom w:val="single" w:sz="4" w:space="0" w:color="000000"/>
                    <w:right w:val="single" w:sz="4" w:space="0" w:color="000000"/>
                  </w:tcBorders>
                </w:tcPr>
                <w:p w14:paraId="1518F255" w14:textId="77777777" w:rsidR="0069154F" w:rsidRPr="0069154F" w:rsidRDefault="0069154F" w:rsidP="00FF44A8">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tcPr>
                <w:p w14:paraId="791566CA" w14:textId="77777777" w:rsidR="0069154F" w:rsidRPr="0069154F" w:rsidRDefault="0069154F" w:rsidP="00FF44A8">
                  <w:pPr>
                    <w:spacing w:after="0" w:line="240" w:lineRule="auto"/>
                    <w:rPr>
                      <w:rFonts w:ascii="Times New Roman" w:hAnsi="Times New Roman"/>
                      <w:sz w:val="24"/>
                      <w:szCs w:val="24"/>
                    </w:rPr>
                  </w:pPr>
                </w:p>
              </w:tc>
              <w:tc>
                <w:tcPr>
                  <w:tcW w:w="709" w:type="dxa"/>
                  <w:tcBorders>
                    <w:left w:val="single" w:sz="4" w:space="0" w:color="000000"/>
                    <w:bottom w:val="single" w:sz="4" w:space="0" w:color="000000"/>
                    <w:right w:val="single" w:sz="4" w:space="0" w:color="000000"/>
                  </w:tcBorders>
                  <w:vAlign w:val="center"/>
                </w:tcPr>
                <w:p w14:paraId="45155143"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значение</w:t>
                  </w:r>
                </w:p>
              </w:tc>
              <w:tc>
                <w:tcPr>
                  <w:tcW w:w="850" w:type="dxa"/>
                  <w:tcBorders>
                    <w:left w:val="single" w:sz="4" w:space="0" w:color="000000"/>
                    <w:bottom w:val="single" w:sz="4" w:space="0" w:color="000000"/>
                    <w:right w:val="single" w:sz="4" w:space="0" w:color="000000"/>
                  </w:tcBorders>
                  <w:vAlign w:val="center"/>
                </w:tcPr>
                <w:p w14:paraId="5DDB572C"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год</w:t>
                  </w:r>
                </w:p>
              </w:tc>
              <w:tc>
                <w:tcPr>
                  <w:tcW w:w="709" w:type="dxa"/>
                  <w:tcBorders>
                    <w:top w:val="single" w:sz="4" w:space="0" w:color="000000"/>
                    <w:left w:val="single" w:sz="4" w:space="0" w:color="000000"/>
                    <w:bottom w:val="single" w:sz="4" w:space="0" w:color="000000"/>
                    <w:right w:val="single" w:sz="4" w:space="0" w:color="000000"/>
                  </w:tcBorders>
                  <w:vAlign w:val="center"/>
                </w:tcPr>
                <w:p w14:paraId="42AC1909" w14:textId="77777777" w:rsidR="0069154F" w:rsidRPr="0069154F" w:rsidRDefault="0069154F" w:rsidP="00254BD6">
                  <w:pPr>
                    <w:spacing w:after="0" w:line="240" w:lineRule="auto"/>
                    <w:jc w:val="center"/>
                    <w:rPr>
                      <w:rFonts w:ascii="Times New Roman" w:hAnsi="Times New Roman"/>
                      <w:sz w:val="24"/>
                      <w:szCs w:val="24"/>
                    </w:rPr>
                  </w:pPr>
                  <w:r w:rsidRPr="0069154F">
                    <w:rPr>
                      <w:rFonts w:ascii="Times New Roman" w:hAnsi="Times New Roman"/>
                      <w:sz w:val="24"/>
                      <w:szCs w:val="24"/>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14:paraId="5F49573E" w14:textId="77777777" w:rsidR="0069154F" w:rsidRPr="0069154F" w:rsidRDefault="0069154F" w:rsidP="00254BD6">
                  <w:pPr>
                    <w:spacing w:after="0" w:line="240" w:lineRule="auto"/>
                    <w:jc w:val="center"/>
                    <w:rPr>
                      <w:rFonts w:ascii="Times New Roman" w:hAnsi="Times New Roman"/>
                      <w:sz w:val="24"/>
                      <w:szCs w:val="24"/>
                    </w:rPr>
                  </w:pPr>
                  <w:r w:rsidRPr="0069154F">
                    <w:rPr>
                      <w:rFonts w:ascii="Times New Roman" w:hAnsi="Times New Roman"/>
                      <w:sz w:val="24"/>
                      <w:szCs w:val="24"/>
                    </w:rPr>
                    <w:t>2026</w:t>
                  </w:r>
                </w:p>
              </w:tc>
              <w:tc>
                <w:tcPr>
                  <w:tcW w:w="709" w:type="dxa"/>
                  <w:tcBorders>
                    <w:top w:val="single" w:sz="4" w:space="0" w:color="000000"/>
                    <w:left w:val="single" w:sz="4" w:space="0" w:color="000000"/>
                    <w:bottom w:val="single" w:sz="4" w:space="0" w:color="000000"/>
                    <w:right w:val="single" w:sz="4" w:space="0" w:color="000000"/>
                  </w:tcBorders>
                  <w:vAlign w:val="center"/>
                </w:tcPr>
                <w:p w14:paraId="1BA4D1B9" w14:textId="77777777" w:rsidR="0069154F" w:rsidRPr="0069154F" w:rsidRDefault="0069154F" w:rsidP="00254BD6">
                  <w:pPr>
                    <w:spacing w:after="0" w:line="240" w:lineRule="auto"/>
                    <w:jc w:val="center"/>
                    <w:rPr>
                      <w:rFonts w:ascii="Times New Roman" w:hAnsi="Times New Roman"/>
                      <w:sz w:val="24"/>
                      <w:szCs w:val="24"/>
                    </w:rPr>
                  </w:pPr>
                  <w:r w:rsidRPr="0069154F">
                    <w:rPr>
                      <w:rFonts w:ascii="Times New Roman" w:hAnsi="Times New Roman"/>
                      <w:sz w:val="24"/>
                      <w:szCs w:val="24"/>
                    </w:rPr>
                    <w:t>2027</w:t>
                  </w:r>
                </w:p>
              </w:tc>
              <w:tc>
                <w:tcPr>
                  <w:tcW w:w="708" w:type="dxa"/>
                  <w:tcBorders>
                    <w:top w:val="single" w:sz="4" w:space="0" w:color="000000"/>
                    <w:left w:val="single" w:sz="4" w:space="0" w:color="000000"/>
                    <w:bottom w:val="single" w:sz="4" w:space="0" w:color="000000"/>
                    <w:right w:val="single" w:sz="4" w:space="0" w:color="000000"/>
                  </w:tcBorders>
                  <w:vAlign w:val="center"/>
                </w:tcPr>
                <w:p w14:paraId="4C3CCD1B" w14:textId="77777777" w:rsidR="0069154F" w:rsidRPr="0069154F" w:rsidRDefault="0069154F" w:rsidP="00254BD6">
                  <w:pPr>
                    <w:spacing w:after="0" w:line="240" w:lineRule="auto"/>
                    <w:jc w:val="center"/>
                    <w:rPr>
                      <w:rFonts w:ascii="Times New Roman" w:hAnsi="Times New Roman"/>
                      <w:sz w:val="24"/>
                      <w:szCs w:val="24"/>
                    </w:rPr>
                  </w:pPr>
                  <w:r w:rsidRPr="0069154F">
                    <w:rPr>
                      <w:rFonts w:ascii="Times New Roman" w:hAnsi="Times New Roman"/>
                      <w:sz w:val="24"/>
                      <w:szCs w:val="24"/>
                    </w:rPr>
                    <w:t>2028</w:t>
                  </w:r>
                </w:p>
              </w:tc>
              <w:tc>
                <w:tcPr>
                  <w:tcW w:w="709" w:type="dxa"/>
                  <w:tcBorders>
                    <w:top w:val="single" w:sz="4" w:space="0" w:color="000000"/>
                    <w:left w:val="single" w:sz="4" w:space="0" w:color="000000"/>
                    <w:bottom w:val="single" w:sz="4" w:space="0" w:color="000000"/>
                    <w:right w:val="single" w:sz="4" w:space="0" w:color="000000"/>
                  </w:tcBorders>
                  <w:vAlign w:val="center"/>
                </w:tcPr>
                <w:p w14:paraId="24E11208" w14:textId="77777777" w:rsidR="0069154F" w:rsidRPr="0069154F" w:rsidRDefault="0069154F" w:rsidP="00254BD6">
                  <w:pPr>
                    <w:spacing w:after="0" w:line="240" w:lineRule="auto"/>
                    <w:jc w:val="center"/>
                    <w:rPr>
                      <w:rFonts w:ascii="Times New Roman" w:hAnsi="Times New Roman"/>
                      <w:sz w:val="24"/>
                      <w:szCs w:val="24"/>
                    </w:rPr>
                  </w:pPr>
                  <w:r w:rsidRPr="0069154F">
                    <w:rPr>
                      <w:rFonts w:ascii="Times New Roman" w:hAnsi="Times New Roman"/>
                      <w:sz w:val="24"/>
                      <w:szCs w:val="24"/>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14:paraId="697D722E" w14:textId="77777777" w:rsidR="0069154F" w:rsidRPr="0069154F" w:rsidRDefault="0069154F" w:rsidP="00254BD6">
                  <w:pPr>
                    <w:spacing w:after="0" w:line="240" w:lineRule="auto"/>
                    <w:jc w:val="center"/>
                    <w:rPr>
                      <w:rFonts w:ascii="Times New Roman" w:hAnsi="Times New Roman"/>
                      <w:sz w:val="24"/>
                      <w:szCs w:val="24"/>
                    </w:rPr>
                  </w:pPr>
                  <w:r w:rsidRPr="0069154F">
                    <w:rPr>
                      <w:rFonts w:ascii="Times New Roman" w:hAnsi="Times New Roman"/>
                      <w:sz w:val="24"/>
                      <w:szCs w:val="24"/>
                    </w:rPr>
                    <w:t>2030</w:t>
                  </w:r>
                </w:p>
              </w:tc>
              <w:tc>
                <w:tcPr>
                  <w:tcW w:w="2268" w:type="dxa"/>
                  <w:vMerge/>
                  <w:tcBorders>
                    <w:top w:val="single" w:sz="4" w:space="0" w:color="000000"/>
                    <w:left w:val="single" w:sz="4" w:space="0" w:color="000000"/>
                    <w:bottom w:val="single" w:sz="4" w:space="0" w:color="000000"/>
                    <w:right w:val="single" w:sz="4" w:space="0" w:color="000000"/>
                  </w:tcBorders>
                </w:tcPr>
                <w:p w14:paraId="0C922E2C" w14:textId="77777777" w:rsidR="0069154F" w:rsidRPr="0069154F" w:rsidRDefault="0069154F" w:rsidP="00FF44A8">
                  <w:pPr>
                    <w:spacing w:after="0" w:line="240" w:lineRule="auto"/>
                    <w:rPr>
                      <w:rFonts w:ascii="Times New Roman" w:hAnsi="Times New Roman"/>
                      <w:sz w:val="24"/>
                      <w:szCs w:val="24"/>
                    </w:rPr>
                  </w:pPr>
                </w:p>
              </w:tc>
            </w:tr>
            <w:tr w:rsidR="0069154F" w:rsidRPr="0069154F" w14:paraId="2E230625" w14:textId="77777777" w:rsidTr="006779E7">
              <w:trPr>
                <w:trHeight w:val="281"/>
              </w:trPr>
              <w:tc>
                <w:tcPr>
                  <w:tcW w:w="537" w:type="dxa"/>
                  <w:tcBorders>
                    <w:top w:val="single" w:sz="4" w:space="0" w:color="000000"/>
                    <w:left w:val="single" w:sz="4" w:space="0" w:color="000000"/>
                    <w:bottom w:val="single" w:sz="4" w:space="0" w:color="000000"/>
                    <w:right w:val="single" w:sz="4" w:space="0" w:color="000000"/>
                  </w:tcBorders>
                  <w:vAlign w:val="center"/>
                </w:tcPr>
                <w:p w14:paraId="4448AD90"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1</w:t>
                  </w:r>
                </w:p>
              </w:tc>
              <w:tc>
                <w:tcPr>
                  <w:tcW w:w="2984" w:type="dxa"/>
                  <w:tcBorders>
                    <w:top w:val="single" w:sz="4" w:space="0" w:color="000000"/>
                    <w:left w:val="single" w:sz="4" w:space="0" w:color="000000"/>
                    <w:bottom w:val="single" w:sz="4" w:space="0" w:color="000000"/>
                    <w:right w:val="single" w:sz="4" w:space="0" w:color="000000"/>
                  </w:tcBorders>
                </w:tcPr>
                <w:p w14:paraId="33373D90"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14:paraId="69418564"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14:paraId="11A7437E"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14:paraId="58D4FD68"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tcPr>
                <w:p w14:paraId="7E0A674E"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6</w:t>
                  </w:r>
                </w:p>
              </w:tc>
              <w:tc>
                <w:tcPr>
                  <w:tcW w:w="850" w:type="dxa"/>
                  <w:tcBorders>
                    <w:top w:val="single" w:sz="4" w:space="0" w:color="000000"/>
                    <w:left w:val="single" w:sz="4" w:space="0" w:color="000000"/>
                    <w:bottom w:val="single" w:sz="4" w:space="0" w:color="000000"/>
                    <w:right w:val="single" w:sz="4" w:space="0" w:color="000000"/>
                  </w:tcBorders>
                </w:tcPr>
                <w:p w14:paraId="702A0415"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14:paraId="16EB9770"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8</w:t>
                  </w:r>
                </w:p>
              </w:tc>
              <w:tc>
                <w:tcPr>
                  <w:tcW w:w="709" w:type="dxa"/>
                  <w:tcBorders>
                    <w:top w:val="single" w:sz="4" w:space="0" w:color="000000"/>
                    <w:left w:val="single" w:sz="4" w:space="0" w:color="000000"/>
                    <w:bottom w:val="single" w:sz="4" w:space="0" w:color="000000"/>
                    <w:right w:val="single" w:sz="4" w:space="0" w:color="000000"/>
                  </w:tcBorders>
                </w:tcPr>
                <w:p w14:paraId="671D5643"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14:paraId="6B83397B"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10</w:t>
                  </w:r>
                </w:p>
              </w:tc>
              <w:tc>
                <w:tcPr>
                  <w:tcW w:w="708" w:type="dxa"/>
                  <w:tcBorders>
                    <w:top w:val="single" w:sz="4" w:space="0" w:color="000000"/>
                    <w:left w:val="single" w:sz="4" w:space="0" w:color="000000"/>
                    <w:bottom w:val="single" w:sz="4" w:space="0" w:color="000000"/>
                    <w:right w:val="single" w:sz="4" w:space="0" w:color="000000"/>
                  </w:tcBorders>
                </w:tcPr>
                <w:p w14:paraId="2441082A"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11</w:t>
                  </w:r>
                </w:p>
              </w:tc>
              <w:tc>
                <w:tcPr>
                  <w:tcW w:w="709" w:type="dxa"/>
                  <w:tcBorders>
                    <w:top w:val="single" w:sz="4" w:space="0" w:color="000000"/>
                    <w:left w:val="single" w:sz="4" w:space="0" w:color="000000"/>
                    <w:bottom w:val="single" w:sz="4" w:space="0" w:color="000000"/>
                    <w:right w:val="single" w:sz="4" w:space="0" w:color="000000"/>
                  </w:tcBorders>
                </w:tcPr>
                <w:p w14:paraId="6DE2FD0F"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12</w:t>
                  </w:r>
                </w:p>
              </w:tc>
              <w:tc>
                <w:tcPr>
                  <w:tcW w:w="851" w:type="dxa"/>
                  <w:tcBorders>
                    <w:top w:val="single" w:sz="4" w:space="0" w:color="000000"/>
                    <w:left w:val="single" w:sz="4" w:space="0" w:color="000000"/>
                    <w:bottom w:val="single" w:sz="4" w:space="0" w:color="000000"/>
                    <w:right w:val="single" w:sz="4" w:space="0" w:color="000000"/>
                  </w:tcBorders>
                </w:tcPr>
                <w:p w14:paraId="3813256E"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13</w:t>
                  </w:r>
                </w:p>
              </w:tc>
              <w:tc>
                <w:tcPr>
                  <w:tcW w:w="2268" w:type="dxa"/>
                  <w:tcBorders>
                    <w:top w:val="single" w:sz="4" w:space="0" w:color="000000"/>
                    <w:left w:val="single" w:sz="4" w:space="0" w:color="000000"/>
                    <w:bottom w:val="single" w:sz="4" w:space="0" w:color="000000"/>
                    <w:right w:val="single" w:sz="4" w:space="0" w:color="000000"/>
                  </w:tcBorders>
                </w:tcPr>
                <w:p w14:paraId="518FC5E6"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14</w:t>
                  </w:r>
                </w:p>
              </w:tc>
            </w:tr>
            <w:tr w:rsidR="00082CEA" w:rsidRPr="0069154F" w14:paraId="62709354" w14:textId="77777777" w:rsidTr="00E462DD">
              <w:trPr>
                <w:trHeight w:val="281"/>
              </w:trPr>
              <w:tc>
                <w:tcPr>
                  <w:tcW w:w="537" w:type="dxa"/>
                  <w:tcBorders>
                    <w:top w:val="single" w:sz="4" w:space="0" w:color="000000"/>
                    <w:left w:val="single" w:sz="4" w:space="0" w:color="000000"/>
                    <w:bottom w:val="single" w:sz="4" w:space="0" w:color="000000"/>
                    <w:right w:val="single" w:sz="4" w:space="0" w:color="000000"/>
                  </w:tcBorders>
                  <w:vAlign w:val="center"/>
                </w:tcPr>
                <w:p w14:paraId="38016045" w14:textId="13D0E8AB" w:rsidR="00082CEA" w:rsidRPr="0069154F" w:rsidRDefault="00082CEA" w:rsidP="00FF44A8">
                  <w:pPr>
                    <w:spacing w:after="0" w:line="240" w:lineRule="auto"/>
                    <w:jc w:val="center"/>
                    <w:rPr>
                      <w:rFonts w:ascii="Times New Roman" w:hAnsi="Times New Roman"/>
                      <w:sz w:val="24"/>
                      <w:szCs w:val="24"/>
                    </w:rPr>
                  </w:pPr>
                  <w:r>
                    <w:rPr>
                      <w:rFonts w:ascii="Times New Roman" w:hAnsi="Times New Roman"/>
                      <w:sz w:val="24"/>
                      <w:szCs w:val="24"/>
                    </w:rPr>
                    <w:t>1.</w:t>
                  </w:r>
                </w:p>
              </w:tc>
              <w:tc>
                <w:tcPr>
                  <w:tcW w:w="14324" w:type="dxa"/>
                  <w:gridSpan w:val="13"/>
                  <w:tcBorders>
                    <w:top w:val="single" w:sz="4" w:space="0" w:color="000000"/>
                    <w:left w:val="single" w:sz="4" w:space="0" w:color="000000"/>
                    <w:bottom w:val="single" w:sz="4" w:space="0" w:color="000000"/>
                    <w:right w:val="single" w:sz="4" w:space="0" w:color="000000"/>
                  </w:tcBorders>
                </w:tcPr>
                <w:p w14:paraId="2B226B06" w14:textId="682ED5FA" w:rsidR="00082CEA" w:rsidRPr="0069154F" w:rsidRDefault="00082CEA" w:rsidP="00082CEA">
                  <w:pPr>
                    <w:spacing w:after="0" w:line="240" w:lineRule="auto"/>
                    <w:rPr>
                      <w:rFonts w:ascii="Times New Roman" w:hAnsi="Times New Roman"/>
                      <w:sz w:val="24"/>
                      <w:szCs w:val="24"/>
                    </w:rPr>
                  </w:pPr>
                  <w:r w:rsidRPr="0069154F">
                    <w:rPr>
                      <w:rFonts w:ascii="Times New Roman" w:hAnsi="Times New Roman"/>
                      <w:sz w:val="24"/>
                      <w:szCs w:val="24"/>
                    </w:rPr>
                    <w:t>Совершенствование организации деятельности учреждений в сфере социальной защиты населения</w:t>
                  </w:r>
                </w:p>
              </w:tc>
            </w:tr>
            <w:tr w:rsidR="0069154F" w:rsidRPr="0069154F" w14:paraId="413C6171" w14:textId="77777777" w:rsidTr="0071639B">
              <w:trPr>
                <w:trHeight w:val="428"/>
              </w:trPr>
              <w:tc>
                <w:tcPr>
                  <w:tcW w:w="537" w:type="dxa"/>
                  <w:tcBorders>
                    <w:top w:val="single" w:sz="4" w:space="0" w:color="000000"/>
                    <w:left w:val="single" w:sz="4" w:space="0" w:color="000000"/>
                    <w:bottom w:val="single" w:sz="4" w:space="0" w:color="000000"/>
                    <w:right w:val="single" w:sz="4" w:space="0" w:color="000000"/>
                  </w:tcBorders>
                  <w:vAlign w:val="center"/>
                </w:tcPr>
                <w:p w14:paraId="53EC0069" w14:textId="77777777" w:rsidR="0069154F" w:rsidRPr="0069154F" w:rsidRDefault="0069154F" w:rsidP="00FF44A8">
                  <w:pPr>
                    <w:spacing w:after="0" w:line="240" w:lineRule="auto"/>
                    <w:jc w:val="center"/>
                    <w:rPr>
                      <w:rFonts w:ascii="Times New Roman" w:hAnsi="Times New Roman"/>
                      <w:sz w:val="24"/>
                      <w:szCs w:val="24"/>
                    </w:rPr>
                  </w:pPr>
                  <w:r w:rsidRPr="0069154F">
                    <w:rPr>
                      <w:rFonts w:ascii="Times New Roman" w:hAnsi="Times New Roman"/>
                      <w:sz w:val="24"/>
                      <w:szCs w:val="24"/>
                    </w:rPr>
                    <w:t>1.1.</w:t>
                  </w:r>
                </w:p>
              </w:tc>
              <w:tc>
                <w:tcPr>
                  <w:tcW w:w="2984" w:type="dxa"/>
                  <w:tcBorders>
                    <w:top w:val="single" w:sz="4" w:space="0" w:color="000000"/>
                    <w:left w:val="single" w:sz="4" w:space="0" w:color="000000"/>
                    <w:bottom w:val="single" w:sz="4" w:space="0" w:color="000000"/>
                    <w:right w:val="single" w:sz="4" w:space="0" w:color="000000"/>
                  </w:tcBorders>
                </w:tcPr>
                <w:p w14:paraId="6017487B" w14:textId="7020D577" w:rsidR="0069154F" w:rsidRPr="0069154F" w:rsidRDefault="0069154F" w:rsidP="0071639B">
                  <w:pPr>
                    <w:spacing w:after="0" w:line="240" w:lineRule="auto"/>
                    <w:jc w:val="center"/>
                    <w:rPr>
                      <w:rFonts w:ascii="Times New Roman" w:eastAsia="Times New Roman" w:hAnsi="Times New Roman"/>
                      <w:sz w:val="24"/>
                      <w:szCs w:val="24"/>
                    </w:rPr>
                  </w:pPr>
                </w:p>
                <w:p w14:paraId="791DB462" w14:textId="36AA17F0" w:rsidR="0069154F" w:rsidRPr="0069154F" w:rsidRDefault="0069154F" w:rsidP="0071639B">
                  <w:pPr>
                    <w:rPr>
                      <w:rFonts w:ascii="Times New Roman" w:hAnsi="Times New Roman"/>
                      <w:color w:val="000000"/>
                      <w:sz w:val="24"/>
                      <w:szCs w:val="24"/>
                    </w:rPr>
                  </w:pPr>
                  <w:r w:rsidRPr="0069154F">
                    <w:rPr>
                      <w:rFonts w:ascii="Times New Roman" w:hAnsi="Times New Roman"/>
                      <w:b/>
                      <w:bCs/>
                      <w:color w:val="000000"/>
                      <w:sz w:val="24"/>
                      <w:szCs w:val="24"/>
                    </w:rPr>
                    <w:t>Мероприятие (результат)</w:t>
                  </w:r>
                </w:p>
                <w:p w14:paraId="09EDE630" w14:textId="2E4B283E" w:rsidR="0069154F" w:rsidRPr="0069154F" w:rsidRDefault="0069154F" w:rsidP="0071639B">
                  <w:pPr>
                    <w:rPr>
                      <w:rFonts w:ascii="Times New Roman" w:hAnsi="Times New Roman"/>
                      <w:color w:val="000000"/>
                      <w:sz w:val="24"/>
                      <w:szCs w:val="24"/>
                    </w:rPr>
                  </w:pPr>
                  <w:r w:rsidRPr="0069154F">
                    <w:rPr>
                      <w:rFonts w:ascii="Times New Roman" w:hAnsi="Times New Roman"/>
                      <w:color w:val="000000"/>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14:paraId="1FD8A426" w14:textId="78447EC2" w:rsidR="0069154F" w:rsidRPr="0069154F" w:rsidRDefault="0069154F" w:rsidP="0071639B">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51DFDC6" w14:textId="77777777" w:rsidR="0069154F" w:rsidRPr="0069154F" w:rsidRDefault="0069154F" w:rsidP="00FF44A8">
                  <w:pPr>
                    <w:spacing w:after="0" w:line="240" w:lineRule="auto"/>
                    <w:rPr>
                      <w:rFonts w:ascii="Times New Roman" w:hAnsi="Times New Roman"/>
                      <w:color w:val="000000"/>
                      <w:sz w:val="24"/>
                      <w:szCs w:val="24"/>
                      <w:u w:color="000000"/>
                    </w:rPr>
                  </w:pPr>
                </w:p>
                <w:p w14:paraId="7A9D8911" w14:textId="77777777" w:rsidR="0069154F" w:rsidRPr="0069154F" w:rsidRDefault="0069154F" w:rsidP="00FF44A8">
                  <w:pPr>
                    <w:spacing w:after="0" w:line="240" w:lineRule="auto"/>
                    <w:rPr>
                      <w:rFonts w:ascii="Times New Roman" w:hAnsi="Times New Roman"/>
                      <w:color w:val="000000"/>
                      <w:sz w:val="24"/>
                      <w:szCs w:val="24"/>
                      <w:u w:color="000000"/>
                    </w:rPr>
                  </w:pPr>
                </w:p>
                <w:p w14:paraId="08A03FD9" w14:textId="77777777" w:rsidR="0069154F" w:rsidRPr="0069154F" w:rsidRDefault="0069154F" w:rsidP="00FF44A8">
                  <w:pPr>
                    <w:spacing w:after="0" w:line="240" w:lineRule="auto"/>
                    <w:rPr>
                      <w:rFonts w:ascii="Times New Roman" w:hAnsi="Times New Roman"/>
                      <w:color w:val="000000"/>
                      <w:sz w:val="24"/>
                      <w:szCs w:val="24"/>
                      <w:u w:color="000000"/>
                    </w:rPr>
                  </w:pPr>
                  <w:r w:rsidRPr="0069154F">
                    <w:rPr>
                      <w:rFonts w:ascii="Times New Roman" w:hAnsi="Times New Roman"/>
                      <w:color w:val="000000"/>
                      <w:sz w:val="24"/>
                      <w:szCs w:val="24"/>
                      <w:u w:color="000000"/>
                    </w:rPr>
                    <w:t>Прогрессивный</w:t>
                  </w:r>
                </w:p>
              </w:tc>
              <w:tc>
                <w:tcPr>
                  <w:tcW w:w="850" w:type="dxa"/>
                  <w:tcBorders>
                    <w:top w:val="single" w:sz="4" w:space="0" w:color="000000"/>
                    <w:left w:val="single" w:sz="4" w:space="0" w:color="000000"/>
                    <w:bottom w:val="single" w:sz="4" w:space="0" w:color="000000"/>
                    <w:right w:val="single" w:sz="4" w:space="0" w:color="000000"/>
                  </w:tcBorders>
                </w:tcPr>
                <w:p w14:paraId="06BE2640" w14:textId="77777777" w:rsidR="0069154F" w:rsidRPr="0069154F" w:rsidRDefault="0069154F" w:rsidP="00FF44A8">
                  <w:pPr>
                    <w:spacing w:after="0" w:line="240" w:lineRule="auto"/>
                    <w:rPr>
                      <w:rFonts w:ascii="Times New Roman" w:hAnsi="Times New Roman"/>
                      <w:color w:val="000000"/>
                      <w:sz w:val="24"/>
                      <w:szCs w:val="24"/>
                      <w:u w:color="000000"/>
                    </w:rPr>
                  </w:pPr>
                </w:p>
                <w:p w14:paraId="4A5AB4F0"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color w:val="000000"/>
                      <w:sz w:val="24"/>
                      <w:szCs w:val="24"/>
                      <w:u w:color="000000"/>
                    </w:rPr>
                    <w:t xml:space="preserve">   «МП»</w:t>
                  </w:r>
                </w:p>
              </w:tc>
              <w:tc>
                <w:tcPr>
                  <w:tcW w:w="1134" w:type="dxa"/>
                  <w:tcBorders>
                    <w:top w:val="single" w:sz="4" w:space="0" w:color="000000"/>
                    <w:left w:val="single" w:sz="4" w:space="0" w:color="000000"/>
                    <w:bottom w:val="single" w:sz="4" w:space="0" w:color="000000"/>
                    <w:right w:val="single" w:sz="4" w:space="0" w:color="000000"/>
                  </w:tcBorders>
                </w:tcPr>
                <w:p w14:paraId="14DC39C0" w14:textId="77777777" w:rsidR="0069154F" w:rsidRPr="0069154F" w:rsidRDefault="0069154F" w:rsidP="00FF44A8">
                  <w:pPr>
                    <w:spacing w:after="0" w:line="240" w:lineRule="auto"/>
                    <w:rPr>
                      <w:rFonts w:ascii="Times New Roman" w:hAnsi="Times New Roman"/>
                      <w:sz w:val="24"/>
                      <w:szCs w:val="24"/>
                    </w:rPr>
                  </w:pPr>
                </w:p>
                <w:p w14:paraId="5FA03711" w14:textId="77777777" w:rsidR="0069154F" w:rsidRPr="0069154F" w:rsidRDefault="0069154F" w:rsidP="00FF44A8">
                  <w:pPr>
                    <w:spacing w:after="0" w:line="240" w:lineRule="auto"/>
                    <w:rPr>
                      <w:rFonts w:ascii="Times New Roman" w:hAnsi="Times New Roman"/>
                      <w:sz w:val="24"/>
                      <w:szCs w:val="24"/>
                    </w:rPr>
                  </w:pPr>
                </w:p>
                <w:p w14:paraId="206D697C"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процент</w:t>
                  </w:r>
                </w:p>
              </w:tc>
              <w:tc>
                <w:tcPr>
                  <w:tcW w:w="709" w:type="dxa"/>
                  <w:tcBorders>
                    <w:top w:val="single" w:sz="4" w:space="0" w:color="000000"/>
                    <w:left w:val="single" w:sz="4" w:space="0" w:color="000000"/>
                    <w:bottom w:val="single" w:sz="4" w:space="0" w:color="000000"/>
                    <w:right w:val="single" w:sz="4" w:space="0" w:color="000000"/>
                  </w:tcBorders>
                </w:tcPr>
                <w:p w14:paraId="20747983" w14:textId="77777777" w:rsidR="0069154F" w:rsidRPr="0069154F" w:rsidRDefault="0069154F" w:rsidP="00FF44A8">
                  <w:pPr>
                    <w:spacing w:after="0" w:line="240" w:lineRule="auto"/>
                    <w:rPr>
                      <w:rFonts w:ascii="Times New Roman" w:hAnsi="Times New Roman"/>
                      <w:sz w:val="24"/>
                      <w:szCs w:val="24"/>
                    </w:rPr>
                  </w:pPr>
                </w:p>
                <w:p w14:paraId="2F666AA9" w14:textId="77777777" w:rsidR="0069154F" w:rsidRPr="0069154F" w:rsidRDefault="0069154F" w:rsidP="00FF44A8">
                  <w:pPr>
                    <w:spacing w:after="0" w:line="240" w:lineRule="auto"/>
                    <w:rPr>
                      <w:rFonts w:ascii="Times New Roman" w:hAnsi="Times New Roman"/>
                      <w:sz w:val="24"/>
                      <w:szCs w:val="24"/>
                    </w:rPr>
                  </w:pPr>
                </w:p>
                <w:p w14:paraId="0716A798"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100</w:t>
                  </w:r>
                </w:p>
              </w:tc>
              <w:tc>
                <w:tcPr>
                  <w:tcW w:w="850" w:type="dxa"/>
                  <w:tcBorders>
                    <w:top w:val="single" w:sz="4" w:space="0" w:color="000000"/>
                    <w:left w:val="single" w:sz="4" w:space="0" w:color="000000"/>
                    <w:bottom w:val="single" w:sz="4" w:space="0" w:color="000000"/>
                    <w:right w:val="single" w:sz="4" w:space="0" w:color="000000"/>
                  </w:tcBorders>
                </w:tcPr>
                <w:p w14:paraId="0B282FAA" w14:textId="77777777" w:rsidR="0069154F" w:rsidRPr="0069154F" w:rsidRDefault="0069154F" w:rsidP="00FF44A8">
                  <w:pPr>
                    <w:spacing w:after="0" w:line="240" w:lineRule="auto"/>
                    <w:rPr>
                      <w:rFonts w:ascii="Times New Roman" w:hAnsi="Times New Roman"/>
                      <w:sz w:val="24"/>
                      <w:szCs w:val="24"/>
                    </w:rPr>
                  </w:pPr>
                </w:p>
                <w:p w14:paraId="1FB93E23" w14:textId="77777777" w:rsidR="0069154F" w:rsidRPr="0069154F" w:rsidRDefault="0069154F" w:rsidP="00FF44A8">
                  <w:pPr>
                    <w:spacing w:after="0" w:line="240" w:lineRule="auto"/>
                    <w:rPr>
                      <w:rFonts w:ascii="Times New Roman" w:hAnsi="Times New Roman"/>
                      <w:sz w:val="24"/>
                      <w:szCs w:val="24"/>
                    </w:rPr>
                  </w:pPr>
                </w:p>
                <w:p w14:paraId="20919318"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2023</w:t>
                  </w:r>
                </w:p>
              </w:tc>
              <w:tc>
                <w:tcPr>
                  <w:tcW w:w="709" w:type="dxa"/>
                  <w:tcBorders>
                    <w:top w:val="single" w:sz="4" w:space="0" w:color="000000"/>
                    <w:left w:val="single" w:sz="4" w:space="0" w:color="000000"/>
                    <w:bottom w:val="single" w:sz="4" w:space="0" w:color="000000"/>
                    <w:right w:val="single" w:sz="4" w:space="0" w:color="000000"/>
                  </w:tcBorders>
                </w:tcPr>
                <w:p w14:paraId="0BC4B30C" w14:textId="77777777" w:rsidR="0069154F" w:rsidRPr="0069154F" w:rsidRDefault="0069154F" w:rsidP="00FF44A8">
                  <w:pPr>
                    <w:spacing w:after="0" w:line="240" w:lineRule="auto"/>
                    <w:rPr>
                      <w:rFonts w:ascii="Times New Roman" w:hAnsi="Times New Roman"/>
                      <w:sz w:val="24"/>
                      <w:szCs w:val="24"/>
                    </w:rPr>
                  </w:pPr>
                </w:p>
                <w:p w14:paraId="14159719" w14:textId="77777777" w:rsidR="0069154F" w:rsidRPr="0069154F" w:rsidRDefault="0069154F" w:rsidP="00FF44A8">
                  <w:pPr>
                    <w:spacing w:after="0" w:line="240" w:lineRule="auto"/>
                    <w:rPr>
                      <w:rFonts w:ascii="Times New Roman" w:hAnsi="Times New Roman"/>
                      <w:sz w:val="24"/>
                      <w:szCs w:val="24"/>
                    </w:rPr>
                  </w:pPr>
                </w:p>
                <w:p w14:paraId="1B52555A"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40A12B2C" w14:textId="77777777" w:rsidR="0069154F" w:rsidRPr="0069154F" w:rsidRDefault="0069154F" w:rsidP="00FF44A8">
                  <w:pPr>
                    <w:spacing w:after="0" w:line="240" w:lineRule="auto"/>
                    <w:rPr>
                      <w:rFonts w:ascii="Times New Roman" w:hAnsi="Times New Roman"/>
                      <w:sz w:val="24"/>
                      <w:szCs w:val="24"/>
                    </w:rPr>
                  </w:pPr>
                </w:p>
                <w:p w14:paraId="020209C9" w14:textId="77777777" w:rsidR="0069154F" w:rsidRPr="0069154F" w:rsidRDefault="0069154F" w:rsidP="00FF44A8">
                  <w:pPr>
                    <w:spacing w:after="0" w:line="240" w:lineRule="auto"/>
                    <w:rPr>
                      <w:rFonts w:ascii="Times New Roman" w:hAnsi="Times New Roman"/>
                      <w:sz w:val="24"/>
                      <w:szCs w:val="24"/>
                    </w:rPr>
                  </w:pPr>
                </w:p>
                <w:p w14:paraId="233E0C7C"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1E71A7D3" w14:textId="77777777" w:rsidR="0069154F" w:rsidRPr="0069154F" w:rsidRDefault="0069154F" w:rsidP="00FF44A8">
                  <w:pPr>
                    <w:spacing w:after="0" w:line="240" w:lineRule="auto"/>
                    <w:rPr>
                      <w:rFonts w:ascii="Times New Roman" w:hAnsi="Times New Roman"/>
                      <w:sz w:val="24"/>
                      <w:szCs w:val="24"/>
                    </w:rPr>
                  </w:pPr>
                </w:p>
                <w:p w14:paraId="09400BAB" w14:textId="77777777" w:rsidR="0069154F" w:rsidRPr="0069154F" w:rsidRDefault="0069154F" w:rsidP="00FF44A8">
                  <w:pPr>
                    <w:spacing w:after="0" w:line="240" w:lineRule="auto"/>
                    <w:rPr>
                      <w:rFonts w:ascii="Times New Roman" w:hAnsi="Times New Roman"/>
                      <w:sz w:val="24"/>
                      <w:szCs w:val="24"/>
                    </w:rPr>
                  </w:pPr>
                </w:p>
                <w:p w14:paraId="790C5391"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100</w:t>
                  </w:r>
                </w:p>
                <w:p w14:paraId="68EEE792" w14:textId="77777777" w:rsidR="0069154F" w:rsidRPr="0069154F" w:rsidRDefault="0069154F" w:rsidP="00FF44A8">
                  <w:pPr>
                    <w:spacing w:after="0" w:line="240" w:lineRule="auto"/>
                    <w:rPr>
                      <w:rFonts w:ascii="Times New Roman" w:hAnsi="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14:paraId="3036BCA8" w14:textId="77777777" w:rsidR="0069154F" w:rsidRPr="0069154F" w:rsidRDefault="0069154F" w:rsidP="00FF44A8">
                  <w:pPr>
                    <w:spacing w:after="0" w:line="240" w:lineRule="auto"/>
                    <w:rPr>
                      <w:rFonts w:ascii="Times New Roman" w:hAnsi="Times New Roman"/>
                      <w:sz w:val="24"/>
                      <w:szCs w:val="24"/>
                    </w:rPr>
                  </w:pPr>
                </w:p>
                <w:p w14:paraId="3EF05318" w14:textId="77777777" w:rsidR="0069154F" w:rsidRPr="0069154F" w:rsidRDefault="0069154F" w:rsidP="00FF44A8">
                  <w:pPr>
                    <w:spacing w:after="0" w:line="240" w:lineRule="auto"/>
                    <w:rPr>
                      <w:rFonts w:ascii="Times New Roman" w:hAnsi="Times New Roman"/>
                      <w:sz w:val="24"/>
                      <w:szCs w:val="24"/>
                    </w:rPr>
                  </w:pPr>
                </w:p>
                <w:p w14:paraId="24B0A64C"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100</w:t>
                  </w:r>
                </w:p>
                <w:p w14:paraId="27E87EA3" w14:textId="77777777" w:rsidR="0069154F" w:rsidRPr="0069154F" w:rsidRDefault="0069154F" w:rsidP="00FF44A8">
                  <w:pPr>
                    <w:spacing w:after="0" w:line="240" w:lineRule="auto"/>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1D4F0291" w14:textId="77777777" w:rsidR="0069154F" w:rsidRPr="0069154F" w:rsidRDefault="0069154F" w:rsidP="00FF44A8">
                  <w:pPr>
                    <w:spacing w:after="0" w:line="240" w:lineRule="auto"/>
                    <w:rPr>
                      <w:rFonts w:ascii="Times New Roman" w:hAnsi="Times New Roman"/>
                      <w:sz w:val="24"/>
                      <w:szCs w:val="24"/>
                    </w:rPr>
                  </w:pPr>
                </w:p>
                <w:p w14:paraId="7B2235DC" w14:textId="77777777" w:rsidR="0069154F" w:rsidRPr="0069154F" w:rsidRDefault="0069154F" w:rsidP="00FF44A8">
                  <w:pPr>
                    <w:spacing w:after="0" w:line="240" w:lineRule="auto"/>
                    <w:rPr>
                      <w:rFonts w:ascii="Times New Roman" w:hAnsi="Times New Roman"/>
                      <w:sz w:val="24"/>
                      <w:szCs w:val="24"/>
                    </w:rPr>
                  </w:pPr>
                </w:p>
                <w:p w14:paraId="6A793A2C"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100</w:t>
                  </w:r>
                </w:p>
              </w:tc>
              <w:tc>
                <w:tcPr>
                  <w:tcW w:w="851" w:type="dxa"/>
                  <w:tcBorders>
                    <w:top w:val="single" w:sz="4" w:space="0" w:color="000000"/>
                    <w:left w:val="single" w:sz="4" w:space="0" w:color="000000"/>
                    <w:bottom w:val="single" w:sz="4" w:space="0" w:color="000000"/>
                    <w:right w:val="single" w:sz="4" w:space="0" w:color="000000"/>
                  </w:tcBorders>
                </w:tcPr>
                <w:p w14:paraId="47B99090" w14:textId="77777777" w:rsidR="0069154F" w:rsidRPr="0069154F" w:rsidRDefault="0069154F" w:rsidP="00FF44A8">
                  <w:pPr>
                    <w:spacing w:after="0" w:line="240" w:lineRule="auto"/>
                    <w:rPr>
                      <w:rFonts w:ascii="Times New Roman" w:hAnsi="Times New Roman"/>
                      <w:sz w:val="24"/>
                      <w:szCs w:val="24"/>
                    </w:rPr>
                  </w:pPr>
                </w:p>
                <w:p w14:paraId="34EBB157" w14:textId="77777777" w:rsidR="0069154F" w:rsidRPr="0069154F" w:rsidRDefault="0069154F" w:rsidP="00FF44A8">
                  <w:pPr>
                    <w:spacing w:after="0" w:line="240" w:lineRule="auto"/>
                    <w:rPr>
                      <w:rFonts w:ascii="Times New Roman" w:hAnsi="Times New Roman"/>
                      <w:sz w:val="24"/>
                      <w:szCs w:val="24"/>
                    </w:rPr>
                  </w:pPr>
                </w:p>
                <w:p w14:paraId="50FF25F4" w14:textId="77777777"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100</w:t>
                  </w:r>
                </w:p>
              </w:tc>
              <w:tc>
                <w:tcPr>
                  <w:tcW w:w="2268" w:type="dxa"/>
                  <w:tcBorders>
                    <w:top w:val="single" w:sz="4" w:space="0" w:color="000000"/>
                    <w:left w:val="single" w:sz="4" w:space="0" w:color="000000"/>
                    <w:bottom w:val="single" w:sz="4" w:space="0" w:color="000000"/>
                    <w:right w:val="single" w:sz="4" w:space="0" w:color="000000"/>
                  </w:tcBorders>
                </w:tcPr>
                <w:p w14:paraId="68F05F6D" w14:textId="77777777" w:rsidR="0069154F" w:rsidRPr="0069154F" w:rsidRDefault="0069154F" w:rsidP="00FF44A8">
                  <w:pPr>
                    <w:spacing w:after="0" w:line="240" w:lineRule="auto"/>
                    <w:rPr>
                      <w:rFonts w:ascii="Times New Roman" w:hAnsi="Times New Roman"/>
                      <w:sz w:val="24"/>
                      <w:szCs w:val="24"/>
                    </w:rPr>
                  </w:pPr>
                </w:p>
                <w:p w14:paraId="6889C11F" w14:textId="77777777" w:rsidR="0069154F" w:rsidRPr="0069154F" w:rsidRDefault="0069154F" w:rsidP="00FF44A8">
                  <w:pPr>
                    <w:spacing w:after="0" w:line="240" w:lineRule="auto"/>
                    <w:rPr>
                      <w:rFonts w:ascii="Times New Roman" w:hAnsi="Times New Roman"/>
                      <w:sz w:val="24"/>
                      <w:szCs w:val="24"/>
                    </w:rPr>
                  </w:pPr>
                </w:p>
                <w:p w14:paraId="675FE930" w14:textId="49DC1A6D" w:rsidR="0069154F" w:rsidRPr="0069154F" w:rsidRDefault="0069154F" w:rsidP="00FF44A8">
                  <w:pPr>
                    <w:spacing w:after="0" w:line="240" w:lineRule="auto"/>
                    <w:rPr>
                      <w:rFonts w:ascii="Times New Roman" w:hAnsi="Times New Roman"/>
                      <w:sz w:val="24"/>
                      <w:szCs w:val="24"/>
                    </w:rPr>
                  </w:pPr>
                  <w:r w:rsidRPr="0069154F">
                    <w:rPr>
                      <w:rFonts w:ascii="Times New Roman" w:hAnsi="Times New Roman"/>
                      <w:sz w:val="24"/>
                      <w:szCs w:val="24"/>
                    </w:rPr>
                    <w:t xml:space="preserve">Отдел социальной защиты населения  </w:t>
                  </w:r>
                </w:p>
              </w:tc>
            </w:tr>
          </w:tbl>
          <w:p w14:paraId="664389D1" w14:textId="49D28D19" w:rsidR="00E0521C" w:rsidRPr="00FB7A1A" w:rsidRDefault="00E0521C" w:rsidP="00E0521C">
            <w:pPr>
              <w:spacing w:before="600" w:after="120"/>
              <w:jc w:val="center"/>
              <w:rPr>
                <w:rFonts w:ascii="Times New Roman" w:hAnsi="Times New Roman"/>
                <w:b/>
                <w:sz w:val="24"/>
                <w:szCs w:val="24"/>
              </w:rPr>
            </w:pPr>
            <w:r w:rsidRPr="00FB7A1A">
              <w:rPr>
                <w:rFonts w:ascii="Times New Roman" w:hAnsi="Times New Roman"/>
                <w:b/>
                <w:sz w:val="24"/>
                <w:szCs w:val="24"/>
              </w:rPr>
              <w:lastRenderedPageBreak/>
              <w:t xml:space="preserve">3. </w:t>
            </w:r>
            <w:r w:rsidR="00FB7A1A">
              <w:rPr>
                <w:rFonts w:ascii="Times New Roman" w:hAnsi="Times New Roman"/>
                <w:b/>
                <w:sz w:val="24"/>
                <w:szCs w:val="24"/>
              </w:rPr>
              <w:t>Помесячный п</w:t>
            </w:r>
            <w:r w:rsidRPr="00FB7A1A">
              <w:rPr>
                <w:rFonts w:ascii="Times New Roman" w:hAnsi="Times New Roman"/>
                <w:b/>
                <w:sz w:val="24"/>
                <w:szCs w:val="24"/>
              </w:rPr>
              <w:t xml:space="preserve">лан достижения показателей комплекса процессных мероприятий </w:t>
            </w:r>
            <w:r w:rsidR="000F7183" w:rsidRPr="00FB7A1A">
              <w:rPr>
                <w:rFonts w:ascii="Times New Roman" w:hAnsi="Times New Roman"/>
                <w:b/>
                <w:sz w:val="24"/>
                <w:szCs w:val="24"/>
              </w:rPr>
              <w:t xml:space="preserve"> 2 </w:t>
            </w:r>
            <w:r w:rsidR="0014773D" w:rsidRPr="00FB7A1A">
              <w:rPr>
                <w:rFonts w:ascii="Times New Roman" w:hAnsi="Times New Roman"/>
                <w:b/>
                <w:sz w:val="24"/>
                <w:szCs w:val="24"/>
              </w:rPr>
              <w:t xml:space="preserve"> </w:t>
            </w:r>
            <w:r w:rsidRPr="00FB7A1A">
              <w:rPr>
                <w:rFonts w:ascii="Times New Roman" w:hAnsi="Times New Roman"/>
                <w:b/>
                <w:sz w:val="24"/>
                <w:szCs w:val="24"/>
              </w:rPr>
              <w:t xml:space="preserve">в </w:t>
            </w:r>
            <w:r w:rsidR="0014773D" w:rsidRPr="00FB7A1A">
              <w:rPr>
                <w:rFonts w:ascii="Times New Roman" w:hAnsi="Times New Roman"/>
                <w:b/>
                <w:sz w:val="24"/>
                <w:szCs w:val="24"/>
              </w:rPr>
              <w:t xml:space="preserve"> </w:t>
            </w:r>
            <w:r w:rsidRPr="00FB7A1A">
              <w:rPr>
                <w:rFonts w:ascii="Times New Roman" w:hAnsi="Times New Roman"/>
                <w:b/>
                <w:i/>
                <w:sz w:val="24"/>
                <w:szCs w:val="24"/>
              </w:rPr>
              <w:t xml:space="preserve">2025 </w:t>
            </w:r>
            <w:r w:rsidRPr="00FB7A1A">
              <w:rPr>
                <w:rFonts w:ascii="Times New Roman" w:hAnsi="Times New Roman"/>
                <w:b/>
                <w:sz w:val="24"/>
                <w:szCs w:val="24"/>
              </w:rPr>
              <w:t>году</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97"/>
              <w:gridCol w:w="4402"/>
              <w:gridCol w:w="1144"/>
              <w:gridCol w:w="1236"/>
              <w:gridCol w:w="581"/>
              <w:gridCol w:w="578"/>
              <w:gridCol w:w="578"/>
              <w:gridCol w:w="578"/>
              <w:gridCol w:w="578"/>
              <w:gridCol w:w="578"/>
              <w:gridCol w:w="578"/>
              <w:gridCol w:w="578"/>
              <w:gridCol w:w="578"/>
              <w:gridCol w:w="578"/>
              <w:gridCol w:w="703"/>
              <w:gridCol w:w="1428"/>
            </w:tblGrid>
            <w:tr w:rsidR="00E0521C" w:rsidRPr="00FB7A1A" w14:paraId="05A4E37B" w14:textId="77777777" w:rsidTr="009266AB">
              <w:trPr>
                <w:trHeight w:val="297"/>
                <w:tblHeader/>
              </w:trPr>
              <w:tc>
                <w:tcPr>
                  <w:tcW w:w="195" w:type="pct"/>
                  <w:vMerge w:val="restart"/>
                  <w:vAlign w:val="center"/>
                </w:tcPr>
                <w:p w14:paraId="480B1554"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 xml:space="preserve">№ </w:t>
                  </w:r>
                  <w:proofErr w:type="gramStart"/>
                  <w:r w:rsidRPr="00FB7A1A">
                    <w:rPr>
                      <w:rFonts w:ascii="Times New Roman" w:hAnsi="Times New Roman"/>
                      <w:sz w:val="24"/>
                      <w:szCs w:val="24"/>
                    </w:rPr>
                    <w:t>п</w:t>
                  </w:r>
                  <w:proofErr w:type="gramEnd"/>
                  <w:r w:rsidRPr="00FB7A1A">
                    <w:rPr>
                      <w:rFonts w:ascii="Times New Roman" w:hAnsi="Times New Roman"/>
                      <w:sz w:val="24"/>
                      <w:szCs w:val="24"/>
                    </w:rPr>
                    <w:t>/п</w:t>
                  </w:r>
                </w:p>
              </w:tc>
              <w:tc>
                <w:tcPr>
                  <w:tcW w:w="1439" w:type="pct"/>
                  <w:vMerge w:val="restart"/>
                  <w:vAlign w:val="center"/>
                </w:tcPr>
                <w:p w14:paraId="6C3E21C3" w14:textId="77777777" w:rsidR="00E0521C" w:rsidRPr="00FB7A1A" w:rsidRDefault="00E0521C" w:rsidP="00FF44A8">
                  <w:pPr>
                    <w:spacing w:line="240" w:lineRule="atLeast"/>
                    <w:jc w:val="center"/>
                    <w:rPr>
                      <w:rFonts w:ascii="Times New Roman" w:hAnsi="Times New Roman"/>
                      <w:sz w:val="24"/>
                      <w:szCs w:val="24"/>
                    </w:rPr>
                  </w:pPr>
                  <w:r w:rsidRPr="00FB7A1A">
                    <w:rPr>
                      <w:rFonts w:ascii="Times New Roman" w:hAnsi="Times New Roman"/>
                      <w:sz w:val="24"/>
                      <w:szCs w:val="24"/>
                    </w:rPr>
                    <w:t>Показатели комплекса процессных мероприятий</w:t>
                  </w:r>
                </w:p>
              </w:tc>
              <w:tc>
                <w:tcPr>
                  <w:tcW w:w="374" w:type="pct"/>
                  <w:vMerge w:val="restart"/>
                  <w:vAlign w:val="center"/>
                </w:tcPr>
                <w:p w14:paraId="26A22569" w14:textId="77777777" w:rsidR="00E0521C" w:rsidRPr="00FB7A1A" w:rsidRDefault="00E0521C" w:rsidP="00FF44A8">
                  <w:pPr>
                    <w:spacing w:line="240" w:lineRule="atLeast"/>
                    <w:jc w:val="center"/>
                    <w:rPr>
                      <w:rFonts w:ascii="Times New Roman" w:hAnsi="Times New Roman"/>
                      <w:sz w:val="24"/>
                      <w:szCs w:val="24"/>
                    </w:rPr>
                  </w:pPr>
                  <w:r w:rsidRPr="00FB7A1A">
                    <w:rPr>
                      <w:rFonts w:ascii="Times New Roman" w:hAnsi="Times New Roman"/>
                      <w:sz w:val="24"/>
                      <w:szCs w:val="24"/>
                    </w:rPr>
                    <w:t>Уровень показателя</w:t>
                  </w:r>
                </w:p>
              </w:tc>
              <w:tc>
                <w:tcPr>
                  <w:tcW w:w="404" w:type="pct"/>
                  <w:vMerge w:val="restart"/>
                  <w:vAlign w:val="center"/>
                </w:tcPr>
                <w:p w14:paraId="3581F274" w14:textId="77777777" w:rsidR="00E0521C" w:rsidRPr="00FB7A1A" w:rsidRDefault="00E0521C" w:rsidP="00FF44A8">
                  <w:pPr>
                    <w:spacing w:line="240" w:lineRule="atLeast"/>
                    <w:jc w:val="center"/>
                    <w:rPr>
                      <w:rFonts w:ascii="Times New Roman" w:hAnsi="Times New Roman"/>
                      <w:sz w:val="24"/>
                      <w:szCs w:val="24"/>
                    </w:rPr>
                  </w:pPr>
                  <w:r w:rsidRPr="00FB7A1A">
                    <w:rPr>
                      <w:rFonts w:ascii="Times New Roman" w:hAnsi="Times New Roman"/>
                      <w:sz w:val="24"/>
                      <w:szCs w:val="24"/>
                    </w:rPr>
                    <w:t>Единица измерения</w:t>
                  </w:r>
                </w:p>
                <w:p w14:paraId="553F26A7" w14:textId="77777777" w:rsidR="00E0521C" w:rsidRPr="00FB7A1A" w:rsidRDefault="00E0521C" w:rsidP="00FF44A8">
                  <w:pPr>
                    <w:spacing w:line="240" w:lineRule="atLeast"/>
                    <w:jc w:val="center"/>
                    <w:rPr>
                      <w:rFonts w:ascii="Times New Roman" w:hAnsi="Times New Roman"/>
                      <w:sz w:val="24"/>
                      <w:szCs w:val="24"/>
                    </w:rPr>
                  </w:pPr>
                  <w:r w:rsidRPr="00FB7A1A">
                    <w:rPr>
                      <w:rFonts w:ascii="Times New Roman" w:hAnsi="Times New Roman"/>
                      <w:sz w:val="24"/>
                      <w:szCs w:val="24"/>
                    </w:rPr>
                    <w:t>(по ОКЕИ)</w:t>
                  </w:r>
                </w:p>
              </w:tc>
              <w:tc>
                <w:tcPr>
                  <w:tcW w:w="2120" w:type="pct"/>
                  <w:gridSpan w:val="11"/>
                  <w:vAlign w:val="center"/>
                </w:tcPr>
                <w:p w14:paraId="72BABEB0"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Плановые значения по месяцам</w:t>
                  </w:r>
                </w:p>
              </w:tc>
              <w:tc>
                <w:tcPr>
                  <w:tcW w:w="467" w:type="pct"/>
                  <w:vMerge w:val="restart"/>
                  <w:vAlign w:val="center"/>
                </w:tcPr>
                <w:p w14:paraId="013266F8" w14:textId="77777777" w:rsidR="00E0521C" w:rsidRPr="00FB7A1A" w:rsidRDefault="00E0521C" w:rsidP="00FF44A8">
                  <w:pPr>
                    <w:spacing w:line="240" w:lineRule="atLeast"/>
                    <w:jc w:val="center"/>
                    <w:rPr>
                      <w:rFonts w:ascii="Times New Roman" w:hAnsi="Times New Roman"/>
                      <w:sz w:val="24"/>
                      <w:szCs w:val="24"/>
                    </w:rPr>
                  </w:pPr>
                  <w:proofErr w:type="gramStart"/>
                  <w:r w:rsidRPr="00FB7A1A">
                    <w:rPr>
                      <w:rFonts w:ascii="Times New Roman" w:hAnsi="Times New Roman"/>
                      <w:sz w:val="24"/>
                      <w:szCs w:val="24"/>
                    </w:rPr>
                    <w:t>На конец</w:t>
                  </w:r>
                  <w:proofErr w:type="gramEnd"/>
                  <w:r w:rsidRPr="00FB7A1A">
                    <w:rPr>
                      <w:rFonts w:ascii="Times New Roman" w:hAnsi="Times New Roman"/>
                      <w:i/>
                      <w:sz w:val="24"/>
                      <w:szCs w:val="24"/>
                    </w:rPr>
                    <w:t xml:space="preserve">      2025</w:t>
                  </w:r>
                  <w:r w:rsidRPr="00FB7A1A">
                    <w:rPr>
                      <w:rFonts w:ascii="Times New Roman" w:hAnsi="Times New Roman"/>
                      <w:sz w:val="24"/>
                      <w:szCs w:val="24"/>
                    </w:rPr>
                    <w:t xml:space="preserve"> года</w:t>
                  </w:r>
                </w:p>
              </w:tc>
            </w:tr>
            <w:tr w:rsidR="00E0521C" w:rsidRPr="00FB7A1A" w14:paraId="15894A7E" w14:textId="77777777" w:rsidTr="009266AB">
              <w:trPr>
                <w:trHeight w:val="601"/>
                <w:tblHeader/>
              </w:trPr>
              <w:tc>
                <w:tcPr>
                  <w:tcW w:w="195" w:type="pct"/>
                  <w:vMerge/>
                  <w:vAlign w:val="center"/>
                </w:tcPr>
                <w:p w14:paraId="21B79FAE" w14:textId="77777777" w:rsidR="00E0521C" w:rsidRPr="00FB7A1A" w:rsidRDefault="00E0521C" w:rsidP="00FF44A8">
                  <w:pPr>
                    <w:spacing w:before="60" w:after="60" w:line="240" w:lineRule="atLeast"/>
                    <w:jc w:val="center"/>
                    <w:rPr>
                      <w:rFonts w:ascii="Times New Roman" w:hAnsi="Times New Roman"/>
                      <w:sz w:val="24"/>
                      <w:szCs w:val="24"/>
                    </w:rPr>
                  </w:pPr>
                </w:p>
              </w:tc>
              <w:tc>
                <w:tcPr>
                  <w:tcW w:w="1439" w:type="pct"/>
                  <w:vMerge/>
                  <w:vAlign w:val="center"/>
                </w:tcPr>
                <w:p w14:paraId="1C75ABD0" w14:textId="77777777" w:rsidR="00E0521C" w:rsidRPr="00FB7A1A" w:rsidRDefault="00E0521C" w:rsidP="00FF44A8">
                  <w:pPr>
                    <w:spacing w:before="60" w:after="60" w:line="240" w:lineRule="atLeast"/>
                    <w:jc w:val="center"/>
                    <w:rPr>
                      <w:rFonts w:ascii="Times New Roman" w:hAnsi="Times New Roman"/>
                      <w:sz w:val="24"/>
                      <w:szCs w:val="24"/>
                    </w:rPr>
                  </w:pPr>
                </w:p>
              </w:tc>
              <w:tc>
                <w:tcPr>
                  <w:tcW w:w="374" w:type="pct"/>
                  <w:vMerge/>
                  <w:vAlign w:val="center"/>
                </w:tcPr>
                <w:p w14:paraId="694D1DB1" w14:textId="77777777" w:rsidR="00E0521C" w:rsidRPr="00FB7A1A" w:rsidRDefault="00E0521C" w:rsidP="00FF44A8">
                  <w:pPr>
                    <w:spacing w:before="60" w:after="60" w:line="240" w:lineRule="atLeast"/>
                    <w:jc w:val="center"/>
                    <w:rPr>
                      <w:rFonts w:ascii="Times New Roman" w:hAnsi="Times New Roman"/>
                      <w:sz w:val="24"/>
                      <w:szCs w:val="24"/>
                    </w:rPr>
                  </w:pPr>
                </w:p>
              </w:tc>
              <w:tc>
                <w:tcPr>
                  <w:tcW w:w="404" w:type="pct"/>
                  <w:vMerge/>
                  <w:vAlign w:val="center"/>
                </w:tcPr>
                <w:p w14:paraId="4E7910AA" w14:textId="77777777" w:rsidR="00E0521C" w:rsidRPr="00FB7A1A" w:rsidRDefault="00E0521C" w:rsidP="00FF44A8">
                  <w:pPr>
                    <w:spacing w:before="60" w:after="60" w:line="240" w:lineRule="atLeast"/>
                    <w:jc w:val="center"/>
                    <w:rPr>
                      <w:rFonts w:ascii="Times New Roman" w:hAnsi="Times New Roman"/>
                      <w:sz w:val="24"/>
                      <w:szCs w:val="24"/>
                    </w:rPr>
                  </w:pPr>
                </w:p>
              </w:tc>
              <w:tc>
                <w:tcPr>
                  <w:tcW w:w="190" w:type="pct"/>
                  <w:vAlign w:val="center"/>
                </w:tcPr>
                <w:p w14:paraId="15812792"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янв.</w:t>
                  </w:r>
                </w:p>
              </w:tc>
              <w:tc>
                <w:tcPr>
                  <w:tcW w:w="189" w:type="pct"/>
                  <w:vAlign w:val="center"/>
                </w:tcPr>
                <w:p w14:paraId="16D7CF67"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фев.</w:t>
                  </w:r>
                </w:p>
              </w:tc>
              <w:tc>
                <w:tcPr>
                  <w:tcW w:w="189" w:type="pct"/>
                  <w:vAlign w:val="center"/>
                </w:tcPr>
                <w:p w14:paraId="703C6135"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март</w:t>
                  </w:r>
                </w:p>
              </w:tc>
              <w:tc>
                <w:tcPr>
                  <w:tcW w:w="189" w:type="pct"/>
                  <w:vAlign w:val="center"/>
                </w:tcPr>
                <w:p w14:paraId="576A1055"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апр.</w:t>
                  </w:r>
                </w:p>
              </w:tc>
              <w:tc>
                <w:tcPr>
                  <w:tcW w:w="189" w:type="pct"/>
                  <w:vAlign w:val="center"/>
                </w:tcPr>
                <w:p w14:paraId="1B01843E"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май</w:t>
                  </w:r>
                </w:p>
              </w:tc>
              <w:tc>
                <w:tcPr>
                  <w:tcW w:w="189" w:type="pct"/>
                  <w:vAlign w:val="center"/>
                </w:tcPr>
                <w:p w14:paraId="243AFF90"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июнь</w:t>
                  </w:r>
                </w:p>
              </w:tc>
              <w:tc>
                <w:tcPr>
                  <w:tcW w:w="189" w:type="pct"/>
                  <w:vAlign w:val="center"/>
                </w:tcPr>
                <w:p w14:paraId="066B0445"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июль</w:t>
                  </w:r>
                </w:p>
              </w:tc>
              <w:tc>
                <w:tcPr>
                  <w:tcW w:w="189" w:type="pct"/>
                  <w:vAlign w:val="center"/>
                </w:tcPr>
                <w:p w14:paraId="528F6D15"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авг.</w:t>
                  </w:r>
                </w:p>
              </w:tc>
              <w:tc>
                <w:tcPr>
                  <w:tcW w:w="189" w:type="pct"/>
                  <w:vAlign w:val="center"/>
                </w:tcPr>
                <w:p w14:paraId="6358AA4D"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сен.</w:t>
                  </w:r>
                </w:p>
              </w:tc>
              <w:tc>
                <w:tcPr>
                  <w:tcW w:w="189" w:type="pct"/>
                  <w:vAlign w:val="center"/>
                </w:tcPr>
                <w:p w14:paraId="5B8A267C"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окт.</w:t>
                  </w:r>
                </w:p>
              </w:tc>
              <w:tc>
                <w:tcPr>
                  <w:tcW w:w="230" w:type="pct"/>
                  <w:vAlign w:val="center"/>
                </w:tcPr>
                <w:p w14:paraId="5DF34D12"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ноя.</w:t>
                  </w:r>
                </w:p>
              </w:tc>
              <w:tc>
                <w:tcPr>
                  <w:tcW w:w="467" w:type="pct"/>
                  <w:vMerge/>
                  <w:vAlign w:val="center"/>
                </w:tcPr>
                <w:p w14:paraId="59E08633" w14:textId="77777777" w:rsidR="00E0521C" w:rsidRPr="00FB7A1A" w:rsidRDefault="00E0521C" w:rsidP="00FF44A8">
                  <w:pPr>
                    <w:spacing w:before="60" w:after="60" w:line="240" w:lineRule="atLeast"/>
                    <w:jc w:val="center"/>
                    <w:rPr>
                      <w:rFonts w:ascii="Times New Roman" w:hAnsi="Times New Roman"/>
                      <w:sz w:val="24"/>
                      <w:szCs w:val="24"/>
                    </w:rPr>
                  </w:pPr>
                </w:p>
              </w:tc>
            </w:tr>
            <w:tr w:rsidR="00E0521C" w:rsidRPr="00FB7A1A" w14:paraId="13D47AF4" w14:textId="77777777" w:rsidTr="00E462DD">
              <w:trPr>
                <w:trHeight w:val="386"/>
              </w:trPr>
              <w:tc>
                <w:tcPr>
                  <w:tcW w:w="195" w:type="pct"/>
                  <w:vAlign w:val="center"/>
                </w:tcPr>
                <w:p w14:paraId="4EFB6FD5" w14:textId="77777777" w:rsidR="00E0521C" w:rsidRPr="00FB7A1A" w:rsidRDefault="00E0521C" w:rsidP="00FF44A8">
                  <w:pPr>
                    <w:spacing w:before="60" w:after="60" w:line="240" w:lineRule="atLeast"/>
                    <w:jc w:val="center"/>
                    <w:rPr>
                      <w:rFonts w:ascii="Times New Roman" w:hAnsi="Times New Roman"/>
                      <w:sz w:val="24"/>
                      <w:szCs w:val="24"/>
                    </w:rPr>
                  </w:pPr>
                  <w:r w:rsidRPr="00FB7A1A">
                    <w:rPr>
                      <w:rFonts w:ascii="Times New Roman" w:hAnsi="Times New Roman"/>
                      <w:sz w:val="24"/>
                      <w:szCs w:val="24"/>
                    </w:rPr>
                    <w:t>1.</w:t>
                  </w:r>
                </w:p>
              </w:tc>
              <w:tc>
                <w:tcPr>
                  <w:tcW w:w="4805" w:type="pct"/>
                  <w:gridSpan w:val="15"/>
                  <w:vAlign w:val="center"/>
                </w:tcPr>
                <w:p w14:paraId="1EFE10BA" w14:textId="05E00D97" w:rsidR="00E0521C" w:rsidRPr="00FB7A1A" w:rsidRDefault="00B56D87" w:rsidP="009266AB">
                  <w:pPr>
                    <w:spacing w:line="240" w:lineRule="atLeast"/>
                    <w:rPr>
                      <w:rFonts w:ascii="Times New Roman" w:hAnsi="Times New Roman"/>
                      <w:sz w:val="24"/>
                      <w:szCs w:val="24"/>
                    </w:rPr>
                  </w:pPr>
                  <w:r w:rsidRPr="00FB7A1A">
                    <w:rPr>
                      <w:rFonts w:ascii="Times New Roman" w:hAnsi="Times New Roman"/>
                      <w:sz w:val="24"/>
                      <w:szCs w:val="24"/>
                    </w:rPr>
                    <w:t>Совершенствование организации деятельности учреждений в сфере социальной защиты населения</w:t>
                  </w:r>
                </w:p>
              </w:tc>
            </w:tr>
            <w:tr w:rsidR="00E0521C" w:rsidRPr="00FB7A1A" w14:paraId="0D1474EE" w14:textId="77777777" w:rsidTr="008E79D9">
              <w:trPr>
                <w:trHeight w:val="386"/>
              </w:trPr>
              <w:tc>
                <w:tcPr>
                  <w:tcW w:w="195" w:type="pct"/>
                  <w:vAlign w:val="center"/>
                </w:tcPr>
                <w:p w14:paraId="597D8BC6" w14:textId="77777777" w:rsidR="00E0521C" w:rsidRPr="00FB7A1A" w:rsidRDefault="00E0521C" w:rsidP="00FF44A8">
                  <w:pPr>
                    <w:spacing w:line="240" w:lineRule="atLeast"/>
                    <w:jc w:val="center"/>
                    <w:rPr>
                      <w:rFonts w:ascii="Times New Roman" w:hAnsi="Times New Roman"/>
                      <w:sz w:val="24"/>
                      <w:szCs w:val="24"/>
                    </w:rPr>
                  </w:pPr>
                  <w:r w:rsidRPr="00FB7A1A">
                    <w:rPr>
                      <w:rFonts w:ascii="Times New Roman" w:hAnsi="Times New Roman"/>
                      <w:sz w:val="24"/>
                      <w:szCs w:val="24"/>
                    </w:rPr>
                    <w:t>1.1.</w:t>
                  </w:r>
                </w:p>
              </w:tc>
              <w:tc>
                <w:tcPr>
                  <w:tcW w:w="1439" w:type="pct"/>
                  <w:vAlign w:val="center"/>
                </w:tcPr>
                <w:p w14:paraId="0FBCA344" w14:textId="77777777" w:rsidR="00B56D87" w:rsidRPr="00FB7A1A" w:rsidRDefault="00B56D87" w:rsidP="00B56D87">
                  <w:pPr>
                    <w:rPr>
                      <w:rFonts w:ascii="Times New Roman" w:hAnsi="Times New Roman"/>
                      <w:color w:val="000000"/>
                      <w:sz w:val="24"/>
                      <w:szCs w:val="24"/>
                    </w:rPr>
                  </w:pPr>
                  <w:r w:rsidRPr="00FB7A1A">
                    <w:rPr>
                      <w:rFonts w:ascii="Times New Roman" w:hAnsi="Times New Roman"/>
                      <w:color w:val="000000"/>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14:paraId="4068206B" w14:textId="622A66F5" w:rsidR="00E0521C" w:rsidRPr="00FB7A1A" w:rsidRDefault="00E0521C" w:rsidP="00FF44A8">
                  <w:pPr>
                    <w:spacing w:line="240" w:lineRule="atLeast"/>
                    <w:ind w:left="259"/>
                    <w:rPr>
                      <w:rFonts w:ascii="Times New Roman" w:hAnsi="Times New Roman"/>
                      <w:i/>
                      <w:sz w:val="24"/>
                      <w:szCs w:val="24"/>
                      <w:u w:color="000000"/>
                    </w:rPr>
                  </w:pPr>
                </w:p>
              </w:tc>
              <w:tc>
                <w:tcPr>
                  <w:tcW w:w="374" w:type="pct"/>
                  <w:vAlign w:val="center"/>
                </w:tcPr>
                <w:p w14:paraId="75B07B84" w14:textId="77777777" w:rsidR="00E0521C" w:rsidRPr="00FB7A1A" w:rsidRDefault="00E0521C" w:rsidP="00FB7A1A">
                  <w:pPr>
                    <w:spacing w:line="240" w:lineRule="atLeast"/>
                    <w:jc w:val="center"/>
                    <w:rPr>
                      <w:rFonts w:ascii="Times New Roman" w:hAnsi="Times New Roman"/>
                      <w:sz w:val="24"/>
                      <w:szCs w:val="24"/>
                      <w:u w:color="000000"/>
                    </w:rPr>
                  </w:pPr>
                  <w:r w:rsidRPr="00FB7A1A">
                    <w:rPr>
                      <w:rFonts w:ascii="Times New Roman" w:hAnsi="Times New Roman"/>
                      <w:sz w:val="24"/>
                      <w:szCs w:val="24"/>
                      <w:u w:color="000000"/>
                    </w:rPr>
                    <w:t>МП</w:t>
                  </w:r>
                </w:p>
              </w:tc>
              <w:tc>
                <w:tcPr>
                  <w:tcW w:w="404" w:type="pct"/>
                  <w:vAlign w:val="center"/>
                </w:tcPr>
                <w:p w14:paraId="1027A56F"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процент</w:t>
                  </w:r>
                </w:p>
              </w:tc>
              <w:tc>
                <w:tcPr>
                  <w:tcW w:w="190" w:type="pct"/>
                  <w:vAlign w:val="center"/>
                </w:tcPr>
                <w:p w14:paraId="6A4B4BED" w14:textId="77777777" w:rsidR="00E0521C" w:rsidRPr="00FB7A1A" w:rsidRDefault="00E0521C" w:rsidP="00FB7A1A">
                  <w:pPr>
                    <w:spacing w:line="240" w:lineRule="atLeast"/>
                    <w:jc w:val="center"/>
                    <w:rPr>
                      <w:rFonts w:ascii="Times New Roman" w:hAnsi="Times New Roman"/>
                      <w:i/>
                      <w:sz w:val="24"/>
                      <w:szCs w:val="24"/>
                    </w:rPr>
                  </w:pPr>
                  <w:r w:rsidRPr="00FB7A1A">
                    <w:rPr>
                      <w:rFonts w:ascii="Times New Roman" w:hAnsi="Times New Roman"/>
                      <w:i/>
                      <w:sz w:val="24"/>
                      <w:szCs w:val="24"/>
                    </w:rPr>
                    <w:t>-</w:t>
                  </w:r>
                </w:p>
              </w:tc>
              <w:tc>
                <w:tcPr>
                  <w:tcW w:w="189" w:type="pct"/>
                  <w:vAlign w:val="center"/>
                </w:tcPr>
                <w:p w14:paraId="42EEE3C0" w14:textId="77777777" w:rsidR="00E0521C" w:rsidRPr="00FB7A1A" w:rsidRDefault="00E0521C" w:rsidP="00FB7A1A">
                  <w:pPr>
                    <w:spacing w:line="240" w:lineRule="atLeast"/>
                    <w:jc w:val="center"/>
                    <w:rPr>
                      <w:rFonts w:ascii="Times New Roman" w:hAnsi="Times New Roman"/>
                      <w:i/>
                      <w:sz w:val="24"/>
                      <w:szCs w:val="24"/>
                    </w:rPr>
                  </w:pPr>
                  <w:r w:rsidRPr="00FB7A1A">
                    <w:rPr>
                      <w:rFonts w:ascii="Times New Roman" w:hAnsi="Times New Roman"/>
                      <w:i/>
                      <w:sz w:val="24"/>
                      <w:szCs w:val="24"/>
                    </w:rPr>
                    <w:t>-</w:t>
                  </w:r>
                </w:p>
              </w:tc>
              <w:tc>
                <w:tcPr>
                  <w:tcW w:w="189" w:type="pct"/>
                  <w:vAlign w:val="center"/>
                </w:tcPr>
                <w:p w14:paraId="61A4147D" w14:textId="7C4C3029" w:rsidR="00E0521C" w:rsidRPr="00FB7A1A" w:rsidRDefault="00FB7A1A" w:rsidP="00FB7A1A">
                  <w:pPr>
                    <w:spacing w:line="240" w:lineRule="atLeast"/>
                    <w:jc w:val="center"/>
                    <w:rPr>
                      <w:rFonts w:ascii="Times New Roman" w:hAnsi="Times New Roman"/>
                      <w:sz w:val="24"/>
                      <w:szCs w:val="24"/>
                    </w:rPr>
                  </w:pPr>
                  <w:r>
                    <w:rPr>
                      <w:rFonts w:ascii="Times New Roman" w:hAnsi="Times New Roman"/>
                      <w:sz w:val="24"/>
                      <w:szCs w:val="24"/>
                    </w:rPr>
                    <w:t>25</w:t>
                  </w:r>
                </w:p>
              </w:tc>
              <w:tc>
                <w:tcPr>
                  <w:tcW w:w="189" w:type="pct"/>
                  <w:vAlign w:val="center"/>
                </w:tcPr>
                <w:p w14:paraId="6EB2F425"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w:t>
                  </w:r>
                </w:p>
              </w:tc>
              <w:tc>
                <w:tcPr>
                  <w:tcW w:w="189" w:type="pct"/>
                  <w:vAlign w:val="center"/>
                </w:tcPr>
                <w:p w14:paraId="624D2F7E"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w:t>
                  </w:r>
                </w:p>
              </w:tc>
              <w:tc>
                <w:tcPr>
                  <w:tcW w:w="189" w:type="pct"/>
                  <w:vAlign w:val="center"/>
                </w:tcPr>
                <w:p w14:paraId="4623DEF2" w14:textId="6EBF2B4F" w:rsidR="00E0521C" w:rsidRPr="00FB7A1A" w:rsidRDefault="00FB7A1A" w:rsidP="00FB7A1A">
                  <w:pPr>
                    <w:spacing w:line="240" w:lineRule="atLeast"/>
                    <w:jc w:val="center"/>
                    <w:rPr>
                      <w:rFonts w:ascii="Times New Roman" w:hAnsi="Times New Roman"/>
                      <w:sz w:val="24"/>
                      <w:szCs w:val="24"/>
                    </w:rPr>
                  </w:pPr>
                  <w:r>
                    <w:rPr>
                      <w:rFonts w:ascii="Times New Roman" w:hAnsi="Times New Roman"/>
                      <w:sz w:val="24"/>
                      <w:szCs w:val="24"/>
                    </w:rPr>
                    <w:t>50</w:t>
                  </w:r>
                </w:p>
              </w:tc>
              <w:tc>
                <w:tcPr>
                  <w:tcW w:w="189" w:type="pct"/>
                  <w:vAlign w:val="center"/>
                </w:tcPr>
                <w:p w14:paraId="692CD283"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w:t>
                  </w:r>
                </w:p>
              </w:tc>
              <w:tc>
                <w:tcPr>
                  <w:tcW w:w="189" w:type="pct"/>
                  <w:vAlign w:val="center"/>
                </w:tcPr>
                <w:p w14:paraId="7794DB4E"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w:t>
                  </w:r>
                </w:p>
              </w:tc>
              <w:tc>
                <w:tcPr>
                  <w:tcW w:w="189" w:type="pct"/>
                  <w:vAlign w:val="center"/>
                </w:tcPr>
                <w:p w14:paraId="24AE38DF" w14:textId="4A2246AB" w:rsidR="00E0521C" w:rsidRPr="00FB7A1A" w:rsidRDefault="00FB7A1A" w:rsidP="00FB7A1A">
                  <w:pPr>
                    <w:spacing w:line="240" w:lineRule="atLeast"/>
                    <w:jc w:val="center"/>
                    <w:rPr>
                      <w:rFonts w:ascii="Times New Roman" w:hAnsi="Times New Roman"/>
                      <w:sz w:val="24"/>
                      <w:szCs w:val="24"/>
                    </w:rPr>
                  </w:pPr>
                  <w:r>
                    <w:rPr>
                      <w:rFonts w:ascii="Times New Roman" w:hAnsi="Times New Roman"/>
                      <w:sz w:val="24"/>
                      <w:szCs w:val="24"/>
                    </w:rPr>
                    <w:t>75</w:t>
                  </w:r>
                </w:p>
              </w:tc>
              <w:tc>
                <w:tcPr>
                  <w:tcW w:w="189" w:type="pct"/>
                  <w:vAlign w:val="center"/>
                </w:tcPr>
                <w:p w14:paraId="4AC88E77"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w:t>
                  </w:r>
                </w:p>
              </w:tc>
              <w:tc>
                <w:tcPr>
                  <w:tcW w:w="230" w:type="pct"/>
                  <w:vAlign w:val="center"/>
                </w:tcPr>
                <w:p w14:paraId="0B0E41B4"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w:t>
                  </w:r>
                </w:p>
              </w:tc>
              <w:tc>
                <w:tcPr>
                  <w:tcW w:w="467" w:type="pct"/>
                  <w:vAlign w:val="center"/>
                </w:tcPr>
                <w:p w14:paraId="3CFB3B08" w14:textId="77777777" w:rsidR="00E0521C" w:rsidRPr="00FB7A1A" w:rsidRDefault="00E0521C" w:rsidP="00FB7A1A">
                  <w:pPr>
                    <w:spacing w:line="240" w:lineRule="atLeast"/>
                    <w:jc w:val="center"/>
                    <w:rPr>
                      <w:rFonts w:ascii="Times New Roman" w:hAnsi="Times New Roman"/>
                      <w:sz w:val="24"/>
                      <w:szCs w:val="24"/>
                    </w:rPr>
                  </w:pPr>
                  <w:r w:rsidRPr="00FB7A1A">
                    <w:rPr>
                      <w:rFonts w:ascii="Times New Roman" w:hAnsi="Times New Roman"/>
                      <w:sz w:val="24"/>
                      <w:szCs w:val="24"/>
                    </w:rPr>
                    <w:t>100</w:t>
                  </w:r>
                </w:p>
              </w:tc>
            </w:tr>
          </w:tbl>
          <w:p w14:paraId="4ACBBBCC" w14:textId="77777777" w:rsidR="00BE19F2" w:rsidRDefault="00BE19F2" w:rsidP="00E0521C">
            <w:pPr>
              <w:spacing w:after="0" w:line="240" w:lineRule="auto"/>
              <w:jc w:val="center"/>
              <w:rPr>
                <w:rFonts w:ascii="Times New Roman" w:hAnsi="Times New Roman"/>
                <w:sz w:val="20"/>
                <w:szCs w:val="20"/>
              </w:rPr>
            </w:pPr>
          </w:p>
          <w:p w14:paraId="6DCD1203" w14:textId="77777777" w:rsidR="008E79D9" w:rsidRDefault="008E79D9" w:rsidP="00E0521C">
            <w:pPr>
              <w:spacing w:after="0" w:line="240" w:lineRule="auto"/>
              <w:jc w:val="center"/>
              <w:rPr>
                <w:rFonts w:ascii="Times New Roman" w:hAnsi="Times New Roman"/>
                <w:b/>
                <w:sz w:val="24"/>
                <w:szCs w:val="24"/>
              </w:rPr>
            </w:pPr>
          </w:p>
          <w:p w14:paraId="151F9716" w14:textId="7E37711C" w:rsidR="00E0521C" w:rsidRPr="00B05580" w:rsidRDefault="00E0521C" w:rsidP="00E0521C">
            <w:pPr>
              <w:spacing w:after="0" w:line="240" w:lineRule="auto"/>
              <w:jc w:val="center"/>
              <w:rPr>
                <w:rFonts w:ascii="Times New Roman" w:hAnsi="Times New Roman"/>
                <w:b/>
                <w:sz w:val="24"/>
                <w:szCs w:val="24"/>
              </w:rPr>
            </w:pPr>
            <w:r w:rsidRPr="00B05580">
              <w:rPr>
                <w:rFonts w:ascii="Times New Roman" w:hAnsi="Times New Roman"/>
                <w:b/>
                <w:sz w:val="24"/>
                <w:szCs w:val="24"/>
              </w:rPr>
              <w:t>4. Перечень мероприятий (результатов) комплекса процессных мероприятий</w:t>
            </w:r>
            <w:r w:rsidR="000F7183" w:rsidRPr="00B05580">
              <w:rPr>
                <w:rFonts w:ascii="Times New Roman" w:hAnsi="Times New Roman"/>
                <w:b/>
                <w:sz w:val="24"/>
                <w:szCs w:val="24"/>
              </w:rPr>
              <w:t xml:space="preserve"> 2</w:t>
            </w:r>
          </w:p>
          <w:p w14:paraId="77F3DBAA" w14:textId="77777777" w:rsidR="00E0521C" w:rsidRPr="008A44C8" w:rsidRDefault="00E0521C" w:rsidP="00E0521C">
            <w:pPr>
              <w:spacing w:after="0" w:line="240" w:lineRule="auto"/>
              <w:jc w:val="center"/>
              <w:rPr>
                <w:rFonts w:ascii="Times New Roman" w:hAnsi="Times New Roman"/>
                <w:sz w:val="20"/>
                <w:szCs w:val="20"/>
              </w:rPr>
            </w:pPr>
          </w:p>
          <w:tbl>
            <w:tblPr>
              <w:tblW w:w="15163" w:type="dxa"/>
              <w:tblLayout w:type="fixed"/>
              <w:tblLook w:val="01E0" w:firstRow="1" w:lastRow="1" w:firstColumn="1" w:lastColumn="1" w:noHBand="0" w:noVBand="0"/>
            </w:tblPr>
            <w:tblGrid>
              <w:gridCol w:w="533"/>
              <w:gridCol w:w="2829"/>
              <w:gridCol w:w="1248"/>
              <w:gridCol w:w="136"/>
              <w:gridCol w:w="2440"/>
              <w:gridCol w:w="131"/>
              <w:gridCol w:w="1113"/>
              <w:gridCol w:w="983"/>
              <w:gridCol w:w="699"/>
              <w:gridCol w:w="825"/>
              <w:gridCol w:w="698"/>
              <w:gridCol w:w="825"/>
              <w:gridCol w:w="824"/>
              <w:gridCol w:w="951"/>
              <w:gridCol w:w="928"/>
            </w:tblGrid>
            <w:tr w:rsidR="00E0521C" w:rsidRPr="008A44C8" w14:paraId="54A32EEF" w14:textId="77777777" w:rsidTr="00E462DD">
              <w:trPr>
                <w:trHeight w:val="420"/>
              </w:trPr>
              <w:tc>
                <w:tcPr>
                  <w:tcW w:w="533" w:type="dxa"/>
                  <w:vMerge w:val="restart"/>
                  <w:tcBorders>
                    <w:top w:val="single" w:sz="4" w:space="0" w:color="000000"/>
                    <w:left w:val="single" w:sz="4" w:space="0" w:color="000000"/>
                    <w:bottom w:val="single" w:sz="4" w:space="0" w:color="000000"/>
                    <w:right w:val="single" w:sz="4" w:space="0" w:color="000000"/>
                  </w:tcBorders>
                  <w:vAlign w:val="center"/>
                </w:tcPr>
                <w:p w14:paraId="613EFD32"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 xml:space="preserve">№ </w:t>
                  </w:r>
                  <w:proofErr w:type="gramStart"/>
                  <w:r w:rsidRPr="00BB0A2A">
                    <w:rPr>
                      <w:rFonts w:ascii="Times New Roman" w:hAnsi="Times New Roman"/>
                      <w:sz w:val="24"/>
                      <w:szCs w:val="24"/>
                    </w:rPr>
                    <w:t>п</w:t>
                  </w:r>
                  <w:proofErr w:type="gramEnd"/>
                  <w:r w:rsidRPr="00BB0A2A">
                    <w:rPr>
                      <w:rFonts w:ascii="Times New Roman" w:hAnsi="Times New Roman"/>
                      <w:sz w:val="24"/>
                      <w:szCs w:val="24"/>
                    </w:rPr>
                    <w:t>/п</w:t>
                  </w:r>
                </w:p>
              </w:tc>
              <w:tc>
                <w:tcPr>
                  <w:tcW w:w="2829" w:type="dxa"/>
                  <w:vMerge w:val="restart"/>
                  <w:tcBorders>
                    <w:top w:val="single" w:sz="4" w:space="0" w:color="000000"/>
                    <w:left w:val="single" w:sz="4" w:space="0" w:color="000000"/>
                    <w:bottom w:val="single" w:sz="4" w:space="0" w:color="000000"/>
                    <w:right w:val="single" w:sz="4" w:space="0" w:color="000000"/>
                  </w:tcBorders>
                  <w:vAlign w:val="center"/>
                </w:tcPr>
                <w:p w14:paraId="48844B7E"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Наименование мероприятия (результата)</w:t>
                  </w:r>
                </w:p>
              </w:tc>
              <w:tc>
                <w:tcPr>
                  <w:tcW w:w="13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65102EF"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Тип мероприятий (результата)</w:t>
                  </w:r>
                </w:p>
              </w:tc>
              <w:tc>
                <w:tcPr>
                  <w:tcW w:w="257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CEA3C5A" w14:textId="5B1584DF" w:rsidR="00E0521C" w:rsidRPr="00BB0A2A" w:rsidRDefault="00BB0A2A" w:rsidP="00FF44A8">
                  <w:pPr>
                    <w:spacing w:after="0" w:line="240" w:lineRule="auto"/>
                    <w:jc w:val="center"/>
                    <w:rPr>
                      <w:rFonts w:ascii="Times New Roman" w:hAnsi="Times New Roman"/>
                      <w:sz w:val="24"/>
                      <w:szCs w:val="24"/>
                    </w:rPr>
                  </w:pPr>
                  <w:r>
                    <w:rPr>
                      <w:rFonts w:ascii="Times New Roman" w:hAnsi="Times New Roman"/>
                      <w:sz w:val="24"/>
                      <w:szCs w:val="24"/>
                    </w:rPr>
                    <w:t>Связь с показателями комплекса процессных мероприятий</w:t>
                  </w:r>
                </w:p>
              </w:tc>
              <w:tc>
                <w:tcPr>
                  <w:tcW w:w="1113" w:type="dxa"/>
                  <w:vMerge w:val="restart"/>
                  <w:tcBorders>
                    <w:top w:val="single" w:sz="4" w:space="0" w:color="000000"/>
                    <w:left w:val="single" w:sz="4" w:space="0" w:color="000000"/>
                    <w:bottom w:val="single" w:sz="4" w:space="0" w:color="000000"/>
                    <w:right w:val="single" w:sz="4" w:space="0" w:color="000000"/>
                  </w:tcBorders>
                  <w:vAlign w:val="center"/>
                </w:tcPr>
                <w:p w14:paraId="011A2503"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Единица измерения</w:t>
                  </w:r>
                </w:p>
                <w:p w14:paraId="630A8F2C"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(по ОКЕИ)</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14:paraId="272375D6"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Базовое значение</w:t>
                  </w:r>
                </w:p>
              </w:tc>
              <w:tc>
                <w:tcPr>
                  <w:tcW w:w="5051" w:type="dxa"/>
                  <w:gridSpan w:val="6"/>
                  <w:tcBorders>
                    <w:top w:val="single" w:sz="4" w:space="0" w:color="000000"/>
                    <w:left w:val="single" w:sz="4" w:space="0" w:color="000000"/>
                    <w:bottom w:val="single" w:sz="4" w:space="0" w:color="000000"/>
                    <w:right w:val="single" w:sz="4" w:space="0" w:color="000000"/>
                  </w:tcBorders>
                </w:tcPr>
                <w:p w14:paraId="166C526F"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Значения мероприятия (результата) по годам</w:t>
                  </w:r>
                </w:p>
              </w:tc>
            </w:tr>
            <w:tr w:rsidR="00E0521C" w:rsidRPr="008A44C8" w14:paraId="3B96B3DE" w14:textId="77777777" w:rsidTr="00E462DD">
              <w:trPr>
                <w:trHeight w:val="272"/>
              </w:trPr>
              <w:tc>
                <w:tcPr>
                  <w:tcW w:w="533" w:type="dxa"/>
                  <w:vMerge/>
                  <w:tcBorders>
                    <w:left w:val="single" w:sz="4" w:space="0" w:color="000000"/>
                    <w:bottom w:val="single" w:sz="4" w:space="0" w:color="000000"/>
                    <w:right w:val="single" w:sz="4" w:space="0" w:color="000000"/>
                  </w:tcBorders>
                  <w:vAlign w:val="center"/>
                </w:tcPr>
                <w:p w14:paraId="134C7306" w14:textId="77777777" w:rsidR="00E0521C" w:rsidRPr="00BB0A2A" w:rsidRDefault="00E0521C" w:rsidP="00FF44A8">
                  <w:pPr>
                    <w:spacing w:after="0" w:line="240" w:lineRule="auto"/>
                    <w:jc w:val="center"/>
                    <w:rPr>
                      <w:rFonts w:ascii="Times New Roman" w:hAnsi="Times New Roman"/>
                      <w:sz w:val="24"/>
                      <w:szCs w:val="24"/>
                    </w:rPr>
                  </w:pPr>
                </w:p>
              </w:tc>
              <w:tc>
                <w:tcPr>
                  <w:tcW w:w="2829" w:type="dxa"/>
                  <w:vMerge/>
                  <w:tcBorders>
                    <w:left w:val="single" w:sz="4" w:space="0" w:color="000000"/>
                    <w:bottom w:val="single" w:sz="4" w:space="0" w:color="000000"/>
                    <w:right w:val="single" w:sz="4" w:space="0" w:color="000000"/>
                  </w:tcBorders>
                  <w:vAlign w:val="center"/>
                </w:tcPr>
                <w:p w14:paraId="76E56BBE" w14:textId="77777777" w:rsidR="00E0521C" w:rsidRPr="00BB0A2A" w:rsidRDefault="00E0521C" w:rsidP="00FF44A8">
                  <w:pPr>
                    <w:spacing w:after="0" w:line="240" w:lineRule="auto"/>
                    <w:jc w:val="center"/>
                    <w:rPr>
                      <w:rFonts w:ascii="Times New Roman" w:hAnsi="Times New Roman"/>
                      <w:sz w:val="24"/>
                      <w:szCs w:val="24"/>
                    </w:rPr>
                  </w:pPr>
                </w:p>
              </w:tc>
              <w:tc>
                <w:tcPr>
                  <w:tcW w:w="1384" w:type="dxa"/>
                  <w:gridSpan w:val="2"/>
                  <w:vMerge/>
                  <w:tcBorders>
                    <w:left w:val="single" w:sz="4" w:space="0" w:color="000000"/>
                    <w:bottom w:val="single" w:sz="4" w:space="0" w:color="000000"/>
                    <w:right w:val="single" w:sz="4" w:space="0" w:color="000000"/>
                  </w:tcBorders>
                  <w:vAlign w:val="center"/>
                </w:tcPr>
                <w:p w14:paraId="5A634B90" w14:textId="77777777" w:rsidR="00E0521C" w:rsidRPr="00BB0A2A" w:rsidRDefault="00E0521C" w:rsidP="00FF44A8">
                  <w:pPr>
                    <w:spacing w:after="0" w:line="240" w:lineRule="auto"/>
                    <w:jc w:val="center"/>
                    <w:rPr>
                      <w:rFonts w:ascii="Times New Roman" w:hAnsi="Times New Roman"/>
                      <w:sz w:val="24"/>
                      <w:szCs w:val="24"/>
                    </w:rPr>
                  </w:pPr>
                </w:p>
              </w:tc>
              <w:tc>
                <w:tcPr>
                  <w:tcW w:w="2571" w:type="dxa"/>
                  <w:gridSpan w:val="2"/>
                  <w:vMerge/>
                  <w:tcBorders>
                    <w:left w:val="single" w:sz="4" w:space="0" w:color="000000"/>
                    <w:bottom w:val="single" w:sz="4" w:space="0" w:color="000000"/>
                    <w:right w:val="single" w:sz="4" w:space="0" w:color="000000"/>
                  </w:tcBorders>
                  <w:vAlign w:val="center"/>
                </w:tcPr>
                <w:p w14:paraId="2E56B0C0" w14:textId="77777777" w:rsidR="00E0521C" w:rsidRPr="00BB0A2A" w:rsidRDefault="00E0521C" w:rsidP="00FF44A8">
                  <w:pPr>
                    <w:spacing w:after="0" w:line="240" w:lineRule="auto"/>
                    <w:jc w:val="center"/>
                    <w:rPr>
                      <w:rFonts w:ascii="Times New Roman" w:hAnsi="Times New Roman"/>
                      <w:sz w:val="24"/>
                      <w:szCs w:val="24"/>
                    </w:rPr>
                  </w:pPr>
                </w:p>
              </w:tc>
              <w:tc>
                <w:tcPr>
                  <w:tcW w:w="1113" w:type="dxa"/>
                  <w:vMerge/>
                  <w:tcBorders>
                    <w:left w:val="single" w:sz="4" w:space="0" w:color="000000"/>
                    <w:bottom w:val="single" w:sz="4" w:space="0" w:color="000000"/>
                    <w:right w:val="single" w:sz="4" w:space="0" w:color="000000"/>
                  </w:tcBorders>
                  <w:vAlign w:val="center"/>
                </w:tcPr>
                <w:p w14:paraId="4EC77CA2" w14:textId="77777777" w:rsidR="00E0521C" w:rsidRPr="00BB0A2A" w:rsidRDefault="00E0521C" w:rsidP="00FF44A8">
                  <w:pPr>
                    <w:spacing w:after="0" w:line="240" w:lineRule="auto"/>
                    <w:jc w:val="center"/>
                    <w:rPr>
                      <w:rFonts w:ascii="Times New Roman" w:hAnsi="Times New Roman"/>
                      <w:sz w:val="24"/>
                      <w:szCs w:val="24"/>
                    </w:rPr>
                  </w:pPr>
                </w:p>
              </w:tc>
              <w:tc>
                <w:tcPr>
                  <w:tcW w:w="983" w:type="dxa"/>
                  <w:tcBorders>
                    <w:left w:val="single" w:sz="4" w:space="0" w:color="000000"/>
                    <w:bottom w:val="single" w:sz="4" w:space="0" w:color="000000"/>
                    <w:right w:val="single" w:sz="4" w:space="0" w:color="000000"/>
                  </w:tcBorders>
                  <w:vAlign w:val="center"/>
                </w:tcPr>
                <w:p w14:paraId="5605263F"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значение</w:t>
                  </w:r>
                </w:p>
              </w:tc>
              <w:tc>
                <w:tcPr>
                  <w:tcW w:w="699" w:type="dxa"/>
                  <w:tcBorders>
                    <w:left w:val="single" w:sz="4" w:space="0" w:color="000000"/>
                    <w:bottom w:val="single" w:sz="4" w:space="0" w:color="000000"/>
                    <w:right w:val="single" w:sz="4" w:space="0" w:color="000000"/>
                  </w:tcBorders>
                  <w:vAlign w:val="center"/>
                </w:tcPr>
                <w:p w14:paraId="1E991F19"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год</w:t>
                  </w:r>
                </w:p>
              </w:tc>
              <w:tc>
                <w:tcPr>
                  <w:tcW w:w="825" w:type="dxa"/>
                  <w:tcBorders>
                    <w:top w:val="single" w:sz="4" w:space="0" w:color="000000"/>
                    <w:left w:val="single" w:sz="4" w:space="0" w:color="000000"/>
                    <w:bottom w:val="single" w:sz="4" w:space="0" w:color="000000"/>
                    <w:right w:val="single" w:sz="4" w:space="0" w:color="000000"/>
                  </w:tcBorders>
                  <w:vAlign w:val="center"/>
                </w:tcPr>
                <w:p w14:paraId="734ABE3F"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2025</w:t>
                  </w:r>
                </w:p>
              </w:tc>
              <w:tc>
                <w:tcPr>
                  <w:tcW w:w="698" w:type="dxa"/>
                  <w:tcBorders>
                    <w:top w:val="single" w:sz="4" w:space="0" w:color="000000"/>
                    <w:left w:val="single" w:sz="4" w:space="0" w:color="000000"/>
                    <w:bottom w:val="single" w:sz="4" w:space="0" w:color="000000"/>
                    <w:right w:val="single" w:sz="4" w:space="0" w:color="000000"/>
                  </w:tcBorders>
                  <w:vAlign w:val="center"/>
                </w:tcPr>
                <w:p w14:paraId="1571719F"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2026</w:t>
                  </w:r>
                </w:p>
              </w:tc>
              <w:tc>
                <w:tcPr>
                  <w:tcW w:w="825" w:type="dxa"/>
                  <w:tcBorders>
                    <w:top w:val="single" w:sz="4" w:space="0" w:color="000000"/>
                    <w:left w:val="single" w:sz="4" w:space="0" w:color="000000"/>
                    <w:bottom w:val="single" w:sz="4" w:space="0" w:color="000000"/>
                    <w:right w:val="single" w:sz="4" w:space="0" w:color="000000"/>
                  </w:tcBorders>
                  <w:vAlign w:val="center"/>
                </w:tcPr>
                <w:p w14:paraId="3C20A89E"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2027</w:t>
                  </w:r>
                </w:p>
              </w:tc>
              <w:tc>
                <w:tcPr>
                  <w:tcW w:w="824" w:type="dxa"/>
                  <w:tcBorders>
                    <w:top w:val="single" w:sz="4" w:space="0" w:color="000000"/>
                    <w:left w:val="single" w:sz="4" w:space="0" w:color="000000"/>
                    <w:bottom w:val="single" w:sz="4" w:space="0" w:color="000000"/>
                    <w:right w:val="single" w:sz="4" w:space="0" w:color="000000"/>
                  </w:tcBorders>
                  <w:vAlign w:val="center"/>
                </w:tcPr>
                <w:p w14:paraId="4BF196A8"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2028</w:t>
                  </w:r>
                </w:p>
              </w:tc>
              <w:tc>
                <w:tcPr>
                  <w:tcW w:w="951" w:type="dxa"/>
                  <w:tcBorders>
                    <w:top w:val="single" w:sz="4" w:space="0" w:color="000000"/>
                    <w:left w:val="single" w:sz="4" w:space="0" w:color="000000"/>
                    <w:bottom w:val="single" w:sz="4" w:space="0" w:color="000000"/>
                    <w:right w:val="single" w:sz="4" w:space="0" w:color="000000"/>
                  </w:tcBorders>
                  <w:vAlign w:val="center"/>
                </w:tcPr>
                <w:p w14:paraId="0E2D7C08"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2029</w:t>
                  </w:r>
                </w:p>
              </w:tc>
              <w:tc>
                <w:tcPr>
                  <w:tcW w:w="928" w:type="dxa"/>
                  <w:tcBorders>
                    <w:top w:val="single" w:sz="4" w:space="0" w:color="000000"/>
                    <w:left w:val="single" w:sz="4" w:space="0" w:color="000000"/>
                    <w:bottom w:val="single" w:sz="4" w:space="0" w:color="000000"/>
                    <w:right w:val="single" w:sz="4" w:space="0" w:color="000000"/>
                  </w:tcBorders>
                  <w:vAlign w:val="center"/>
                </w:tcPr>
                <w:p w14:paraId="01FBFFF3"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2030</w:t>
                  </w:r>
                </w:p>
              </w:tc>
            </w:tr>
            <w:tr w:rsidR="00E0521C" w:rsidRPr="008A44C8" w14:paraId="4F9805A2" w14:textId="77777777" w:rsidTr="00E462DD">
              <w:trPr>
                <w:trHeight w:val="316"/>
              </w:trPr>
              <w:tc>
                <w:tcPr>
                  <w:tcW w:w="533" w:type="dxa"/>
                  <w:tcBorders>
                    <w:top w:val="single" w:sz="4" w:space="0" w:color="000000"/>
                    <w:left w:val="single" w:sz="4" w:space="0" w:color="000000"/>
                    <w:bottom w:val="single" w:sz="4" w:space="0" w:color="000000"/>
                    <w:right w:val="single" w:sz="4" w:space="0" w:color="000000"/>
                  </w:tcBorders>
                  <w:vAlign w:val="center"/>
                </w:tcPr>
                <w:p w14:paraId="1F7F1409"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1</w:t>
                  </w:r>
                </w:p>
              </w:tc>
              <w:tc>
                <w:tcPr>
                  <w:tcW w:w="2829" w:type="dxa"/>
                  <w:tcBorders>
                    <w:top w:val="single" w:sz="4" w:space="0" w:color="000000"/>
                    <w:left w:val="single" w:sz="4" w:space="0" w:color="000000"/>
                    <w:bottom w:val="single" w:sz="4" w:space="0" w:color="000000"/>
                    <w:right w:val="single" w:sz="4" w:space="0" w:color="000000"/>
                  </w:tcBorders>
                  <w:vAlign w:val="center"/>
                </w:tcPr>
                <w:p w14:paraId="69305337"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2</w:t>
                  </w:r>
                </w:p>
              </w:tc>
              <w:tc>
                <w:tcPr>
                  <w:tcW w:w="1384" w:type="dxa"/>
                  <w:gridSpan w:val="2"/>
                  <w:tcBorders>
                    <w:top w:val="single" w:sz="4" w:space="0" w:color="000000"/>
                    <w:left w:val="single" w:sz="4" w:space="0" w:color="000000"/>
                    <w:bottom w:val="single" w:sz="4" w:space="0" w:color="000000"/>
                    <w:right w:val="single" w:sz="4" w:space="0" w:color="000000"/>
                  </w:tcBorders>
                  <w:vAlign w:val="center"/>
                </w:tcPr>
                <w:p w14:paraId="7DF55CCA"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3</w:t>
                  </w:r>
                </w:p>
              </w:tc>
              <w:tc>
                <w:tcPr>
                  <w:tcW w:w="2571" w:type="dxa"/>
                  <w:gridSpan w:val="2"/>
                  <w:tcBorders>
                    <w:top w:val="single" w:sz="4" w:space="0" w:color="000000"/>
                    <w:left w:val="single" w:sz="4" w:space="0" w:color="000000"/>
                    <w:bottom w:val="single" w:sz="4" w:space="0" w:color="000000"/>
                    <w:right w:val="single" w:sz="4" w:space="0" w:color="000000"/>
                  </w:tcBorders>
                  <w:vAlign w:val="center"/>
                </w:tcPr>
                <w:p w14:paraId="48F59C3B"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4</w:t>
                  </w:r>
                </w:p>
              </w:tc>
              <w:tc>
                <w:tcPr>
                  <w:tcW w:w="1113" w:type="dxa"/>
                  <w:tcBorders>
                    <w:top w:val="single" w:sz="4" w:space="0" w:color="000000"/>
                    <w:left w:val="single" w:sz="4" w:space="0" w:color="000000"/>
                    <w:bottom w:val="single" w:sz="4" w:space="0" w:color="000000"/>
                    <w:right w:val="single" w:sz="4" w:space="0" w:color="000000"/>
                  </w:tcBorders>
                  <w:vAlign w:val="center"/>
                </w:tcPr>
                <w:p w14:paraId="11775E2D"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vAlign w:val="center"/>
                </w:tcPr>
                <w:p w14:paraId="2B64968D"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6</w:t>
                  </w:r>
                </w:p>
              </w:tc>
              <w:tc>
                <w:tcPr>
                  <w:tcW w:w="699" w:type="dxa"/>
                  <w:tcBorders>
                    <w:top w:val="single" w:sz="4" w:space="0" w:color="000000"/>
                    <w:left w:val="single" w:sz="4" w:space="0" w:color="000000"/>
                    <w:bottom w:val="single" w:sz="4" w:space="0" w:color="000000"/>
                    <w:right w:val="single" w:sz="4" w:space="0" w:color="000000"/>
                  </w:tcBorders>
                  <w:vAlign w:val="center"/>
                </w:tcPr>
                <w:p w14:paraId="4CF06D86"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7</w:t>
                  </w:r>
                </w:p>
              </w:tc>
              <w:tc>
                <w:tcPr>
                  <w:tcW w:w="825" w:type="dxa"/>
                  <w:tcBorders>
                    <w:top w:val="single" w:sz="4" w:space="0" w:color="000000"/>
                    <w:left w:val="single" w:sz="4" w:space="0" w:color="000000"/>
                    <w:bottom w:val="single" w:sz="4" w:space="0" w:color="000000"/>
                    <w:right w:val="single" w:sz="4" w:space="0" w:color="000000"/>
                  </w:tcBorders>
                  <w:vAlign w:val="center"/>
                </w:tcPr>
                <w:p w14:paraId="3EA68067"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8</w:t>
                  </w:r>
                </w:p>
              </w:tc>
              <w:tc>
                <w:tcPr>
                  <w:tcW w:w="698" w:type="dxa"/>
                  <w:tcBorders>
                    <w:top w:val="single" w:sz="4" w:space="0" w:color="000000"/>
                    <w:left w:val="single" w:sz="4" w:space="0" w:color="000000"/>
                    <w:bottom w:val="single" w:sz="4" w:space="0" w:color="000000"/>
                    <w:right w:val="single" w:sz="4" w:space="0" w:color="000000"/>
                  </w:tcBorders>
                  <w:vAlign w:val="center"/>
                </w:tcPr>
                <w:p w14:paraId="1498B747"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9</w:t>
                  </w:r>
                </w:p>
              </w:tc>
              <w:tc>
                <w:tcPr>
                  <w:tcW w:w="825" w:type="dxa"/>
                  <w:tcBorders>
                    <w:top w:val="single" w:sz="4" w:space="0" w:color="000000"/>
                    <w:left w:val="single" w:sz="4" w:space="0" w:color="000000"/>
                    <w:bottom w:val="single" w:sz="4" w:space="0" w:color="000000"/>
                    <w:right w:val="single" w:sz="4" w:space="0" w:color="000000"/>
                  </w:tcBorders>
                </w:tcPr>
                <w:p w14:paraId="41BBD9B0"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10</w:t>
                  </w:r>
                </w:p>
              </w:tc>
              <w:tc>
                <w:tcPr>
                  <w:tcW w:w="824" w:type="dxa"/>
                  <w:tcBorders>
                    <w:top w:val="single" w:sz="4" w:space="0" w:color="000000"/>
                    <w:left w:val="single" w:sz="4" w:space="0" w:color="000000"/>
                    <w:bottom w:val="single" w:sz="4" w:space="0" w:color="000000"/>
                    <w:right w:val="single" w:sz="4" w:space="0" w:color="000000"/>
                  </w:tcBorders>
                </w:tcPr>
                <w:p w14:paraId="5E9B05EF"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11</w:t>
                  </w:r>
                </w:p>
              </w:tc>
              <w:tc>
                <w:tcPr>
                  <w:tcW w:w="951" w:type="dxa"/>
                  <w:tcBorders>
                    <w:top w:val="single" w:sz="4" w:space="0" w:color="000000"/>
                    <w:left w:val="single" w:sz="4" w:space="0" w:color="000000"/>
                    <w:bottom w:val="single" w:sz="4" w:space="0" w:color="000000"/>
                    <w:right w:val="single" w:sz="4" w:space="0" w:color="000000"/>
                  </w:tcBorders>
                  <w:vAlign w:val="center"/>
                </w:tcPr>
                <w:p w14:paraId="7C3F8939"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12</w:t>
                  </w:r>
                </w:p>
              </w:tc>
              <w:tc>
                <w:tcPr>
                  <w:tcW w:w="928" w:type="dxa"/>
                  <w:tcBorders>
                    <w:top w:val="single" w:sz="4" w:space="0" w:color="000000"/>
                    <w:left w:val="single" w:sz="4" w:space="0" w:color="000000"/>
                    <w:bottom w:val="single" w:sz="4" w:space="0" w:color="000000"/>
                    <w:right w:val="single" w:sz="4" w:space="0" w:color="000000"/>
                  </w:tcBorders>
                  <w:vAlign w:val="center"/>
                </w:tcPr>
                <w:p w14:paraId="2C804306"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13</w:t>
                  </w:r>
                </w:p>
              </w:tc>
            </w:tr>
            <w:tr w:rsidR="00E0521C" w:rsidRPr="008A44C8" w14:paraId="73285A2A" w14:textId="77777777" w:rsidTr="00E462DD">
              <w:trPr>
                <w:trHeight w:val="197"/>
              </w:trPr>
              <w:tc>
                <w:tcPr>
                  <w:tcW w:w="15163" w:type="dxa"/>
                  <w:gridSpan w:val="15"/>
                  <w:tcBorders>
                    <w:top w:val="single" w:sz="4" w:space="0" w:color="000000"/>
                    <w:left w:val="single" w:sz="4" w:space="0" w:color="000000"/>
                    <w:bottom w:val="single" w:sz="4" w:space="0" w:color="000000"/>
                    <w:right w:val="single" w:sz="4" w:space="0" w:color="000000"/>
                  </w:tcBorders>
                </w:tcPr>
                <w:p w14:paraId="161D0A7F" w14:textId="40B8B5DB" w:rsidR="00E0521C" w:rsidRPr="00BB0A2A" w:rsidRDefault="005F526D" w:rsidP="00FF44A8">
                  <w:pPr>
                    <w:spacing w:after="0" w:line="240" w:lineRule="auto"/>
                    <w:rPr>
                      <w:rFonts w:ascii="Times New Roman" w:hAnsi="Times New Roman"/>
                      <w:sz w:val="24"/>
                      <w:szCs w:val="24"/>
                    </w:rPr>
                  </w:pPr>
                  <w:r w:rsidRPr="00BB0A2A">
                    <w:rPr>
                      <w:rFonts w:ascii="Times New Roman" w:hAnsi="Times New Roman"/>
                      <w:sz w:val="24"/>
                      <w:szCs w:val="24"/>
                    </w:rPr>
                    <w:t>Совершенствование организации деятельности учреждений в сфере социальной защиты населения</w:t>
                  </w:r>
                </w:p>
              </w:tc>
            </w:tr>
            <w:tr w:rsidR="00E0521C" w:rsidRPr="008A44C8" w14:paraId="0D08C1DD" w14:textId="77777777" w:rsidTr="008E79D9">
              <w:trPr>
                <w:trHeight w:val="387"/>
              </w:trPr>
              <w:tc>
                <w:tcPr>
                  <w:tcW w:w="533" w:type="dxa"/>
                  <w:tcBorders>
                    <w:top w:val="single" w:sz="4" w:space="0" w:color="000000"/>
                    <w:left w:val="single" w:sz="4" w:space="0" w:color="000000"/>
                    <w:bottom w:val="single" w:sz="4" w:space="0" w:color="000000"/>
                    <w:right w:val="single" w:sz="4" w:space="0" w:color="000000"/>
                  </w:tcBorders>
                  <w:vAlign w:val="center"/>
                </w:tcPr>
                <w:p w14:paraId="6E17E7A7"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color w:val="000000"/>
                      <w:sz w:val="24"/>
                      <w:szCs w:val="24"/>
                    </w:rPr>
                    <w:t>1.1</w:t>
                  </w:r>
                </w:p>
              </w:tc>
              <w:tc>
                <w:tcPr>
                  <w:tcW w:w="2829" w:type="dxa"/>
                  <w:tcBorders>
                    <w:top w:val="single" w:sz="4" w:space="0" w:color="000000"/>
                    <w:left w:val="single" w:sz="4" w:space="0" w:color="000000"/>
                    <w:bottom w:val="single" w:sz="4" w:space="0" w:color="000000"/>
                    <w:right w:val="single" w:sz="4" w:space="0" w:color="000000"/>
                  </w:tcBorders>
                </w:tcPr>
                <w:p w14:paraId="261EEF2D" w14:textId="0A49AC6B" w:rsidR="00E0521C" w:rsidRPr="00BB0A2A" w:rsidRDefault="00E0521C" w:rsidP="008E79D9">
                  <w:pPr>
                    <w:spacing w:after="0" w:line="240" w:lineRule="auto"/>
                    <w:rPr>
                      <w:rFonts w:ascii="Times New Roman" w:hAnsi="Times New Roman"/>
                      <w:sz w:val="24"/>
                      <w:szCs w:val="24"/>
                    </w:rPr>
                  </w:pPr>
                  <w:r w:rsidRPr="00BB0A2A">
                    <w:rPr>
                      <w:rFonts w:ascii="Times New Roman" w:hAnsi="Times New Roman"/>
                      <w:b/>
                      <w:bCs/>
                      <w:color w:val="000000"/>
                      <w:sz w:val="24"/>
                      <w:szCs w:val="24"/>
                    </w:rPr>
                    <w:t xml:space="preserve">Мероприятие (результат) </w:t>
                  </w:r>
                  <w:r w:rsidRPr="00BB0A2A">
                    <w:rPr>
                      <w:rFonts w:ascii="Times New Roman" w:hAnsi="Times New Roman"/>
                      <w:color w:val="000000"/>
                      <w:sz w:val="24"/>
                      <w:szCs w:val="24"/>
                    </w:rPr>
                    <w:t xml:space="preserve">                                        </w:t>
                  </w:r>
                  <w:r w:rsidR="005F526D" w:rsidRPr="00BB0A2A">
                    <w:rPr>
                      <w:rFonts w:ascii="Times New Roman" w:hAnsi="Times New Roman"/>
                      <w:sz w:val="24"/>
                      <w:szCs w:val="24"/>
                    </w:rPr>
                    <w:t>Обеспечено оказание услуг гражданам, нуждающимся в социальных услугах в Красненском  районе</w:t>
                  </w:r>
                </w:p>
              </w:tc>
              <w:tc>
                <w:tcPr>
                  <w:tcW w:w="1384" w:type="dxa"/>
                  <w:gridSpan w:val="2"/>
                  <w:tcBorders>
                    <w:top w:val="single" w:sz="4" w:space="0" w:color="000000"/>
                    <w:left w:val="single" w:sz="4" w:space="0" w:color="000000"/>
                    <w:bottom w:val="single" w:sz="4" w:space="0" w:color="000000"/>
                    <w:right w:val="single" w:sz="4" w:space="0" w:color="000000"/>
                  </w:tcBorders>
                  <w:vAlign w:val="center"/>
                </w:tcPr>
                <w:p w14:paraId="0BCA4E6B" w14:textId="1A04C4FB" w:rsidR="00E0521C" w:rsidRPr="00BB0A2A" w:rsidRDefault="00BB0A2A" w:rsidP="00FF44A8">
                  <w:pPr>
                    <w:spacing w:after="0" w:line="240" w:lineRule="auto"/>
                    <w:jc w:val="center"/>
                    <w:rPr>
                      <w:rFonts w:ascii="Times New Roman" w:hAnsi="Times New Roman"/>
                      <w:sz w:val="24"/>
                      <w:szCs w:val="24"/>
                    </w:rPr>
                  </w:pPr>
                  <w:r>
                    <w:rPr>
                      <w:rFonts w:ascii="Times New Roman" w:hAnsi="Times New Roman"/>
                      <w:color w:val="000000"/>
                      <w:sz w:val="24"/>
                      <w:szCs w:val="24"/>
                    </w:rPr>
                    <w:t>Оказание услуг</w:t>
                  </w:r>
                </w:p>
              </w:tc>
              <w:tc>
                <w:tcPr>
                  <w:tcW w:w="2571" w:type="dxa"/>
                  <w:gridSpan w:val="2"/>
                  <w:tcBorders>
                    <w:top w:val="single" w:sz="4" w:space="0" w:color="000000"/>
                    <w:left w:val="single" w:sz="4" w:space="0" w:color="000000"/>
                    <w:bottom w:val="single" w:sz="4" w:space="0" w:color="000000"/>
                    <w:right w:val="single" w:sz="4" w:space="0" w:color="000000"/>
                  </w:tcBorders>
                  <w:vAlign w:val="center"/>
                </w:tcPr>
                <w:p w14:paraId="08164F8D" w14:textId="7BD86348" w:rsidR="00E0521C" w:rsidRPr="00BB0A2A" w:rsidRDefault="00CE00BF" w:rsidP="00CE00BF">
                  <w:pPr>
                    <w:rPr>
                      <w:rFonts w:ascii="Times New Roman" w:hAnsi="Times New Roman"/>
                      <w:sz w:val="24"/>
                      <w:szCs w:val="24"/>
                    </w:rPr>
                  </w:pPr>
                  <w:r w:rsidRPr="00BB0A2A">
                    <w:rPr>
                      <w:rFonts w:ascii="Times New Roman" w:hAnsi="Times New Roman"/>
                      <w:color w:val="000000"/>
                      <w:sz w:val="24"/>
                      <w:szCs w:val="24"/>
                    </w:rPr>
                    <w:t xml:space="preserve">Доля граждан, получивших социальные услуги в организациях социального обслуживания населения, в общем числе граждан, </w:t>
                  </w:r>
                  <w:r w:rsidRPr="00BB0A2A">
                    <w:rPr>
                      <w:rFonts w:ascii="Times New Roman" w:hAnsi="Times New Roman"/>
                      <w:color w:val="000000"/>
                      <w:sz w:val="24"/>
                      <w:szCs w:val="24"/>
                    </w:rPr>
                    <w:lastRenderedPageBreak/>
                    <w:t>обратившихся за получением социальных услуг в организации социального обслуживания</w:t>
                  </w:r>
                </w:p>
              </w:tc>
              <w:tc>
                <w:tcPr>
                  <w:tcW w:w="1113" w:type="dxa"/>
                  <w:tcBorders>
                    <w:top w:val="single" w:sz="4" w:space="0" w:color="000000"/>
                    <w:left w:val="single" w:sz="4" w:space="0" w:color="000000"/>
                    <w:bottom w:val="single" w:sz="4" w:space="0" w:color="000000"/>
                    <w:right w:val="single" w:sz="4" w:space="0" w:color="000000"/>
                  </w:tcBorders>
                  <w:vAlign w:val="center"/>
                </w:tcPr>
                <w:p w14:paraId="5AF685C0" w14:textId="77777777" w:rsidR="00E0521C" w:rsidRPr="00BB0A2A" w:rsidRDefault="00E0521C" w:rsidP="00FF44A8">
                  <w:pPr>
                    <w:jc w:val="center"/>
                    <w:rPr>
                      <w:rFonts w:ascii="Times New Roman" w:hAnsi="Times New Roman"/>
                      <w:color w:val="000000"/>
                      <w:sz w:val="24"/>
                      <w:szCs w:val="24"/>
                    </w:rPr>
                  </w:pPr>
                  <w:r w:rsidRPr="00BB0A2A">
                    <w:rPr>
                      <w:rFonts w:ascii="Times New Roman" w:hAnsi="Times New Roman"/>
                      <w:color w:val="000000"/>
                      <w:sz w:val="24"/>
                      <w:szCs w:val="24"/>
                    </w:rPr>
                    <w:lastRenderedPageBreak/>
                    <w:t>человек</w:t>
                  </w:r>
                </w:p>
                <w:p w14:paraId="3E75F310" w14:textId="77777777" w:rsidR="00E0521C" w:rsidRPr="00BB0A2A" w:rsidRDefault="00E0521C" w:rsidP="00FF44A8">
                  <w:pPr>
                    <w:spacing w:after="0" w:line="240" w:lineRule="auto"/>
                    <w:jc w:val="center"/>
                    <w:rPr>
                      <w:rFonts w:ascii="Times New Roman" w:hAnsi="Times New Roman"/>
                      <w:sz w:val="24"/>
                      <w:szCs w:val="24"/>
                    </w:rPr>
                  </w:pPr>
                </w:p>
              </w:tc>
              <w:tc>
                <w:tcPr>
                  <w:tcW w:w="983" w:type="dxa"/>
                  <w:tcBorders>
                    <w:top w:val="single" w:sz="4" w:space="0" w:color="000000"/>
                    <w:left w:val="single" w:sz="4" w:space="0" w:color="000000"/>
                    <w:bottom w:val="single" w:sz="4" w:space="0" w:color="000000"/>
                    <w:right w:val="single" w:sz="4" w:space="0" w:color="000000"/>
                  </w:tcBorders>
                  <w:vAlign w:val="center"/>
                </w:tcPr>
                <w:p w14:paraId="4DFA7E42" w14:textId="0FAB4FEE" w:rsidR="00E0521C" w:rsidRPr="003B272F" w:rsidRDefault="003179F9" w:rsidP="00883B5D">
                  <w:pPr>
                    <w:spacing w:after="0" w:line="240" w:lineRule="auto"/>
                    <w:jc w:val="center"/>
                    <w:rPr>
                      <w:rFonts w:ascii="Times New Roman" w:hAnsi="Times New Roman"/>
                      <w:sz w:val="24"/>
                      <w:szCs w:val="24"/>
                    </w:rPr>
                  </w:pPr>
                  <w:r w:rsidRPr="003B272F">
                    <w:rPr>
                      <w:rFonts w:ascii="Times New Roman" w:hAnsi="Times New Roman"/>
                      <w:sz w:val="24"/>
                      <w:szCs w:val="24"/>
                    </w:rPr>
                    <w:t>715</w:t>
                  </w:r>
                </w:p>
              </w:tc>
              <w:tc>
                <w:tcPr>
                  <w:tcW w:w="699" w:type="dxa"/>
                  <w:tcBorders>
                    <w:top w:val="single" w:sz="4" w:space="0" w:color="000000"/>
                    <w:left w:val="single" w:sz="4" w:space="0" w:color="000000"/>
                    <w:bottom w:val="single" w:sz="4" w:space="0" w:color="000000"/>
                    <w:right w:val="single" w:sz="4" w:space="0" w:color="000000"/>
                  </w:tcBorders>
                  <w:vAlign w:val="center"/>
                </w:tcPr>
                <w:p w14:paraId="1DCA94D4" w14:textId="77777777" w:rsidR="00E0521C" w:rsidRPr="003B272F" w:rsidRDefault="00E0521C" w:rsidP="00883B5D">
                  <w:pPr>
                    <w:spacing w:after="0" w:line="240" w:lineRule="auto"/>
                    <w:jc w:val="center"/>
                    <w:rPr>
                      <w:rFonts w:ascii="Times New Roman" w:hAnsi="Times New Roman"/>
                      <w:sz w:val="24"/>
                      <w:szCs w:val="24"/>
                    </w:rPr>
                  </w:pPr>
                  <w:r w:rsidRPr="003B272F">
                    <w:rPr>
                      <w:rFonts w:ascii="Times New Roman" w:hAnsi="Times New Roman"/>
                      <w:sz w:val="24"/>
                      <w:szCs w:val="24"/>
                    </w:rPr>
                    <w:t>2023</w:t>
                  </w:r>
                </w:p>
              </w:tc>
              <w:tc>
                <w:tcPr>
                  <w:tcW w:w="825" w:type="dxa"/>
                  <w:tcBorders>
                    <w:top w:val="single" w:sz="4" w:space="0" w:color="000000"/>
                    <w:left w:val="single" w:sz="4" w:space="0" w:color="000000"/>
                    <w:bottom w:val="single" w:sz="4" w:space="0" w:color="000000"/>
                    <w:right w:val="single" w:sz="4" w:space="0" w:color="000000"/>
                  </w:tcBorders>
                  <w:vAlign w:val="center"/>
                </w:tcPr>
                <w:p w14:paraId="7FBC3D3D" w14:textId="3A262205" w:rsidR="00E0521C" w:rsidRPr="003B272F" w:rsidRDefault="003179F9" w:rsidP="00883B5D">
                  <w:pPr>
                    <w:spacing w:after="0" w:line="240" w:lineRule="auto"/>
                    <w:jc w:val="center"/>
                    <w:rPr>
                      <w:rFonts w:ascii="Times New Roman" w:hAnsi="Times New Roman"/>
                      <w:sz w:val="24"/>
                      <w:szCs w:val="24"/>
                    </w:rPr>
                  </w:pPr>
                  <w:r w:rsidRPr="003B272F">
                    <w:rPr>
                      <w:rFonts w:ascii="Times New Roman" w:hAnsi="Times New Roman"/>
                      <w:sz w:val="24"/>
                      <w:szCs w:val="24"/>
                    </w:rPr>
                    <w:t>725</w:t>
                  </w:r>
                </w:p>
              </w:tc>
              <w:tc>
                <w:tcPr>
                  <w:tcW w:w="698" w:type="dxa"/>
                  <w:tcBorders>
                    <w:top w:val="single" w:sz="4" w:space="0" w:color="000000"/>
                    <w:left w:val="single" w:sz="4" w:space="0" w:color="000000"/>
                    <w:bottom w:val="single" w:sz="4" w:space="0" w:color="000000"/>
                    <w:right w:val="single" w:sz="4" w:space="0" w:color="000000"/>
                  </w:tcBorders>
                  <w:vAlign w:val="center"/>
                </w:tcPr>
                <w:p w14:paraId="73863E26" w14:textId="63F3FB5F" w:rsidR="00E0521C" w:rsidRPr="003B272F" w:rsidRDefault="003179F9" w:rsidP="00883B5D">
                  <w:pPr>
                    <w:spacing w:after="0" w:line="240" w:lineRule="auto"/>
                    <w:jc w:val="center"/>
                    <w:rPr>
                      <w:rFonts w:ascii="Times New Roman" w:hAnsi="Times New Roman"/>
                      <w:sz w:val="24"/>
                      <w:szCs w:val="24"/>
                    </w:rPr>
                  </w:pPr>
                  <w:r w:rsidRPr="003B272F">
                    <w:rPr>
                      <w:rFonts w:ascii="Times New Roman" w:hAnsi="Times New Roman"/>
                      <w:sz w:val="24"/>
                      <w:szCs w:val="24"/>
                    </w:rPr>
                    <w:t>730</w:t>
                  </w:r>
                </w:p>
              </w:tc>
              <w:tc>
                <w:tcPr>
                  <w:tcW w:w="825" w:type="dxa"/>
                  <w:tcBorders>
                    <w:top w:val="single" w:sz="4" w:space="0" w:color="000000"/>
                    <w:left w:val="single" w:sz="4" w:space="0" w:color="000000"/>
                    <w:bottom w:val="single" w:sz="4" w:space="0" w:color="000000"/>
                    <w:right w:val="single" w:sz="4" w:space="0" w:color="000000"/>
                  </w:tcBorders>
                  <w:vAlign w:val="center"/>
                </w:tcPr>
                <w:p w14:paraId="3FF84AC3" w14:textId="203FA390" w:rsidR="003179F9" w:rsidRPr="003B272F" w:rsidRDefault="003179F9" w:rsidP="00883B5D">
                  <w:pPr>
                    <w:spacing w:after="0" w:line="240" w:lineRule="auto"/>
                    <w:jc w:val="center"/>
                    <w:rPr>
                      <w:rFonts w:ascii="Times New Roman" w:hAnsi="Times New Roman"/>
                      <w:sz w:val="24"/>
                      <w:szCs w:val="24"/>
                    </w:rPr>
                  </w:pPr>
                  <w:r w:rsidRPr="003B272F">
                    <w:rPr>
                      <w:rFonts w:ascii="Times New Roman" w:hAnsi="Times New Roman"/>
                      <w:sz w:val="24"/>
                      <w:szCs w:val="24"/>
                    </w:rPr>
                    <w:t>735</w:t>
                  </w:r>
                </w:p>
              </w:tc>
              <w:tc>
                <w:tcPr>
                  <w:tcW w:w="824" w:type="dxa"/>
                  <w:tcBorders>
                    <w:top w:val="single" w:sz="4" w:space="0" w:color="000000"/>
                    <w:left w:val="single" w:sz="4" w:space="0" w:color="000000"/>
                    <w:bottom w:val="single" w:sz="4" w:space="0" w:color="000000"/>
                    <w:right w:val="single" w:sz="4" w:space="0" w:color="000000"/>
                  </w:tcBorders>
                  <w:vAlign w:val="center"/>
                </w:tcPr>
                <w:p w14:paraId="27C91A97" w14:textId="0DE07FD7" w:rsidR="003179F9" w:rsidRPr="003B272F" w:rsidRDefault="003179F9" w:rsidP="00883B5D">
                  <w:pPr>
                    <w:spacing w:after="0" w:line="240" w:lineRule="auto"/>
                    <w:jc w:val="center"/>
                    <w:rPr>
                      <w:rFonts w:ascii="Times New Roman" w:hAnsi="Times New Roman"/>
                      <w:sz w:val="24"/>
                      <w:szCs w:val="24"/>
                    </w:rPr>
                  </w:pPr>
                  <w:r w:rsidRPr="003B272F">
                    <w:rPr>
                      <w:rFonts w:ascii="Times New Roman" w:hAnsi="Times New Roman"/>
                      <w:sz w:val="24"/>
                      <w:szCs w:val="24"/>
                    </w:rPr>
                    <w:t>735</w:t>
                  </w:r>
                </w:p>
              </w:tc>
              <w:tc>
                <w:tcPr>
                  <w:tcW w:w="951" w:type="dxa"/>
                  <w:tcBorders>
                    <w:top w:val="single" w:sz="4" w:space="0" w:color="000000"/>
                    <w:left w:val="single" w:sz="4" w:space="0" w:color="000000"/>
                    <w:bottom w:val="single" w:sz="4" w:space="0" w:color="000000"/>
                    <w:right w:val="single" w:sz="4" w:space="0" w:color="000000"/>
                  </w:tcBorders>
                  <w:vAlign w:val="center"/>
                </w:tcPr>
                <w:p w14:paraId="690DE3A0" w14:textId="78950882" w:rsidR="00E0521C" w:rsidRPr="003B272F" w:rsidRDefault="003179F9" w:rsidP="00883B5D">
                  <w:pPr>
                    <w:spacing w:after="0" w:line="240" w:lineRule="auto"/>
                    <w:jc w:val="center"/>
                    <w:rPr>
                      <w:rFonts w:ascii="Times New Roman" w:hAnsi="Times New Roman"/>
                      <w:sz w:val="24"/>
                      <w:szCs w:val="24"/>
                    </w:rPr>
                  </w:pPr>
                  <w:r w:rsidRPr="003B272F">
                    <w:rPr>
                      <w:rFonts w:ascii="Times New Roman" w:hAnsi="Times New Roman"/>
                      <w:sz w:val="24"/>
                      <w:szCs w:val="24"/>
                    </w:rPr>
                    <w:t>735</w:t>
                  </w:r>
                </w:p>
              </w:tc>
              <w:tc>
                <w:tcPr>
                  <w:tcW w:w="928" w:type="dxa"/>
                  <w:tcBorders>
                    <w:top w:val="single" w:sz="4" w:space="0" w:color="000000"/>
                    <w:left w:val="single" w:sz="4" w:space="0" w:color="000000"/>
                    <w:bottom w:val="single" w:sz="4" w:space="0" w:color="000000"/>
                    <w:right w:val="single" w:sz="4" w:space="0" w:color="000000"/>
                  </w:tcBorders>
                  <w:vAlign w:val="center"/>
                </w:tcPr>
                <w:p w14:paraId="54E269FC" w14:textId="08746648" w:rsidR="00E0521C" w:rsidRPr="003B272F" w:rsidRDefault="003179F9" w:rsidP="00883B5D">
                  <w:pPr>
                    <w:spacing w:after="0" w:line="240" w:lineRule="auto"/>
                    <w:jc w:val="center"/>
                    <w:rPr>
                      <w:rFonts w:ascii="Times New Roman" w:hAnsi="Times New Roman"/>
                      <w:sz w:val="24"/>
                      <w:szCs w:val="24"/>
                    </w:rPr>
                  </w:pPr>
                  <w:r w:rsidRPr="003B272F">
                    <w:rPr>
                      <w:rFonts w:ascii="Times New Roman" w:hAnsi="Times New Roman"/>
                      <w:sz w:val="24"/>
                      <w:szCs w:val="24"/>
                    </w:rPr>
                    <w:t>735</w:t>
                  </w:r>
                </w:p>
              </w:tc>
            </w:tr>
            <w:tr w:rsidR="00E0521C" w:rsidRPr="008A44C8" w14:paraId="7C285E5E" w14:textId="77777777" w:rsidTr="00E462DD">
              <w:trPr>
                <w:trHeight w:val="387"/>
              </w:trPr>
              <w:tc>
                <w:tcPr>
                  <w:tcW w:w="15163" w:type="dxa"/>
                  <w:gridSpan w:val="15"/>
                  <w:tcBorders>
                    <w:top w:val="single" w:sz="4" w:space="0" w:color="000000"/>
                    <w:left w:val="single" w:sz="4" w:space="0" w:color="000000"/>
                    <w:bottom w:val="single" w:sz="4" w:space="0" w:color="000000"/>
                    <w:right w:val="single" w:sz="4" w:space="0" w:color="000000"/>
                  </w:tcBorders>
                  <w:vAlign w:val="center"/>
                </w:tcPr>
                <w:p w14:paraId="2402028B" w14:textId="386C8C53" w:rsidR="00E0521C" w:rsidRPr="00BB0A2A" w:rsidRDefault="00883B5D" w:rsidP="00BB0A2A">
                  <w:pPr>
                    <w:spacing w:after="0" w:line="240" w:lineRule="auto"/>
                    <w:rPr>
                      <w:rFonts w:ascii="Times New Roman" w:hAnsi="Times New Roman"/>
                      <w:sz w:val="24"/>
                      <w:szCs w:val="24"/>
                    </w:rPr>
                  </w:pPr>
                  <w:r w:rsidRPr="00BB0A2A">
                    <w:rPr>
                      <w:rFonts w:ascii="Times New Roman" w:eastAsia="Times New Roman" w:hAnsi="Times New Roman"/>
                      <w:sz w:val="24"/>
                      <w:szCs w:val="24"/>
                    </w:rPr>
                    <w:lastRenderedPageBreak/>
                    <w:t>Муниципальные учреждения социального обслуживания Красненского района ежегодно осуществляют в рамках выполнения муниципального задания оказание услуг гражданам пожилого возраста и инвалидам</w:t>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p>
              </w:tc>
            </w:tr>
            <w:tr w:rsidR="00E0521C" w:rsidRPr="008A44C8" w14:paraId="52E4CE05" w14:textId="77777777" w:rsidTr="008E79D9">
              <w:trPr>
                <w:trHeight w:val="2535"/>
              </w:trPr>
              <w:tc>
                <w:tcPr>
                  <w:tcW w:w="533" w:type="dxa"/>
                  <w:tcBorders>
                    <w:top w:val="single" w:sz="4" w:space="0" w:color="000000"/>
                    <w:left w:val="single" w:sz="4" w:space="0" w:color="000000"/>
                    <w:bottom w:val="single" w:sz="4" w:space="0" w:color="000000"/>
                    <w:right w:val="single" w:sz="4" w:space="0" w:color="000000"/>
                  </w:tcBorders>
                  <w:vAlign w:val="center"/>
                </w:tcPr>
                <w:p w14:paraId="33B92E1E"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1.2</w:t>
                  </w:r>
                </w:p>
              </w:tc>
              <w:tc>
                <w:tcPr>
                  <w:tcW w:w="2829" w:type="dxa"/>
                  <w:tcBorders>
                    <w:top w:val="single" w:sz="4" w:space="0" w:color="000000"/>
                    <w:left w:val="single" w:sz="4" w:space="0" w:color="000000"/>
                    <w:bottom w:val="single" w:sz="4" w:space="0" w:color="000000"/>
                    <w:right w:val="single" w:sz="4" w:space="0" w:color="000000"/>
                  </w:tcBorders>
                </w:tcPr>
                <w:p w14:paraId="622AF303" w14:textId="71465FE0" w:rsidR="00E0521C" w:rsidRPr="00BB0A2A" w:rsidRDefault="00E0521C" w:rsidP="008E79D9">
                  <w:pPr>
                    <w:spacing w:after="0" w:line="240" w:lineRule="auto"/>
                    <w:jc w:val="center"/>
                    <w:rPr>
                      <w:rFonts w:ascii="Times New Roman" w:hAnsi="Times New Roman"/>
                      <w:sz w:val="24"/>
                      <w:szCs w:val="24"/>
                    </w:rPr>
                  </w:pPr>
                  <w:r w:rsidRPr="00BB0A2A">
                    <w:rPr>
                      <w:rFonts w:ascii="Times New Roman" w:hAnsi="Times New Roman"/>
                      <w:b/>
                      <w:bCs/>
                      <w:color w:val="000000"/>
                      <w:sz w:val="24"/>
                      <w:szCs w:val="24"/>
                    </w:rPr>
                    <w:t xml:space="preserve">Мероприятие (результат) </w:t>
                  </w:r>
                  <w:r w:rsidRPr="00BB0A2A">
                    <w:rPr>
                      <w:rFonts w:ascii="Times New Roman" w:hAnsi="Times New Roman"/>
                      <w:color w:val="000000"/>
                      <w:sz w:val="24"/>
                      <w:szCs w:val="24"/>
                    </w:rPr>
                    <w:t xml:space="preserve">                                        </w:t>
                  </w:r>
                  <w:r w:rsidR="005F526D" w:rsidRPr="00BB0A2A">
                    <w:rPr>
                      <w:rFonts w:ascii="Times New Roman" w:hAnsi="Times New Roman"/>
                      <w:sz w:val="24"/>
                      <w:szCs w:val="24"/>
                    </w:rPr>
                    <w:t>Предоставлены компенсации отдельным категориям работников учреждений, занятых в секторе социального обслуживания, проживающим и (или) работающим в сельской местности</w:t>
                  </w:r>
                </w:p>
              </w:tc>
              <w:tc>
                <w:tcPr>
                  <w:tcW w:w="1248" w:type="dxa"/>
                  <w:tcBorders>
                    <w:top w:val="single" w:sz="4" w:space="0" w:color="000000"/>
                    <w:left w:val="single" w:sz="4" w:space="0" w:color="000000"/>
                    <w:bottom w:val="single" w:sz="4" w:space="0" w:color="000000"/>
                    <w:right w:val="single" w:sz="4" w:space="0" w:color="000000"/>
                  </w:tcBorders>
                  <w:vAlign w:val="center"/>
                </w:tcPr>
                <w:p w14:paraId="24B9AA2F"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color w:val="000000"/>
                      <w:sz w:val="24"/>
                      <w:szCs w:val="24"/>
                    </w:rPr>
                    <w:t>Выплаты физическим лицам</w:t>
                  </w:r>
                </w:p>
              </w:tc>
              <w:tc>
                <w:tcPr>
                  <w:tcW w:w="2576" w:type="dxa"/>
                  <w:gridSpan w:val="2"/>
                  <w:tcBorders>
                    <w:top w:val="single" w:sz="4" w:space="0" w:color="000000"/>
                    <w:left w:val="single" w:sz="4" w:space="0" w:color="000000"/>
                    <w:bottom w:val="single" w:sz="4" w:space="0" w:color="000000"/>
                    <w:right w:val="single" w:sz="4" w:space="0" w:color="000000"/>
                  </w:tcBorders>
                  <w:vAlign w:val="center"/>
                </w:tcPr>
                <w:p w14:paraId="01C29CBA" w14:textId="60857B4F" w:rsidR="00E0521C" w:rsidRPr="00BB0A2A" w:rsidRDefault="00CE00BF" w:rsidP="00CE00BF">
                  <w:pPr>
                    <w:rPr>
                      <w:rFonts w:ascii="Times New Roman" w:hAnsi="Times New Roman"/>
                      <w:sz w:val="24"/>
                      <w:szCs w:val="24"/>
                    </w:rPr>
                  </w:pPr>
                  <w:r w:rsidRPr="00BB0A2A">
                    <w:rPr>
                      <w:rFonts w:ascii="Times New Roman" w:hAnsi="Times New Roman"/>
                      <w:color w:val="000000"/>
                      <w:sz w:val="24"/>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244" w:type="dxa"/>
                  <w:gridSpan w:val="2"/>
                  <w:tcBorders>
                    <w:top w:val="single" w:sz="4" w:space="0" w:color="000000"/>
                    <w:left w:val="single" w:sz="4" w:space="0" w:color="000000"/>
                    <w:bottom w:val="single" w:sz="4" w:space="0" w:color="000000"/>
                    <w:right w:val="single" w:sz="4" w:space="0" w:color="000000"/>
                  </w:tcBorders>
                  <w:vAlign w:val="center"/>
                </w:tcPr>
                <w:p w14:paraId="22034245" w14:textId="77777777" w:rsidR="00E0521C" w:rsidRPr="00BB0A2A" w:rsidRDefault="00E0521C" w:rsidP="00FF44A8">
                  <w:pPr>
                    <w:spacing w:after="0" w:line="240" w:lineRule="auto"/>
                    <w:jc w:val="center"/>
                    <w:rPr>
                      <w:rFonts w:ascii="Times New Roman" w:hAnsi="Times New Roman"/>
                      <w:sz w:val="24"/>
                      <w:szCs w:val="24"/>
                    </w:rPr>
                  </w:pPr>
                  <w:r w:rsidRPr="00BB0A2A">
                    <w:rPr>
                      <w:rFonts w:ascii="Times New Roman" w:hAnsi="Times New Roman"/>
                      <w:sz w:val="24"/>
                      <w:szCs w:val="24"/>
                    </w:rPr>
                    <w:t>человек</w:t>
                  </w:r>
                </w:p>
              </w:tc>
              <w:tc>
                <w:tcPr>
                  <w:tcW w:w="983" w:type="dxa"/>
                  <w:tcBorders>
                    <w:top w:val="single" w:sz="4" w:space="0" w:color="000000"/>
                    <w:left w:val="single" w:sz="4" w:space="0" w:color="000000"/>
                    <w:bottom w:val="single" w:sz="4" w:space="0" w:color="000000"/>
                    <w:right w:val="single" w:sz="4" w:space="0" w:color="000000"/>
                  </w:tcBorders>
                  <w:vAlign w:val="center"/>
                </w:tcPr>
                <w:p w14:paraId="72121B78" w14:textId="663EFC50" w:rsidR="00E0521C" w:rsidRPr="00BB0A2A" w:rsidRDefault="006865E6" w:rsidP="00BB0A2A">
                  <w:pPr>
                    <w:spacing w:after="0" w:line="240" w:lineRule="auto"/>
                    <w:jc w:val="center"/>
                    <w:rPr>
                      <w:rFonts w:ascii="Times New Roman" w:hAnsi="Times New Roman"/>
                      <w:sz w:val="24"/>
                      <w:szCs w:val="24"/>
                    </w:rPr>
                  </w:pPr>
                  <w:r w:rsidRPr="00BB0A2A">
                    <w:rPr>
                      <w:rFonts w:ascii="Times New Roman" w:hAnsi="Times New Roman"/>
                      <w:sz w:val="24"/>
                      <w:szCs w:val="24"/>
                    </w:rPr>
                    <w:t>13</w:t>
                  </w:r>
                </w:p>
              </w:tc>
              <w:tc>
                <w:tcPr>
                  <w:tcW w:w="699" w:type="dxa"/>
                  <w:tcBorders>
                    <w:top w:val="single" w:sz="4" w:space="0" w:color="000000"/>
                    <w:left w:val="single" w:sz="4" w:space="0" w:color="000000"/>
                    <w:bottom w:val="single" w:sz="4" w:space="0" w:color="000000"/>
                    <w:right w:val="single" w:sz="4" w:space="0" w:color="000000"/>
                  </w:tcBorders>
                  <w:vAlign w:val="center"/>
                </w:tcPr>
                <w:p w14:paraId="3BB4C999" w14:textId="77777777" w:rsidR="00E0521C" w:rsidRPr="00BB0A2A" w:rsidRDefault="00E0521C" w:rsidP="00BB0A2A">
                  <w:pPr>
                    <w:spacing w:after="0" w:line="240" w:lineRule="auto"/>
                    <w:jc w:val="center"/>
                    <w:rPr>
                      <w:rFonts w:ascii="Times New Roman" w:hAnsi="Times New Roman"/>
                      <w:sz w:val="24"/>
                      <w:szCs w:val="24"/>
                    </w:rPr>
                  </w:pPr>
                  <w:r w:rsidRPr="00BB0A2A">
                    <w:rPr>
                      <w:rFonts w:ascii="Times New Roman" w:hAnsi="Times New Roman"/>
                      <w:sz w:val="24"/>
                      <w:szCs w:val="24"/>
                    </w:rPr>
                    <w:t>2023</w:t>
                  </w:r>
                </w:p>
              </w:tc>
              <w:tc>
                <w:tcPr>
                  <w:tcW w:w="825" w:type="dxa"/>
                  <w:tcBorders>
                    <w:top w:val="single" w:sz="4" w:space="0" w:color="000000"/>
                    <w:left w:val="single" w:sz="4" w:space="0" w:color="000000"/>
                    <w:bottom w:val="single" w:sz="4" w:space="0" w:color="000000"/>
                    <w:right w:val="single" w:sz="4" w:space="0" w:color="000000"/>
                  </w:tcBorders>
                  <w:vAlign w:val="center"/>
                </w:tcPr>
                <w:p w14:paraId="21A6C7ED" w14:textId="1B2A62B6" w:rsidR="00E0521C" w:rsidRPr="00BB0A2A" w:rsidRDefault="005B1BC4" w:rsidP="00BB0A2A">
                  <w:pPr>
                    <w:spacing w:after="0" w:line="240" w:lineRule="auto"/>
                    <w:jc w:val="center"/>
                    <w:rPr>
                      <w:rFonts w:ascii="Times New Roman" w:hAnsi="Times New Roman"/>
                      <w:sz w:val="24"/>
                      <w:szCs w:val="24"/>
                    </w:rPr>
                  </w:pPr>
                  <w:r w:rsidRPr="00BB0A2A">
                    <w:rPr>
                      <w:rFonts w:ascii="Times New Roman" w:hAnsi="Times New Roman"/>
                      <w:sz w:val="24"/>
                      <w:szCs w:val="24"/>
                    </w:rPr>
                    <w:t>6</w:t>
                  </w:r>
                </w:p>
              </w:tc>
              <w:tc>
                <w:tcPr>
                  <w:tcW w:w="698" w:type="dxa"/>
                  <w:tcBorders>
                    <w:top w:val="single" w:sz="4" w:space="0" w:color="000000"/>
                    <w:left w:val="single" w:sz="4" w:space="0" w:color="000000"/>
                    <w:bottom w:val="single" w:sz="4" w:space="0" w:color="000000"/>
                    <w:right w:val="single" w:sz="4" w:space="0" w:color="000000"/>
                  </w:tcBorders>
                  <w:vAlign w:val="center"/>
                </w:tcPr>
                <w:p w14:paraId="1650A4AB" w14:textId="4419A2BB" w:rsidR="00E0521C" w:rsidRPr="00BB0A2A" w:rsidRDefault="005B1BC4" w:rsidP="00BB0A2A">
                  <w:pPr>
                    <w:spacing w:after="0" w:line="240" w:lineRule="auto"/>
                    <w:jc w:val="center"/>
                    <w:rPr>
                      <w:rFonts w:ascii="Times New Roman" w:hAnsi="Times New Roman"/>
                      <w:sz w:val="24"/>
                      <w:szCs w:val="24"/>
                    </w:rPr>
                  </w:pPr>
                  <w:r w:rsidRPr="00BB0A2A">
                    <w:rPr>
                      <w:rFonts w:ascii="Times New Roman" w:hAnsi="Times New Roman"/>
                      <w:sz w:val="24"/>
                      <w:szCs w:val="24"/>
                    </w:rPr>
                    <w:t>6</w:t>
                  </w:r>
                </w:p>
              </w:tc>
              <w:tc>
                <w:tcPr>
                  <w:tcW w:w="825" w:type="dxa"/>
                  <w:tcBorders>
                    <w:top w:val="single" w:sz="4" w:space="0" w:color="000000"/>
                    <w:left w:val="single" w:sz="4" w:space="0" w:color="000000"/>
                    <w:bottom w:val="single" w:sz="4" w:space="0" w:color="000000"/>
                    <w:right w:val="single" w:sz="4" w:space="0" w:color="000000"/>
                  </w:tcBorders>
                  <w:vAlign w:val="center"/>
                </w:tcPr>
                <w:p w14:paraId="4432987A" w14:textId="0695914B" w:rsidR="005B1BC4" w:rsidRPr="00BB0A2A" w:rsidRDefault="005B1BC4" w:rsidP="00BB0A2A">
                  <w:pPr>
                    <w:spacing w:after="0" w:line="240" w:lineRule="auto"/>
                    <w:jc w:val="center"/>
                    <w:rPr>
                      <w:rFonts w:ascii="Times New Roman" w:hAnsi="Times New Roman"/>
                      <w:sz w:val="24"/>
                      <w:szCs w:val="24"/>
                    </w:rPr>
                  </w:pPr>
                  <w:r w:rsidRPr="00BB0A2A">
                    <w:rPr>
                      <w:rFonts w:ascii="Times New Roman" w:hAnsi="Times New Roman"/>
                      <w:sz w:val="24"/>
                      <w:szCs w:val="24"/>
                    </w:rPr>
                    <w:t>6</w:t>
                  </w:r>
                </w:p>
              </w:tc>
              <w:tc>
                <w:tcPr>
                  <w:tcW w:w="824" w:type="dxa"/>
                  <w:tcBorders>
                    <w:top w:val="single" w:sz="4" w:space="0" w:color="000000"/>
                    <w:left w:val="single" w:sz="4" w:space="0" w:color="000000"/>
                    <w:bottom w:val="single" w:sz="4" w:space="0" w:color="000000"/>
                    <w:right w:val="single" w:sz="4" w:space="0" w:color="000000"/>
                  </w:tcBorders>
                  <w:vAlign w:val="center"/>
                </w:tcPr>
                <w:p w14:paraId="0A4CF4AD" w14:textId="536C6F42" w:rsidR="005B1BC4" w:rsidRPr="00BB0A2A" w:rsidRDefault="005B1BC4" w:rsidP="00BB0A2A">
                  <w:pPr>
                    <w:spacing w:after="0" w:line="240" w:lineRule="auto"/>
                    <w:jc w:val="center"/>
                    <w:rPr>
                      <w:rFonts w:ascii="Times New Roman" w:hAnsi="Times New Roman"/>
                      <w:sz w:val="24"/>
                      <w:szCs w:val="24"/>
                    </w:rPr>
                  </w:pPr>
                  <w:r w:rsidRPr="00BB0A2A">
                    <w:rPr>
                      <w:rFonts w:ascii="Times New Roman" w:hAnsi="Times New Roman"/>
                      <w:sz w:val="24"/>
                      <w:szCs w:val="24"/>
                    </w:rPr>
                    <w:t>6</w:t>
                  </w:r>
                </w:p>
              </w:tc>
              <w:tc>
                <w:tcPr>
                  <w:tcW w:w="951" w:type="dxa"/>
                  <w:tcBorders>
                    <w:top w:val="single" w:sz="4" w:space="0" w:color="000000"/>
                    <w:left w:val="single" w:sz="4" w:space="0" w:color="000000"/>
                    <w:bottom w:val="single" w:sz="4" w:space="0" w:color="000000"/>
                    <w:right w:val="single" w:sz="4" w:space="0" w:color="000000"/>
                  </w:tcBorders>
                  <w:vAlign w:val="center"/>
                </w:tcPr>
                <w:p w14:paraId="45533A0F" w14:textId="01F50AE6" w:rsidR="00E0521C" w:rsidRPr="00BB0A2A" w:rsidRDefault="005B1BC4" w:rsidP="00BB0A2A">
                  <w:pPr>
                    <w:spacing w:after="0" w:line="240" w:lineRule="auto"/>
                    <w:jc w:val="center"/>
                    <w:rPr>
                      <w:rFonts w:ascii="Times New Roman" w:hAnsi="Times New Roman"/>
                      <w:sz w:val="24"/>
                      <w:szCs w:val="24"/>
                    </w:rPr>
                  </w:pPr>
                  <w:r w:rsidRPr="00BB0A2A">
                    <w:rPr>
                      <w:rFonts w:ascii="Times New Roman" w:hAnsi="Times New Roman"/>
                      <w:sz w:val="24"/>
                      <w:szCs w:val="24"/>
                    </w:rPr>
                    <w:t>6</w:t>
                  </w:r>
                </w:p>
              </w:tc>
              <w:tc>
                <w:tcPr>
                  <w:tcW w:w="928" w:type="dxa"/>
                  <w:tcBorders>
                    <w:top w:val="single" w:sz="4" w:space="0" w:color="000000"/>
                    <w:left w:val="single" w:sz="4" w:space="0" w:color="000000"/>
                    <w:bottom w:val="single" w:sz="4" w:space="0" w:color="000000"/>
                    <w:right w:val="single" w:sz="4" w:space="0" w:color="000000"/>
                  </w:tcBorders>
                  <w:vAlign w:val="center"/>
                </w:tcPr>
                <w:p w14:paraId="24E7278B" w14:textId="30AFDDD1" w:rsidR="00E0521C" w:rsidRPr="00BB0A2A" w:rsidRDefault="005B1BC4" w:rsidP="00BB0A2A">
                  <w:pPr>
                    <w:spacing w:after="0" w:line="240" w:lineRule="auto"/>
                    <w:jc w:val="center"/>
                    <w:rPr>
                      <w:rFonts w:ascii="Times New Roman" w:hAnsi="Times New Roman"/>
                      <w:sz w:val="24"/>
                      <w:szCs w:val="24"/>
                    </w:rPr>
                  </w:pPr>
                  <w:r w:rsidRPr="00BB0A2A">
                    <w:rPr>
                      <w:rFonts w:ascii="Times New Roman" w:hAnsi="Times New Roman"/>
                      <w:sz w:val="24"/>
                      <w:szCs w:val="24"/>
                    </w:rPr>
                    <w:t>6</w:t>
                  </w:r>
                </w:p>
              </w:tc>
            </w:tr>
            <w:tr w:rsidR="00E0521C" w:rsidRPr="008A44C8" w14:paraId="299939E9" w14:textId="77777777" w:rsidTr="00E462DD">
              <w:trPr>
                <w:trHeight w:val="422"/>
              </w:trPr>
              <w:tc>
                <w:tcPr>
                  <w:tcW w:w="15163" w:type="dxa"/>
                  <w:gridSpan w:val="15"/>
                  <w:tcBorders>
                    <w:top w:val="single" w:sz="4" w:space="0" w:color="000000"/>
                    <w:left w:val="single" w:sz="4" w:space="0" w:color="000000"/>
                    <w:bottom w:val="single" w:sz="4" w:space="0" w:color="000000"/>
                    <w:right w:val="single" w:sz="4" w:space="0" w:color="000000"/>
                  </w:tcBorders>
                  <w:vAlign w:val="center"/>
                </w:tcPr>
                <w:p w14:paraId="2EC07D72" w14:textId="76E02653" w:rsidR="00E0521C" w:rsidRPr="00BB0A2A" w:rsidRDefault="00883B5D" w:rsidP="005F526D">
                  <w:pPr>
                    <w:spacing w:after="0" w:line="240" w:lineRule="auto"/>
                    <w:rPr>
                      <w:rFonts w:ascii="Times New Roman" w:hAnsi="Times New Roman"/>
                      <w:sz w:val="24"/>
                      <w:szCs w:val="24"/>
                    </w:rPr>
                  </w:pPr>
                  <w:r w:rsidRPr="00BB0A2A">
                    <w:rPr>
                      <w:rFonts w:ascii="Times New Roman" w:hAnsi="Times New Roman"/>
                      <w:sz w:val="24"/>
                      <w:szCs w:val="24"/>
                    </w:rPr>
                    <w:t>Обеспечение финансовыми льготами на коммунальные услуги социальных и медицинских работников работающих в муниципальных организациях социального обслуживания, находящихся в сельской местности</w:t>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5F526D"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r w:rsidR="00E0521C" w:rsidRPr="00BB0A2A">
                    <w:rPr>
                      <w:rFonts w:ascii="Times New Roman" w:hAnsi="Times New Roman"/>
                      <w:sz w:val="24"/>
                      <w:szCs w:val="24"/>
                    </w:rPr>
                    <w:tab/>
                  </w:r>
                </w:p>
              </w:tc>
            </w:tr>
          </w:tbl>
          <w:p w14:paraId="0F7EF008" w14:textId="77777777" w:rsidR="00E0521C" w:rsidRDefault="00E0521C" w:rsidP="00E0521C">
            <w:pPr>
              <w:spacing w:after="0" w:line="240" w:lineRule="auto"/>
              <w:jc w:val="center"/>
              <w:rPr>
                <w:rFonts w:ascii="Times New Roman" w:hAnsi="Times New Roman"/>
                <w:sz w:val="16"/>
                <w:szCs w:val="16"/>
              </w:rPr>
            </w:pPr>
          </w:p>
          <w:p w14:paraId="33D8F5B5" w14:textId="77777777" w:rsidR="005F526D" w:rsidRDefault="005F526D" w:rsidP="00E0521C">
            <w:pPr>
              <w:spacing w:after="0" w:line="240" w:lineRule="auto"/>
              <w:jc w:val="center"/>
              <w:rPr>
                <w:rFonts w:ascii="Times New Roman" w:hAnsi="Times New Roman"/>
                <w:sz w:val="16"/>
                <w:szCs w:val="16"/>
              </w:rPr>
            </w:pPr>
          </w:p>
          <w:p w14:paraId="2556F8CC" w14:textId="77777777" w:rsidR="005F526D" w:rsidRDefault="005F526D" w:rsidP="00E0521C">
            <w:pPr>
              <w:spacing w:after="0" w:line="240" w:lineRule="auto"/>
              <w:jc w:val="center"/>
              <w:rPr>
                <w:rFonts w:ascii="Times New Roman" w:hAnsi="Times New Roman"/>
                <w:sz w:val="16"/>
                <w:szCs w:val="16"/>
              </w:rPr>
            </w:pPr>
          </w:p>
          <w:p w14:paraId="14936DFF" w14:textId="77777777" w:rsidR="005F526D" w:rsidRDefault="005F526D" w:rsidP="00E0521C">
            <w:pPr>
              <w:spacing w:after="0" w:line="240" w:lineRule="auto"/>
              <w:jc w:val="center"/>
              <w:rPr>
                <w:rFonts w:ascii="Times New Roman" w:hAnsi="Times New Roman"/>
                <w:sz w:val="16"/>
                <w:szCs w:val="16"/>
              </w:rPr>
            </w:pPr>
          </w:p>
          <w:p w14:paraId="747FFE54" w14:textId="77777777" w:rsidR="00082CEA" w:rsidRDefault="00082CEA" w:rsidP="00E0521C">
            <w:pPr>
              <w:spacing w:after="0" w:line="240" w:lineRule="auto"/>
              <w:jc w:val="center"/>
              <w:rPr>
                <w:rFonts w:ascii="Times New Roman" w:hAnsi="Times New Roman"/>
                <w:sz w:val="16"/>
                <w:szCs w:val="16"/>
              </w:rPr>
            </w:pPr>
          </w:p>
          <w:p w14:paraId="6D4CD992" w14:textId="77777777" w:rsidR="00082CEA" w:rsidRDefault="00082CEA" w:rsidP="00E0521C">
            <w:pPr>
              <w:spacing w:after="0" w:line="240" w:lineRule="auto"/>
              <w:jc w:val="center"/>
              <w:rPr>
                <w:rFonts w:ascii="Times New Roman" w:hAnsi="Times New Roman"/>
                <w:sz w:val="16"/>
                <w:szCs w:val="16"/>
              </w:rPr>
            </w:pPr>
          </w:p>
          <w:p w14:paraId="38439606" w14:textId="77777777" w:rsidR="00082CEA" w:rsidRDefault="00082CEA" w:rsidP="00E0521C">
            <w:pPr>
              <w:spacing w:after="0" w:line="240" w:lineRule="auto"/>
              <w:jc w:val="center"/>
              <w:rPr>
                <w:rFonts w:ascii="Times New Roman" w:hAnsi="Times New Roman"/>
                <w:sz w:val="16"/>
                <w:szCs w:val="16"/>
              </w:rPr>
            </w:pPr>
          </w:p>
          <w:p w14:paraId="13DF31E2" w14:textId="77777777" w:rsidR="00082CEA" w:rsidRDefault="00082CEA" w:rsidP="00E0521C">
            <w:pPr>
              <w:spacing w:after="0" w:line="240" w:lineRule="auto"/>
              <w:jc w:val="center"/>
              <w:rPr>
                <w:rFonts w:ascii="Times New Roman" w:hAnsi="Times New Roman"/>
                <w:sz w:val="16"/>
                <w:szCs w:val="16"/>
              </w:rPr>
            </w:pPr>
          </w:p>
          <w:p w14:paraId="74896C70" w14:textId="77777777" w:rsidR="00082CEA" w:rsidRDefault="00082CEA" w:rsidP="00E0521C">
            <w:pPr>
              <w:spacing w:after="0" w:line="240" w:lineRule="auto"/>
              <w:jc w:val="center"/>
              <w:rPr>
                <w:rFonts w:ascii="Times New Roman" w:hAnsi="Times New Roman"/>
                <w:sz w:val="16"/>
                <w:szCs w:val="16"/>
              </w:rPr>
            </w:pPr>
          </w:p>
          <w:p w14:paraId="285D9E9D" w14:textId="77777777" w:rsidR="00082CEA" w:rsidRDefault="00082CEA" w:rsidP="00E0521C">
            <w:pPr>
              <w:spacing w:after="0" w:line="240" w:lineRule="auto"/>
              <w:jc w:val="center"/>
              <w:rPr>
                <w:rFonts w:ascii="Times New Roman" w:hAnsi="Times New Roman"/>
                <w:sz w:val="16"/>
                <w:szCs w:val="16"/>
              </w:rPr>
            </w:pPr>
          </w:p>
          <w:p w14:paraId="2A9ABD6F" w14:textId="77777777" w:rsidR="00082CEA" w:rsidRDefault="00082CEA" w:rsidP="00E0521C">
            <w:pPr>
              <w:spacing w:after="0" w:line="240" w:lineRule="auto"/>
              <w:jc w:val="center"/>
              <w:rPr>
                <w:rFonts w:ascii="Times New Roman" w:hAnsi="Times New Roman"/>
                <w:sz w:val="16"/>
                <w:szCs w:val="16"/>
              </w:rPr>
            </w:pPr>
          </w:p>
          <w:p w14:paraId="0D622158" w14:textId="77777777" w:rsidR="00082CEA" w:rsidRDefault="00082CEA" w:rsidP="00E0521C">
            <w:pPr>
              <w:spacing w:after="0" w:line="240" w:lineRule="auto"/>
              <w:jc w:val="center"/>
              <w:rPr>
                <w:rFonts w:ascii="Times New Roman" w:hAnsi="Times New Roman"/>
                <w:sz w:val="16"/>
                <w:szCs w:val="16"/>
              </w:rPr>
            </w:pPr>
          </w:p>
          <w:p w14:paraId="08A5F487" w14:textId="77777777" w:rsidR="00082CEA" w:rsidRDefault="00082CEA" w:rsidP="00E0521C">
            <w:pPr>
              <w:spacing w:after="0" w:line="240" w:lineRule="auto"/>
              <w:jc w:val="center"/>
              <w:rPr>
                <w:rFonts w:ascii="Times New Roman" w:hAnsi="Times New Roman"/>
                <w:sz w:val="16"/>
                <w:szCs w:val="16"/>
              </w:rPr>
            </w:pPr>
          </w:p>
          <w:p w14:paraId="3D824333" w14:textId="77777777" w:rsidR="0041684B" w:rsidRDefault="0041684B" w:rsidP="00E0521C">
            <w:pPr>
              <w:spacing w:after="0" w:line="240" w:lineRule="auto"/>
              <w:jc w:val="center"/>
              <w:rPr>
                <w:rFonts w:ascii="Times New Roman" w:hAnsi="Times New Roman"/>
                <w:sz w:val="16"/>
                <w:szCs w:val="16"/>
              </w:rPr>
            </w:pPr>
          </w:p>
          <w:p w14:paraId="4958D897" w14:textId="77777777" w:rsidR="0041684B" w:rsidRDefault="0041684B" w:rsidP="00E0521C">
            <w:pPr>
              <w:spacing w:after="0" w:line="240" w:lineRule="auto"/>
              <w:jc w:val="center"/>
              <w:rPr>
                <w:rFonts w:ascii="Times New Roman" w:hAnsi="Times New Roman"/>
                <w:sz w:val="16"/>
                <w:szCs w:val="16"/>
              </w:rPr>
            </w:pPr>
          </w:p>
          <w:p w14:paraId="61A2A46D" w14:textId="77777777" w:rsidR="00082CEA" w:rsidRDefault="00082CEA" w:rsidP="00E0521C">
            <w:pPr>
              <w:spacing w:after="0" w:line="240" w:lineRule="auto"/>
              <w:jc w:val="center"/>
              <w:rPr>
                <w:rFonts w:ascii="Times New Roman" w:hAnsi="Times New Roman"/>
                <w:sz w:val="16"/>
                <w:szCs w:val="16"/>
              </w:rPr>
            </w:pPr>
          </w:p>
          <w:p w14:paraId="378ACB15" w14:textId="0F1042FB" w:rsidR="00082CEA" w:rsidRPr="0041684B" w:rsidRDefault="0041684B" w:rsidP="00E0521C">
            <w:pPr>
              <w:spacing w:after="0" w:line="240" w:lineRule="auto"/>
              <w:jc w:val="center"/>
              <w:rPr>
                <w:rFonts w:ascii="Times New Roman" w:hAnsi="Times New Roman"/>
                <w:b/>
                <w:sz w:val="24"/>
                <w:szCs w:val="24"/>
              </w:rPr>
            </w:pPr>
            <w:r w:rsidRPr="0041684B">
              <w:rPr>
                <w:rFonts w:ascii="Times New Roman" w:hAnsi="Times New Roman"/>
                <w:b/>
                <w:sz w:val="24"/>
                <w:szCs w:val="24"/>
              </w:rPr>
              <w:lastRenderedPageBreak/>
              <w:t>5. Финансовое обеспечение комплекса процессных мероприятий 2</w:t>
            </w:r>
          </w:p>
          <w:p w14:paraId="66FADE28" w14:textId="77777777" w:rsidR="008E79D9" w:rsidRDefault="008E79D9" w:rsidP="00AD083F">
            <w:pPr>
              <w:spacing w:after="0" w:line="240" w:lineRule="auto"/>
              <w:jc w:val="center"/>
              <w:rPr>
                <w:rFonts w:ascii="Times New Roman" w:hAnsi="Times New Roman"/>
                <w:b/>
                <w:sz w:val="24"/>
                <w:szCs w:val="24"/>
              </w:rPr>
            </w:pPr>
          </w:p>
          <w:tbl>
            <w:tblPr>
              <w:tblStyle w:val="aa"/>
              <w:tblW w:w="14913" w:type="dxa"/>
              <w:tblInd w:w="250" w:type="dxa"/>
              <w:tblLayout w:type="fixed"/>
              <w:tblLook w:val="04A0" w:firstRow="1" w:lastRow="0" w:firstColumn="1" w:lastColumn="0" w:noHBand="0" w:noVBand="1"/>
            </w:tblPr>
            <w:tblGrid>
              <w:gridCol w:w="3998"/>
              <w:gridCol w:w="2835"/>
              <w:gridCol w:w="1134"/>
              <w:gridCol w:w="1134"/>
              <w:gridCol w:w="1134"/>
              <w:gridCol w:w="1134"/>
              <w:gridCol w:w="1134"/>
              <w:gridCol w:w="1134"/>
              <w:gridCol w:w="1276"/>
            </w:tblGrid>
            <w:tr w:rsidR="0041684B" w14:paraId="3F325BC5" w14:textId="77777777" w:rsidTr="00A25880">
              <w:tc>
                <w:tcPr>
                  <w:tcW w:w="3998" w:type="dxa"/>
                  <w:vMerge w:val="restart"/>
                  <w:vAlign w:val="center"/>
                </w:tcPr>
                <w:p w14:paraId="42817B40" w14:textId="77777777" w:rsidR="0041684B" w:rsidRDefault="0041684B" w:rsidP="00970526">
                  <w:pPr>
                    <w:jc w:val="center"/>
                    <w:rPr>
                      <w:rFonts w:ascii="Times New Roman" w:hAnsi="Times New Roman"/>
                      <w:sz w:val="16"/>
                      <w:szCs w:val="16"/>
                    </w:rPr>
                  </w:pPr>
                  <w:r w:rsidRPr="00F65519">
                    <w:rPr>
                      <w:rFonts w:ascii="Times New Roman" w:eastAsia="Times New Roman" w:hAnsi="Times New Roman"/>
                      <w:color w:val="000000"/>
                      <w:sz w:val="24"/>
                      <w:szCs w:val="24"/>
                    </w:rPr>
                    <w:t>Наименование мероприятия (результата), источник финансового обеспечения</w:t>
                  </w:r>
                </w:p>
              </w:tc>
              <w:tc>
                <w:tcPr>
                  <w:tcW w:w="2835" w:type="dxa"/>
                  <w:vMerge w:val="restart"/>
                  <w:vAlign w:val="center"/>
                </w:tcPr>
                <w:p w14:paraId="7C621AC4" w14:textId="77777777" w:rsidR="0041684B" w:rsidRDefault="0041684B" w:rsidP="00970526">
                  <w:pPr>
                    <w:jc w:val="center"/>
                    <w:rPr>
                      <w:rFonts w:ascii="Times New Roman" w:hAnsi="Times New Roman"/>
                      <w:sz w:val="16"/>
                      <w:szCs w:val="16"/>
                    </w:rPr>
                  </w:pPr>
                  <w:r w:rsidRPr="00F65519">
                    <w:rPr>
                      <w:rFonts w:ascii="Times New Roman" w:eastAsia="Times New Roman" w:hAnsi="Times New Roman"/>
                      <w:color w:val="000000"/>
                      <w:sz w:val="24"/>
                      <w:szCs w:val="24"/>
                    </w:rPr>
                    <w:t>Код бюджетной классификации</w:t>
                  </w:r>
                </w:p>
              </w:tc>
              <w:tc>
                <w:tcPr>
                  <w:tcW w:w="8080" w:type="dxa"/>
                  <w:gridSpan w:val="7"/>
                </w:tcPr>
                <w:p w14:paraId="5AA9CD35" w14:textId="77777777" w:rsidR="0041684B" w:rsidRDefault="0041684B" w:rsidP="00970526">
                  <w:pPr>
                    <w:jc w:val="center"/>
                    <w:rPr>
                      <w:rFonts w:ascii="Times New Roman" w:hAnsi="Times New Roman"/>
                      <w:sz w:val="16"/>
                      <w:szCs w:val="16"/>
                    </w:rPr>
                  </w:pPr>
                  <w:r w:rsidRPr="00F65519">
                    <w:rPr>
                      <w:rFonts w:ascii="Times New Roman" w:eastAsia="Times New Roman" w:hAnsi="Times New Roman"/>
                      <w:color w:val="000000"/>
                      <w:sz w:val="24"/>
                      <w:szCs w:val="24"/>
                    </w:rPr>
                    <w:t>Объем финансового обеспечения по годам, тыс. рублей</w:t>
                  </w:r>
                </w:p>
              </w:tc>
            </w:tr>
            <w:tr w:rsidR="0041684B" w:rsidRPr="00DA3ECA" w14:paraId="05C78D5D" w14:textId="77777777" w:rsidTr="00A25880">
              <w:tc>
                <w:tcPr>
                  <w:tcW w:w="3998" w:type="dxa"/>
                  <w:vMerge/>
                </w:tcPr>
                <w:p w14:paraId="09F77587" w14:textId="77777777" w:rsidR="0041684B" w:rsidRDefault="0041684B" w:rsidP="00970526">
                  <w:pPr>
                    <w:jc w:val="right"/>
                    <w:rPr>
                      <w:rFonts w:ascii="Times New Roman" w:hAnsi="Times New Roman"/>
                      <w:sz w:val="16"/>
                      <w:szCs w:val="16"/>
                    </w:rPr>
                  </w:pPr>
                </w:p>
              </w:tc>
              <w:tc>
                <w:tcPr>
                  <w:tcW w:w="2835" w:type="dxa"/>
                  <w:vMerge/>
                </w:tcPr>
                <w:p w14:paraId="7564712A" w14:textId="77777777" w:rsidR="0041684B" w:rsidRDefault="0041684B" w:rsidP="00970526">
                  <w:pPr>
                    <w:jc w:val="right"/>
                    <w:rPr>
                      <w:rFonts w:ascii="Times New Roman" w:hAnsi="Times New Roman"/>
                      <w:sz w:val="16"/>
                      <w:szCs w:val="16"/>
                    </w:rPr>
                  </w:pPr>
                </w:p>
              </w:tc>
              <w:tc>
                <w:tcPr>
                  <w:tcW w:w="1134" w:type="dxa"/>
                  <w:vAlign w:val="center"/>
                </w:tcPr>
                <w:p w14:paraId="29565025"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2025</w:t>
                  </w:r>
                </w:p>
              </w:tc>
              <w:tc>
                <w:tcPr>
                  <w:tcW w:w="1134" w:type="dxa"/>
                  <w:vAlign w:val="center"/>
                </w:tcPr>
                <w:p w14:paraId="6F4D66E4"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2026</w:t>
                  </w:r>
                </w:p>
              </w:tc>
              <w:tc>
                <w:tcPr>
                  <w:tcW w:w="1134" w:type="dxa"/>
                  <w:vAlign w:val="center"/>
                </w:tcPr>
                <w:p w14:paraId="077135AA"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2027</w:t>
                  </w:r>
                </w:p>
              </w:tc>
              <w:tc>
                <w:tcPr>
                  <w:tcW w:w="1134" w:type="dxa"/>
                  <w:vAlign w:val="center"/>
                </w:tcPr>
                <w:p w14:paraId="1D245F8D"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2028</w:t>
                  </w:r>
                </w:p>
              </w:tc>
              <w:tc>
                <w:tcPr>
                  <w:tcW w:w="1134" w:type="dxa"/>
                  <w:vAlign w:val="center"/>
                </w:tcPr>
                <w:p w14:paraId="17725ED2"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2029</w:t>
                  </w:r>
                </w:p>
              </w:tc>
              <w:tc>
                <w:tcPr>
                  <w:tcW w:w="1134" w:type="dxa"/>
                  <w:vAlign w:val="center"/>
                </w:tcPr>
                <w:p w14:paraId="19AC536A"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2030</w:t>
                  </w:r>
                </w:p>
              </w:tc>
              <w:tc>
                <w:tcPr>
                  <w:tcW w:w="1276" w:type="dxa"/>
                  <w:vAlign w:val="center"/>
                </w:tcPr>
                <w:p w14:paraId="0308DB09"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Всего</w:t>
                  </w:r>
                </w:p>
              </w:tc>
            </w:tr>
            <w:tr w:rsidR="0041684B" w:rsidRPr="00DA3ECA" w14:paraId="73888E83" w14:textId="77777777" w:rsidTr="00A25880">
              <w:tc>
                <w:tcPr>
                  <w:tcW w:w="3998" w:type="dxa"/>
                </w:tcPr>
                <w:p w14:paraId="5386D8E4"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1</w:t>
                  </w:r>
                </w:p>
              </w:tc>
              <w:tc>
                <w:tcPr>
                  <w:tcW w:w="2835" w:type="dxa"/>
                </w:tcPr>
                <w:p w14:paraId="773B84D2"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2</w:t>
                  </w:r>
                </w:p>
              </w:tc>
              <w:tc>
                <w:tcPr>
                  <w:tcW w:w="1134" w:type="dxa"/>
                </w:tcPr>
                <w:p w14:paraId="416373AF"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3</w:t>
                  </w:r>
                </w:p>
              </w:tc>
              <w:tc>
                <w:tcPr>
                  <w:tcW w:w="1134" w:type="dxa"/>
                </w:tcPr>
                <w:p w14:paraId="1F59E31B"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4</w:t>
                  </w:r>
                </w:p>
              </w:tc>
              <w:tc>
                <w:tcPr>
                  <w:tcW w:w="1134" w:type="dxa"/>
                </w:tcPr>
                <w:p w14:paraId="566A572D"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5</w:t>
                  </w:r>
                </w:p>
              </w:tc>
              <w:tc>
                <w:tcPr>
                  <w:tcW w:w="1134" w:type="dxa"/>
                </w:tcPr>
                <w:p w14:paraId="489F476B"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6</w:t>
                  </w:r>
                </w:p>
              </w:tc>
              <w:tc>
                <w:tcPr>
                  <w:tcW w:w="1134" w:type="dxa"/>
                </w:tcPr>
                <w:p w14:paraId="2183A732"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7</w:t>
                  </w:r>
                </w:p>
              </w:tc>
              <w:tc>
                <w:tcPr>
                  <w:tcW w:w="1134" w:type="dxa"/>
                </w:tcPr>
                <w:p w14:paraId="52B1DC0A"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8</w:t>
                  </w:r>
                </w:p>
              </w:tc>
              <w:tc>
                <w:tcPr>
                  <w:tcW w:w="1276" w:type="dxa"/>
                </w:tcPr>
                <w:p w14:paraId="0C53524A" w14:textId="77777777" w:rsidR="0041684B" w:rsidRPr="00DA3ECA" w:rsidRDefault="0041684B" w:rsidP="00970526">
                  <w:pPr>
                    <w:jc w:val="center"/>
                    <w:rPr>
                      <w:rFonts w:ascii="Times New Roman" w:hAnsi="Times New Roman"/>
                      <w:sz w:val="24"/>
                      <w:szCs w:val="24"/>
                    </w:rPr>
                  </w:pPr>
                  <w:r w:rsidRPr="00DA3ECA">
                    <w:rPr>
                      <w:rFonts w:ascii="Times New Roman" w:hAnsi="Times New Roman"/>
                      <w:sz w:val="24"/>
                      <w:szCs w:val="24"/>
                    </w:rPr>
                    <w:t>9</w:t>
                  </w:r>
                </w:p>
              </w:tc>
            </w:tr>
            <w:tr w:rsidR="00A25880" w:rsidRPr="00BA4F4C" w14:paraId="4D765A17" w14:textId="77777777" w:rsidTr="007F0A8D">
              <w:tc>
                <w:tcPr>
                  <w:tcW w:w="3998" w:type="dxa"/>
                </w:tcPr>
                <w:p w14:paraId="58D0292E" w14:textId="7F760DDA" w:rsidR="00A25880" w:rsidRPr="0041684B" w:rsidRDefault="00A25880" w:rsidP="00970526">
                  <w:pPr>
                    <w:rPr>
                      <w:rFonts w:ascii="Times New Roman" w:hAnsi="Times New Roman"/>
                      <w:b/>
                      <w:sz w:val="24"/>
                      <w:szCs w:val="24"/>
                    </w:rPr>
                  </w:pPr>
                  <w:r w:rsidRPr="0041684B">
                    <w:rPr>
                      <w:rFonts w:ascii="Times New Roman" w:hAnsi="Times New Roman"/>
                      <w:b/>
                      <w:bCs/>
                      <w:color w:val="000000"/>
                      <w:sz w:val="24"/>
                      <w:szCs w:val="24"/>
                    </w:rPr>
                    <w:t xml:space="preserve">Комплекс процессных мероприятий  </w:t>
                  </w:r>
                  <w:r>
                    <w:rPr>
                      <w:rFonts w:ascii="Times New Roman" w:hAnsi="Times New Roman"/>
                      <w:b/>
                      <w:bCs/>
                      <w:color w:val="000000"/>
                      <w:sz w:val="24"/>
                      <w:szCs w:val="24"/>
                    </w:rPr>
                    <w:t xml:space="preserve">                </w:t>
                  </w:r>
                  <w:r w:rsidRPr="0041684B">
                    <w:rPr>
                      <w:rFonts w:ascii="Times New Roman" w:hAnsi="Times New Roman"/>
                      <w:bCs/>
                      <w:color w:val="000000"/>
                      <w:sz w:val="24"/>
                      <w:szCs w:val="24"/>
                    </w:rPr>
                    <w:t>"Модернизация и развитие социального обслуживания населения" (всего), в том числе:</w:t>
                  </w:r>
                </w:p>
              </w:tc>
              <w:tc>
                <w:tcPr>
                  <w:tcW w:w="2835" w:type="dxa"/>
                  <w:vAlign w:val="center"/>
                </w:tcPr>
                <w:p w14:paraId="44C8B1A3" w14:textId="4B056070" w:rsidR="00A25880" w:rsidRPr="0041684B" w:rsidRDefault="00A25880" w:rsidP="007F0A8D">
                  <w:pPr>
                    <w:jc w:val="center"/>
                    <w:rPr>
                      <w:rFonts w:ascii="Times New Roman" w:hAnsi="Times New Roman"/>
                    </w:rPr>
                  </w:pPr>
                  <w:r w:rsidRPr="0041684B">
                    <w:rPr>
                      <w:rFonts w:ascii="Times New Roman" w:hAnsi="Times New Roman"/>
                      <w:bCs/>
                      <w:color w:val="000000"/>
                    </w:rPr>
                    <w:t>03 4 02</w:t>
                  </w:r>
                </w:p>
              </w:tc>
              <w:tc>
                <w:tcPr>
                  <w:tcW w:w="1134" w:type="dxa"/>
                  <w:vAlign w:val="center"/>
                </w:tcPr>
                <w:p w14:paraId="62539194" w14:textId="4536091F" w:rsidR="00A25880" w:rsidRPr="00A25880" w:rsidRDefault="00A25880" w:rsidP="007F0A8D">
                  <w:pPr>
                    <w:jc w:val="center"/>
                    <w:rPr>
                      <w:rFonts w:ascii="Times New Roman" w:hAnsi="Times New Roman"/>
                    </w:rPr>
                  </w:pPr>
                  <w:r w:rsidRPr="00A25880">
                    <w:rPr>
                      <w:rFonts w:ascii="Times New Roman" w:hAnsi="Times New Roman"/>
                      <w:b/>
                      <w:bCs/>
                      <w:color w:val="000000"/>
                    </w:rPr>
                    <w:t>120218,0</w:t>
                  </w:r>
                </w:p>
              </w:tc>
              <w:tc>
                <w:tcPr>
                  <w:tcW w:w="1134" w:type="dxa"/>
                  <w:vAlign w:val="center"/>
                </w:tcPr>
                <w:p w14:paraId="3B04D307" w14:textId="7D6BDEB3" w:rsidR="00A25880" w:rsidRPr="00A25880" w:rsidRDefault="00A25880" w:rsidP="007F0A8D">
                  <w:pPr>
                    <w:jc w:val="center"/>
                    <w:rPr>
                      <w:rFonts w:ascii="Times New Roman" w:hAnsi="Times New Roman"/>
                    </w:rPr>
                  </w:pPr>
                  <w:r w:rsidRPr="00A25880">
                    <w:rPr>
                      <w:rFonts w:ascii="Times New Roman" w:hAnsi="Times New Roman"/>
                      <w:b/>
                      <w:bCs/>
                      <w:color w:val="000000"/>
                    </w:rPr>
                    <w:t>126084,0</w:t>
                  </w:r>
                </w:p>
              </w:tc>
              <w:tc>
                <w:tcPr>
                  <w:tcW w:w="1134" w:type="dxa"/>
                  <w:vAlign w:val="center"/>
                </w:tcPr>
                <w:p w14:paraId="43207B79" w14:textId="1E9973A7" w:rsidR="00A25880" w:rsidRPr="00A25880" w:rsidRDefault="00A25880" w:rsidP="007F0A8D">
                  <w:pPr>
                    <w:jc w:val="center"/>
                    <w:rPr>
                      <w:rFonts w:ascii="Times New Roman" w:hAnsi="Times New Roman"/>
                    </w:rPr>
                  </w:pPr>
                  <w:r w:rsidRPr="00A25880">
                    <w:rPr>
                      <w:rFonts w:ascii="Times New Roman" w:hAnsi="Times New Roman"/>
                      <w:b/>
                      <w:bCs/>
                      <w:color w:val="000000"/>
                    </w:rPr>
                    <w:t>132111,0</w:t>
                  </w:r>
                </w:p>
              </w:tc>
              <w:tc>
                <w:tcPr>
                  <w:tcW w:w="1134" w:type="dxa"/>
                  <w:vAlign w:val="center"/>
                </w:tcPr>
                <w:p w14:paraId="502DB92E" w14:textId="2EC819FC" w:rsidR="00A25880" w:rsidRPr="00A25880" w:rsidRDefault="00A25880" w:rsidP="007F0A8D">
                  <w:pPr>
                    <w:jc w:val="center"/>
                    <w:rPr>
                      <w:rFonts w:ascii="Times New Roman" w:hAnsi="Times New Roman"/>
                    </w:rPr>
                  </w:pPr>
                  <w:r w:rsidRPr="00A25880">
                    <w:rPr>
                      <w:rFonts w:ascii="Times New Roman" w:hAnsi="Times New Roman"/>
                      <w:b/>
                      <w:bCs/>
                      <w:color w:val="000000"/>
                    </w:rPr>
                    <w:t>76194,0</w:t>
                  </w:r>
                </w:p>
              </w:tc>
              <w:tc>
                <w:tcPr>
                  <w:tcW w:w="1134" w:type="dxa"/>
                  <w:vAlign w:val="center"/>
                </w:tcPr>
                <w:p w14:paraId="05260CF4" w14:textId="1BB0D966" w:rsidR="00A25880" w:rsidRPr="00A25880" w:rsidRDefault="00A25880" w:rsidP="007F0A8D">
                  <w:pPr>
                    <w:jc w:val="center"/>
                    <w:rPr>
                      <w:rFonts w:ascii="Times New Roman" w:hAnsi="Times New Roman"/>
                    </w:rPr>
                  </w:pPr>
                  <w:r w:rsidRPr="00A25880">
                    <w:rPr>
                      <w:rFonts w:ascii="Times New Roman" w:hAnsi="Times New Roman"/>
                      <w:b/>
                      <w:bCs/>
                      <w:color w:val="000000"/>
                    </w:rPr>
                    <w:t>76194,0</w:t>
                  </w:r>
                </w:p>
              </w:tc>
              <w:tc>
                <w:tcPr>
                  <w:tcW w:w="1134" w:type="dxa"/>
                  <w:vAlign w:val="center"/>
                </w:tcPr>
                <w:p w14:paraId="1FCBAE0E" w14:textId="5341435E" w:rsidR="00A25880" w:rsidRPr="00A25880" w:rsidRDefault="00A25880" w:rsidP="007F0A8D">
                  <w:pPr>
                    <w:jc w:val="center"/>
                    <w:rPr>
                      <w:rFonts w:ascii="Times New Roman" w:hAnsi="Times New Roman"/>
                    </w:rPr>
                  </w:pPr>
                  <w:r w:rsidRPr="00A25880">
                    <w:rPr>
                      <w:rFonts w:ascii="Times New Roman" w:hAnsi="Times New Roman"/>
                      <w:b/>
                      <w:bCs/>
                      <w:color w:val="000000"/>
                    </w:rPr>
                    <w:t>76194,0</w:t>
                  </w:r>
                </w:p>
              </w:tc>
              <w:tc>
                <w:tcPr>
                  <w:tcW w:w="1276" w:type="dxa"/>
                  <w:vAlign w:val="center"/>
                </w:tcPr>
                <w:p w14:paraId="63E11884" w14:textId="7DF92044" w:rsidR="00A25880" w:rsidRPr="00A25880" w:rsidRDefault="00A25880" w:rsidP="007F0A8D">
                  <w:pPr>
                    <w:jc w:val="center"/>
                    <w:rPr>
                      <w:rFonts w:ascii="Times New Roman" w:hAnsi="Times New Roman"/>
                    </w:rPr>
                  </w:pPr>
                  <w:r w:rsidRPr="00A25880">
                    <w:rPr>
                      <w:rFonts w:ascii="Times New Roman" w:hAnsi="Times New Roman"/>
                      <w:b/>
                      <w:bCs/>
                      <w:color w:val="000000"/>
                    </w:rPr>
                    <w:t>606995,0</w:t>
                  </w:r>
                </w:p>
              </w:tc>
            </w:tr>
            <w:tr w:rsidR="00A25880" w:rsidRPr="00BA4F4C" w14:paraId="03BF3420" w14:textId="77777777" w:rsidTr="007F0A8D">
              <w:tc>
                <w:tcPr>
                  <w:tcW w:w="3998" w:type="dxa"/>
                  <w:vAlign w:val="bottom"/>
                </w:tcPr>
                <w:p w14:paraId="506B11E6" w14:textId="3A52942C"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 xml:space="preserve"> -межбюджетные трансферты из федерального бюджета (справочно)</w:t>
                  </w:r>
                </w:p>
              </w:tc>
              <w:tc>
                <w:tcPr>
                  <w:tcW w:w="2835" w:type="dxa"/>
                  <w:vAlign w:val="center"/>
                </w:tcPr>
                <w:p w14:paraId="369A93D3" w14:textId="0D0B1E13"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6325D560" w14:textId="15FC0AF4" w:rsidR="00A25880" w:rsidRPr="00A25880" w:rsidRDefault="00A25880" w:rsidP="007F0A8D">
                  <w:pPr>
                    <w:jc w:val="center"/>
                    <w:rPr>
                      <w:rFonts w:ascii="Times New Roman" w:hAnsi="Times New Roman"/>
                    </w:rPr>
                  </w:pPr>
                </w:p>
              </w:tc>
              <w:tc>
                <w:tcPr>
                  <w:tcW w:w="1134" w:type="dxa"/>
                  <w:vAlign w:val="center"/>
                </w:tcPr>
                <w:p w14:paraId="3D77A7E8" w14:textId="013CDE7A" w:rsidR="00A25880" w:rsidRPr="00A25880" w:rsidRDefault="00A25880" w:rsidP="007F0A8D">
                  <w:pPr>
                    <w:jc w:val="center"/>
                    <w:rPr>
                      <w:rFonts w:ascii="Times New Roman" w:hAnsi="Times New Roman"/>
                    </w:rPr>
                  </w:pPr>
                </w:p>
              </w:tc>
              <w:tc>
                <w:tcPr>
                  <w:tcW w:w="1134" w:type="dxa"/>
                  <w:vAlign w:val="center"/>
                </w:tcPr>
                <w:p w14:paraId="32713591" w14:textId="172FABC4" w:rsidR="00A25880" w:rsidRPr="00A25880" w:rsidRDefault="00A25880" w:rsidP="007F0A8D">
                  <w:pPr>
                    <w:jc w:val="center"/>
                    <w:rPr>
                      <w:rFonts w:ascii="Times New Roman" w:hAnsi="Times New Roman"/>
                    </w:rPr>
                  </w:pPr>
                </w:p>
              </w:tc>
              <w:tc>
                <w:tcPr>
                  <w:tcW w:w="1134" w:type="dxa"/>
                  <w:vAlign w:val="center"/>
                </w:tcPr>
                <w:p w14:paraId="3C20BDB0" w14:textId="1ADD2F96" w:rsidR="00A25880" w:rsidRPr="00A25880" w:rsidRDefault="00A25880" w:rsidP="007F0A8D">
                  <w:pPr>
                    <w:jc w:val="center"/>
                    <w:rPr>
                      <w:rFonts w:ascii="Times New Roman" w:hAnsi="Times New Roman"/>
                    </w:rPr>
                  </w:pPr>
                </w:p>
              </w:tc>
              <w:tc>
                <w:tcPr>
                  <w:tcW w:w="1134" w:type="dxa"/>
                  <w:vAlign w:val="center"/>
                </w:tcPr>
                <w:p w14:paraId="4F19E3C0" w14:textId="32774102" w:rsidR="00A25880" w:rsidRPr="00A25880" w:rsidRDefault="00A25880" w:rsidP="007F0A8D">
                  <w:pPr>
                    <w:jc w:val="center"/>
                    <w:rPr>
                      <w:rFonts w:ascii="Times New Roman" w:hAnsi="Times New Roman"/>
                    </w:rPr>
                  </w:pPr>
                </w:p>
              </w:tc>
              <w:tc>
                <w:tcPr>
                  <w:tcW w:w="1134" w:type="dxa"/>
                  <w:vAlign w:val="center"/>
                </w:tcPr>
                <w:p w14:paraId="2F431C49" w14:textId="2405ABB4" w:rsidR="00A25880" w:rsidRPr="00A25880" w:rsidRDefault="00A25880" w:rsidP="007F0A8D">
                  <w:pPr>
                    <w:jc w:val="center"/>
                    <w:rPr>
                      <w:rFonts w:ascii="Times New Roman" w:hAnsi="Times New Roman"/>
                    </w:rPr>
                  </w:pPr>
                </w:p>
              </w:tc>
              <w:tc>
                <w:tcPr>
                  <w:tcW w:w="1276" w:type="dxa"/>
                  <w:vAlign w:val="center"/>
                </w:tcPr>
                <w:p w14:paraId="3CA0E6B3" w14:textId="7B1D744A" w:rsidR="00A25880" w:rsidRPr="00A25880" w:rsidRDefault="00A25880" w:rsidP="007F0A8D">
                  <w:pPr>
                    <w:jc w:val="center"/>
                    <w:rPr>
                      <w:rFonts w:ascii="Times New Roman" w:hAnsi="Times New Roman"/>
                    </w:rPr>
                  </w:pPr>
                  <w:r w:rsidRPr="00A25880">
                    <w:rPr>
                      <w:rFonts w:ascii="Times New Roman" w:hAnsi="Times New Roman"/>
                      <w:color w:val="000000"/>
                    </w:rPr>
                    <w:t>0,0</w:t>
                  </w:r>
                </w:p>
              </w:tc>
            </w:tr>
            <w:tr w:rsidR="00A25880" w:rsidRPr="00BA4F4C" w14:paraId="3EDF5FCC" w14:textId="77777777" w:rsidTr="007F0A8D">
              <w:tc>
                <w:tcPr>
                  <w:tcW w:w="3998" w:type="dxa"/>
                  <w:vAlign w:val="bottom"/>
                </w:tcPr>
                <w:p w14:paraId="593F73F5" w14:textId="1E1A821B"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 xml:space="preserve"> -межбюджетные трансферты из регионального бюджета (справочно)</w:t>
                  </w:r>
                </w:p>
              </w:tc>
              <w:tc>
                <w:tcPr>
                  <w:tcW w:w="2835" w:type="dxa"/>
                  <w:vAlign w:val="center"/>
                </w:tcPr>
                <w:p w14:paraId="72507104" w14:textId="79FE0233"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130C9FB1" w14:textId="77E250A2" w:rsidR="00A25880" w:rsidRPr="00A25880" w:rsidRDefault="00A25880" w:rsidP="007F0A8D">
                  <w:pPr>
                    <w:jc w:val="center"/>
                    <w:rPr>
                      <w:rFonts w:ascii="Times New Roman" w:hAnsi="Times New Roman"/>
                    </w:rPr>
                  </w:pPr>
                  <w:r w:rsidRPr="00A25880">
                    <w:rPr>
                      <w:rFonts w:ascii="Times New Roman" w:hAnsi="Times New Roman"/>
                      <w:color w:val="000000"/>
                    </w:rPr>
                    <w:t>108218,0</w:t>
                  </w:r>
                </w:p>
              </w:tc>
              <w:tc>
                <w:tcPr>
                  <w:tcW w:w="1134" w:type="dxa"/>
                  <w:vAlign w:val="center"/>
                </w:tcPr>
                <w:p w14:paraId="6656F8E1" w14:textId="66829ECB" w:rsidR="00A25880" w:rsidRPr="00A25880" w:rsidRDefault="00A25880" w:rsidP="007F0A8D">
                  <w:pPr>
                    <w:jc w:val="center"/>
                    <w:rPr>
                      <w:rFonts w:ascii="Times New Roman" w:hAnsi="Times New Roman"/>
                    </w:rPr>
                  </w:pPr>
                  <w:r w:rsidRPr="00A25880">
                    <w:rPr>
                      <w:rFonts w:ascii="Times New Roman" w:hAnsi="Times New Roman"/>
                      <w:color w:val="000000"/>
                    </w:rPr>
                    <w:t>114084,0</w:t>
                  </w:r>
                </w:p>
              </w:tc>
              <w:tc>
                <w:tcPr>
                  <w:tcW w:w="1134" w:type="dxa"/>
                  <w:vAlign w:val="center"/>
                </w:tcPr>
                <w:p w14:paraId="3196B6B1" w14:textId="35D9EDCF" w:rsidR="00A25880" w:rsidRPr="00A25880" w:rsidRDefault="00A25880" w:rsidP="007F0A8D">
                  <w:pPr>
                    <w:jc w:val="center"/>
                    <w:rPr>
                      <w:rFonts w:ascii="Times New Roman" w:hAnsi="Times New Roman"/>
                    </w:rPr>
                  </w:pPr>
                  <w:r w:rsidRPr="00A25880">
                    <w:rPr>
                      <w:rFonts w:ascii="Times New Roman" w:hAnsi="Times New Roman"/>
                      <w:color w:val="000000"/>
                    </w:rPr>
                    <w:t>120111,0</w:t>
                  </w:r>
                </w:p>
              </w:tc>
              <w:tc>
                <w:tcPr>
                  <w:tcW w:w="1134" w:type="dxa"/>
                  <w:vAlign w:val="center"/>
                </w:tcPr>
                <w:p w14:paraId="7DEB6DCD" w14:textId="79E4E38E" w:rsidR="00A25880" w:rsidRPr="00A25880" w:rsidRDefault="00A25880" w:rsidP="007F0A8D">
                  <w:pPr>
                    <w:jc w:val="center"/>
                    <w:rPr>
                      <w:rFonts w:ascii="Times New Roman" w:hAnsi="Times New Roman"/>
                    </w:rPr>
                  </w:pPr>
                  <w:r w:rsidRPr="00A25880">
                    <w:rPr>
                      <w:rFonts w:ascii="Times New Roman" w:hAnsi="Times New Roman"/>
                      <w:color w:val="000000"/>
                    </w:rPr>
                    <w:t>72694,0</w:t>
                  </w:r>
                </w:p>
              </w:tc>
              <w:tc>
                <w:tcPr>
                  <w:tcW w:w="1134" w:type="dxa"/>
                  <w:vAlign w:val="center"/>
                </w:tcPr>
                <w:p w14:paraId="4BE058F1" w14:textId="19484AC9" w:rsidR="00A25880" w:rsidRPr="00A25880" w:rsidRDefault="00A25880" w:rsidP="007F0A8D">
                  <w:pPr>
                    <w:jc w:val="center"/>
                    <w:rPr>
                      <w:rFonts w:ascii="Times New Roman" w:hAnsi="Times New Roman"/>
                    </w:rPr>
                  </w:pPr>
                  <w:r w:rsidRPr="00A25880">
                    <w:rPr>
                      <w:rFonts w:ascii="Times New Roman" w:hAnsi="Times New Roman"/>
                      <w:color w:val="000000"/>
                    </w:rPr>
                    <w:t>72694,0</w:t>
                  </w:r>
                </w:p>
              </w:tc>
              <w:tc>
                <w:tcPr>
                  <w:tcW w:w="1134" w:type="dxa"/>
                  <w:vAlign w:val="center"/>
                </w:tcPr>
                <w:p w14:paraId="78C0FEF9" w14:textId="46DEB409" w:rsidR="00A25880" w:rsidRPr="00A25880" w:rsidRDefault="00A25880" w:rsidP="007F0A8D">
                  <w:pPr>
                    <w:jc w:val="center"/>
                    <w:rPr>
                      <w:rFonts w:ascii="Times New Roman" w:hAnsi="Times New Roman"/>
                    </w:rPr>
                  </w:pPr>
                  <w:r w:rsidRPr="00A25880">
                    <w:rPr>
                      <w:rFonts w:ascii="Times New Roman" w:hAnsi="Times New Roman"/>
                      <w:color w:val="000000"/>
                    </w:rPr>
                    <w:t>72694,0</w:t>
                  </w:r>
                </w:p>
              </w:tc>
              <w:tc>
                <w:tcPr>
                  <w:tcW w:w="1276" w:type="dxa"/>
                  <w:vAlign w:val="center"/>
                </w:tcPr>
                <w:p w14:paraId="1F02861A" w14:textId="68372B92" w:rsidR="00A25880" w:rsidRPr="00A25880" w:rsidRDefault="00A25880" w:rsidP="007F0A8D">
                  <w:pPr>
                    <w:jc w:val="center"/>
                    <w:rPr>
                      <w:rFonts w:ascii="Times New Roman" w:hAnsi="Times New Roman"/>
                    </w:rPr>
                  </w:pPr>
                  <w:r w:rsidRPr="00A25880">
                    <w:rPr>
                      <w:rFonts w:ascii="Times New Roman" w:hAnsi="Times New Roman"/>
                      <w:color w:val="000000"/>
                    </w:rPr>
                    <w:t>560495,0</w:t>
                  </w:r>
                </w:p>
              </w:tc>
            </w:tr>
            <w:tr w:rsidR="00A25880" w:rsidRPr="00BA4F4C" w14:paraId="3D40D3AC" w14:textId="77777777" w:rsidTr="007F0A8D">
              <w:tc>
                <w:tcPr>
                  <w:tcW w:w="3998" w:type="dxa"/>
                  <w:vAlign w:val="bottom"/>
                </w:tcPr>
                <w:p w14:paraId="1A6AF279" w14:textId="40C1954D"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Средства местного бюджета</w:t>
                  </w:r>
                </w:p>
              </w:tc>
              <w:tc>
                <w:tcPr>
                  <w:tcW w:w="2835" w:type="dxa"/>
                  <w:vAlign w:val="center"/>
                </w:tcPr>
                <w:p w14:paraId="13E4CBE0" w14:textId="5D8988B5"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4B6E0187" w14:textId="471DBD5C" w:rsidR="00A25880" w:rsidRPr="00A25880" w:rsidRDefault="00A25880" w:rsidP="007F0A8D">
                  <w:pPr>
                    <w:jc w:val="center"/>
                    <w:rPr>
                      <w:rFonts w:ascii="Times New Roman" w:hAnsi="Times New Roman"/>
                    </w:rPr>
                  </w:pPr>
                  <w:r w:rsidRPr="00A25880">
                    <w:rPr>
                      <w:rFonts w:ascii="Times New Roman" w:hAnsi="Times New Roman"/>
                      <w:color w:val="000000"/>
                    </w:rPr>
                    <w:t>0,0</w:t>
                  </w:r>
                </w:p>
              </w:tc>
              <w:tc>
                <w:tcPr>
                  <w:tcW w:w="1134" w:type="dxa"/>
                  <w:vAlign w:val="center"/>
                </w:tcPr>
                <w:p w14:paraId="563D77E0" w14:textId="35965AFD" w:rsidR="00A25880" w:rsidRPr="00A25880" w:rsidRDefault="00A25880" w:rsidP="007F0A8D">
                  <w:pPr>
                    <w:jc w:val="center"/>
                    <w:rPr>
                      <w:rFonts w:ascii="Times New Roman" w:hAnsi="Times New Roman"/>
                    </w:rPr>
                  </w:pPr>
                  <w:r w:rsidRPr="00A25880">
                    <w:rPr>
                      <w:rFonts w:ascii="Times New Roman" w:hAnsi="Times New Roman"/>
                      <w:color w:val="000000"/>
                    </w:rPr>
                    <w:t>0,0</w:t>
                  </w:r>
                </w:p>
              </w:tc>
              <w:tc>
                <w:tcPr>
                  <w:tcW w:w="1134" w:type="dxa"/>
                  <w:vAlign w:val="center"/>
                </w:tcPr>
                <w:p w14:paraId="0F2CB26E" w14:textId="3BEEDC3F" w:rsidR="00A25880" w:rsidRPr="00A25880" w:rsidRDefault="00A25880" w:rsidP="007F0A8D">
                  <w:pPr>
                    <w:jc w:val="center"/>
                    <w:rPr>
                      <w:rFonts w:ascii="Times New Roman" w:hAnsi="Times New Roman"/>
                    </w:rPr>
                  </w:pPr>
                  <w:r w:rsidRPr="00A25880">
                    <w:rPr>
                      <w:rFonts w:ascii="Times New Roman" w:hAnsi="Times New Roman"/>
                      <w:color w:val="000000"/>
                    </w:rPr>
                    <w:t>0,0</w:t>
                  </w:r>
                </w:p>
              </w:tc>
              <w:tc>
                <w:tcPr>
                  <w:tcW w:w="1134" w:type="dxa"/>
                  <w:vAlign w:val="center"/>
                </w:tcPr>
                <w:p w14:paraId="40C5E893" w14:textId="4ABBC02F" w:rsidR="00A25880" w:rsidRPr="00A25880" w:rsidRDefault="00A25880" w:rsidP="007F0A8D">
                  <w:pPr>
                    <w:jc w:val="center"/>
                    <w:rPr>
                      <w:rFonts w:ascii="Times New Roman" w:hAnsi="Times New Roman"/>
                    </w:rPr>
                  </w:pPr>
                  <w:r w:rsidRPr="00A25880">
                    <w:rPr>
                      <w:rFonts w:ascii="Times New Roman" w:hAnsi="Times New Roman"/>
                      <w:color w:val="000000"/>
                    </w:rPr>
                    <w:t>0,0</w:t>
                  </w:r>
                </w:p>
              </w:tc>
              <w:tc>
                <w:tcPr>
                  <w:tcW w:w="1134" w:type="dxa"/>
                  <w:vAlign w:val="center"/>
                </w:tcPr>
                <w:p w14:paraId="0378153D" w14:textId="6FC492AB" w:rsidR="00A25880" w:rsidRPr="00A25880" w:rsidRDefault="00A25880" w:rsidP="007F0A8D">
                  <w:pPr>
                    <w:jc w:val="center"/>
                    <w:rPr>
                      <w:rFonts w:ascii="Times New Roman" w:hAnsi="Times New Roman"/>
                    </w:rPr>
                  </w:pPr>
                  <w:r w:rsidRPr="00A25880">
                    <w:rPr>
                      <w:rFonts w:ascii="Times New Roman" w:hAnsi="Times New Roman"/>
                      <w:color w:val="000000"/>
                    </w:rPr>
                    <w:t>0,0</w:t>
                  </w:r>
                </w:p>
              </w:tc>
              <w:tc>
                <w:tcPr>
                  <w:tcW w:w="1134" w:type="dxa"/>
                  <w:vAlign w:val="center"/>
                </w:tcPr>
                <w:p w14:paraId="30D383BA" w14:textId="010AFA76" w:rsidR="00A25880" w:rsidRPr="00A25880" w:rsidRDefault="00A25880" w:rsidP="007F0A8D">
                  <w:pPr>
                    <w:jc w:val="center"/>
                    <w:rPr>
                      <w:rFonts w:ascii="Times New Roman" w:hAnsi="Times New Roman"/>
                    </w:rPr>
                  </w:pPr>
                  <w:r w:rsidRPr="00A25880">
                    <w:rPr>
                      <w:rFonts w:ascii="Times New Roman" w:hAnsi="Times New Roman"/>
                      <w:color w:val="000000"/>
                    </w:rPr>
                    <w:t>0,0</w:t>
                  </w:r>
                </w:p>
              </w:tc>
              <w:tc>
                <w:tcPr>
                  <w:tcW w:w="1276" w:type="dxa"/>
                  <w:vAlign w:val="center"/>
                </w:tcPr>
                <w:p w14:paraId="3D7143BF" w14:textId="68A693BC" w:rsidR="00A25880" w:rsidRPr="00A25880" w:rsidRDefault="00A25880" w:rsidP="007F0A8D">
                  <w:pPr>
                    <w:jc w:val="center"/>
                    <w:rPr>
                      <w:rFonts w:ascii="Times New Roman" w:hAnsi="Times New Roman"/>
                    </w:rPr>
                  </w:pPr>
                  <w:r w:rsidRPr="00A25880">
                    <w:rPr>
                      <w:rFonts w:ascii="Times New Roman" w:hAnsi="Times New Roman"/>
                      <w:color w:val="000000"/>
                    </w:rPr>
                    <w:t>0,0</w:t>
                  </w:r>
                </w:p>
              </w:tc>
            </w:tr>
            <w:tr w:rsidR="00A25880" w:rsidRPr="00BA4F4C" w14:paraId="773A4332" w14:textId="77777777" w:rsidTr="007F0A8D">
              <w:tc>
                <w:tcPr>
                  <w:tcW w:w="3998" w:type="dxa"/>
                  <w:vAlign w:val="bottom"/>
                </w:tcPr>
                <w:p w14:paraId="7B054CCA" w14:textId="14B34FDA"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Внебюджетные источники</w:t>
                  </w:r>
                </w:p>
              </w:tc>
              <w:tc>
                <w:tcPr>
                  <w:tcW w:w="2835" w:type="dxa"/>
                  <w:vAlign w:val="center"/>
                </w:tcPr>
                <w:p w14:paraId="155FE363" w14:textId="3E0B1C3D"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1AA30623" w14:textId="67E91754" w:rsidR="00A25880" w:rsidRPr="00A25880" w:rsidRDefault="00A25880" w:rsidP="007F0A8D">
                  <w:pPr>
                    <w:jc w:val="center"/>
                    <w:rPr>
                      <w:rFonts w:ascii="Times New Roman" w:hAnsi="Times New Roman"/>
                    </w:rPr>
                  </w:pPr>
                  <w:r w:rsidRPr="00A25880">
                    <w:rPr>
                      <w:rFonts w:ascii="Times New Roman" w:hAnsi="Times New Roman"/>
                      <w:color w:val="000000"/>
                    </w:rPr>
                    <w:t>12000,0</w:t>
                  </w:r>
                </w:p>
              </w:tc>
              <w:tc>
                <w:tcPr>
                  <w:tcW w:w="1134" w:type="dxa"/>
                  <w:vAlign w:val="center"/>
                </w:tcPr>
                <w:p w14:paraId="7B2F36E4" w14:textId="0F4C6FDB" w:rsidR="00A25880" w:rsidRPr="00A25880" w:rsidRDefault="00A25880" w:rsidP="007F0A8D">
                  <w:pPr>
                    <w:jc w:val="center"/>
                    <w:rPr>
                      <w:rFonts w:ascii="Times New Roman" w:hAnsi="Times New Roman"/>
                    </w:rPr>
                  </w:pPr>
                  <w:r w:rsidRPr="00A25880">
                    <w:rPr>
                      <w:rFonts w:ascii="Times New Roman" w:hAnsi="Times New Roman"/>
                      <w:color w:val="000000"/>
                    </w:rPr>
                    <w:t>12000,0</w:t>
                  </w:r>
                </w:p>
              </w:tc>
              <w:tc>
                <w:tcPr>
                  <w:tcW w:w="1134" w:type="dxa"/>
                  <w:vAlign w:val="center"/>
                </w:tcPr>
                <w:p w14:paraId="5D59C249" w14:textId="7CF2B275" w:rsidR="00A25880" w:rsidRPr="00A25880" w:rsidRDefault="00A25880" w:rsidP="007F0A8D">
                  <w:pPr>
                    <w:jc w:val="center"/>
                    <w:rPr>
                      <w:rFonts w:ascii="Times New Roman" w:hAnsi="Times New Roman"/>
                    </w:rPr>
                  </w:pPr>
                  <w:r w:rsidRPr="00A25880">
                    <w:rPr>
                      <w:rFonts w:ascii="Times New Roman" w:hAnsi="Times New Roman"/>
                      <w:color w:val="000000"/>
                    </w:rPr>
                    <w:t>12000,0</w:t>
                  </w:r>
                </w:p>
              </w:tc>
              <w:tc>
                <w:tcPr>
                  <w:tcW w:w="1134" w:type="dxa"/>
                  <w:vAlign w:val="center"/>
                </w:tcPr>
                <w:p w14:paraId="577F554B" w14:textId="12B4FA73" w:rsidR="00A25880" w:rsidRPr="00A25880" w:rsidRDefault="00A25880" w:rsidP="007F0A8D">
                  <w:pPr>
                    <w:jc w:val="center"/>
                    <w:rPr>
                      <w:rFonts w:ascii="Times New Roman" w:hAnsi="Times New Roman"/>
                    </w:rPr>
                  </w:pPr>
                  <w:r w:rsidRPr="00A25880">
                    <w:rPr>
                      <w:rFonts w:ascii="Times New Roman" w:hAnsi="Times New Roman"/>
                      <w:color w:val="000000"/>
                    </w:rPr>
                    <w:t>3500,0</w:t>
                  </w:r>
                </w:p>
              </w:tc>
              <w:tc>
                <w:tcPr>
                  <w:tcW w:w="1134" w:type="dxa"/>
                  <w:vAlign w:val="center"/>
                </w:tcPr>
                <w:p w14:paraId="4AF7F1DE" w14:textId="3B7930FF" w:rsidR="00A25880" w:rsidRPr="00A25880" w:rsidRDefault="00A25880" w:rsidP="007F0A8D">
                  <w:pPr>
                    <w:jc w:val="center"/>
                    <w:rPr>
                      <w:rFonts w:ascii="Times New Roman" w:hAnsi="Times New Roman"/>
                    </w:rPr>
                  </w:pPr>
                  <w:r w:rsidRPr="00A25880">
                    <w:rPr>
                      <w:rFonts w:ascii="Times New Roman" w:hAnsi="Times New Roman"/>
                      <w:color w:val="000000"/>
                    </w:rPr>
                    <w:t>3500,0</w:t>
                  </w:r>
                </w:p>
              </w:tc>
              <w:tc>
                <w:tcPr>
                  <w:tcW w:w="1134" w:type="dxa"/>
                  <w:vAlign w:val="center"/>
                </w:tcPr>
                <w:p w14:paraId="2506A066" w14:textId="0D7CE4A8" w:rsidR="00A25880" w:rsidRPr="00A25880" w:rsidRDefault="00A25880" w:rsidP="007F0A8D">
                  <w:pPr>
                    <w:jc w:val="center"/>
                    <w:rPr>
                      <w:rFonts w:ascii="Times New Roman" w:hAnsi="Times New Roman"/>
                    </w:rPr>
                  </w:pPr>
                  <w:r w:rsidRPr="00A25880">
                    <w:rPr>
                      <w:rFonts w:ascii="Times New Roman" w:hAnsi="Times New Roman"/>
                      <w:color w:val="000000"/>
                    </w:rPr>
                    <w:t>3500,0</w:t>
                  </w:r>
                </w:p>
              </w:tc>
              <w:tc>
                <w:tcPr>
                  <w:tcW w:w="1276" w:type="dxa"/>
                  <w:vAlign w:val="center"/>
                </w:tcPr>
                <w:p w14:paraId="0A443F3A" w14:textId="0009BF72" w:rsidR="00A25880" w:rsidRPr="00A25880" w:rsidRDefault="00A25880" w:rsidP="007F0A8D">
                  <w:pPr>
                    <w:jc w:val="center"/>
                    <w:rPr>
                      <w:rFonts w:ascii="Times New Roman" w:hAnsi="Times New Roman"/>
                    </w:rPr>
                  </w:pPr>
                  <w:r w:rsidRPr="00A25880">
                    <w:rPr>
                      <w:rFonts w:ascii="Times New Roman" w:hAnsi="Times New Roman"/>
                      <w:color w:val="000000"/>
                    </w:rPr>
                    <w:t>46500,0</w:t>
                  </w:r>
                </w:p>
              </w:tc>
            </w:tr>
            <w:tr w:rsidR="00A25880" w:rsidRPr="00BA4F4C" w14:paraId="0B589FD0" w14:textId="77777777" w:rsidTr="007F0A8D">
              <w:tc>
                <w:tcPr>
                  <w:tcW w:w="3998" w:type="dxa"/>
                </w:tcPr>
                <w:p w14:paraId="1130DF09" w14:textId="68241A26" w:rsidR="00A25880" w:rsidRPr="0041684B" w:rsidRDefault="00A25880" w:rsidP="00970526">
                  <w:pPr>
                    <w:rPr>
                      <w:rFonts w:ascii="Times New Roman" w:hAnsi="Times New Roman"/>
                      <w:b/>
                      <w:sz w:val="24"/>
                      <w:szCs w:val="24"/>
                    </w:rPr>
                  </w:pPr>
                  <w:r w:rsidRPr="0041684B">
                    <w:rPr>
                      <w:rFonts w:ascii="Times New Roman" w:hAnsi="Times New Roman"/>
                      <w:b/>
                      <w:bCs/>
                      <w:color w:val="000000"/>
                      <w:sz w:val="24"/>
                      <w:szCs w:val="24"/>
                    </w:rPr>
                    <w:t xml:space="preserve">Мероприятие (результат) 1.1 </w:t>
                  </w:r>
                  <w:r w:rsidRPr="0041684B">
                    <w:rPr>
                      <w:rFonts w:ascii="Times New Roman" w:hAnsi="Times New Roman"/>
                      <w:bCs/>
                      <w:color w:val="000000"/>
                      <w:sz w:val="24"/>
                      <w:szCs w:val="24"/>
                    </w:rPr>
                    <w:t>"Обеспечено оказание услуг гражданам, нуждающимся в социальных услугах в Красненском  районе" (всего), в том числе:</w:t>
                  </w:r>
                </w:p>
              </w:tc>
              <w:tc>
                <w:tcPr>
                  <w:tcW w:w="2835" w:type="dxa"/>
                  <w:vAlign w:val="center"/>
                </w:tcPr>
                <w:p w14:paraId="1AE91824" w14:textId="692C808F" w:rsidR="00A25880" w:rsidRPr="0041684B" w:rsidRDefault="00A25880" w:rsidP="004B2DE1">
                  <w:pPr>
                    <w:jc w:val="center"/>
                    <w:rPr>
                      <w:rFonts w:ascii="Times New Roman" w:hAnsi="Times New Roman"/>
                    </w:rPr>
                  </w:pPr>
                  <w:r>
                    <w:rPr>
                      <w:rFonts w:ascii="Times New Roman" w:hAnsi="Times New Roman"/>
                      <w:bCs/>
                      <w:color w:val="000000"/>
                    </w:rPr>
                    <w:t>873 1002 03 4 02</w:t>
                  </w:r>
                  <w:r w:rsidRPr="0041684B">
                    <w:rPr>
                      <w:rFonts w:ascii="Times New Roman" w:hAnsi="Times New Roman"/>
                      <w:bCs/>
                      <w:color w:val="000000"/>
                    </w:rPr>
                    <w:t xml:space="preserve"> 71590 100  </w:t>
                  </w:r>
                  <w:r>
                    <w:rPr>
                      <w:rFonts w:ascii="Times New Roman" w:hAnsi="Times New Roman"/>
                      <w:bCs/>
                      <w:color w:val="000000"/>
                    </w:rPr>
                    <w:t xml:space="preserve">               873 1002 03 4 02</w:t>
                  </w:r>
                  <w:r w:rsidRPr="0041684B">
                    <w:rPr>
                      <w:rFonts w:ascii="Times New Roman" w:hAnsi="Times New Roman"/>
                      <w:bCs/>
                      <w:color w:val="000000"/>
                    </w:rPr>
                    <w:t xml:space="preserve"> 71590 200                           873 1002 03 4 02 71590 600             </w:t>
                  </w:r>
                  <w:r>
                    <w:rPr>
                      <w:rFonts w:ascii="Times New Roman" w:hAnsi="Times New Roman"/>
                      <w:bCs/>
                      <w:color w:val="000000"/>
                    </w:rPr>
                    <w:t xml:space="preserve">              873 1002 03 4 02 </w:t>
                  </w:r>
                  <w:r w:rsidRPr="0041684B">
                    <w:rPr>
                      <w:rFonts w:ascii="Times New Roman" w:hAnsi="Times New Roman"/>
                      <w:bCs/>
                      <w:color w:val="000000"/>
                    </w:rPr>
                    <w:t>71590 800</w:t>
                  </w:r>
                </w:p>
              </w:tc>
              <w:tc>
                <w:tcPr>
                  <w:tcW w:w="1134" w:type="dxa"/>
                  <w:vAlign w:val="center"/>
                </w:tcPr>
                <w:p w14:paraId="7B4FD592" w14:textId="18669D84" w:rsidR="00A25880" w:rsidRPr="00A25880" w:rsidRDefault="00A25880" w:rsidP="007F0A8D">
                  <w:pPr>
                    <w:jc w:val="center"/>
                    <w:rPr>
                      <w:rFonts w:ascii="Times New Roman" w:hAnsi="Times New Roman"/>
                    </w:rPr>
                  </w:pPr>
                  <w:r w:rsidRPr="00A25880">
                    <w:rPr>
                      <w:rFonts w:ascii="Times New Roman" w:hAnsi="Times New Roman"/>
                      <w:b/>
                      <w:bCs/>
                      <w:color w:val="000000"/>
                    </w:rPr>
                    <w:t>120088,0</w:t>
                  </w:r>
                </w:p>
              </w:tc>
              <w:tc>
                <w:tcPr>
                  <w:tcW w:w="1134" w:type="dxa"/>
                  <w:vAlign w:val="center"/>
                </w:tcPr>
                <w:p w14:paraId="40C14098" w14:textId="5913B228" w:rsidR="00A25880" w:rsidRPr="00A25880" w:rsidRDefault="00A25880" w:rsidP="007F0A8D">
                  <w:pPr>
                    <w:jc w:val="center"/>
                    <w:rPr>
                      <w:rFonts w:ascii="Times New Roman" w:hAnsi="Times New Roman"/>
                    </w:rPr>
                  </w:pPr>
                  <w:r w:rsidRPr="00A25880">
                    <w:rPr>
                      <w:rFonts w:ascii="Times New Roman" w:hAnsi="Times New Roman"/>
                      <w:b/>
                      <w:bCs/>
                      <w:color w:val="000000"/>
                    </w:rPr>
                    <w:t>125954,0</w:t>
                  </w:r>
                </w:p>
              </w:tc>
              <w:tc>
                <w:tcPr>
                  <w:tcW w:w="1134" w:type="dxa"/>
                  <w:vAlign w:val="center"/>
                </w:tcPr>
                <w:p w14:paraId="50D7D91D" w14:textId="0596ABAE" w:rsidR="00A25880" w:rsidRPr="00A25880" w:rsidRDefault="00A25880" w:rsidP="007F0A8D">
                  <w:pPr>
                    <w:jc w:val="center"/>
                    <w:rPr>
                      <w:rFonts w:ascii="Times New Roman" w:hAnsi="Times New Roman"/>
                    </w:rPr>
                  </w:pPr>
                  <w:r w:rsidRPr="00A25880">
                    <w:rPr>
                      <w:rFonts w:ascii="Times New Roman" w:hAnsi="Times New Roman"/>
                      <w:b/>
                      <w:bCs/>
                      <w:color w:val="000000"/>
                    </w:rPr>
                    <w:t>131981,0</w:t>
                  </w:r>
                </w:p>
              </w:tc>
              <w:tc>
                <w:tcPr>
                  <w:tcW w:w="1134" w:type="dxa"/>
                  <w:vAlign w:val="center"/>
                </w:tcPr>
                <w:p w14:paraId="03B11BD5" w14:textId="6D8889FA" w:rsidR="00A25880" w:rsidRPr="00A25880" w:rsidRDefault="00A25880" w:rsidP="007F0A8D">
                  <w:pPr>
                    <w:jc w:val="center"/>
                    <w:rPr>
                      <w:rFonts w:ascii="Times New Roman" w:hAnsi="Times New Roman"/>
                    </w:rPr>
                  </w:pPr>
                  <w:r w:rsidRPr="00A25880">
                    <w:rPr>
                      <w:rFonts w:ascii="Times New Roman" w:hAnsi="Times New Roman"/>
                      <w:b/>
                      <w:bCs/>
                      <w:color w:val="000000"/>
                    </w:rPr>
                    <w:t>76119,0</w:t>
                  </w:r>
                </w:p>
              </w:tc>
              <w:tc>
                <w:tcPr>
                  <w:tcW w:w="1134" w:type="dxa"/>
                  <w:vAlign w:val="center"/>
                </w:tcPr>
                <w:p w14:paraId="3C857C3E" w14:textId="7F096ADD" w:rsidR="00A25880" w:rsidRPr="00A25880" w:rsidRDefault="00A25880" w:rsidP="007F0A8D">
                  <w:pPr>
                    <w:jc w:val="center"/>
                    <w:rPr>
                      <w:rFonts w:ascii="Times New Roman" w:hAnsi="Times New Roman"/>
                    </w:rPr>
                  </w:pPr>
                  <w:r w:rsidRPr="00A25880">
                    <w:rPr>
                      <w:rFonts w:ascii="Times New Roman" w:hAnsi="Times New Roman"/>
                      <w:b/>
                      <w:bCs/>
                      <w:color w:val="000000"/>
                    </w:rPr>
                    <w:t>76119,0</w:t>
                  </w:r>
                </w:p>
              </w:tc>
              <w:tc>
                <w:tcPr>
                  <w:tcW w:w="1134" w:type="dxa"/>
                  <w:vAlign w:val="center"/>
                </w:tcPr>
                <w:p w14:paraId="67FC2366" w14:textId="197C5E6F" w:rsidR="00A25880" w:rsidRPr="00A25880" w:rsidRDefault="00A25880" w:rsidP="007F0A8D">
                  <w:pPr>
                    <w:jc w:val="center"/>
                    <w:rPr>
                      <w:rFonts w:ascii="Times New Roman" w:hAnsi="Times New Roman"/>
                    </w:rPr>
                  </w:pPr>
                  <w:r w:rsidRPr="00A25880">
                    <w:rPr>
                      <w:rFonts w:ascii="Times New Roman" w:hAnsi="Times New Roman"/>
                      <w:b/>
                      <w:bCs/>
                      <w:color w:val="000000"/>
                    </w:rPr>
                    <w:t>76119,0</w:t>
                  </w:r>
                </w:p>
              </w:tc>
              <w:tc>
                <w:tcPr>
                  <w:tcW w:w="1276" w:type="dxa"/>
                  <w:vAlign w:val="center"/>
                </w:tcPr>
                <w:p w14:paraId="4EE6E7D4" w14:textId="49292EDB" w:rsidR="00A25880" w:rsidRPr="00A25880" w:rsidRDefault="00A25880" w:rsidP="007F0A8D">
                  <w:pPr>
                    <w:jc w:val="center"/>
                    <w:rPr>
                      <w:rFonts w:ascii="Times New Roman" w:hAnsi="Times New Roman"/>
                    </w:rPr>
                  </w:pPr>
                  <w:r w:rsidRPr="00A25880">
                    <w:rPr>
                      <w:rFonts w:ascii="Times New Roman" w:hAnsi="Times New Roman"/>
                      <w:b/>
                      <w:bCs/>
                      <w:color w:val="000000"/>
                    </w:rPr>
                    <w:t>606380,0</w:t>
                  </w:r>
                </w:p>
              </w:tc>
            </w:tr>
            <w:tr w:rsidR="00A25880" w:rsidRPr="00BA4F4C" w14:paraId="4EB0559D" w14:textId="77777777" w:rsidTr="007F0A8D">
              <w:tc>
                <w:tcPr>
                  <w:tcW w:w="3998" w:type="dxa"/>
                  <w:vAlign w:val="bottom"/>
                </w:tcPr>
                <w:p w14:paraId="61F7A256" w14:textId="4245B43A"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 xml:space="preserve"> -межбюджетные трансферты из федерального бюджета (справочно)</w:t>
                  </w:r>
                </w:p>
              </w:tc>
              <w:tc>
                <w:tcPr>
                  <w:tcW w:w="2835" w:type="dxa"/>
                  <w:vAlign w:val="center"/>
                </w:tcPr>
                <w:p w14:paraId="741BAAC9" w14:textId="071FE82B"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6473D049" w14:textId="0898DC8B" w:rsidR="00A25880" w:rsidRPr="00A25880" w:rsidRDefault="00A25880" w:rsidP="007F0A8D">
                  <w:pPr>
                    <w:jc w:val="center"/>
                    <w:rPr>
                      <w:rFonts w:ascii="Times New Roman" w:hAnsi="Times New Roman"/>
                    </w:rPr>
                  </w:pPr>
                </w:p>
              </w:tc>
              <w:tc>
                <w:tcPr>
                  <w:tcW w:w="1134" w:type="dxa"/>
                  <w:vAlign w:val="center"/>
                </w:tcPr>
                <w:p w14:paraId="4A0A76AE" w14:textId="6B51688B" w:rsidR="00A25880" w:rsidRPr="00A25880" w:rsidRDefault="00A25880" w:rsidP="007F0A8D">
                  <w:pPr>
                    <w:jc w:val="center"/>
                    <w:rPr>
                      <w:rFonts w:ascii="Times New Roman" w:hAnsi="Times New Roman"/>
                    </w:rPr>
                  </w:pPr>
                </w:p>
              </w:tc>
              <w:tc>
                <w:tcPr>
                  <w:tcW w:w="1134" w:type="dxa"/>
                  <w:vAlign w:val="center"/>
                </w:tcPr>
                <w:p w14:paraId="0E77DC36" w14:textId="2D248CDA" w:rsidR="00A25880" w:rsidRPr="00A25880" w:rsidRDefault="00A25880" w:rsidP="007F0A8D">
                  <w:pPr>
                    <w:jc w:val="center"/>
                    <w:rPr>
                      <w:rFonts w:ascii="Times New Roman" w:hAnsi="Times New Roman"/>
                    </w:rPr>
                  </w:pPr>
                </w:p>
              </w:tc>
              <w:tc>
                <w:tcPr>
                  <w:tcW w:w="1134" w:type="dxa"/>
                  <w:vAlign w:val="center"/>
                </w:tcPr>
                <w:p w14:paraId="2747C5C8" w14:textId="6E3C5C16" w:rsidR="00A25880" w:rsidRPr="00A25880" w:rsidRDefault="00A25880" w:rsidP="007F0A8D">
                  <w:pPr>
                    <w:jc w:val="center"/>
                    <w:rPr>
                      <w:rFonts w:ascii="Times New Roman" w:hAnsi="Times New Roman"/>
                    </w:rPr>
                  </w:pPr>
                </w:p>
              </w:tc>
              <w:tc>
                <w:tcPr>
                  <w:tcW w:w="1134" w:type="dxa"/>
                  <w:vAlign w:val="center"/>
                </w:tcPr>
                <w:p w14:paraId="077B4C0C" w14:textId="1CA5B07B" w:rsidR="00A25880" w:rsidRPr="00A25880" w:rsidRDefault="00A25880" w:rsidP="007F0A8D">
                  <w:pPr>
                    <w:jc w:val="center"/>
                    <w:rPr>
                      <w:rFonts w:ascii="Times New Roman" w:hAnsi="Times New Roman"/>
                    </w:rPr>
                  </w:pPr>
                </w:p>
              </w:tc>
              <w:tc>
                <w:tcPr>
                  <w:tcW w:w="1134" w:type="dxa"/>
                  <w:vAlign w:val="center"/>
                </w:tcPr>
                <w:p w14:paraId="2021194A" w14:textId="1B701529" w:rsidR="00A25880" w:rsidRPr="00A25880" w:rsidRDefault="00A25880" w:rsidP="007F0A8D">
                  <w:pPr>
                    <w:jc w:val="center"/>
                    <w:rPr>
                      <w:rFonts w:ascii="Times New Roman" w:hAnsi="Times New Roman"/>
                    </w:rPr>
                  </w:pPr>
                </w:p>
              </w:tc>
              <w:tc>
                <w:tcPr>
                  <w:tcW w:w="1276" w:type="dxa"/>
                  <w:vAlign w:val="center"/>
                </w:tcPr>
                <w:p w14:paraId="30D3F6D0" w14:textId="2B0A1BFD" w:rsidR="00A25880" w:rsidRPr="00A25880" w:rsidRDefault="00A25880" w:rsidP="007F0A8D">
                  <w:pPr>
                    <w:jc w:val="center"/>
                    <w:rPr>
                      <w:rFonts w:ascii="Times New Roman" w:hAnsi="Times New Roman"/>
                    </w:rPr>
                  </w:pPr>
                  <w:r w:rsidRPr="00A25880">
                    <w:rPr>
                      <w:rFonts w:ascii="Times New Roman" w:hAnsi="Times New Roman"/>
                      <w:color w:val="000000"/>
                    </w:rPr>
                    <w:t>0,0</w:t>
                  </w:r>
                </w:p>
              </w:tc>
            </w:tr>
            <w:tr w:rsidR="00A25880" w:rsidRPr="00BA4F4C" w14:paraId="7C2C75EA" w14:textId="77777777" w:rsidTr="007F0A8D">
              <w:tc>
                <w:tcPr>
                  <w:tcW w:w="3998" w:type="dxa"/>
                  <w:vAlign w:val="bottom"/>
                </w:tcPr>
                <w:p w14:paraId="5DD14FE2" w14:textId="5873160F"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 xml:space="preserve"> -межбюджетные трансферты из регионального бюджета (справочно)</w:t>
                  </w:r>
                </w:p>
              </w:tc>
              <w:tc>
                <w:tcPr>
                  <w:tcW w:w="2835" w:type="dxa"/>
                  <w:vAlign w:val="center"/>
                </w:tcPr>
                <w:p w14:paraId="41F287DD" w14:textId="522231D0"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1052FF4E" w14:textId="67B04C5B" w:rsidR="00A25880" w:rsidRPr="00A25880" w:rsidRDefault="00A25880" w:rsidP="007F0A8D">
                  <w:pPr>
                    <w:jc w:val="center"/>
                    <w:rPr>
                      <w:rFonts w:ascii="Times New Roman" w:hAnsi="Times New Roman"/>
                    </w:rPr>
                  </w:pPr>
                  <w:r w:rsidRPr="00A25880">
                    <w:rPr>
                      <w:rFonts w:ascii="Times New Roman" w:hAnsi="Times New Roman"/>
                      <w:color w:val="000000"/>
                    </w:rPr>
                    <w:t>108088,0</w:t>
                  </w:r>
                </w:p>
              </w:tc>
              <w:tc>
                <w:tcPr>
                  <w:tcW w:w="1134" w:type="dxa"/>
                  <w:vAlign w:val="center"/>
                </w:tcPr>
                <w:p w14:paraId="5B191AE4" w14:textId="2B7E1609" w:rsidR="00A25880" w:rsidRPr="00A25880" w:rsidRDefault="00A25880" w:rsidP="007F0A8D">
                  <w:pPr>
                    <w:jc w:val="center"/>
                    <w:rPr>
                      <w:rFonts w:ascii="Times New Roman" w:hAnsi="Times New Roman"/>
                    </w:rPr>
                  </w:pPr>
                  <w:r w:rsidRPr="00A25880">
                    <w:rPr>
                      <w:rFonts w:ascii="Times New Roman" w:hAnsi="Times New Roman"/>
                      <w:color w:val="000000"/>
                    </w:rPr>
                    <w:t>113954,0</w:t>
                  </w:r>
                </w:p>
              </w:tc>
              <w:tc>
                <w:tcPr>
                  <w:tcW w:w="1134" w:type="dxa"/>
                  <w:vAlign w:val="center"/>
                </w:tcPr>
                <w:p w14:paraId="6D298893" w14:textId="2BEA0BD1" w:rsidR="00A25880" w:rsidRPr="00A25880" w:rsidRDefault="00A25880" w:rsidP="007F0A8D">
                  <w:pPr>
                    <w:jc w:val="center"/>
                    <w:rPr>
                      <w:rFonts w:ascii="Times New Roman" w:hAnsi="Times New Roman"/>
                    </w:rPr>
                  </w:pPr>
                  <w:r w:rsidRPr="00A25880">
                    <w:rPr>
                      <w:rFonts w:ascii="Times New Roman" w:hAnsi="Times New Roman"/>
                      <w:color w:val="000000"/>
                    </w:rPr>
                    <w:t>119981,0</w:t>
                  </w:r>
                </w:p>
              </w:tc>
              <w:tc>
                <w:tcPr>
                  <w:tcW w:w="1134" w:type="dxa"/>
                  <w:vAlign w:val="center"/>
                </w:tcPr>
                <w:p w14:paraId="6D6950E2" w14:textId="025134B1" w:rsidR="00A25880" w:rsidRPr="00A25880" w:rsidRDefault="00A25880" w:rsidP="007F0A8D">
                  <w:pPr>
                    <w:jc w:val="center"/>
                    <w:rPr>
                      <w:rFonts w:ascii="Times New Roman" w:hAnsi="Times New Roman"/>
                    </w:rPr>
                  </w:pPr>
                  <w:r w:rsidRPr="00A25880">
                    <w:rPr>
                      <w:rFonts w:ascii="Times New Roman" w:hAnsi="Times New Roman"/>
                      <w:color w:val="000000"/>
                    </w:rPr>
                    <w:t>72619,0</w:t>
                  </w:r>
                </w:p>
              </w:tc>
              <w:tc>
                <w:tcPr>
                  <w:tcW w:w="1134" w:type="dxa"/>
                  <w:vAlign w:val="center"/>
                </w:tcPr>
                <w:p w14:paraId="7C50D413" w14:textId="591ACE97" w:rsidR="00A25880" w:rsidRPr="00A25880" w:rsidRDefault="00A25880" w:rsidP="007F0A8D">
                  <w:pPr>
                    <w:jc w:val="center"/>
                    <w:rPr>
                      <w:rFonts w:ascii="Times New Roman" w:hAnsi="Times New Roman"/>
                    </w:rPr>
                  </w:pPr>
                  <w:r w:rsidRPr="00A25880">
                    <w:rPr>
                      <w:rFonts w:ascii="Times New Roman" w:hAnsi="Times New Roman"/>
                      <w:color w:val="000000"/>
                    </w:rPr>
                    <w:t>72619,0</w:t>
                  </w:r>
                </w:p>
              </w:tc>
              <w:tc>
                <w:tcPr>
                  <w:tcW w:w="1134" w:type="dxa"/>
                  <w:vAlign w:val="center"/>
                </w:tcPr>
                <w:p w14:paraId="43E4E559" w14:textId="30421571" w:rsidR="00A25880" w:rsidRPr="00A25880" w:rsidRDefault="00A25880" w:rsidP="007F0A8D">
                  <w:pPr>
                    <w:jc w:val="center"/>
                    <w:rPr>
                      <w:rFonts w:ascii="Times New Roman" w:hAnsi="Times New Roman"/>
                    </w:rPr>
                  </w:pPr>
                  <w:r w:rsidRPr="00A25880">
                    <w:rPr>
                      <w:rFonts w:ascii="Times New Roman" w:hAnsi="Times New Roman"/>
                      <w:color w:val="000000"/>
                    </w:rPr>
                    <w:t>72619,0</w:t>
                  </w:r>
                </w:p>
              </w:tc>
              <w:tc>
                <w:tcPr>
                  <w:tcW w:w="1276" w:type="dxa"/>
                  <w:vAlign w:val="center"/>
                </w:tcPr>
                <w:p w14:paraId="3F3F5854" w14:textId="39B51A42" w:rsidR="00A25880" w:rsidRPr="00A25880" w:rsidRDefault="00A25880" w:rsidP="007F0A8D">
                  <w:pPr>
                    <w:jc w:val="center"/>
                    <w:rPr>
                      <w:rFonts w:ascii="Times New Roman" w:hAnsi="Times New Roman"/>
                    </w:rPr>
                  </w:pPr>
                  <w:r w:rsidRPr="00A25880">
                    <w:rPr>
                      <w:rFonts w:ascii="Times New Roman" w:hAnsi="Times New Roman"/>
                      <w:color w:val="000000"/>
                    </w:rPr>
                    <w:t>559880,0</w:t>
                  </w:r>
                </w:p>
              </w:tc>
            </w:tr>
            <w:tr w:rsidR="00A25880" w:rsidRPr="00BA4F4C" w14:paraId="449B4D12" w14:textId="77777777" w:rsidTr="007F0A8D">
              <w:tc>
                <w:tcPr>
                  <w:tcW w:w="3998" w:type="dxa"/>
                  <w:vAlign w:val="bottom"/>
                </w:tcPr>
                <w:p w14:paraId="50B48552" w14:textId="18519E66"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Средства местного бюджета</w:t>
                  </w:r>
                </w:p>
              </w:tc>
              <w:tc>
                <w:tcPr>
                  <w:tcW w:w="2835" w:type="dxa"/>
                  <w:vAlign w:val="center"/>
                </w:tcPr>
                <w:p w14:paraId="386B899C" w14:textId="0E36641B"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108AF1F4" w14:textId="35E87B65" w:rsidR="00A25880" w:rsidRPr="00A25880" w:rsidRDefault="00A25880" w:rsidP="007F0A8D">
                  <w:pPr>
                    <w:jc w:val="center"/>
                    <w:rPr>
                      <w:rFonts w:ascii="Times New Roman" w:hAnsi="Times New Roman"/>
                    </w:rPr>
                  </w:pPr>
                </w:p>
              </w:tc>
              <w:tc>
                <w:tcPr>
                  <w:tcW w:w="1134" w:type="dxa"/>
                  <w:vAlign w:val="center"/>
                </w:tcPr>
                <w:p w14:paraId="3D70CDAC" w14:textId="32D29FB1" w:rsidR="00A25880" w:rsidRPr="00A25880" w:rsidRDefault="00A25880" w:rsidP="007F0A8D">
                  <w:pPr>
                    <w:jc w:val="center"/>
                    <w:rPr>
                      <w:rFonts w:ascii="Times New Roman" w:hAnsi="Times New Roman"/>
                    </w:rPr>
                  </w:pPr>
                </w:p>
              </w:tc>
              <w:tc>
                <w:tcPr>
                  <w:tcW w:w="1134" w:type="dxa"/>
                  <w:vAlign w:val="center"/>
                </w:tcPr>
                <w:p w14:paraId="2B8F0385" w14:textId="55452683" w:rsidR="00A25880" w:rsidRPr="00A25880" w:rsidRDefault="00A25880" w:rsidP="007F0A8D">
                  <w:pPr>
                    <w:jc w:val="center"/>
                    <w:rPr>
                      <w:rFonts w:ascii="Times New Roman" w:hAnsi="Times New Roman"/>
                    </w:rPr>
                  </w:pPr>
                </w:p>
              </w:tc>
              <w:tc>
                <w:tcPr>
                  <w:tcW w:w="1134" w:type="dxa"/>
                  <w:vAlign w:val="center"/>
                </w:tcPr>
                <w:p w14:paraId="2886DC76" w14:textId="58E347EE" w:rsidR="00A25880" w:rsidRPr="00A25880" w:rsidRDefault="00A25880" w:rsidP="007F0A8D">
                  <w:pPr>
                    <w:jc w:val="center"/>
                    <w:rPr>
                      <w:rFonts w:ascii="Times New Roman" w:hAnsi="Times New Roman"/>
                    </w:rPr>
                  </w:pPr>
                </w:p>
              </w:tc>
              <w:tc>
                <w:tcPr>
                  <w:tcW w:w="1134" w:type="dxa"/>
                  <w:vAlign w:val="center"/>
                </w:tcPr>
                <w:p w14:paraId="58C457DC" w14:textId="224B5539" w:rsidR="00A25880" w:rsidRPr="00A25880" w:rsidRDefault="00A25880" w:rsidP="007F0A8D">
                  <w:pPr>
                    <w:jc w:val="center"/>
                    <w:rPr>
                      <w:rFonts w:ascii="Times New Roman" w:hAnsi="Times New Roman"/>
                    </w:rPr>
                  </w:pPr>
                </w:p>
              </w:tc>
              <w:tc>
                <w:tcPr>
                  <w:tcW w:w="1134" w:type="dxa"/>
                  <w:vAlign w:val="center"/>
                </w:tcPr>
                <w:p w14:paraId="7F6B6736" w14:textId="3F11246E" w:rsidR="00A25880" w:rsidRPr="00A25880" w:rsidRDefault="00A25880" w:rsidP="007F0A8D">
                  <w:pPr>
                    <w:jc w:val="center"/>
                    <w:rPr>
                      <w:rFonts w:ascii="Times New Roman" w:hAnsi="Times New Roman"/>
                    </w:rPr>
                  </w:pPr>
                </w:p>
              </w:tc>
              <w:tc>
                <w:tcPr>
                  <w:tcW w:w="1276" w:type="dxa"/>
                  <w:vAlign w:val="center"/>
                </w:tcPr>
                <w:p w14:paraId="56639015" w14:textId="4DF73990" w:rsidR="00A25880" w:rsidRPr="00A25880" w:rsidRDefault="00A25880" w:rsidP="007F0A8D">
                  <w:pPr>
                    <w:jc w:val="center"/>
                    <w:rPr>
                      <w:rFonts w:ascii="Times New Roman" w:hAnsi="Times New Roman"/>
                    </w:rPr>
                  </w:pPr>
                  <w:r w:rsidRPr="00A25880">
                    <w:rPr>
                      <w:rFonts w:ascii="Times New Roman" w:hAnsi="Times New Roman"/>
                      <w:color w:val="000000"/>
                    </w:rPr>
                    <w:t>0,0</w:t>
                  </w:r>
                </w:p>
              </w:tc>
            </w:tr>
            <w:tr w:rsidR="00A25880" w:rsidRPr="00BA4F4C" w14:paraId="7D9D8ABA" w14:textId="77777777" w:rsidTr="007F0A8D">
              <w:tc>
                <w:tcPr>
                  <w:tcW w:w="3998" w:type="dxa"/>
                  <w:vAlign w:val="bottom"/>
                </w:tcPr>
                <w:p w14:paraId="14E88468" w14:textId="688EBF99"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Внебюджетные источники</w:t>
                  </w:r>
                </w:p>
              </w:tc>
              <w:tc>
                <w:tcPr>
                  <w:tcW w:w="2835" w:type="dxa"/>
                  <w:vAlign w:val="center"/>
                </w:tcPr>
                <w:p w14:paraId="372C4D98" w14:textId="47594745"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39A98275" w14:textId="598059A7" w:rsidR="00A25880" w:rsidRPr="00A25880" w:rsidRDefault="00A25880" w:rsidP="007F0A8D">
                  <w:pPr>
                    <w:jc w:val="center"/>
                    <w:rPr>
                      <w:rFonts w:ascii="Times New Roman" w:hAnsi="Times New Roman"/>
                    </w:rPr>
                  </w:pPr>
                  <w:r w:rsidRPr="00A25880">
                    <w:rPr>
                      <w:rFonts w:ascii="Times New Roman" w:hAnsi="Times New Roman"/>
                      <w:color w:val="000000"/>
                    </w:rPr>
                    <w:t>12000,0</w:t>
                  </w:r>
                </w:p>
              </w:tc>
              <w:tc>
                <w:tcPr>
                  <w:tcW w:w="1134" w:type="dxa"/>
                  <w:vAlign w:val="center"/>
                </w:tcPr>
                <w:p w14:paraId="36FE8BDC" w14:textId="082450CE" w:rsidR="00A25880" w:rsidRPr="00A25880" w:rsidRDefault="00A25880" w:rsidP="007F0A8D">
                  <w:pPr>
                    <w:jc w:val="center"/>
                    <w:rPr>
                      <w:rFonts w:ascii="Times New Roman" w:hAnsi="Times New Roman"/>
                    </w:rPr>
                  </w:pPr>
                  <w:r w:rsidRPr="00A25880">
                    <w:rPr>
                      <w:rFonts w:ascii="Times New Roman" w:hAnsi="Times New Roman"/>
                      <w:color w:val="000000"/>
                    </w:rPr>
                    <w:t>12000,0</w:t>
                  </w:r>
                </w:p>
              </w:tc>
              <w:tc>
                <w:tcPr>
                  <w:tcW w:w="1134" w:type="dxa"/>
                  <w:vAlign w:val="center"/>
                </w:tcPr>
                <w:p w14:paraId="5E484A17" w14:textId="542054C3" w:rsidR="00A25880" w:rsidRPr="00A25880" w:rsidRDefault="00A25880" w:rsidP="007F0A8D">
                  <w:pPr>
                    <w:jc w:val="center"/>
                    <w:rPr>
                      <w:rFonts w:ascii="Times New Roman" w:hAnsi="Times New Roman"/>
                    </w:rPr>
                  </w:pPr>
                  <w:r w:rsidRPr="00A25880">
                    <w:rPr>
                      <w:rFonts w:ascii="Times New Roman" w:hAnsi="Times New Roman"/>
                      <w:color w:val="000000"/>
                    </w:rPr>
                    <w:t>12000,0</w:t>
                  </w:r>
                </w:p>
              </w:tc>
              <w:tc>
                <w:tcPr>
                  <w:tcW w:w="1134" w:type="dxa"/>
                  <w:vAlign w:val="center"/>
                </w:tcPr>
                <w:p w14:paraId="164F4606" w14:textId="4F64A42D" w:rsidR="00A25880" w:rsidRPr="00A25880" w:rsidRDefault="00A25880" w:rsidP="007F0A8D">
                  <w:pPr>
                    <w:jc w:val="center"/>
                    <w:rPr>
                      <w:rFonts w:ascii="Times New Roman" w:hAnsi="Times New Roman"/>
                    </w:rPr>
                  </w:pPr>
                  <w:r w:rsidRPr="00A25880">
                    <w:rPr>
                      <w:rFonts w:ascii="Times New Roman" w:hAnsi="Times New Roman"/>
                      <w:color w:val="000000"/>
                    </w:rPr>
                    <w:t>3500,0</w:t>
                  </w:r>
                </w:p>
              </w:tc>
              <w:tc>
                <w:tcPr>
                  <w:tcW w:w="1134" w:type="dxa"/>
                  <w:vAlign w:val="center"/>
                </w:tcPr>
                <w:p w14:paraId="7A3E1CB5" w14:textId="5936FAF8" w:rsidR="00A25880" w:rsidRPr="00A25880" w:rsidRDefault="00A25880" w:rsidP="007F0A8D">
                  <w:pPr>
                    <w:jc w:val="center"/>
                    <w:rPr>
                      <w:rFonts w:ascii="Times New Roman" w:hAnsi="Times New Roman"/>
                    </w:rPr>
                  </w:pPr>
                  <w:r w:rsidRPr="00A25880">
                    <w:rPr>
                      <w:rFonts w:ascii="Times New Roman" w:hAnsi="Times New Roman"/>
                      <w:color w:val="000000"/>
                    </w:rPr>
                    <w:t>3500,0</w:t>
                  </w:r>
                </w:p>
              </w:tc>
              <w:tc>
                <w:tcPr>
                  <w:tcW w:w="1134" w:type="dxa"/>
                  <w:vAlign w:val="center"/>
                </w:tcPr>
                <w:p w14:paraId="3BE0455D" w14:textId="14B49F07" w:rsidR="00A25880" w:rsidRPr="00A25880" w:rsidRDefault="00A25880" w:rsidP="007F0A8D">
                  <w:pPr>
                    <w:jc w:val="center"/>
                    <w:rPr>
                      <w:rFonts w:ascii="Times New Roman" w:hAnsi="Times New Roman"/>
                    </w:rPr>
                  </w:pPr>
                  <w:r w:rsidRPr="00A25880">
                    <w:rPr>
                      <w:rFonts w:ascii="Times New Roman" w:hAnsi="Times New Roman"/>
                      <w:color w:val="000000"/>
                    </w:rPr>
                    <w:t>3500,0</w:t>
                  </w:r>
                </w:p>
              </w:tc>
              <w:tc>
                <w:tcPr>
                  <w:tcW w:w="1276" w:type="dxa"/>
                  <w:vAlign w:val="center"/>
                </w:tcPr>
                <w:p w14:paraId="25D1D322" w14:textId="39BF7A73" w:rsidR="00A25880" w:rsidRPr="00A25880" w:rsidRDefault="00A25880" w:rsidP="007F0A8D">
                  <w:pPr>
                    <w:jc w:val="center"/>
                    <w:rPr>
                      <w:rFonts w:ascii="Times New Roman" w:hAnsi="Times New Roman"/>
                    </w:rPr>
                  </w:pPr>
                  <w:r w:rsidRPr="00A25880">
                    <w:rPr>
                      <w:rFonts w:ascii="Times New Roman" w:hAnsi="Times New Roman"/>
                      <w:color w:val="000000"/>
                    </w:rPr>
                    <w:t>46500,0</w:t>
                  </w:r>
                </w:p>
              </w:tc>
            </w:tr>
            <w:tr w:rsidR="00A25880" w:rsidRPr="00BA4F4C" w14:paraId="49D5B174" w14:textId="77777777" w:rsidTr="007F0A8D">
              <w:tc>
                <w:tcPr>
                  <w:tcW w:w="3998" w:type="dxa"/>
                  <w:vAlign w:val="bottom"/>
                </w:tcPr>
                <w:p w14:paraId="1FDFF76F" w14:textId="5C8C639D" w:rsidR="00A25880" w:rsidRPr="0041684B" w:rsidRDefault="00A25880" w:rsidP="00970526">
                  <w:pPr>
                    <w:rPr>
                      <w:rFonts w:ascii="Times New Roman" w:hAnsi="Times New Roman"/>
                      <w:b/>
                      <w:sz w:val="24"/>
                      <w:szCs w:val="24"/>
                    </w:rPr>
                  </w:pPr>
                  <w:r w:rsidRPr="0041684B">
                    <w:rPr>
                      <w:rFonts w:ascii="Times New Roman" w:hAnsi="Times New Roman"/>
                      <w:b/>
                      <w:bCs/>
                      <w:color w:val="000000"/>
                      <w:sz w:val="24"/>
                      <w:szCs w:val="24"/>
                    </w:rPr>
                    <w:t xml:space="preserve">Мероприятие (результат) 1.2 </w:t>
                  </w:r>
                  <w:r w:rsidRPr="0041684B">
                    <w:rPr>
                      <w:rFonts w:ascii="Times New Roman" w:hAnsi="Times New Roman"/>
                      <w:bCs/>
                      <w:color w:val="000000"/>
                      <w:sz w:val="24"/>
                      <w:szCs w:val="24"/>
                    </w:rPr>
                    <w:t>"Предоставлены компенсации отдельным категориям работников учреждений, занятых в секторе социального обслуживания, проживающим и (или) работающим в сельской местности" (всего), в том числе:</w:t>
                  </w:r>
                </w:p>
              </w:tc>
              <w:tc>
                <w:tcPr>
                  <w:tcW w:w="2835" w:type="dxa"/>
                  <w:vAlign w:val="center"/>
                </w:tcPr>
                <w:p w14:paraId="6E242C85" w14:textId="6B4CDE0A" w:rsidR="00A25880" w:rsidRPr="0041684B" w:rsidRDefault="00A25880" w:rsidP="004B2DE1">
                  <w:pPr>
                    <w:jc w:val="center"/>
                    <w:rPr>
                      <w:rFonts w:ascii="Times New Roman" w:hAnsi="Times New Roman"/>
                    </w:rPr>
                  </w:pPr>
                  <w:r w:rsidRPr="0041684B">
                    <w:rPr>
                      <w:rFonts w:ascii="Times New Roman" w:hAnsi="Times New Roman"/>
                      <w:bCs/>
                      <w:color w:val="000000"/>
                    </w:rPr>
                    <w:t>873 1003 03 4 02 71690 100</w:t>
                  </w:r>
                </w:p>
              </w:tc>
              <w:tc>
                <w:tcPr>
                  <w:tcW w:w="1134" w:type="dxa"/>
                  <w:vAlign w:val="center"/>
                </w:tcPr>
                <w:p w14:paraId="7CCCEA4A" w14:textId="2528FAA0" w:rsidR="00A25880" w:rsidRPr="00A25880" w:rsidRDefault="00A25880" w:rsidP="007F0A8D">
                  <w:pPr>
                    <w:jc w:val="center"/>
                    <w:rPr>
                      <w:rFonts w:ascii="Times New Roman" w:hAnsi="Times New Roman"/>
                    </w:rPr>
                  </w:pPr>
                  <w:r w:rsidRPr="00A25880">
                    <w:rPr>
                      <w:rFonts w:ascii="Times New Roman" w:hAnsi="Times New Roman"/>
                      <w:b/>
                      <w:bCs/>
                      <w:color w:val="000000"/>
                    </w:rPr>
                    <w:t>130,0</w:t>
                  </w:r>
                </w:p>
              </w:tc>
              <w:tc>
                <w:tcPr>
                  <w:tcW w:w="1134" w:type="dxa"/>
                  <w:vAlign w:val="center"/>
                </w:tcPr>
                <w:p w14:paraId="5C452260" w14:textId="6121AEBC" w:rsidR="00A25880" w:rsidRPr="00A25880" w:rsidRDefault="00A25880" w:rsidP="007F0A8D">
                  <w:pPr>
                    <w:jc w:val="center"/>
                    <w:rPr>
                      <w:rFonts w:ascii="Times New Roman" w:hAnsi="Times New Roman"/>
                    </w:rPr>
                  </w:pPr>
                  <w:r w:rsidRPr="00A25880">
                    <w:rPr>
                      <w:rFonts w:ascii="Times New Roman" w:hAnsi="Times New Roman"/>
                      <w:b/>
                      <w:bCs/>
                      <w:color w:val="000000"/>
                    </w:rPr>
                    <w:t>130,0</w:t>
                  </w:r>
                </w:p>
              </w:tc>
              <w:tc>
                <w:tcPr>
                  <w:tcW w:w="1134" w:type="dxa"/>
                  <w:vAlign w:val="center"/>
                </w:tcPr>
                <w:p w14:paraId="6344A2B3" w14:textId="039C72B1" w:rsidR="00A25880" w:rsidRPr="00A25880" w:rsidRDefault="00A25880" w:rsidP="007F0A8D">
                  <w:pPr>
                    <w:jc w:val="center"/>
                    <w:rPr>
                      <w:rFonts w:ascii="Times New Roman" w:hAnsi="Times New Roman"/>
                    </w:rPr>
                  </w:pPr>
                  <w:r w:rsidRPr="00A25880">
                    <w:rPr>
                      <w:rFonts w:ascii="Times New Roman" w:hAnsi="Times New Roman"/>
                      <w:b/>
                      <w:bCs/>
                      <w:color w:val="000000"/>
                    </w:rPr>
                    <w:t>130,0</w:t>
                  </w:r>
                </w:p>
              </w:tc>
              <w:tc>
                <w:tcPr>
                  <w:tcW w:w="1134" w:type="dxa"/>
                  <w:vAlign w:val="center"/>
                </w:tcPr>
                <w:p w14:paraId="5B22A775" w14:textId="2E7B3F7E" w:rsidR="00A25880" w:rsidRPr="00A25880" w:rsidRDefault="00A25880" w:rsidP="007F0A8D">
                  <w:pPr>
                    <w:jc w:val="center"/>
                    <w:rPr>
                      <w:rFonts w:ascii="Times New Roman" w:hAnsi="Times New Roman"/>
                    </w:rPr>
                  </w:pPr>
                  <w:r w:rsidRPr="00A25880">
                    <w:rPr>
                      <w:rFonts w:ascii="Times New Roman" w:hAnsi="Times New Roman"/>
                      <w:b/>
                      <w:bCs/>
                      <w:color w:val="000000"/>
                    </w:rPr>
                    <w:t>75,0</w:t>
                  </w:r>
                </w:p>
              </w:tc>
              <w:tc>
                <w:tcPr>
                  <w:tcW w:w="1134" w:type="dxa"/>
                  <w:vAlign w:val="center"/>
                </w:tcPr>
                <w:p w14:paraId="5B7F2C10" w14:textId="2741EF64" w:rsidR="00A25880" w:rsidRPr="00A25880" w:rsidRDefault="00A25880" w:rsidP="007F0A8D">
                  <w:pPr>
                    <w:jc w:val="center"/>
                    <w:rPr>
                      <w:rFonts w:ascii="Times New Roman" w:hAnsi="Times New Roman"/>
                    </w:rPr>
                  </w:pPr>
                  <w:r w:rsidRPr="00A25880">
                    <w:rPr>
                      <w:rFonts w:ascii="Times New Roman" w:hAnsi="Times New Roman"/>
                      <w:b/>
                      <w:bCs/>
                      <w:color w:val="000000"/>
                    </w:rPr>
                    <w:t>75,0</w:t>
                  </w:r>
                </w:p>
              </w:tc>
              <w:tc>
                <w:tcPr>
                  <w:tcW w:w="1134" w:type="dxa"/>
                  <w:vAlign w:val="center"/>
                </w:tcPr>
                <w:p w14:paraId="38CA459E" w14:textId="66489282" w:rsidR="00A25880" w:rsidRPr="00A25880" w:rsidRDefault="00A25880" w:rsidP="007F0A8D">
                  <w:pPr>
                    <w:jc w:val="center"/>
                    <w:rPr>
                      <w:rFonts w:ascii="Times New Roman" w:hAnsi="Times New Roman"/>
                    </w:rPr>
                  </w:pPr>
                  <w:r w:rsidRPr="00A25880">
                    <w:rPr>
                      <w:rFonts w:ascii="Times New Roman" w:hAnsi="Times New Roman"/>
                      <w:b/>
                      <w:bCs/>
                      <w:color w:val="000000"/>
                    </w:rPr>
                    <w:t>75,0</w:t>
                  </w:r>
                </w:p>
              </w:tc>
              <w:tc>
                <w:tcPr>
                  <w:tcW w:w="1276" w:type="dxa"/>
                  <w:vAlign w:val="center"/>
                </w:tcPr>
                <w:p w14:paraId="42DD9624" w14:textId="15EB616D" w:rsidR="00A25880" w:rsidRPr="00A25880" w:rsidRDefault="00A25880" w:rsidP="007F0A8D">
                  <w:pPr>
                    <w:jc w:val="center"/>
                    <w:rPr>
                      <w:rFonts w:ascii="Times New Roman" w:hAnsi="Times New Roman"/>
                    </w:rPr>
                  </w:pPr>
                  <w:r w:rsidRPr="00A25880">
                    <w:rPr>
                      <w:rFonts w:ascii="Times New Roman" w:hAnsi="Times New Roman"/>
                      <w:b/>
                      <w:bCs/>
                      <w:color w:val="000000"/>
                    </w:rPr>
                    <w:t>615,0</w:t>
                  </w:r>
                </w:p>
              </w:tc>
            </w:tr>
            <w:tr w:rsidR="00A25880" w:rsidRPr="00BA4F4C" w14:paraId="4278A649" w14:textId="77777777" w:rsidTr="007F0A8D">
              <w:tc>
                <w:tcPr>
                  <w:tcW w:w="3998" w:type="dxa"/>
                  <w:vAlign w:val="bottom"/>
                </w:tcPr>
                <w:p w14:paraId="260588D5" w14:textId="7B10938D"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 xml:space="preserve"> -межбюджетные трансферты из федерального бюджета (справочно)</w:t>
                  </w:r>
                </w:p>
              </w:tc>
              <w:tc>
                <w:tcPr>
                  <w:tcW w:w="2835" w:type="dxa"/>
                  <w:vAlign w:val="center"/>
                </w:tcPr>
                <w:p w14:paraId="3D5F171D" w14:textId="45F99024" w:rsidR="00A25880" w:rsidRPr="0041684B" w:rsidRDefault="00A25880" w:rsidP="00970526">
                  <w:pPr>
                    <w:jc w:val="center"/>
                    <w:rPr>
                      <w:rFonts w:ascii="Times New Roman" w:hAnsi="Times New Roman"/>
                    </w:rPr>
                  </w:pPr>
                  <w:r w:rsidRPr="0041684B">
                    <w:rPr>
                      <w:rFonts w:ascii="Times New Roman" w:hAnsi="Times New Roman"/>
                      <w:color w:val="000000"/>
                    </w:rPr>
                    <w:t> </w:t>
                  </w:r>
                </w:p>
              </w:tc>
              <w:tc>
                <w:tcPr>
                  <w:tcW w:w="1134" w:type="dxa"/>
                  <w:vAlign w:val="center"/>
                </w:tcPr>
                <w:p w14:paraId="0406952C" w14:textId="0FAF56B2" w:rsidR="00A25880" w:rsidRPr="00A25880" w:rsidRDefault="00A25880" w:rsidP="007F0A8D">
                  <w:pPr>
                    <w:jc w:val="center"/>
                    <w:rPr>
                      <w:rFonts w:ascii="Times New Roman" w:hAnsi="Times New Roman"/>
                    </w:rPr>
                  </w:pPr>
                </w:p>
              </w:tc>
              <w:tc>
                <w:tcPr>
                  <w:tcW w:w="1134" w:type="dxa"/>
                  <w:vAlign w:val="center"/>
                </w:tcPr>
                <w:p w14:paraId="0B95601A" w14:textId="549DB01F" w:rsidR="00A25880" w:rsidRPr="00A25880" w:rsidRDefault="00A25880" w:rsidP="007F0A8D">
                  <w:pPr>
                    <w:jc w:val="center"/>
                    <w:rPr>
                      <w:rFonts w:ascii="Times New Roman" w:hAnsi="Times New Roman"/>
                    </w:rPr>
                  </w:pPr>
                </w:p>
              </w:tc>
              <w:tc>
                <w:tcPr>
                  <w:tcW w:w="1134" w:type="dxa"/>
                  <w:vAlign w:val="center"/>
                </w:tcPr>
                <w:p w14:paraId="7C9471E0" w14:textId="407A7DB6" w:rsidR="00A25880" w:rsidRPr="00A25880" w:rsidRDefault="00A25880" w:rsidP="007F0A8D">
                  <w:pPr>
                    <w:jc w:val="center"/>
                    <w:rPr>
                      <w:rFonts w:ascii="Times New Roman" w:hAnsi="Times New Roman"/>
                    </w:rPr>
                  </w:pPr>
                </w:p>
              </w:tc>
              <w:tc>
                <w:tcPr>
                  <w:tcW w:w="1134" w:type="dxa"/>
                  <w:vAlign w:val="center"/>
                </w:tcPr>
                <w:p w14:paraId="65E19390" w14:textId="363590E6" w:rsidR="00A25880" w:rsidRPr="00A25880" w:rsidRDefault="00A25880" w:rsidP="007F0A8D">
                  <w:pPr>
                    <w:jc w:val="center"/>
                    <w:rPr>
                      <w:rFonts w:ascii="Times New Roman" w:hAnsi="Times New Roman"/>
                    </w:rPr>
                  </w:pPr>
                </w:p>
              </w:tc>
              <w:tc>
                <w:tcPr>
                  <w:tcW w:w="1134" w:type="dxa"/>
                  <w:vAlign w:val="center"/>
                </w:tcPr>
                <w:p w14:paraId="19E6D873" w14:textId="4004A2F8" w:rsidR="00A25880" w:rsidRPr="00A25880" w:rsidRDefault="00A25880" w:rsidP="007F0A8D">
                  <w:pPr>
                    <w:jc w:val="center"/>
                    <w:rPr>
                      <w:rFonts w:ascii="Times New Roman" w:hAnsi="Times New Roman"/>
                    </w:rPr>
                  </w:pPr>
                </w:p>
              </w:tc>
              <w:tc>
                <w:tcPr>
                  <w:tcW w:w="1134" w:type="dxa"/>
                  <w:vAlign w:val="center"/>
                </w:tcPr>
                <w:p w14:paraId="480A8526" w14:textId="0CECCEA7" w:rsidR="00A25880" w:rsidRPr="00A25880" w:rsidRDefault="00A25880" w:rsidP="007F0A8D">
                  <w:pPr>
                    <w:jc w:val="center"/>
                    <w:rPr>
                      <w:rFonts w:ascii="Times New Roman" w:hAnsi="Times New Roman"/>
                    </w:rPr>
                  </w:pPr>
                </w:p>
              </w:tc>
              <w:tc>
                <w:tcPr>
                  <w:tcW w:w="1276" w:type="dxa"/>
                  <w:vAlign w:val="center"/>
                </w:tcPr>
                <w:p w14:paraId="56A2E6AF" w14:textId="159D7FDC" w:rsidR="00A25880" w:rsidRPr="00A25880" w:rsidRDefault="00A25880" w:rsidP="007F0A8D">
                  <w:pPr>
                    <w:jc w:val="center"/>
                    <w:rPr>
                      <w:rFonts w:ascii="Times New Roman" w:hAnsi="Times New Roman"/>
                    </w:rPr>
                  </w:pPr>
                  <w:r w:rsidRPr="00A25880">
                    <w:rPr>
                      <w:rFonts w:ascii="Times New Roman" w:hAnsi="Times New Roman"/>
                      <w:color w:val="000000"/>
                    </w:rPr>
                    <w:t>0,0</w:t>
                  </w:r>
                </w:p>
              </w:tc>
            </w:tr>
            <w:tr w:rsidR="00A25880" w:rsidRPr="00BA4F4C" w14:paraId="3C3BDE49" w14:textId="77777777" w:rsidTr="007F0A8D">
              <w:tc>
                <w:tcPr>
                  <w:tcW w:w="3998" w:type="dxa"/>
                  <w:vAlign w:val="bottom"/>
                </w:tcPr>
                <w:p w14:paraId="299008C6" w14:textId="7F8017BC"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lastRenderedPageBreak/>
                    <w:t xml:space="preserve"> -межбюджетные трансферты из регионального бюджета (справочно)</w:t>
                  </w:r>
                </w:p>
              </w:tc>
              <w:tc>
                <w:tcPr>
                  <w:tcW w:w="2835" w:type="dxa"/>
                  <w:vAlign w:val="center"/>
                </w:tcPr>
                <w:p w14:paraId="15AD6DFF" w14:textId="701B8E64" w:rsidR="00A25880" w:rsidRPr="0041684B" w:rsidRDefault="00A25880" w:rsidP="00970526">
                  <w:pPr>
                    <w:jc w:val="center"/>
                    <w:rPr>
                      <w:rFonts w:ascii="Times New Roman" w:hAnsi="Times New Roman"/>
                    </w:rPr>
                  </w:pPr>
                  <w:r w:rsidRPr="0041684B">
                    <w:rPr>
                      <w:rFonts w:ascii="Times New Roman" w:hAnsi="Times New Roman"/>
                      <w:color w:val="000000"/>
                      <w:sz w:val="24"/>
                      <w:szCs w:val="24"/>
                    </w:rPr>
                    <w:t> </w:t>
                  </w:r>
                </w:p>
              </w:tc>
              <w:tc>
                <w:tcPr>
                  <w:tcW w:w="1134" w:type="dxa"/>
                  <w:vAlign w:val="center"/>
                </w:tcPr>
                <w:p w14:paraId="39618FDA" w14:textId="41A0BAD0" w:rsidR="00A25880" w:rsidRPr="00A25880" w:rsidRDefault="00A25880" w:rsidP="007F0A8D">
                  <w:pPr>
                    <w:jc w:val="center"/>
                    <w:rPr>
                      <w:rFonts w:ascii="Times New Roman" w:hAnsi="Times New Roman"/>
                    </w:rPr>
                  </w:pPr>
                  <w:r w:rsidRPr="00A25880">
                    <w:rPr>
                      <w:rFonts w:ascii="Times New Roman" w:hAnsi="Times New Roman"/>
                      <w:color w:val="000000"/>
                    </w:rPr>
                    <w:t>130,0</w:t>
                  </w:r>
                </w:p>
              </w:tc>
              <w:tc>
                <w:tcPr>
                  <w:tcW w:w="1134" w:type="dxa"/>
                  <w:vAlign w:val="center"/>
                </w:tcPr>
                <w:p w14:paraId="6ED86B38" w14:textId="7B7883C6" w:rsidR="00A25880" w:rsidRPr="00A25880" w:rsidRDefault="00A25880" w:rsidP="007F0A8D">
                  <w:pPr>
                    <w:jc w:val="center"/>
                    <w:rPr>
                      <w:rFonts w:ascii="Times New Roman" w:hAnsi="Times New Roman"/>
                    </w:rPr>
                  </w:pPr>
                  <w:r w:rsidRPr="00A25880">
                    <w:rPr>
                      <w:rFonts w:ascii="Times New Roman" w:hAnsi="Times New Roman"/>
                      <w:color w:val="000000"/>
                    </w:rPr>
                    <w:t>130,0</w:t>
                  </w:r>
                </w:p>
              </w:tc>
              <w:tc>
                <w:tcPr>
                  <w:tcW w:w="1134" w:type="dxa"/>
                  <w:vAlign w:val="center"/>
                </w:tcPr>
                <w:p w14:paraId="7F96390D" w14:textId="753F8ECE" w:rsidR="00A25880" w:rsidRPr="00A25880" w:rsidRDefault="00A25880" w:rsidP="007F0A8D">
                  <w:pPr>
                    <w:jc w:val="center"/>
                    <w:rPr>
                      <w:rFonts w:ascii="Times New Roman" w:hAnsi="Times New Roman"/>
                    </w:rPr>
                  </w:pPr>
                  <w:r w:rsidRPr="00A25880">
                    <w:rPr>
                      <w:rFonts w:ascii="Times New Roman" w:hAnsi="Times New Roman"/>
                      <w:color w:val="000000"/>
                    </w:rPr>
                    <w:t>130,0</w:t>
                  </w:r>
                </w:p>
              </w:tc>
              <w:tc>
                <w:tcPr>
                  <w:tcW w:w="1134" w:type="dxa"/>
                  <w:vAlign w:val="center"/>
                </w:tcPr>
                <w:p w14:paraId="4117B5B6" w14:textId="67484FA9" w:rsidR="00A25880" w:rsidRPr="00A25880" w:rsidRDefault="00A25880" w:rsidP="007F0A8D">
                  <w:pPr>
                    <w:jc w:val="center"/>
                    <w:rPr>
                      <w:rFonts w:ascii="Times New Roman" w:hAnsi="Times New Roman"/>
                    </w:rPr>
                  </w:pPr>
                  <w:r w:rsidRPr="00A25880">
                    <w:rPr>
                      <w:rFonts w:ascii="Times New Roman" w:hAnsi="Times New Roman"/>
                      <w:color w:val="000000"/>
                    </w:rPr>
                    <w:t>75,0</w:t>
                  </w:r>
                </w:p>
              </w:tc>
              <w:tc>
                <w:tcPr>
                  <w:tcW w:w="1134" w:type="dxa"/>
                  <w:vAlign w:val="center"/>
                </w:tcPr>
                <w:p w14:paraId="45A2E90C" w14:textId="0FE036C5" w:rsidR="00A25880" w:rsidRPr="00A25880" w:rsidRDefault="00A25880" w:rsidP="007F0A8D">
                  <w:pPr>
                    <w:jc w:val="center"/>
                    <w:rPr>
                      <w:rFonts w:ascii="Times New Roman" w:hAnsi="Times New Roman"/>
                    </w:rPr>
                  </w:pPr>
                  <w:r w:rsidRPr="00A25880">
                    <w:rPr>
                      <w:rFonts w:ascii="Times New Roman" w:hAnsi="Times New Roman"/>
                      <w:color w:val="000000"/>
                    </w:rPr>
                    <w:t>75,0</w:t>
                  </w:r>
                </w:p>
              </w:tc>
              <w:tc>
                <w:tcPr>
                  <w:tcW w:w="1134" w:type="dxa"/>
                  <w:vAlign w:val="center"/>
                </w:tcPr>
                <w:p w14:paraId="15D35AB6" w14:textId="09785381" w:rsidR="00A25880" w:rsidRPr="00A25880" w:rsidRDefault="00A25880" w:rsidP="007F0A8D">
                  <w:pPr>
                    <w:jc w:val="center"/>
                    <w:rPr>
                      <w:rFonts w:ascii="Times New Roman" w:hAnsi="Times New Roman"/>
                    </w:rPr>
                  </w:pPr>
                  <w:r w:rsidRPr="00A25880">
                    <w:rPr>
                      <w:rFonts w:ascii="Times New Roman" w:hAnsi="Times New Roman"/>
                      <w:color w:val="000000"/>
                    </w:rPr>
                    <w:t>75,0</w:t>
                  </w:r>
                </w:p>
              </w:tc>
              <w:tc>
                <w:tcPr>
                  <w:tcW w:w="1276" w:type="dxa"/>
                  <w:vAlign w:val="center"/>
                </w:tcPr>
                <w:p w14:paraId="684BBA6D" w14:textId="693F87AE" w:rsidR="00A25880" w:rsidRPr="00A25880" w:rsidRDefault="00A25880" w:rsidP="007F0A8D">
                  <w:pPr>
                    <w:jc w:val="center"/>
                    <w:rPr>
                      <w:rFonts w:ascii="Times New Roman" w:hAnsi="Times New Roman"/>
                    </w:rPr>
                  </w:pPr>
                  <w:r w:rsidRPr="00A25880">
                    <w:rPr>
                      <w:rFonts w:ascii="Times New Roman" w:hAnsi="Times New Roman"/>
                      <w:color w:val="000000"/>
                    </w:rPr>
                    <w:t>615,0</w:t>
                  </w:r>
                </w:p>
              </w:tc>
            </w:tr>
            <w:tr w:rsidR="00A25880" w:rsidRPr="00BA4F4C" w14:paraId="16C23708" w14:textId="77777777" w:rsidTr="007F0A8D">
              <w:tc>
                <w:tcPr>
                  <w:tcW w:w="3998" w:type="dxa"/>
                  <w:vAlign w:val="bottom"/>
                </w:tcPr>
                <w:p w14:paraId="5FCB6591" w14:textId="151C4163"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Средства местного бюджета</w:t>
                  </w:r>
                </w:p>
              </w:tc>
              <w:tc>
                <w:tcPr>
                  <w:tcW w:w="2835" w:type="dxa"/>
                  <w:vAlign w:val="center"/>
                </w:tcPr>
                <w:p w14:paraId="19045DB8" w14:textId="78052CA8" w:rsidR="00A25880" w:rsidRPr="0041684B" w:rsidRDefault="00A25880" w:rsidP="00970526">
                  <w:pPr>
                    <w:jc w:val="center"/>
                    <w:rPr>
                      <w:rFonts w:ascii="Times New Roman" w:hAnsi="Times New Roman"/>
                    </w:rPr>
                  </w:pPr>
                  <w:r w:rsidRPr="0041684B">
                    <w:rPr>
                      <w:rFonts w:ascii="Times New Roman" w:hAnsi="Times New Roman"/>
                      <w:color w:val="000000"/>
                      <w:sz w:val="24"/>
                      <w:szCs w:val="24"/>
                    </w:rPr>
                    <w:t> </w:t>
                  </w:r>
                </w:p>
              </w:tc>
              <w:tc>
                <w:tcPr>
                  <w:tcW w:w="1134" w:type="dxa"/>
                  <w:vAlign w:val="center"/>
                </w:tcPr>
                <w:p w14:paraId="578C20DA" w14:textId="73C085E0" w:rsidR="00A25880" w:rsidRPr="00A25880" w:rsidRDefault="00A25880" w:rsidP="007F0A8D">
                  <w:pPr>
                    <w:jc w:val="center"/>
                    <w:rPr>
                      <w:rFonts w:ascii="Times New Roman" w:hAnsi="Times New Roman"/>
                    </w:rPr>
                  </w:pPr>
                </w:p>
              </w:tc>
              <w:tc>
                <w:tcPr>
                  <w:tcW w:w="1134" w:type="dxa"/>
                  <w:vAlign w:val="center"/>
                </w:tcPr>
                <w:p w14:paraId="35D53033" w14:textId="3BDCDED5" w:rsidR="00A25880" w:rsidRPr="00A25880" w:rsidRDefault="00A25880" w:rsidP="007F0A8D">
                  <w:pPr>
                    <w:jc w:val="center"/>
                    <w:rPr>
                      <w:rFonts w:ascii="Times New Roman" w:hAnsi="Times New Roman"/>
                    </w:rPr>
                  </w:pPr>
                </w:p>
              </w:tc>
              <w:tc>
                <w:tcPr>
                  <w:tcW w:w="1134" w:type="dxa"/>
                  <w:vAlign w:val="center"/>
                </w:tcPr>
                <w:p w14:paraId="4EA6E8AC" w14:textId="235D5FFB" w:rsidR="00A25880" w:rsidRPr="00A25880" w:rsidRDefault="00A25880" w:rsidP="007F0A8D">
                  <w:pPr>
                    <w:jc w:val="center"/>
                    <w:rPr>
                      <w:rFonts w:ascii="Times New Roman" w:hAnsi="Times New Roman"/>
                    </w:rPr>
                  </w:pPr>
                </w:p>
              </w:tc>
              <w:tc>
                <w:tcPr>
                  <w:tcW w:w="1134" w:type="dxa"/>
                  <w:vAlign w:val="center"/>
                </w:tcPr>
                <w:p w14:paraId="7438E7A5" w14:textId="5037E86A" w:rsidR="00A25880" w:rsidRPr="00A25880" w:rsidRDefault="00A25880" w:rsidP="007F0A8D">
                  <w:pPr>
                    <w:jc w:val="center"/>
                    <w:rPr>
                      <w:rFonts w:ascii="Times New Roman" w:hAnsi="Times New Roman"/>
                    </w:rPr>
                  </w:pPr>
                </w:p>
              </w:tc>
              <w:tc>
                <w:tcPr>
                  <w:tcW w:w="1134" w:type="dxa"/>
                  <w:vAlign w:val="center"/>
                </w:tcPr>
                <w:p w14:paraId="461BAAFD" w14:textId="0BDC083F" w:rsidR="00A25880" w:rsidRPr="00A25880" w:rsidRDefault="00A25880" w:rsidP="007F0A8D">
                  <w:pPr>
                    <w:jc w:val="center"/>
                    <w:rPr>
                      <w:rFonts w:ascii="Times New Roman" w:hAnsi="Times New Roman"/>
                    </w:rPr>
                  </w:pPr>
                </w:p>
              </w:tc>
              <w:tc>
                <w:tcPr>
                  <w:tcW w:w="1134" w:type="dxa"/>
                  <w:vAlign w:val="center"/>
                </w:tcPr>
                <w:p w14:paraId="2E7B841A" w14:textId="13351548" w:rsidR="00A25880" w:rsidRPr="00A25880" w:rsidRDefault="00A25880" w:rsidP="007F0A8D">
                  <w:pPr>
                    <w:jc w:val="center"/>
                    <w:rPr>
                      <w:rFonts w:ascii="Times New Roman" w:hAnsi="Times New Roman"/>
                    </w:rPr>
                  </w:pPr>
                </w:p>
              </w:tc>
              <w:tc>
                <w:tcPr>
                  <w:tcW w:w="1276" w:type="dxa"/>
                  <w:vAlign w:val="center"/>
                </w:tcPr>
                <w:p w14:paraId="5387AB44" w14:textId="11C9B22E" w:rsidR="00A25880" w:rsidRPr="00A25880" w:rsidRDefault="00A25880" w:rsidP="007F0A8D">
                  <w:pPr>
                    <w:jc w:val="center"/>
                    <w:rPr>
                      <w:rFonts w:ascii="Times New Roman" w:hAnsi="Times New Roman"/>
                    </w:rPr>
                  </w:pPr>
                  <w:r w:rsidRPr="00A25880">
                    <w:rPr>
                      <w:rFonts w:ascii="Times New Roman" w:hAnsi="Times New Roman"/>
                      <w:color w:val="000000"/>
                    </w:rPr>
                    <w:t>0,0</w:t>
                  </w:r>
                </w:p>
              </w:tc>
            </w:tr>
            <w:tr w:rsidR="00A25880" w:rsidRPr="00BA4F4C" w14:paraId="27EB99A3" w14:textId="77777777" w:rsidTr="007F0A8D">
              <w:tc>
                <w:tcPr>
                  <w:tcW w:w="3998" w:type="dxa"/>
                  <w:vAlign w:val="bottom"/>
                </w:tcPr>
                <w:p w14:paraId="33C5F3E4" w14:textId="779F8D82" w:rsidR="00A25880" w:rsidRPr="0041684B" w:rsidRDefault="00A25880" w:rsidP="00970526">
                  <w:pPr>
                    <w:rPr>
                      <w:rFonts w:ascii="Times New Roman" w:hAnsi="Times New Roman"/>
                      <w:sz w:val="24"/>
                      <w:szCs w:val="24"/>
                    </w:rPr>
                  </w:pPr>
                  <w:r w:rsidRPr="0041684B">
                    <w:rPr>
                      <w:rFonts w:ascii="Times New Roman" w:hAnsi="Times New Roman"/>
                      <w:color w:val="000000"/>
                      <w:sz w:val="24"/>
                      <w:szCs w:val="24"/>
                    </w:rPr>
                    <w:t>Внебюджетные источники</w:t>
                  </w:r>
                </w:p>
              </w:tc>
              <w:tc>
                <w:tcPr>
                  <w:tcW w:w="2835" w:type="dxa"/>
                  <w:vAlign w:val="bottom"/>
                </w:tcPr>
                <w:p w14:paraId="4C2A3E54" w14:textId="3F04BE2C" w:rsidR="00A25880" w:rsidRPr="0041684B" w:rsidRDefault="00A25880" w:rsidP="00970526">
                  <w:pPr>
                    <w:jc w:val="center"/>
                    <w:rPr>
                      <w:rFonts w:ascii="Times New Roman" w:hAnsi="Times New Roman"/>
                    </w:rPr>
                  </w:pPr>
                  <w:r w:rsidRPr="0041684B">
                    <w:rPr>
                      <w:rFonts w:ascii="Times New Roman" w:hAnsi="Times New Roman"/>
                      <w:color w:val="000000"/>
                      <w:sz w:val="24"/>
                      <w:szCs w:val="24"/>
                    </w:rPr>
                    <w:t> </w:t>
                  </w:r>
                </w:p>
              </w:tc>
              <w:tc>
                <w:tcPr>
                  <w:tcW w:w="1134" w:type="dxa"/>
                  <w:vAlign w:val="center"/>
                </w:tcPr>
                <w:p w14:paraId="0BA607D1" w14:textId="767E2E10" w:rsidR="00A25880" w:rsidRPr="00A25880" w:rsidRDefault="00A25880" w:rsidP="007F0A8D">
                  <w:pPr>
                    <w:jc w:val="center"/>
                    <w:rPr>
                      <w:rFonts w:ascii="Times New Roman" w:hAnsi="Times New Roman"/>
                    </w:rPr>
                  </w:pPr>
                </w:p>
              </w:tc>
              <w:tc>
                <w:tcPr>
                  <w:tcW w:w="1134" w:type="dxa"/>
                  <w:vAlign w:val="center"/>
                </w:tcPr>
                <w:p w14:paraId="7B869498" w14:textId="61BA23E1" w:rsidR="00A25880" w:rsidRPr="00A25880" w:rsidRDefault="00A25880" w:rsidP="007F0A8D">
                  <w:pPr>
                    <w:jc w:val="center"/>
                    <w:rPr>
                      <w:rFonts w:ascii="Times New Roman" w:hAnsi="Times New Roman"/>
                    </w:rPr>
                  </w:pPr>
                </w:p>
              </w:tc>
              <w:tc>
                <w:tcPr>
                  <w:tcW w:w="1134" w:type="dxa"/>
                  <w:vAlign w:val="center"/>
                </w:tcPr>
                <w:p w14:paraId="74FF89D8" w14:textId="3CFF698C" w:rsidR="00A25880" w:rsidRPr="00A25880" w:rsidRDefault="00A25880" w:rsidP="007F0A8D">
                  <w:pPr>
                    <w:jc w:val="center"/>
                    <w:rPr>
                      <w:rFonts w:ascii="Times New Roman" w:hAnsi="Times New Roman"/>
                    </w:rPr>
                  </w:pPr>
                </w:p>
              </w:tc>
              <w:tc>
                <w:tcPr>
                  <w:tcW w:w="1134" w:type="dxa"/>
                  <w:vAlign w:val="center"/>
                </w:tcPr>
                <w:p w14:paraId="0A5822C7" w14:textId="2D80EE89" w:rsidR="00A25880" w:rsidRPr="00A25880" w:rsidRDefault="00A25880" w:rsidP="007F0A8D">
                  <w:pPr>
                    <w:jc w:val="center"/>
                    <w:rPr>
                      <w:rFonts w:ascii="Times New Roman" w:hAnsi="Times New Roman"/>
                    </w:rPr>
                  </w:pPr>
                </w:p>
              </w:tc>
              <w:tc>
                <w:tcPr>
                  <w:tcW w:w="1134" w:type="dxa"/>
                  <w:vAlign w:val="center"/>
                </w:tcPr>
                <w:p w14:paraId="723AD0C8" w14:textId="464BCCF8" w:rsidR="00A25880" w:rsidRPr="00A25880" w:rsidRDefault="00A25880" w:rsidP="007F0A8D">
                  <w:pPr>
                    <w:jc w:val="center"/>
                    <w:rPr>
                      <w:rFonts w:ascii="Times New Roman" w:hAnsi="Times New Roman"/>
                    </w:rPr>
                  </w:pPr>
                </w:p>
              </w:tc>
              <w:tc>
                <w:tcPr>
                  <w:tcW w:w="1134" w:type="dxa"/>
                  <w:vAlign w:val="center"/>
                </w:tcPr>
                <w:p w14:paraId="5568741A" w14:textId="65031FB5" w:rsidR="00A25880" w:rsidRPr="00A25880" w:rsidRDefault="00A25880" w:rsidP="007F0A8D">
                  <w:pPr>
                    <w:jc w:val="center"/>
                    <w:rPr>
                      <w:rFonts w:ascii="Times New Roman" w:hAnsi="Times New Roman"/>
                    </w:rPr>
                  </w:pPr>
                </w:p>
              </w:tc>
              <w:tc>
                <w:tcPr>
                  <w:tcW w:w="1276" w:type="dxa"/>
                  <w:vAlign w:val="center"/>
                </w:tcPr>
                <w:p w14:paraId="233AF592" w14:textId="2A0BD70A" w:rsidR="00A25880" w:rsidRPr="00A25880" w:rsidRDefault="00A25880" w:rsidP="007F0A8D">
                  <w:pPr>
                    <w:jc w:val="center"/>
                    <w:rPr>
                      <w:rFonts w:ascii="Times New Roman" w:hAnsi="Times New Roman"/>
                    </w:rPr>
                  </w:pPr>
                  <w:r w:rsidRPr="00A25880">
                    <w:rPr>
                      <w:rFonts w:ascii="Times New Roman" w:hAnsi="Times New Roman"/>
                      <w:color w:val="000000"/>
                    </w:rPr>
                    <w:t>0,0</w:t>
                  </w:r>
                </w:p>
              </w:tc>
            </w:tr>
          </w:tbl>
          <w:p w14:paraId="6374D944" w14:textId="77777777" w:rsidR="0041684B" w:rsidRDefault="0041684B" w:rsidP="00AD083F">
            <w:pPr>
              <w:spacing w:after="0" w:line="240" w:lineRule="auto"/>
              <w:jc w:val="center"/>
              <w:rPr>
                <w:rFonts w:ascii="Times New Roman" w:hAnsi="Times New Roman"/>
                <w:b/>
                <w:sz w:val="24"/>
                <w:szCs w:val="24"/>
              </w:rPr>
            </w:pPr>
          </w:p>
          <w:p w14:paraId="14BFE278" w14:textId="77777777" w:rsidR="0041684B" w:rsidRDefault="0041684B" w:rsidP="00AD083F">
            <w:pPr>
              <w:spacing w:after="0" w:line="240" w:lineRule="auto"/>
              <w:jc w:val="center"/>
              <w:rPr>
                <w:rFonts w:ascii="Times New Roman" w:hAnsi="Times New Roman"/>
                <w:b/>
                <w:sz w:val="24"/>
                <w:szCs w:val="24"/>
              </w:rPr>
            </w:pPr>
          </w:p>
          <w:p w14:paraId="205FC420" w14:textId="77777777" w:rsidR="0041684B" w:rsidRDefault="0041684B" w:rsidP="00AD083F">
            <w:pPr>
              <w:spacing w:after="0" w:line="240" w:lineRule="auto"/>
              <w:jc w:val="center"/>
              <w:rPr>
                <w:rFonts w:ascii="Times New Roman" w:hAnsi="Times New Roman"/>
                <w:b/>
                <w:sz w:val="24"/>
                <w:szCs w:val="24"/>
              </w:rPr>
            </w:pPr>
          </w:p>
          <w:p w14:paraId="24FA18F8" w14:textId="44E01814" w:rsidR="00FE66F5" w:rsidRPr="008A44C8" w:rsidRDefault="00E0521C" w:rsidP="00AD083F">
            <w:pPr>
              <w:spacing w:after="0" w:line="240" w:lineRule="auto"/>
              <w:jc w:val="center"/>
              <w:rPr>
                <w:rFonts w:ascii="Times New Roman" w:hAnsi="Times New Roman"/>
                <w:sz w:val="20"/>
                <w:szCs w:val="20"/>
              </w:rPr>
            </w:pPr>
            <w:r w:rsidRPr="00B05580">
              <w:rPr>
                <w:rFonts w:ascii="Times New Roman" w:hAnsi="Times New Roman"/>
                <w:b/>
                <w:sz w:val="24"/>
                <w:szCs w:val="24"/>
              </w:rPr>
              <w:t>6. План реализации комплекса процессных мероприятий</w:t>
            </w:r>
            <w:r w:rsidR="0014773D" w:rsidRPr="00B05580">
              <w:rPr>
                <w:rFonts w:ascii="Times New Roman" w:hAnsi="Times New Roman"/>
                <w:b/>
                <w:sz w:val="24"/>
                <w:szCs w:val="24"/>
              </w:rPr>
              <w:t xml:space="preserve"> 2 </w:t>
            </w:r>
            <w:r w:rsidR="003F3148" w:rsidRPr="00B05580">
              <w:rPr>
                <w:rFonts w:ascii="Times New Roman" w:hAnsi="Times New Roman"/>
                <w:b/>
                <w:sz w:val="24"/>
                <w:szCs w:val="24"/>
              </w:rPr>
              <w:t xml:space="preserve"> в 2025</w:t>
            </w:r>
            <w:r w:rsidRPr="00B05580">
              <w:rPr>
                <w:rFonts w:ascii="Times New Roman" w:hAnsi="Times New Roman"/>
                <w:b/>
                <w:sz w:val="24"/>
                <w:szCs w:val="24"/>
              </w:rPr>
              <w:t xml:space="preserve"> году</w:t>
            </w:r>
            <w:r w:rsidR="005F20FC">
              <w:rPr>
                <w:rFonts w:ascii="Times New Roman" w:hAnsi="Times New Roman"/>
                <w:b/>
                <w:sz w:val="24"/>
                <w:szCs w:val="24"/>
              </w:rPr>
              <w:t xml:space="preserve"> </w:t>
            </w:r>
          </w:p>
        </w:tc>
        <w:tc>
          <w:tcPr>
            <w:tcW w:w="142" w:type="dxa"/>
            <w:shd w:val="clear" w:color="auto" w:fill="FFFFFF"/>
          </w:tcPr>
          <w:p w14:paraId="1D4A2228" w14:textId="77777777" w:rsidR="006B4F4B" w:rsidRDefault="006B4F4B" w:rsidP="001F436B">
            <w:pPr>
              <w:spacing w:after="0" w:line="240" w:lineRule="auto"/>
              <w:jc w:val="right"/>
              <w:rPr>
                <w:rFonts w:ascii="Times New Roman" w:hAnsi="Times New Roman"/>
                <w:sz w:val="20"/>
                <w:szCs w:val="20"/>
              </w:rPr>
            </w:pPr>
          </w:p>
          <w:p w14:paraId="400D28EE" w14:textId="77777777" w:rsidR="006B4F4B" w:rsidRDefault="006B4F4B" w:rsidP="001F436B">
            <w:pPr>
              <w:spacing w:after="0" w:line="240" w:lineRule="auto"/>
              <w:jc w:val="right"/>
              <w:rPr>
                <w:rFonts w:ascii="Times New Roman" w:hAnsi="Times New Roman"/>
                <w:sz w:val="20"/>
                <w:szCs w:val="20"/>
              </w:rPr>
            </w:pPr>
          </w:p>
          <w:p w14:paraId="53E8087A" w14:textId="77777777" w:rsidR="006B4F4B" w:rsidRDefault="006B4F4B" w:rsidP="001F436B">
            <w:pPr>
              <w:spacing w:after="0" w:line="240" w:lineRule="auto"/>
              <w:jc w:val="right"/>
              <w:rPr>
                <w:rFonts w:ascii="Times New Roman" w:hAnsi="Times New Roman"/>
                <w:sz w:val="20"/>
                <w:szCs w:val="20"/>
              </w:rPr>
            </w:pPr>
          </w:p>
          <w:p w14:paraId="079A1E3E" w14:textId="77777777" w:rsidR="006B4F4B" w:rsidRDefault="006B4F4B" w:rsidP="001F436B">
            <w:pPr>
              <w:spacing w:after="0" w:line="240" w:lineRule="auto"/>
              <w:jc w:val="right"/>
              <w:rPr>
                <w:rFonts w:ascii="Times New Roman" w:hAnsi="Times New Roman"/>
                <w:sz w:val="20"/>
                <w:szCs w:val="20"/>
              </w:rPr>
            </w:pPr>
          </w:p>
          <w:p w14:paraId="3E86F5E8" w14:textId="77777777" w:rsidR="006B4F4B" w:rsidRDefault="006B4F4B" w:rsidP="001F436B">
            <w:pPr>
              <w:spacing w:after="0" w:line="240" w:lineRule="auto"/>
              <w:jc w:val="right"/>
              <w:rPr>
                <w:rFonts w:ascii="Times New Roman" w:hAnsi="Times New Roman"/>
                <w:sz w:val="20"/>
                <w:szCs w:val="20"/>
              </w:rPr>
            </w:pPr>
          </w:p>
          <w:p w14:paraId="5A94A6C3" w14:textId="77777777" w:rsidR="006B4F4B" w:rsidRDefault="006B4F4B" w:rsidP="001F436B">
            <w:pPr>
              <w:spacing w:after="0" w:line="240" w:lineRule="auto"/>
              <w:jc w:val="right"/>
              <w:rPr>
                <w:rFonts w:ascii="Times New Roman" w:hAnsi="Times New Roman"/>
                <w:sz w:val="20"/>
                <w:szCs w:val="20"/>
              </w:rPr>
            </w:pPr>
          </w:p>
          <w:p w14:paraId="13CE6CBF" w14:textId="77777777" w:rsidR="006B4F4B" w:rsidRDefault="006B4F4B" w:rsidP="001F436B">
            <w:pPr>
              <w:spacing w:after="0" w:line="240" w:lineRule="auto"/>
              <w:jc w:val="right"/>
              <w:rPr>
                <w:rFonts w:ascii="Times New Roman" w:hAnsi="Times New Roman"/>
                <w:sz w:val="20"/>
                <w:szCs w:val="20"/>
              </w:rPr>
            </w:pPr>
          </w:p>
          <w:p w14:paraId="712E900F" w14:textId="77777777" w:rsidR="006B4F4B" w:rsidRDefault="006B4F4B" w:rsidP="001F436B">
            <w:pPr>
              <w:spacing w:after="0" w:line="240" w:lineRule="auto"/>
              <w:jc w:val="right"/>
              <w:rPr>
                <w:rFonts w:ascii="Times New Roman" w:hAnsi="Times New Roman"/>
                <w:sz w:val="20"/>
                <w:szCs w:val="20"/>
              </w:rPr>
            </w:pPr>
          </w:p>
          <w:p w14:paraId="225983E4" w14:textId="77777777" w:rsidR="006B4F4B" w:rsidRDefault="006B4F4B" w:rsidP="001F436B">
            <w:pPr>
              <w:spacing w:after="0" w:line="240" w:lineRule="auto"/>
              <w:jc w:val="right"/>
              <w:rPr>
                <w:rFonts w:ascii="Times New Roman" w:hAnsi="Times New Roman"/>
                <w:sz w:val="20"/>
                <w:szCs w:val="20"/>
              </w:rPr>
            </w:pPr>
          </w:p>
          <w:p w14:paraId="5F257FCB" w14:textId="77777777" w:rsidR="006B4F4B" w:rsidRDefault="006B4F4B" w:rsidP="001F436B">
            <w:pPr>
              <w:spacing w:after="0" w:line="240" w:lineRule="auto"/>
              <w:jc w:val="right"/>
              <w:rPr>
                <w:rFonts w:ascii="Times New Roman" w:hAnsi="Times New Roman"/>
                <w:sz w:val="20"/>
                <w:szCs w:val="20"/>
              </w:rPr>
            </w:pPr>
          </w:p>
          <w:p w14:paraId="5553950C" w14:textId="77777777" w:rsidR="00E0521C" w:rsidRDefault="00E0521C" w:rsidP="001F436B">
            <w:pPr>
              <w:spacing w:after="0" w:line="240" w:lineRule="auto"/>
              <w:jc w:val="right"/>
              <w:rPr>
                <w:rFonts w:ascii="Times New Roman" w:hAnsi="Times New Roman"/>
                <w:sz w:val="20"/>
                <w:szCs w:val="20"/>
              </w:rPr>
            </w:pPr>
          </w:p>
          <w:p w14:paraId="3CA470E7" w14:textId="77777777" w:rsidR="006B4F4B" w:rsidRDefault="006B4F4B" w:rsidP="001F436B">
            <w:pPr>
              <w:spacing w:after="0" w:line="240" w:lineRule="auto"/>
              <w:jc w:val="right"/>
              <w:rPr>
                <w:rFonts w:ascii="Times New Roman" w:hAnsi="Times New Roman"/>
                <w:sz w:val="20"/>
                <w:szCs w:val="20"/>
              </w:rPr>
            </w:pPr>
          </w:p>
          <w:p w14:paraId="0B8C25D0" w14:textId="77777777" w:rsidR="006B4F4B" w:rsidRDefault="006B4F4B" w:rsidP="001F436B">
            <w:pPr>
              <w:spacing w:after="0" w:line="240" w:lineRule="auto"/>
              <w:jc w:val="right"/>
              <w:rPr>
                <w:rFonts w:ascii="Times New Roman" w:hAnsi="Times New Roman"/>
                <w:sz w:val="20"/>
                <w:szCs w:val="20"/>
              </w:rPr>
            </w:pPr>
          </w:p>
          <w:p w14:paraId="1A935283" w14:textId="77777777" w:rsidR="006B4F4B" w:rsidRDefault="006B4F4B" w:rsidP="001F436B">
            <w:pPr>
              <w:spacing w:after="0" w:line="240" w:lineRule="auto"/>
              <w:jc w:val="right"/>
              <w:rPr>
                <w:rFonts w:ascii="Times New Roman" w:hAnsi="Times New Roman"/>
                <w:sz w:val="20"/>
                <w:szCs w:val="20"/>
              </w:rPr>
            </w:pPr>
          </w:p>
          <w:p w14:paraId="6AA8F38B" w14:textId="7A9E880E" w:rsidR="00FE66F5" w:rsidRPr="008A44C8" w:rsidRDefault="00FE66F5" w:rsidP="004E3165">
            <w:pPr>
              <w:spacing w:after="0" w:line="240" w:lineRule="auto"/>
              <w:jc w:val="right"/>
              <w:rPr>
                <w:rFonts w:ascii="Times New Roman" w:hAnsi="Times New Roman"/>
                <w:sz w:val="20"/>
                <w:szCs w:val="20"/>
              </w:rPr>
            </w:pPr>
          </w:p>
        </w:tc>
      </w:tr>
      <w:tr w:rsidR="007C2992" w:rsidRPr="00F44751" w14:paraId="1B117DE3" w14:textId="77777777" w:rsidTr="00853E09">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646"/>
        </w:trPr>
        <w:tc>
          <w:tcPr>
            <w:tcW w:w="1224" w:type="dxa"/>
            <w:tcBorders>
              <w:top w:val="single" w:sz="4" w:space="0" w:color="000000"/>
              <w:left w:val="single" w:sz="4" w:space="0" w:color="000000"/>
              <w:bottom w:val="single" w:sz="4" w:space="0" w:color="000000"/>
              <w:right w:val="single" w:sz="4" w:space="0" w:color="000000"/>
            </w:tcBorders>
          </w:tcPr>
          <w:p w14:paraId="0602777F" w14:textId="77777777" w:rsidR="007C2992" w:rsidRPr="00082CEA" w:rsidRDefault="007C2992" w:rsidP="0056477B">
            <w:pPr>
              <w:spacing w:after="0" w:line="240" w:lineRule="auto"/>
              <w:jc w:val="center"/>
              <w:rPr>
                <w:rFonts w:ascii="Times New Roman" w:hAnsi="Times New Roman"/>
                <w:sz w:val="24"/>
                <w:szCs w:val="24"/>
              </w:rPr>
            </w:pPr>
          </w:p>
          <w:p w14:paraId="27AEEC46"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 xml:space="preserve">№ </w:t>
            </w:r>
            <w:proofErr w:type="gramStart"/>
            <w:r w:rsidRPr="00082CEA">
              <w:rPr>
                <w:rFonts w:ascii="Times New Roman" w:hAnsi="Times New Roman"/>
                <w:sz w:val="24"/>
                <w:szCs w:val="24"/>
              </w:rPr>
              <w:t>п</w:t>
            </w:r>
            <w:proofErr w:type="gramEnd"/>
            <w:r w:rsidRPr="00082CEA">
              <w:rPr>
                <w:rFonts w:ascii="Times New Roman" w:hAnsi="Times New Roman"/>
                <w:sz w:val="24"/>
                <w:szCs w:val="24"/>
              </w:rPr>
              <w:t>/п</w:t>
            </w:r>
          </w:p>
        </w:tc>
        <w:tc>
          <w:tcPr>
            <w:tcW w:w="4332" w:type="dxa"/>
            <w:tcBorders>
              <w:top w:val="single" w:sz="4" w:space="0" w:color="000000"/>
              <w:left w:val="single" w:sz="4" w:space="0" w:color="000000"/>
              <w:bottom w:val="single" w:sz="4" w:space="0" w:color="000000"/>
              <w:right w:val="single" w:sz="4" w:space="0" w:color="000000"/>
            </w:tcBorders>
            <w:vAlign w:val="center"/>
          </w:tcPr>
          <w:p w14:paraId="7CAB088D"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Задача, мероприятие (результат) /</w:t>
            </w:r>
          </w:p>
          <w:p w14:paraId="4874023B"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контрольная точка</w:t>
            </w:r>
          </w:p>
        </w:tc>
        <w:tc>
          <w:tcPr>
            <w:tcW w:w="2222" w:type="dxa"/>
            <w:tcBorders>
              <w:top w:val="single" w:sz="4" w:space="0" w:color="000000"/>
              <w:left w:val="single" w:sz="4" w:space="0" w:color="000000"/>
              <w:bottom w:val="single" w:sz="4" w:space="0" w:color="000000"/>
              <w:right w:val="single" w:sz="4" w:space="0" w:color="000000"/>
            </w:tcBorders>
            <w:vAlign w:val="center"/>
          </w:tcPr>
          <w:p w14:paraId="258678C3"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Дата наступления контрольной точки</w:t>
            </w:r>
          </w:p>
        </w:tc>
        <w:tc>
          <w:tcPr>
            <w:tcW w:w="2393" w:type="dxa"/>
            <w:tcBorders>
              <w:top w:val="single" w:sz="4" w:space="0" w:color="000000"/>
              <w:left w:val="single" w:sz="4" w:space="0" w:color="000000"/>
              <w:bottom w:val="single" w:sz="4" w:space="0" w:color="000000"/>
              <w:right w:val="single" w:sz="4" w:space="0" w:color="000000"/>
            </w:tcBorders>
            <w:vAlign w:val="center"/>
          </w:tcPr>
          <w:p w14:paraId="32D396D3"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Ответственный исполнитель</w:t>
            </w:r>
          </w:p>
          <w:p w14:paraId="7A4DE927" w14:textId="77777777" w:rsidR="007C2992" w:rsidRPr="00082CEA" w:rsidRDefault="007C2992" w:rsidP="0056477B">
            <w:pPr>
              <w:spacing w:after="0" w:line="240" w:lineRule="auto"/>
              <w:jc w:val="center"/>
              <w:rPr>
                <w:rFonts w:ascii="Times New Roman" w:hAnsi="Times New Roman"/>
                <w:sz w:val="24"/>
                <w:szCs w:val="24"/>
              </w:rPr>
            </w:pPr>
            <w:r w:rsidRPr="00082CEA" w:rsidDel="00CC60C2">
              <w:rPr>
                <w:rStyle w:val="a9"/>
                <w:rFonts w:ascii="Times New Roman" w:hAnsi="Times New Roman"/>
                <w:sz w:val="24"/>
                <w:szCs w:val="24"/>
              </w:rPr>
              <w:t xml:space="preserve"> </w:t>
            </w:r>
          </w:p>
        </w:tc>
        <w:tc>
          <w:tcPr>
            <w:tcW w:w="4935" w:type="dxa"/>
            <w:tcBorders>
              <w:top w:val="single" w:sz="4" w:space="0" w:color="000000"/>
              <w:left w:val="single" w:sz="4" w:space="0" w:color="000000"/>
              <w:bottom w:val="single" w:sz="4" w:space="0" w:color="000000"/>
              <w:right w:val="single" w:sz="4" w:space="0" w:color="000000"/>
            </w:tcBorders>
            <w:vAlign w:val="center"/>
          </w:tcPr>
          <w:p w14:paraId="690FB7F7" w14:textId="567ACF2B"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Вид подтверждающего документа</w:t>
            </w:r>
          </w:p>
        </w:tc>
      </w:tr>
      <w:tr w:rsidR="007C2992" w:rsidRPr="00F44751" w14:paraId="1C2FE317" w14:textId="77777777" w:rsidTr="00853E09">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273"/>
        </w:trPr>
        <w:tc>
          <w:tcPr>
            <w:tcW w:w="1224" w:type="dxa"/>
            <w:tcBorders>
              <w:top w:val="single" w:sz="4" w:space="0" w:color="000000"/>
              <w:left w:val="single" w:sz="4" w:space="0" w:color="000000"/>
              <w:bottom w:val="single" w:sz="4" w:space="0" w:color="000000"/>
              <w:right w:val="single" w:sz="4" w:space="0" w:color="000000"/>
            </w:tcBorders>
          </w:tcPr>
          <w:p w14:paraId="09172A4F"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1</w:t>
            </w:r>
          </w:p>
        </w:tc>
        <w:tc>
          <w:tcPr>
            <w:tcW w:w="4332" w:type="dxa"/>
            <w:tcBorders>
              <w:top w:val="single" w:sz="4" w:space="0" w:color="000000"/>
              <w:left w:val="single" w:sz="4" w:space="0" w:color="000000"/>
              <w:bottom w:val="single" w:sz="4" w:space="0" w:color="000000"/>
              <w:right w:val="single" w:sz="4" w:space="0" w:color="000000"/>
            </w:tcBorders>
            <w:vAlign w:val="center"/>
          </w:tcPr>
          <w:p w14:paraId="58BEDF0E"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2</w:t>
            </w:r>
          </w:p>
        </w:tc>
        <w:tc>
          <w:tcPr>
            <w:tcW w:w="2222" w:type="dxa"/>
            <w:tcBorders>
              <w:top w:val="single" w:sz="4" w:space="0" w:color="000000"/>
              <w:left w:val="single" w:sz="4" w:space="0" w:color="000000"/>
              <w:bottom w:val="single" w:sz="4" w:space="0" w:color="000000"/>
              <w:right w:val="single" w:sz="4" w:space="0" w:color="000000"/>
            </w:tcBorders>
            <w:vAlign w:val="center"/>
          </w:tcPr>
          <w:p w14:paraId="2D800B6E"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3</w:t>
            </w:r>
          </w:p>
        </w:tc>
        <w:tc>
          <w:tcPr>
            <w:tcW w:w="2393" w:type="dxa"/>
            <w:tcBorders>
              <w:top w:val="single" w:sz="4" w:space="0" w:color="000000"/>
              <w:left w:val="single" w:sz="4" w:space="0" w:color="000000"/>
              <w:bottom w:val="single" w:sz="4" w:space="0" w:color="000000"/>
              <w:right w:val="single" w:sz="4" w:space="0" w:color="000000"/>
            </w:tcBorders>
            <w:vAlign w:val="center"/>
          </w:tcPr>
          <w:p w14:paraId="244351A8" w14:textId="77777777"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4</w:t>
            </w:r>
          </w:p>
        </w:tc>
        <w:tc>
          <w:tcPr>
            <w:tcW w:w="4935" w:type="dxa"/>
            <w:tcBorders>
              <w:top w:val="single" w:sz="4" w:space="0" w:color="000000"/>
              <w:left w:val="single" w:sz="4" w:space="0" w:color="000000"/>
              <w:bottom w:val="single" w:sz="4" w:space="0" w:color="000000"/>
              <w:right w:val="single" w:sz="4" w:space="0" w:color="000000"/>
            </w:tcBorders>
            <w:vAlign w:val="center"/>
          </w:tcPr>
          <w:p w14:paraId="32B31B6D" w14:textId="5A0317F2" w:rsidR="007C2992" w:rsidRPr="00082CEA" w:rsidRDefault="007C2992" w:rsidP="0056477B">
            <w:pPr>
              <w:spacing w:after="0" w:line="240" w:lineRule="auto"/>
              <w:jc w:val="center"/>
              <w:rPr>
                <w:rFonts w:ascii="Times New Roman" w:hAnsi="Times New Roman"/>
                <w:sz w:val="24"/>
                <w:szCs w:val="24"/>
              </w:rPr>
            </w:pPr>
            <w:r w:rsidRPr="00082CEA">
              <w:rPr>
                <w:rFonts w:ascii="Times New Roman" w:hAnsi="Times New Roman"/>
                <w:sz w:val="24"/>
                <w:szCs w:val="24"/>
              </w:rPr>
              <w:t>5</w:t>
            </w:r>
          </w:p>
        </w:tc>
      </w:tr>
      <w:tr w:rsidR="005F20FC" w:rsidRPr="00F44751" w14:paraId="0871B2B8" w14:textId="77777777" w:rsidTr="00853E09">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273"/>
        </w:trPr>
        <w:tc>
          <w:tcPr>
            <w:tcW w:w="1224" w:type="dxa"/>
            <w:tcBorders>
              <w:top w:val="single" w:sz="4" w:space="0" w:color="000000"/>
              <w:left w:val="single" w:sz="4" w:space="0" w:color="000000"/>
              <w:bottom w:val="single" w:sz="4" w:space="0" w:color="000000"/>
              <w:right w:val="single" w:sz="4" w:space="0" w:color="000000"/>
            </w:tcBorders>
          </w:tcPr>
          <w:p w14:paraId="09EF09D9" w14:textId="0F8C5249" w:rsidR="005F20FC" w:rsidRPr="00082CEA" w:rsidRDefault="005F20FC" w:rsidP="0056477B">
            <w:pPr>
              <w:spacing w:after="0" w:line="240" w:lineRule="auto"/>
              <w:jc w:val="center"/>
              <w:rPr>
                <w:rFonts w:ascii="Times New Roman" w:hAnsi="Times New Roman"/>
                <w:sz w:val="24"/>
                <w:szCs w:val="24"/>
              </w:rPr>
            </w:pPr>
            <w:r>
              <w:rPr>
                <w:rFonts w:ascii="Times New Roman" w:hAnsi="Times New Roman"/>
                <w:sz w:val="24"/>
                <w:szCs w:val="24"/>
              </w:rPr>
              <w:t>1.</w:t>
            </w:r>
          </w:p>
        </w:tc>
        <w:tc>
          <w:tcPr>
            <w:tcW w:w="13882" w:type="dxa"/>
            <w:gridSpan w:val="4"/>
            <w:tcBorders>
              <w:top w:val="single" w:sz="4" w:space="0" w:color="000000"/>
              <w:left w:val="single" w:sz="4" w:space="0" w:color="000000"/>
              <w:bottom w:val="single" w:sz="4" w:space="0" w:color="000000"/>
              <w:right w:val="single" w:sz="4" w:space="0" w:color="000000"/>
            </w:tcBorders>
            <w:vAlign w:val="center"/>
          </w:tcPr>
          <w:p w14:paraId="3FC8765D" w14:textId="787D5A52" w:rsidR="005F20FC" w:rsidRPr="00082CEA" w:rsidRDefault="005F20FC" w:rsidP="005F20FC">
            <w:pPr>
              <w:spacing w:after="0" w:line="240" w:lineRule="auto"/>
              <w:rPr>
                <w:rFonts w:ascii="Times New Roman" w:hAnsi="Times New Roman"/>
                <w:sz w:val="24"/>
                <w:szCs w:val="24"/>
              </w:rPr>
            </w:pPr>
            <w:r w:rsidRPr="005F20FC">
              <w:rPr>
                <w:rFonts w:ascii="Times New Roman" w:hAnsi="Times New Roman"/>
                <w:sz w:val="24"/>
                <w:szCs w:val="24"/>
              </w:rPr>
              <w:t>Совершенствование организации деятельности учреждений в сфере социальной защиты населения</w:t>
            </w:r>
          </w:p>
        </w:tc>
      </w:tr>
      <w:tr w:rsidR="00560EB4" w:rsidRPr="00F44751" w14:paraId="4460989C"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058F0675" w14:textId="05B9E96B" w:rsidR="00560EB4" w:rsidRPr="00082CEA" w:rsidRDefault="00560EB4" w:rsidP="0056477B">
            <w:pPr>
              <w:spacing w:after="0" w:line="240" w:lineRule="auto"/>
              <w:rPr>
                <w:rFonts w:ascii="Times New Roman" w:hAnsi="Times New Roman"/>
                <w:bCs/>
                <w:color w:val="000000"/>
                <w:sz w:val="24"/>
                <w:szCs w:val="24"/>
              </w:rPr>
            </w:pPr>
            <w:r w:rsidRPr="00082CEA">
              <w:rPr>
                <w:rFonts w:ascii="Times New Roman" w:hAnsi="Times New Roman"/>
                <w:bCs/>
                <w:color w:val="000000"/>
                <w:sz w:val="24"/>
                <w:szCs w:val="24"/>
              </w:rPr>
              <w:t>1.1</w:t>
            </w:r>
            <w:r w:rsidR="00767D48">
              <w:rPr>
                <w:rFonts w:ascii="Times New Roman" w:hAnsi="Times New Roman"/>
                <w:bCs/>
                <w:color w:val="000000"/>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5AF75DD7" w14:textId="1254032A" w:rsidR="00560EB4" w:rsidRPr="00082CEA" w:rsidRDefault="00560EB4" w:rsidP="0056477B">
            <w:pPr>
              <w:spacing w:after="0" w:line="240" w:lineRule="auto"/>
              <w:rPr>
                <w:rFonts w:ascii="Times New Roman" w:hAnsi="Times New Roman"/>
                <w:sz w:val="24"/>
                <w:szCs w:val="24"/>
              </w:rPr>
            </w:pPr>
            <w:r w:rsidRPr="00082CEA">
              <w:rPr>
                <w:rFonts w:ascii="Times New Roman" w:hAnsi="Times New Roman"/>
                <w:bCs/>
                <w:color w:val="000000"/>
                <w:sz w:val="24"/>
                <w:szCs w:val="24"/>
              </w:rPr>
              <w:t>Мероприятие (результат)</w:t>
            </w:r>
            <w:r w:rsidRPr="00082CEA">
              <w:rPr>
                <w:rFonts w:ascii="Times New Roman" w:hAnsi="Times New Roman"/>
                <w:b/>
                <w:bCs/>
                <w:color w:val="000000"/>
                <w:sz w:val="24"/>
                <w:szCs w:val="24"/>
              </w:rPr>
              <w:t xml:space="preserve"> </w:t>
            </w:r>
            <w:r w:rsidRPr="00082CEA">
              <w:rPr>
                <w:rFonts w:ascii="Times New Roman" w:hAnsi="Times New Roman"/>
                <w:color w:val="000000"/>
                <w:sz w:val="24"/>
                <w:szCs w:val="24"/>
              </w:rPr>
              <w:t xml:space="preserve">                                        </w:t>
            </w:r>
            <w:r w:rsidRPr="00082CEA">
              <w:rPr>
                <w:rFonts w:ascii="Times New Roman" w:hAnsi="Times New Roman"/>
                <w:sz w:val="24"/>
                <w:szCs w:val="24"/>
              </w:rPr>
              <w:t>Обеспечено оказание услуг гражданам, нуждающимся в социальных услугах в Красненском  районе</w:t>
            </w:r>
          </w:p>
        </w:tc>
        <w:tc>
          <w:tcPr>
            <w:tcW w:w="2222" w:type="dxa"/>
            <w:tcBorders>
              <w:top w:val="single" w:sz="4" w:space="0" w:color="000000"/>
              <w:left w:val="single" w:sz="4" w:space="0" w:color="000000"/>
              <w:bottom w:val="single" w:sz="4" w:space="0" w:color="000000"/>
              <w:right w:val="single" w:sz="4" w:space="0" w:color="000000"/>
            </w:tcBorders>
          </w:tcPr>
          <w:p w14:paraId="5ED7E8CE" w14:textId="77777777" w:rsidR="00560EB4" w:rsidRPr="00082CEA" w:rsidRDefault="00560EB4" w:rsidP="009B3838">
            <w:pPr>
              <w:spacing w:after="0" w:line="240" w:lineRule="auto"/>
              <w:jc w:val="center"/>
              <w:rPr>
                <w:rFonts w:ascii="Times New Roman" w:hAnsi="Times New Roman"/>
                <w:sz w:val="24"/>
                <w:szCs w:val="24"/>
                <w:lang w:val="en-US"/>
              </w:rPr>
            </w:pPr>
            <w:r w:rsidRPr="00082CEA">
              <w:rPr>
                <w:rFonts w:ascii="Times New Roman" w:hAnsi="Times New Roman"/>
                <w:sz w:val="24"/>
                <w:szCs w:val="24"/>
                <w:lang w:val="en-US"/>
              </w:rPr>
              <w:t>X</w:t>
            </w:r>
          </w:p>
        </w:tc>
        <w:tc>
          <w:tcPr>
            <w:tcW w:w="2393" w:type="dxa"/>
            <w:tcBorders>
              <w:top w:val="single" w:sz="4" w:space="0" w:color="000000"/>
              <w:left w:val="single" w:sz="4" w:space="0" w:color="000000"/>
              <w:bottom w:val="single" w:sz="4" w:space="0" w:color="000000"/>
              <w:right w:val="single" w:sz="4" w:space="0" w:color="000000"/>
            </w:tcBorders>
          </w:tcPr>
          <w:p w14:paraId="1C0B0FAA" w14:textId="14B7B77F" w:rsidR="00560EB4" w:rsidRPr="00082CEA" w:rsidRDefault="00560EB4" w:rsidP="009B3838">
            <w:pPr>
              <w:spacing w:after="0" w:line="240" w:lineRule="auto"/>
              <w:jc w:val="center"/>
              <w:rPr>
                <w:rFonts w:ascii="Times New Roman" w:hAnsi="Times New Roman"/>
                <w:sz w:val="24"/>
                <w:szCs w:val="24"/>
              </w:rPr>
            </w:pPr>
            <w:r w:rsidRPr="00A978AD">
              <w:rPr>
                <w:rFonts w:ascii="Times New Roman" w:hAnsi="Times New Roman"/>
                <w:sz w:val="24"/>
                <w:szCs w:val="24"/>
              </w:rPr>
              <w:t>Бойченко Н.В.- директор МБУССЗН «Комплексный центр»</w:t>
            </w:r>
          </w:p>
        </w:tc>
        <w:tc>
          <w:tcPr>
            <w:tcW w:w="4935" w:type="dxa"/>
            <w:tcBorders>
              <w:top w:val="single" w:sz="4" w:space="0" w:color="000000"/>
              <w:left w:val="single" w:sz="4" w:space="0" w:color="000000"/>
              <w:bottom w:val="single" w:sz="4" w:space="0" w:color="000000"/>
              <w:right w:val="single" w:sz="4" w:space="0" w:color="000000"/>
            </w:tcBorders>
          </w:tcPr>
          <w:p w14:paraId="42671A54" w14:textId="77777777" w:rsidR="00560EB4" w:rsidRPr="00082CEA" w:rsidRDefault="00560EB4" w:rsidP="009B3838">
            <w:pPr>
              <w:spacing w:after="0" w:line="240" w:lineRule="auto"/>
              <w:jc w:val="center"/>
              <w:rPr>
                <w:rFonts w:ascii="Times New Roman" w:hAnsi="Times New Roman"/>
                <w:sz w:val="24"/>
                <w:szCs w:val="24"/>
              </w:rPr>
            </w:pPr>
          </w:p>
          <w:p w14:paraId="39210F9C" w14:textId="0869E49B" w:rsidR="00560EB4" w:rsidRPr="00082CEA" w:rsidRDefault="00560EB4" w:rsidP="009B3838">
            <w:pPr>
              <w:spacing w:after="0" w:line="240" w:lineRule="auto"/>
              <w:jc w:val="center"/>
              <w:rPr>
                <w:rFonts w:ascii="Times New Roman" w:hAnsi="Times New Roman"/>
                <w:sz w:val="24"/>
                <w:szCs w:val="24"/>
              </w:rPr>
            </w:pPr>
            <w:r w:rsidRPr="00082CEA">
              <w:rPr>
                <w:rFonts w:ascii="Times New Roman" w:hAnsi="Times New Roman"/>
                <w:sz w:val="24"/>
                <w:szCs w:val="24"/>
                <w:lang w:val="en-US"/>
              </w:rPr>
              <w:t>X</w:t>
            </w:r>
          </w:p>
        </w:tc>
      </w:tr>
      <w:tr w:rsidR="00560EB4" w:rsidRPr="00F44751" w14:paraId="55B17FF5"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48CB6759" w14:textId="77777777" w:rsidR="00560EB4" w:rsidRPr="00082CEA" w:rsidRDefault="00560EB4" w:rsidP="0056477B">
            <w:pPr>
              <w:spacing w:after="0" w:line="240" w:lineRule="auto"/>
              <w:rPr>
                <w:rFonts w:ascii="Times New Roman" w:hAnsi="Times New Roman"/>
                <w:sz w:val="24"/>
                <w:szCs w:val="24"/>
              </w:rPr>
            </w:pPr>
          </w:p>
        </w:tc>
        <w:tc>
          <w:tcPr>
            <w:tcW w:w="4332" w:type="dxa"/>
            <w:tcBorders>
              <w:top w:val="single" w:sz="4" w:space="0" w:color="000000"/>
              <w:left w:val="single" w:sz="4" w:space="0" w:color="000000"/>
              <w:bottom w:val="single" w:sz="4" w:space="0" w:color="000000"/>
              <w:right w:val="single" w:sz="4" w:space="0" w:color="000000"/>
            </w:tcBorders>
          </w:tcPr>
          <w:p w14:paraId="3E489088" w14:textId="06422CFC" w:rsidR="00560EB4" w:rsidRPr="00082CEA" w:rsidRDefault="00560EB4" w:rsidP="0056477B">
            <w:pPr>
              <w:spacing w:after="0" w:line="240" w:lineRule="auto"/>
              <w:rPr>
                <w:rFonts w:ascii="Times New Roman" w:hAnsi="Times New Roman"/>
                <w:sz w:val="24"/>
                <w:szCs w:val="24"/>
              </w:rPr>
            </w:pPr>
            <w:r w:rsidRPr="00082CEA">
              <w:rPr>
                <w:rFonts w:ascii="Times New Roman" w:hAnsi="Times New Roman"/>
                <w:bCs/>
                <w:color w:val="000000"/>
                <w:sz w:val="24"/>
                <w:szCs w:val="24"/>
              </w:rPr>
              <w:t>Мероприятие (результат)</w:t>
            </w:r>
            <w:r w:rsidRPr="00082CEA">
              <w:rPr>
                <w:rFonts w:ascii="Times New Roman" w:hAnsi="Times New Roman"/>
                <w:b/>
                <w:bCs/>
                <w:color w:val="000000"/>
                <w:sz w:val="24"/>
                <w:szCs w:val="24"/>
              </w:rPr>
              <w:t xml:space="preserve"> </w:t>
            </w:r>
            <w:r w:rsidRPr="00082CEA">
              <w:rPr>
                <w:rFonts w:ascii="Times New Roman" w:hAnsi="Times New Roman"/>
                <w:color w:val="000000"/>
                <w:sz w:val="24"/>
                <w:szCs w:val="24"/>
              </w:rPr>
              <w:t xml:space="preserve">                                        </w:t>
            </w:r>
            <w:r w:rsidRPr="00082CEA">
              <w:rPr>
                <w:rFonts w:ascii="Times New Roman" w:hAnsi="Times New Roman"/>
                <w:sz w:val="24"/>
                <w:szCs w:val="24"/>
              </w:rPr>
              <w:t>Обеспечено оказание услуг гражданам, нуждающимся в социальных услугах в Красненском  районе</w:t>
            </w:r>
            <w:r w:rsidRPr="00082CEA">
              <w:rPr>
                <w:rFonts w:ascii="Times New Roman" w:hAnsi="Times New Roman"/>
                <w:color w:val="000000"/>
                <w:sz w:val="24"/>
                <w:szCs w:val="24"/>
              </w:rPr>
              <w:t xml:space="preserve"> в 2025 году реализации</w:t>
            </w:r>
          </w:p>
        </w:tc>
        <w:tc>
          <w:tcPr>
            <w:tcW w:w="2222" w:type="dxa"/>
            <w:tcBorders>
              <w:top w:val="single" w:sz="4" w:space="0" w:color="000000"/>
              <w:left w:val="single" w:sz="4" w:space="0" w:color="000000"/>
              <w:bottom w:val="single" w:sz="4" w:space="0" w:color="000000"/>
              <w:right w:val="single" w:sz="4" w:space="0" w:color="000000"/>
            </w:tcBorders>
          </w:tcPr>
          <w:p w14:paraId="00DD8B06" w14:textId="77777777" w:rsidR="00560EB4" w:rsidRPr="00082CEA" w:rsidRDefault="00560EB4" w:rsidP="009B3838">
            <w:pPr>
              <w:spacing w:after="0" w:line="240" w:lineRule="auto"/>
              <w:jc w:val="center"/>
              <w:rPr>
                <w:rFonts w:ascii="Times New Roman" w:hAnsi="Times New Roman"/>
                <w:sz w:val="24"/>
                <w:szCs w:val="24"/>
              </w:rPr>
            </w:pPr>
            <w:r w:rsidRPr="00082CEA">
              <w:rPr>
                <w:rFonts w:ascii="Times New Roman" w:hAnsi="Times New Roman"/>
                <w:sz w:val="24"/>
                <w:szCs w:val="24"/>
                <w:lang w:val="en-US"/>
              </w:rPr>
              <w:t>X</w:t>
            </w:r>
          </w:p>
        </w:tc>
        <w:tc>
          <w:tcPr>
            <w:tcW w:w="2393" w:type="dxa"/>
            <w:tcBorders>
              <w:top w:val="single" w:sz="4" w:space="0" w:color="000000"/>
              <w:left w:val="single" w:sz="4" w:space="0" w:color="000000"/>
              <w:bottom w:val="single" w:sz="4" w:space="0" w:color="000000"/>
              <w:right w:val="single" w:sz="4" w:space="0" w:color="000000"/>
            </w:tcBorders>
          </w:tcPr>
          <w:p w14:paraId="67C226AA" w14:textId="1DA9B579" w:rsidR="00560EB4" w:rsidRPr="00082CEA" w:rsidRDefault="00560EB4" w:rsidP="009B3838">
            <w:pPr>
              <w:spacing w:after="0" w:line="240" w:lineRule="auto"/>
              <w:jc w:val="center"/>
              <w:rPr>
                <w:rFonts w:ascii="Times New Roman" w:hAnsi="Times New Roman"/>
                <w:sz w:val="24"/>
                <w:szCs w:val="24"/>
              </w:rPr>
            </w:pPr>
            <w:r w:rsidRPr="00A978AD">
              <w:rPr>
                <w:rFonts w:ascii="Times New Roman" w:hAnsi="Times New Roman"/>
                <w:sz w:val="24"/>
                <w:szCs w:val="24"/>
              </w:rPr>
              <w:t>Бойченко Н.В.- директор МБУССЗН «Комплексный центр»</w:t>
            </w:r>
          </w:p>
        </w:tc>
        <w:tc>
          <w:tcPr>
            <w:tcW w:w="4935" w:type="dxa"/>
            <w:tcBorders>
              <w:top w:val="single" w:sz="4" w:space="0" w:color="000000"/>
              <w:left w:val="single" w:sz="4" w:space="0" w:color="000000"/>
              <w:bottom w:val="single" w:sz="4" w:space="0" w:color="000000"/>
              <w:right w:val="single" w:sz="4" w:space="0" w:color="000000"/>
            </w:tcBorders>
          </w:tcPr>
          <w:p w14:paraId="5A732E85" w14:textId="77777777" w:rsidR="00560EB4" w:rsidRPr="00082CEA" w:rsidRDefault="00560EB4" w:rsidP="009B3838">
            <w:pPr>
              <w:spacing w:after="0" w:line="240" w:lineRule="auto"/>
              <w:jc w:val="center"/>
              <w:rPr>
                <w:rFonts w:ascii="Times New Roman" w:hAnsi="Times New Roman"/>
                <w:sz w:val="24"/>
                <w:szCs w:val="24"/>
              </w:rPr>
            </w:pPr>
          </w:p>
          <w:p w14:paraId="0F6CA2E2" w14:textId="0FCC77A4" w:rsidR="00560EB4" w:rsidRPr="00082CEA" w:rsidRDefault="00560EB4" w:rsidP="009B3838">
            <w:pPr>
              <w:spacing w:after="0" w:line="240" w:lineRule="auto"/>
              <w:jc w:val="center"/>
              <w:rPr>
                <w:rFonts w:ascii="Times New Roman" w:hAnsi="Times New Roman"/>
                <w:sz w:val="24"/>
                <w:szCs w:val="24"/>
              </w:rPr>
            </w:pPr>
            <w:r w:rsidRPr="00082CEA">
              <w:rPr>
                <w:rFonts w:ascii="Times New Roman" w:hAnsi="Times New Roman"/>
                <w:sz w:val="24"/>
                <w:szCs w:val="24"/>
                <w:lang w:val="en-US"/>
              </w:rPr>
              <w:t>X</w:t>
            </w:r>
          </w:p>
        </w:tc>
      </w:tr>
      <w:tr w:rsidR="005F20FC" w:rsidRPr="00F44751" w14:paraId="605867A1"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1586BB44" w14:textId="483C71E8" w:rsidR="005F20FC" w:rsidRPr="00082CEA" w:rsidRDefault="005F20FC" w:rsidP="0056477B">
            <w:pPr>
              <w:spacing w:after="0" w:line="240" w:lineRule="auto"/>
              <w:rPr>
                <w:rFonts w:ascii="Times New Roman" w:hAnsi="Times New Roman"/>
                <w:sz w:val="24"/>
                <w:szCs w:val="24"/>
              </w:rPr>
            </w:pPr>
            <w:r w:rsidRPr="00082CEA">
              <w:rPr>
                <w:rFonts w:ascii="Times New Roman" w:hAnsi="Times New Roman"/>
                <w:sz w:val="24"/>
                <w:szCs w:val="24"/>
              </w:rPr>
              <w:t>1.1.К.1</w:t>
            </w:r>
            <w:r w:rsidR="0013167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6CCACA56" w14:textId="64567E9C" w:rsidR="005F20FC" w:rsidRPr="008F56AA" w:rsidRDefault="005F20FC" w:rsidP="00AA64F0">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00AA64F0" w:rsidRPr="00AA64F0">
              <w:rPr>
                <w:rFonts w:ascii="Times New Roman" w:eastAsia="Times New Roman" w:hAnsi="Times New Roman"/>
                <w:sz w:val="24"/>
                <w:szCs w:val="24"/>
              </w:rPr>
              <w:t>Опубликовано муниципальное задание на оказание муниципальных услуг (выполнение работ)  на 2025-2027</w:t>
            </w:r>
            <w:r w:rsidR="00AA64F0">
              <w:rPr>
                <w:rFonts w:ascii="Times New Roman" w:eastAsia="Times New Roman" w:hAnsi="Times New Roman"/>
                <w:sz w:val="24"/>
                <w:szCs w:val="24"/>
              </w:rPr>
              <w:t xml:space="preserve"> </w:t>
            </w:r>
            <w:r w:rsidR="00AA64F0" w:rsidRPr="00AA64F0">
              <w:rPr>
                <w:rFonts w:ascii="Times New Roman" w:eastAsia="Times New Roman" w:hAnsi="Times New Roman"/>
                <w:sz w:val="24"/>
                <w:szCs w:val="24"/>
              </w:rPr>
              <w:t xml:space="preserve">гг. на официальном сайте </w:t>
            </w:r>
            <w:r w:rsidR="00AA64F0" w:rsidRPr="00AA64F0">
              <w:rPr>
                <w:rFonts w:ascii="Times New Roman" w:eastAsia="Times New Roman" w:hAnsi="Times New Roman"/>
                <w:sz w:val="24"/>
                <w:szCs w:val="24"/>
                <w:lang w:val="en-US"/>
              </w:rPr>
              <w:t>bas</w:t>
            </w:r>
            <w:r w:rsidR="00AA64F0" w:rsidRPr="00AA64F0">
              <w:rPr>
                <w:rFonts w:ascii="Times New Roman" w:eastAsia="Times New Roman" w:hAnsi="Times New Roman"/>
                <w:sz w:val="24"/>
                <w:szCs w:val="24"/>
              </w:rPr>
              <w:t>.</w:t>
            </w:r>
            <w:r w:rsidR="00AA64F0" w:rsidRPr="00AA64F0">
              <w:rPr>
                <w:rFonts w:ascii="Times New Roman" w:eastAsia="Times New Roman" w:hAnsi="Times New Roman"/>
                <w:sz w:val="24"/>
                <w:szCs w:val="24"/>
                <w:lang w:val="en-US"/>
              </w:rPr>
              <w:t>gov</w:t>
            </w:r>
            <w:r w:rsidR="00AA64F0" w:rsidRPr="00AA64F0">
              <w:rPr>
                <w:rFonts w:ascii="Times New Roman" w:eastAsia="Times New Roman" w:hAnsi="Times New Roman"/>
                <w:sz w:val="24"/>
                <w:szCs w:val="24"/>
              </w:rPr>
              <w:t>.</w:t>
            </w:r>
            <w:r w:rsidR="00AA64F0" w:rsidRPr="00AA64F0">
              <w:rPr>
                <w:rFonts w:ascii="Times New Roman" w:eastAsia="Times New Roman" w:hAnsi="Times New Roman"/>
                <w:sz w:val="24"/>
                <w:szCs w:val="24"/>
                <w:lang w:val="en-US"/>
              </w:rPr>
              <w:t>ru</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3AC12CA5" w14:textId="2D6DBC31" w:rsidR="005F20FC" w:rsidRPr="00212D8A" w:rsidRDefault="00212D8A" w:rsidP="009B3838">
            <w:pPr>
              <w:spacing w:after="0" w:line="240" w:lineRule="auto"/>
              <w:jc w:val="center"/>
              <w:rPr>
                <w:rFonts w:ascii="Times New Roman" w:hAnsi="Times New Roman"/>
                <w:sz w:val="24"/>
                <w:szCs w:val="24"/>
              </w:rPr>
            </w:pPr>
            <w:r w:rsidRPr="00212D8A">
              <w:rPr>
                <w:rFonts w:ascii="Times New Roman" w:eastAsia="Times New Roman" w:hAnsi="Times New Roman"/>
                <w:sz w:val="24"/>
                <w:szCs w:val="24"/>
              </w:rPr>
              <w:t xml:space="preserve">В течение 15 рабочих дней после утверждения </w:t>
            </w:r>
            <w:r>
              <w:rPr>
                <w:rFonts w:ascii="Times New Roman" w:eastAsia="Times New Roman" w:hAnsi="Times New Roman"/>
                <w:sz w:val="24"/>
                <w:szCs w:val="24"/>
              </w:rPr>
              <w:t>бюджета на 2025-2027</w:t>
            </w:r>
            <w:r w:rsidRPr="00212D8A">
              <w:rPr>
                <w:rFonts w:ascii="Times New Roman" w:eastAsia="Times New Roman" w:hAnsi="Times New Roman"/>
                <w:sz w:val="24"/>
                <w:szCs w:val="24"/>
              </w:rPr>
              <w:t xml:space="preserve"> </w:t>
            </w:r>
            <w:proofErr w:type="gramStart"/>
            <w:r w:rsidRPr="00212D8A">
              <w:rPr>
                <w:rFonts w:ascii="Times New Roman" w:eastAsia="Times New Roman" w:hAnsi="Times New Roman"/>
                <w:sz w:val="24"/>
                <w:szCs w:val="24"/>
              </w:rPr>
              <w:t>гг</w:t>
            </w:r>
            <w:proofErr w:type="gramEnd"/>
          </w:p>
        </w:tc>
        <w:tc>
          <w:tcPr>
            <w:tcW w:w="2393" w:type="dxa"/>
            <w:tcBorders>
              <w:top w:val="single" w:sz="4" w:space="0" w:color="000000"/>
              <w:left w:val="single" w:sz="4" w:space="0" w:color="000000"/>
              <w:bottom w:val="single" w:sz="4" w:space="0" w:color="000000"/>
              <w:right w:val="single" w:sz="4" w:space="0" w:color="000000"/>
            </w:tcBorders>
          </w:tcPr>
          <w:p w14:paraId="1FDA82E5" w14:textId="3BADBFA0" w:rsidR="005F20FC" w:rsidRPr="00082CEA" w:rsidRDefault="00853E09"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4B7EF3B6" w14:textId="76C1632C" w:rsidR="005F20FC" w:rsidRPr="00082CEA" w:rsidRDefault="005F20FC" w:rsidP="009B3838">
            <w:pPr>
              <w:spacing w:after="0" w:line="240" w:lineRule="auto"/>
              <w:jc w:val="center"/>
              <w:rPr>
                <w:rFonts w:ascii="Times New Roman" w:hAnsi="Times New Roman"/>
                <w:sz w:val="24"/>
                <w:szCs w:val="24"/>
              </w:rPr>
            </w:pPr>
            <w:r w:rsidRPr="00082CEA">
              <w:rPr>
                <w:rFonts w:ascii="Times New Roman" w:eastAsia="Times New Roman" w:hAnsi="Times New Roman"/>
                <w:sz w:val="24"/>
                <w:szCs w:val="24"/>
              </w:rPr>
              <w:t>Скан муниципального задания на оказание муниципальных услуг</w:t>
            </w:r>
          </w:p>
        </w:tc>
      </w:tr>
      <w:tr w:rsidR="005F20FC" w:rsidRPr="00F44751" w14:paraId="6DF350C2"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3A8C7583" w14:textId="51EAA86C" w:rsidR="005F20FC" w:rsidRPr="00082CEA" w:rsidRDefault="005F20FC" w:rsidP="0056477B">
            <w:pPr>
              <w:spacing w:after="0" w:line="240" w:lineRule="auto"/>
              <w:rPr>
                <w:rFonts w:ascii="Times New Roman" w:hAnsi="Times New Roman"/>
                <w:sz w:val="24"/>
                <w:szCs w:val="24"/>
              </w:rPr>
            </w:pPr>
            <w:r w:rsidRPr="00082CEA">
              <w:rPr>
                <w:rFonts w:ascii="Times New Roman" w:hAnsi="Times New Roman"/>
                <w:sz w:val="24"/>
                <w:szCs w:val="24"/>
              </w:rPr>
              <w:t>1.1.К.2</w:t>
            </w:r>
            <w:r w:rsidR="0013167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3984FD41" w14:textId="311D7ADA" w:rsidR="005F20FC" w:rsidRPr="00082CEA" w:rsidRDefault="005F20FC" w:rsidP="002B728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Услуга оказана</w:t>
            </w:r>
            <w:r w:rsidR="00044EEC">
              <w:rPr>
                <w:rFonts w:ascii="Times New Roman" w:eastAsia="Times New Roman" w:hAnsi="Times New Roman"/>
                <w:sz w:val="24"/>
                <w:szCs w:val="24"/>
              </w:rPr>
              <w:t xml:space="preserve"> (работы выполнены)</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3DF47836" w14:textId="1B7EA7A1" w:rsidR="005F20FC" w:rsidRPr="00082CEA" w:rsidRDefault="00767D48" w:rsidP="009B3838">
            <w:pPr>
              <w:spacing w:after="0" w:line="240" w:lineRule="auto"/>
              <w:jc w:val="center"/>
              <w:rPr>
                <w:rFonts w:ascii="Times New Roman" w:hAnsi="Times New Roman"/>
                <w:sz w:val="24"/>
                <w:szCs w:val="24"/>
              </w:rPr>
            </w:pPr>
            <w:r w:rsidRPr="00212D8A">
              <w:rPr>
                <w:rFonts w:ascii="Times New Roman" w:eastAsia="Times New Roman" w:hAnsi="Times New Roman"/>
                <w:sz w:val="24"/>
                <w:szCs w:val="24"/>
              </w:rPr>
              <w:t xml:space="preserve">В течение 15 рабочих дней после утверждения </w:t>
            </w:r>
            <w:r>
              <w:rPr>
                <w:rFonts w:ascii="Times New Roman" w:eastAsia="Times New Roman" w:hAnsi="Times New Roman"/>
                <w:sz w:val="24"/>
                <w:szCs w:val="24"/>
              </w:rPr>
              <w:t>бюджета на 2025-2027</w:t>
            </w:r>
            <w:r w:rsidRPr="00212D8A">
              <w:rPr>
                <w:rFonts w:ascii="Times New Roman" w:eastAsia="Times New Roman" w:hAnsi="Times New Roman"/>
                <w:sz w:val="24"/>
                <w:szCs w:val="24"/>
              </w:rPr>
              <w:t xml:space="preserve"> </w:t>
            </w:r>
            <w:proofErr w:type="gramStart"/>
            <w:r w:rsidRPr="00212D8A">
              <w:rPr>
                <w:rFonts w:ascii="Times New Roman" w:eastAsia="Times New Roman" w:hAnsi="Times New Roman"/>
                <w:sz w:val="24"/>
                <w:szCs w:val="24"/>
              </w:rPr>
              <w:t>гг</w:t>
            </w:r>
            <w:proofErr w:type="gramEnd"/>
          </w:p>
        </w:tc>
        <w:tc>
          <w:tcPr>
            <w:tcW w:w="2393" w:type="dxa"/>
            <w:tcBorders>
              <w:top w:val="single" w:sz="4" w:space="0" w:color="000000"/>
              <w:left w:val="single" w:sz="4" w:space="0" w:color="000000"/>
              <w:bottom w:val="single" w:sz="4" w:space="0" w:color="000000"/>
              <w:right w:val="single" w:sz="4" w:space="0" w:color="000000"/>
            </w:tcBorders>
          </w:tcPr>
          <w:p w14:paraId="35ED8BFB" w14:textId="4875C2B2" w:rsidR="005F20FC" w:rsidRPr="00082CEA" w:rsidRDefault="009B3838"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156ECC02" w14:textId="397D4FD2" w:rsidR="005F20FC" w:rsidRPr="00082CEA" w:rsidRDefault="005F20FC" w:rsidP="009B3838">
            <w:pPr>
              <w:spacing w:after="0" w:line="240" w:lineRule="auto"/>
              <w:jc w:val="center"/>
              <w:rPr>
                <w:rFonts w:ascii="Times New Roman" w:eastAsia="Times New Roman" w:hAnsi="Times New Roman"/>
                <w:sz w:val="24"/>
                <w:szCs w:val="24"/>
              </w:rPr>
            </w:pPr>
            <w:r w:rsidRPr="00082CEA">
              <w:rPr>
                <w:rFonts w:ascii="Times New Roman" w:eastAsia="Times New Roman" w:hAnsi="Times New Roman"/>
                <w:sz w:val="24"/>
                <w:szCs w:val="24"/>
              </w:rPr>
              <w:t xml:space="preserve">Скан соглашения о </w:t>
            </w:r>
            <w:r w:rsidR="00E31E4D">
              <w:rPr>
                <w:rFonts w:ascii="Times New Roman" w:eastAsia="Times New Roman" w:hAnsi="Times New Roman"/>
                <w:sz w:val="24"/>
                <w:szCs w:val="24"/>
              </w:rPr>
              <w:t>порядке и условиях предоставления</w:t>
            </w:r>
            <w:r w:rsidRPr="00082CEA">
              <w:rPr>
                <w:rFonts w:ascii="Times New Roman" w:eastAsia="Times New Roman" w:hAnsi="Times New Roman"/>
                <w:sz w:val="24"/>
                <w:szCs w:val="24"/>
              </w:rPr>
              <w:t xml:space="preserve"> субсидии на</w:t>
            </w:r>
            <w:r w:rsidR="00E31E4D">
              <w:rPr>
                <w:rFonts w:ascii="Times New Roman" w:eastAsia="Times New Roman" w:hAnsi="Times New Roman"/>
                <w:sz w:val="24"/>
                <w:szCs w:val="24"/>
              </w:rPr>
              <w:t xml:space="preserve"> выполнение </w:t>
            </w:r>
            <w:r w:rsidRPr="00082CEA">
              <w:rPr>
                <w:rFonts w:ascii="Times New Roman" w:eastAsia="Times New Roman" w:hAnsi="Times New Roman"/>
                <w:sz w:val="24"/>
                <w:szCs w:val="24"/>
              </w:rPr>
              <w:t xml:space="preserve"> муниципального задания</w:t>
            </w:r>
            <w:r w:rsidR="00E31E4D">
              <w:rPr>
                <w:rFonts w:ascii="Times New Roman" w:eastAsia="Times New Roman" w:hAnsi="Times New Roman"/>
                <w:sz w:val="24"/>
                <w:szCs w:val="24"/>
              </w:rPr>
              <w:t xml:space="preserve"> на оказание муниципальных услуг (выполнение работ)</w:t>
            </w:r>
          </w:p>
          <w:p w14:paraId="64034ECF" w14:textId="5695238B" w:rsidR="005F20FC" w:rsidRPr="00082CEA" w:rsidRDefault="005F20FC" w:rsidP="009B3838">
            <w:pPr>
              <w:spacing w:after="0" w:line="240" w:lineRule="auto"/>
              <w:jc w:val="center"/>
              <w:rPr>
                <w:rFonts w:ascii="Times New Roman" w:hAnsi="Times New Roman"/>
                <w:sz w:val="24"/>
                <w:szCs w:val="24"/>
              </w:rPr>
            </w:pPr>
            <w:proofErr w:type="gramStart"/>
            <w:r w:rsidRPr="00082CEA">
              <w:rPr>
                <w:rFonts w:ascii="Times New Roman" w:eastAsia="Times New Roman" w:hAnsi="Times New Roman"/>
                <w:sz w:val="24"/>
                <w:szCs w:val="24"/>
              </w:rPr>
              <w:t>заключено (включено в реестр соглашений"</w:t>
            </w:r>
            <w:proofErr w:type="gramEnd"/>
          </w:p>
        </w:tc>
      </w:tr>
      <w:tr w:rsidR="0013167A" w:rsidRPr="00F44751" w14:paraId="38F95966"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02964BA3" w14:textId="324C1A97" w:rsidR="0013167A" w:rsidRPr="00082CEA" w:rsidRDefault="0013167A" w:rsidP="0056477B">
            <w:pPr>
              <w:spacing w:after="0" w:line="240" w:lineRule="auto"/>
              <w:rPr>
                <w:rFonts w:ascii="Times New Roman" w:hAnsi="Times New Roman"/>
                <w:sz w:val="24"/>
                <w:szCs w:val="24"/>
              </w:rPr>
            </w:pPr>
            <w:r>
              <w:rPr>
                <w:rFonts w:ascii="Times New Roman" w:hAnsi="Times New Roman"/>
                <w:sz w:val="24"/>
                <w:szCs w:val="24"/>
              </w:rPr>
              <w:t>1.1.К.3</w:t>
            </w:r>
            <w:r w:rsidR="00767D48">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5AE06289" w14:textId="60EC0FCB" w:rsidR="0013167A" w:rsidRPr="0013167A" w:rsidRDefault="0013167A" w:rsidP="002B7286">
            <w:pPr>
              <w:spacing w:after="0" w:line="240" w:lineRule="auto"/>
              <w:rPr>
                <w:rFonts w:ascii="Times New Roman" w:hAnsi="Times New Roman"/>
                <w:sz w:val="24"/>
                <w:szCs w:val="24"/>
              </w:rPr>
            </w:pPr>
            <w:r w:rsidRPr="0013167A">
              <w:rPr>
                <w:rFonts w:ascii="Times New Roman" w:hAnsi="Times New Roman"/>
                <w:sz w:val="24"/>
                <w:szCs w:val="24"/>
              </w:rPr>
              <w:t>Контрольная точка</w:t>
            </w:r>
            <w:r w:rsidR="008F56AA">
              <w:rPr>
                <w:rFonts w:ascii="Times New Roman" w:hAnsi="Times New Roman"/>
                <w:sz w:val="24"/>
                <w:szCs w:val="24"/>
              </w:rPr>
              <w:t xml:space="preserve">       </w:t>
            </w:r>
            <w:r w:rsidRPr="0013167A">
              <w:rPr>
                <w:rFonts w:ascii="Times New Roman" w:hAnsi="Times New Roman"/>
                <w:sz w:val="24"/>
                <w:szCs w:val="24"/>
              </w:rPr>
              <w:t xml:space="preserve"> «Предоставлен отчет о выполнении </w:t>
            </w:r>
            <w:r w:rsidRPr="0013167A">
              <w:rPr>
                <w:rFonts w:ascii="Times New Roman" w:hAnsi="Times New Roman"/>
                <w:sz w:val="24"/>
                <w:szCs w:val="24"/>
              </w:rPr>
              <w:lastRenderedPageBreak/>
              <w:t>Муниципального задания»</w:t>
            </w:r>
          </w:p>
        </w:tc>
        <w:tc>
          <w:tcPr>
            <w:tcW w:w="2222" w:type="dxa"/>
            <w:tcBorders>
              <w:top w:val="single" w:sz="4" w:space="0" w:color="000000"/>
              <w:left w:val="single" w:sz="4" w:space="0" w:color="000000"/>
              <w:bottom w:val="single" w:sz="4" w:space="0" w:color="000000"/>
              <w:right w:val="single" w:sz="4" w:space="0" w:color="000000"/>
            </w:tcBorders>
          </w:tcPr>
          <w:p w14:paraId="6D31160F" w14:textId="18E5BAE1" w:rsidR="0013167A" w:rsidRPr="0013167A" w:rsidRDefault="0013167A" w:rsidP="009B383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До </w:t>
            </w:r>
            <w:r w:rsidR="00767D48">
              <w:rPr>
                <w:rFonts w:ascii="Times New Roman" w:hAnsi="Times New Roman"/>
                <w:sz w:val="24"/>
                <w:szCs w:val="24"/>
              </w:rPr>
              <w:t>1</w:t>
            </w:r>
            <w:r w:rsidRPr="0013167A">
              <w:rPr>
                <w:rFonts w:ascii="Times New Roman" w:hAnsi="Times New Roman"/>
                <w:sz w:val="24"/>
                <w:szCs w:val="24"/>
              </w:rPr>
              <w:t>5.04.2025</w:t>
            </w:r>
          </w:p>
        </w:tc>
        <w:tc>
          <w:tcPr>
            <w:tcW w:w="2393" w:type="dxa"/>
            <w:tcBorders>
              <w:top w:val="single" w:sz="4" w:space="0" w:color="000000"/>
              <w:left w:val="single" w:sz="4" w:space="0" w:color="000000"/>
              <w:bottom w:val="single" w:sz="4" w:space="0" w:color="000000"/>
              <w:right w:val="single" w:sz="4" w:space="0" w:color="000000"/>
            </w:tcBorders>
          </w:tcPr>
          <w:p w14:paraId="0F282AB3" w14:textId="4EBB13AA" w:rsidR="0013167A" w:rsidRPr="00082CEA" w:rsidRDefault="0013167A" w:rsidP="009B3838">
            <w:pPr>
              <w:spacing w:after="0" w:line="240" w:lineRule="auto"/>
              <w:jc w:val="center"/>
              <w:rPr>
                <w:rFonts w:ascii="Times New Roman" w:hAnsi="Times New Roman"/>
                <w:sz w:val="24"/>
                <w:szCs w:val="24"/>
              </w:rPr>
            </w:pPr>
            <w:r w:rsidRPr="00082CEA">
              <w:rPr>
                <w:rFonts w:ascii="Times New Roman" w:hAnsi="Times New Roman"/>
                <w:sz w:val="24"/>
                <w:szCs w:val="24"/>
              </w:rPr>
              <w:t xml:space="preserve">Чехонадских Г.И. - главный бухгалтер </w:t>
            </w:r>
            <w:r w:rsidRPr="00082CEA">
              <w:rPr>
                <w:rFonts w:ascii="Times New Roman" w:hAnsi="Times New Roman"/>
                <w:sz w:val="24"/>
                <w:szCs w:val="24"/>
              </w:rPr>
              <w:lastRenderedPageBreak/>
              <w:t>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12FAC236" w14:textId="1458A8AE" w:rsidR="0013167A" w:rsidRPr="00767D48" w:rsidRDefault="0013167A" w:rsidP="009B3838">
            <w:pPr>
              <w:spacing w:after="0" w:line="240" w:lineRule="auto"/>
              <w:jc w:val="center"/>
              <w:rPr>
                <w:rFonts w:ascii="Times New Roman" w:eastAsia="Times New Roman" w:hAnsi="Times New Roman"/>
                <w:sz w:val="24"/>
                <w:szCs w:val="24"/>
              </w:rPr>
            </w:pPr>
            <w:r w:rsidRPr="00767D48">
              <w:rPr>
                <w:rFonts w:ascii="Times New Roman" w:hAnsi="Times New Roman"/>
                <w:sz w:val="24"/>
                <w:szCs w:val="24"/>
              </w:rPr>
              <w:lastRenderedPageBreak/>
              <w:t>Информационный отчет</w:t>
            </w:r>
          </w:p>
        </w:tc>
      </w:tr>
      <w:tr w:rsidR="005F20FC" w:rsidRPr="00F44751" w14:paraId="33837158"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27A928AD" w14:textId="63211726" w:rsidR="005F20FC" w:rsidRPr="00082CEA" w:rsidRDefault="00767D48" w:rsidP="0056477B">
            <w:pPr>
              <w:spacing w:after="0" w:line="240" w:lineRule="auto"/>
              <w:rPr>
                <w:rFonts w:ascii="Times New Roman" w:hAnsi="Times New Roman"/>
                <w:sz w:val="24"/>
                <w:szCs w:val="24"/>
              </w:rPr>
            </w:pPr>
            <w:r>
              <w:rPr>
                <w:rFonts w:ascii="Times New Roman" w:hAnsi="Times New Roman"/>
                <w:sz w:val="24"/>
                <w:szCs w:val="24"/>
              </w:rPr>
              <w:lastRenderedPageBreak/>
              <w:t>1.1.К.4</w:t>
            </w:r>
            <w:r w:rsidR="005F20FC" w:rsidRPr="00082C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1F8A40C1" w14:textId="051DBD19" w:rsidR="005F20FC" w:rsidRPr="00082CEA" w:rsidRDefault="005F20FC"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15E2DFAB" w14:textId="11CE6517" w:rsidR="005F20FC" w:rsidRPr="00082CEA" w:rsidRDefault="00767D48"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5.04.2025</w:t>
            </w:r>
          </w:p>
        </w:tc>
        <w:tc>
          <w:tcPr>
            <w:tcW w:w="2393" w:type="dxa"/>
            <w:tcBorders>
              <w:top w:val="single" w:sz="4" w:space="0" w:color="000000"/>
              <w:left w:val="single" w:sz="4" w:space="0" w:color="000000"/>
              <w:bottom w:val="single" w:sz="4" w:space="0" w:color="000000"/>
              <w:right w:val="single" w:sz="4" w:space="0" w:color="000000"/>
            </w:tcBorders>
          </w:tcPr>
          <w:p w14:paraId="3BAB5566" w14:textId="4A18134C" w:rsidR="005F20FC" w:rsidRPr="00082CEA" w:rsidRDefault="005F20FC" w:rsidP="00227D64">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630AE1C0" w14:textId="1C9ADE0E" w:rsidR="005F20FC" w:rsidRPr="00082CEA" w:rsidRDefault="005F20FC" w:rsidP="009B3838">
            <w:pPr>
              <w:spacing w:after="0" w:line="240" w:lineRule="auto"/>
              <w:jc w:val="center"/>
              <w:rPr>
                <w:rFonts w:ascii="Times New Roman" w:hAnsi="Times New Roman"/>
                <w:sz w:val="24"/>
                <w:szCs w:val="24"/>
              </w:rPr>
            </w:pPr>
            <w:r w:rsidRPr="00082CEA">
              <w:rPr>
                <w:rFonts w:ascii="Times New Roman" w:hAnsi="Times New Roman"/>
                <w:sz w:val="24"/>
                <w:szCs w:val="24"/>
              </w:rPr>
              <w:t>Информационный отчет</w:t>
            </w:r>
          </w:p>
        </w:tc>
      </w:tr>
      <w:tr w:rsidR="00AA64F0" w:rsidRPr="00F44751" w14:paraId="16D91C2D"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56F71A3D" w14:textId="6955F19B" w:rsidR="00AA64F0" w:rsidRDefault="00AA64F0" w:rsidP="0056477B">
            <w:pPr>
              <w:spacing w:after="0" w:line="240" w:lineRule="auto"/>
              <w:rPr>
                <w:rFonts w:ascii="Times New Roman" w:hAnsi="Times New Roman"/>
                <w:sz w:val="24"/>
                <w:szCs w:val="24"/>
              </w:rPr>
            </w:pPr>
            <w:r>
              <w:rPr>
                <w:rFonts w:ascii="Times New Roman" w:hAnsi="Times New Roman"/>
                <w:sz w:val="24"/>
                <w:szCs w:val="24"/>
              </w:rPr>
              <w:t>1.1.К.5.</w:t>
            </w:r>
          </w:p>
        </w:tc>
        <w:tc>
          <w:tcPr>
            <w:tcW w:w="4332" w:type="dxa"/>
            <w:tcBorders>
              <w:top w:val="single" w:sz="4" w:space="0" w:color="000000"/>
              <w:left w:val="single" w:sz="4" w:space="0" w:color="000000"/>
              <w:bottom w:val="single" w:sz="4" w:space="0" w:color="000000"/>
              <w:right w:val="single" w:sz="4" w:space="0" w:color="000000"/>
            </w:tcBorders>
          </w:tcPr>
          <w:p w14:paraId="60B6704C" w14:textId="4F2D9E53" w:rsidR="00AA64F0" w:rsidRPr="00082CEA" w:rsidRDefault="00AA64F0" w:rsidP="00723776">
            <w:pPr>
              <w:spacing w:after="0" w:line="240" w:lineRule="auto"/>
              <w:rPr>
                <w:rFonts w:ascii="Times New Roman" w:hAnsi="Times New Roman"/>
                <w:sz w:val="24"/>
                <w:szCs w:val="24"/>
              </w:rPr>
            </w:pPr>
            <w:r w:rsidRPr="0013167A">
              <w:rPr>
                <w:rFonts w:ascii="Times New Roman" w:hAnsi="Times New Roman"/>
                <w:sz w:val="24"/>
                <w:szCs w:val="24"/>
              </w:rPr>
              <w:t>Контрольная точка</w:t>
            </w:r>
            <w:r w:rsidR="008F56AA">
              <w:rPr>
                <w:rFonts w:ascii="Times New Roman" w:hAnsi="Times New Roman"/>
                <w:sz w:val="24"/>
                <w:szCs w:val="24"/>
              </w:rPr>
              <w:t xml:space="preserve">      </w:t>
            </w:r>
            <w:r w:rsidRPr="0013167A">
              <w:rPr>
                <w:rFonts w:ascii="Times New Roman" w:hAnsi="Times New Roman"/>
                <w:sz w:val="24"/>
                <w:szCs w:val="24"/>
              </w:rPr>
              <w:t xml:space="preserve"> «Предоставлен отчет о выполнении Муниципального задания»</w:t>
            </w:r>
          </w:p>
        </w:tc>
        <w:tc>
          <w:tcPr>
            <w:tcW w:w="2222" w:type="dxa"/>
            <w:tcBorders>
              <w:top w:val="single" w:sz="4" w:space="0" w:color="000000"/>
              <w:left w:val="single" w:sz="4" w:space="0" w:color="000000"/>
              <w:bottom w:val="single" w:sz="4" w:space="0" w:color="000000"/>
              <w:right w:val="single" w:sz="4" w:space="0" w:color="000000"/>
            </w:tcBorders>
          </w:tcPr>
          <w:p w14:paraId="51FF0127" w14:textId="19396E8F" w:rsidR="00AA64F0" w:rsidRDefault="00AA64F0"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.07</w:t>
            </w:r>
            <w:r w:rsidRPr="0013167A">
              <w:rPr>
                <w:rFonts w:ascii="Times New Roman" w:hAnsi="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3EDC2470" w14:textId="0EF792B4" w:rsidR="00AA64F0" w:rsidRPr="00082CEA" w:rsidRDefault="00AA64F0"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1E6EAC6A" w14:textId="4AC3CB8C" w:rsidR="00AA64F0" w:rsidRPr="00082CEA" w:rsidRDefault="00AA64F0" w:rsidP="009B3838">
            <w:pPr>
              <w:spacing w:after="0" w:line="240" w:lineRule="auto"/>
              <w:jc w:val="center"/>
              <w:rPr>
                <w:rFonts w:ascii="Times New Roman" w:hAnsi="Times New Roman"/>
                <w:sz w:val="24"/>
                <w:szCs w:val="24"/>
              </w:rPr>
            </w:pPr>
            <w:r w:rsidRPr="00767D48">
              <w:rPr>
                <w:rFonts w:ascii="Times New Roman" w:hAnsi="Times New Roman"/>
                <w:sz w:val="24"/>
                <w:szCs w:val="24"/>
              </w:rPr>
              <w:t>Информационный отчет</w:t>
            </w:r>
          </w:p>
        </w:tc>
      </w:tr>
      <w:tr w:rsidR="00AA64F0" w:rsidRPr="00F44751" w14:paraId="2B5562BE"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50949EDD" w14:textId="32BAED4C" w:rsidR="00AA64F0" w:rsidRDefault="00AA64F0" w:rsidP="0056477B">
            <w:pPr>
              <w:spacing w:after="0" w:line="240" w:lineRule="auto"/>
              <w:rPr>
                <w:rFonts w:ascii="Times New Roman" w:hAnsi="Times New Roman"/>
                <w:sz w:val="24"/>
                <w:szCs w:val="24"/>
              </w:rPr>
            </w:pPr>
            <w:r>
              <w:rPr>
                <w:rFonts w:ascii="Times New Roman" w:hAnsi="Times New Roman"/>
                <w:sz w:val="24"/>
                <w:szCs w:val="24"/>
              </w:rPr>
              <w:t>1.1.К.6</w:t>
            </w:r>
            <w:r w:rsidRPr="00082C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709F541E" w14:textId="6E6FB989" w:rsidR="00AA64F0" w:rsidRPr="00082CEA" w:rsidRDefault="00AA64F0"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2B6B0487" w14:textId="7D44E249" w:rsidR="00AA64F0" w:rsidRDefault="00AA64F0"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.07</w:t>
            </w:r>
            <w:r w:rsidRPr="0013167A">
              <w:rPr>
                <w:rFonts w:ascii="Times New Roman" w:hAnsi="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43996BCF" w14:textId="18A939BB" w:rsidR="00AA64F0" w:rsidRPr="00082CEA" w:rsidRDefault="00AA64F0" w:rsidP="00227D64">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6FC9C9F3" w14:textId="621DB5E6" w:rsidR="00AA64F0" w:rsidRPr="00082CEA" w:rsidRDefault="00AA64F0" w:rsidP="009B3838">
            <w:pPr>
              <w:spacing w:after="0" w:line="240" w:lineRule="auto"/>
              <w:jc w:val="center"/>
              <w:rPr>
                <w:rFonts w:ascii="Times New Roman" w:hAnsi="Times New Roman"/>
                <w:sz w:val="24"/>
                <w:szCs w:val="24"/>
              </w:rPr>
            </w:pPr>
            <w:r w:rsidRPr="00082CEA">
              <w:rPr>
                <w:rFonts w:ascii="Times New Roman" w:hAnsi="Times New Roman"/>
                <w:sz w:val="24"/>
                <w:szCs w:val="24"/>
              </w:rPr>
              <w:t>Информационный отчет</w:t>
            </w:r>
          </w:p>
        </w:tc>
      </w:tr>
      <w:tr w:rsidR="00AA64F0" w:rsidRPr="00F44751" w14:paraId="110546D8"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2155CA8B" w14:textId="0C1877AB" w:rsidR="00AA64F0" w:rsidRDefault="00AA64F0" w:rsidP="0056477B">
            <w:pPr>
              <w:spacing w:after="0" w:line="240" w:lineRule="auto"/>
              <w:rPr>
                <w:rFonts w:ascii="Times New Roman" w:hAnsi="Times New Roman"/>
                <w:sz w:val="24"/>
                <w:szCs w:val="24"/>
              </w:rPr>
            </w:pPr>
            <w:r>
              <w:rPr>
                <w:rFonts w:ascii="Times New Roman" w:hAnsi="Times New Roman"/>
                <w:sz w:val="24"/>
                <w:szCs w:val="24"/>
              </w:rPr>
              <w:t>1.1.К.7.</w:t>
            </w:r>
          </w:p>
        </w:tc>
        <w:tc>
          <w:tcPr>
            <w:tcW w:w="4332" w:type="dxa"/>
            <w:tcBorders>
              <w:top w:val="single" w:sz="4" w:space="0" w:color="000000"/>
              <w:left w:val="single" w:sz="4" w:space="0" w:color="000000"/>
              <w:bottom w:val="single" w:sz="4" w:space="0" w:color="000000"/>
              <w:right w:val="single" w:sz="4" w:space="0" w:color="000000"/>
            </w:tcBorders>
          </w:tcPr>
          <w:p w14:paraId="73480804" w14:textId="43E0087C" w:rsidR="00AA64F0" w:rsidRPr="00082CEA" w:rsidRDefault="00AA64F0" w:rsidP="00723776">
            <w:pPr>
              <w:spacing w:after="0" w:line="240" w:lineRule="auto"/>
              <w:rPr>
                <w:rFonts w:ascii="Times New Roman" w:hAnsi="Times New Roman"/>
                <w:sz w:val="24"/>
                <w:szCs w:val="24"/>
              </w:rPr>
            </w:pPr>
            <w:r w:rsidRPr="0013167A">
              <w:rPr>
                <w:rFonts w:ascii="Times New Roman" w:hAnsi="Times New Roman"/>
                <w:sz w:val="24"/>
                <w:szCs w:val="24"/>
              </w:rPr>
              <w:t xml:space="preserve">Контрольная точка </w:t>
            </w:r>
            <w:r w:rsidR="008F56AA">
              <w:rPr>
                <w:rFonts w:ascii="Times New Roman" w:hAnsi="Times New Roman"/>
                <w:sz w:val="24"/>
                <w:szCs w:val="24"/>
              </w:rPr>
              <w:t xml:space="preserve">        </w:t>
            </w:r>
            <w:r w:rsidRPr="0013167A">
              <w:rPr>
                <w:rFonts w:ascii="Times New Roman" w:hAnsi="Times New Roman"/>
                <w:sz w:val="24"/>
                <w:szCs w:val="24"/>
              </w:rPr>
              <w:t>«Предоставлен отчет о выполнении Муниципального задания»</w:t>
            </w:r>
          </w:p>
        </w:tc>
        <w:tc>
          <w:tcPr>
            <w:tcW w:w="2222" w:type="dxa"/>
            <w:tcBorders>
              <w:top w:val="single" w:sz="4" w:space="0" w:color="000000"/>
              <w:left w:val="single" w:sz="4" w:space="0" w:color="000000"/>
              <w:bottom w:val="single" w:sz="4" w:space="0" w:color="000000"/>
              <w:right w:val="single" w:sz="4" w:space="0" w:color="000000"/>
            </w:tcBorders>
          </w:tcPr>
          <w:p w14:paraId="2D687345" w14:textId="641E69D7" w:rsidR="00AA64F0" w:rsidRDefault="00AA64F0"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.10</w:t>
            </w:r>
            <w:r w:rsidRPr="0013167A">
              <w:rPr>
                <w:rFonts w:ascii="Times New Roman" w:hAnsi="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1B1AF49C" w14:textId="652B54E7" w:rsidR="00AA64F0" w:rsidRPr="00082CEA" w:rsidRDefault="00AA64F0"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7426D6A4" w14:textId="4A64FE87" w:rsidR="00AA64F0" w:rsidRPr="00082CEA" w:rsidRDefault="00AA64F0" w:rsidP="009B3838">
            <w:pPr>
              <w:spacing w:after="0" w:line="240" w:lineRule="auto"/>
              <w:jc w:val="center"/>
              <w:rPr>
                <w:rFonts w:ascii="Times New Roman" w:hAnsi="Times New Roman"/>
                <w:sz w:val="24"/>
                <w:szCs w:val="24"/>
              </w:rPr>
            </w:pPr>
            <w:r w:rsidRPr="00767D48">
              <w:rPr>
                <w:rFonts w:ascii="Times New Roman" w:hAnsi="Times New Roman"/>
                <w:sz w:val="24"/>
                <w:szCs w:val="24"/>
              </w:rPr>
              <w:t>Информационный отчет</w:t>
            </w:r>
          </w:p>
        </w:tc>
      </w:tr>
      <w:tr w:rsidR="00AA64F0" w:rsidRPr="00F44751" w14:paraId="1FA849BA"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1B433123" w14:textId="682D175E" w:rsidR="00AA64F0" w:rsidRDefault="00AA64F0" w:rsidP="0056477B">
            <w:pPr>
              <w:spacing w:after="0" w:line="240" w:lineRule="auto"/>
              <w:rPr>
                <w:rFonts w:ascii="Times New Roman" w:hAnsi="Times New Roman"/>
                <w:sz w:val="24"/>
                <w:szCs w:val="24"/>
              </w:rPr>
            </w:pPr>
            <w:r>
              <w:rPr>
                <w:rFonts w:ascii="Times New Roman" w:hAnsi="Times New Roman"/>
                <w:sz w:val="24"/>
                <w:szCs w:val="24"/>
              </w:rPr>
              <w:t>1.1.К.8</w:t>
            </w:r>
            <w:r w:rsidRPr="00082C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7BC0BC31" w14:textId="33D3152C" w:rsidR="00AA64F0" w:rsidRPr="00082CEA" w:rsidRDefault="00AA64F0"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2C0091A6" w14:textId="64DD75A9" w:rsidR="00AA64F0" w:rsidRDefault="00AA64F0"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.10</w:t>
            </w:r>
            <w:r w:rsidRPr="0013167A">
              <w:rPr>
                <w:rFonts w:ascii="Times New Roman" w:hAnsi="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5CE7C026" w14:textId="77777777" w:rsidR="00AA64F0" w:rsidRPr="00082CEA" w:rsidRDefault="00AA64F0" w:rsidP="009B3838">
            <w:pPr>
              <w:spacing w:after="0" w:line="240" w:lineRule="auto"/>
              <w:jc w:val="center"/>
              <w:rPr>
                <w:rFonts w:ascii="Times New Roman" w:hAnsi="Times New Roman"/>
                <w:sz w:val="24"/>
                <w:szCs w:val="24"/>
              </w:rPr>
            </w:pPr>
            <w:r w:rsidRPr="00082CEA">
              <w:rPr>
                <w:rFonts w:ascii="Times New Roman" w:hAnsi="Times New Roman"/>
                <w:sz w:val="24"/>
                <w:szCs w:val="24"/>
              </w:rPr>
              <w:t xml:space="preserve">Чехонадских Г.И. - главный бухгалтер МБУССЗН «Комплексный центр социального </w:t>
            </w:r>
            <w:r w:rsidRPr="00082CEA">
              <w:rPr>
                <w:rFonts w:ascii="Times New Roman" w:hAnsi="Times New Roman"/>
                <w:sz w:val="24"/>
                <w:szCs w:val="24"/>
              </w:rPr>
              <w:lastRenderedPageBreak/>
              <w:t>обслуживания населения»</w:t>
            </w:r>
          </w:p>
          <w:p w14:paraId="2CE04BDF" w14:textId="77777777" w:rsidR="00AA64F0" w:rsidRPr="00082CEA" w:rsidRDefault="00AA64F0" w:rsidP="009B3838">
            <w:pPr>
              <w:spacing w:after="0" w:line="240" w:lineRule="auto"/>
              <w:jc w:val="center"/>
              <w:rPr>
                <w:rFonts w:ascii="Times New Roman" w:hAnsi="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14:paraId="33CB7730" w14:textId="41C34DE4" w:rsidR="00AA64F0" w:rsidRPr="00082CEA" w:rsidRDefault="00AA64F0" w:rsidP="009B3838">
            <w:pPr>
              <w:spacing w:after="0" w:line="240" w:lineRule="auto"/>
              <w:jc w:val="center"/>
              <w:rPr>
                <w:rFonts w:ascii="Times New Roman" w:hAnsi="Times New Roman"/>
                <w:sz w:val="24"/>
                <w:szCs w:val="24"/>
              </w:rPr>
            </w:pPr>
            <w:r w:rsidRPr="00082CEA">
              <w:rPr>
                <w:rFonts w:ascii="Times New Roman" w:hAnsi="Times New Roman"/>
                <w:sz w:val="24"/>
                <w:szCs w:val="24"/>
              </w:rPr>
              <w:lastRenderedPageBreak/>
              <w:t>Информационный отчет</w:t>
            </w:r>
          </w:p>
        </w:tc>
      </w:tr>
      <w:tr w:rsidR="00853E09" w:rsidRPr="00F44751" w14:paraId="7637D0D2"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6E99FB24" w14:textId="279340D1" w:rsidR="00853E09" w:rsidRDefault="00853E09" w:rsidP="0056477B">
            <w:pPr>
              <w:spacing w:after="0" w:line="240" w:lineRule="auto"/>
              <w:rPr>
                <w:rFonts w:ascii="Times New Roman" w:hAnsi="Times New Roman"/>
                <w:sz w:val="24"/>
                <w:szCs w:val="24"/>
              </w:rPr>
            </w:pPr>
            <w:r>
              <w:rPr>
                <w:rFonts w:ascii="Times New Roman" w:hAnsi="Times New Roman"/>
                <w:sz w:val="24"/>
                <w:szCs w:val="24"/>
              </w:rPr>
              <w:lastRenderedPageBreak/>
              <w:t>1.1.К.9</w:t>
            </w:r>
            <w:r w:rsidRPr="00082C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24447676" w14:textId="0AFC5358" w:rsidR="00853E09" w:rsidRPr="00853E09" w:rsidRDefault="00853E09" w:rsidP="00723776">
            <w:pPr>
              <w:spacing w:after="0" w:line="240" w:lineRule="auto"/>
              <w:rPr>
                <w:rFonts w:ascii="Times New Roman" w:hAnsi="Times New Roman"/>
                <w:sz w:val="24"/>
                <w:szCs w:val="24"/>
              </w:rPr>
            </w:pPr>
            <w:r>
              <w:rPr>
                <w:rFonts w:ascii="Times New Roman" w:hAnsi="Times New Roman"/>
                <w:sz w:val="24"/>
                <w:szCs w:val="24"/>
              </w:rPr>
              <w:t xml:space="preserve">Контрольная точка         </w:t>
            </w:r>
            <w:r w:rsidR="008F56AA">
              <w:rPr>
                <w:rFonts w:ascii="Times New Roman" w:hAnsi="Times New Roman"/>
                <w:sz w:val="24"/>
                <w:szCs w:val="24"/>
              </w:rPr>
              <w:t>«</w:t>
            </w:r>
            <w:r w:rsidRPr="00853E09">
              <w:rPr>
                <w:rFonts w:ascii="Times New Roman" w:hAnsi="Times New Roman"/>
                <w:sz w:val="24"/>
                <w:szCs w:val="24"/>
              </w:rPr>
              <w:t xml:space="preserve">Опубликовано муниципальное задание на оказание муниципальных услуг (выполнение работ) на 2026-2028 на официальном сайте </w:t>
            </w:r>
            <w:r w:rsidRPr="00853E09">
              <w:rPr>
                <w:rFonts w:ascii="Times New Roman" w:hAnsi="Times New Roman"/>
                <w:sz w:val="24"/>
                <w:szCs w:val="24"/>
                <w:lang w:val="en-US"/>
              </w:rPr>
              <w:t>bas</w:t>
            </w:r>
            <w:r w:rsidRPr="00853E09">
              <w:rPr>
                <w:rFonts w:ascii="Times New Roman" w:hAnsi="Times New Roman"/>
                <w:sz w:val="24"/>
                <w:szCs w:val="24"/>
              </w:rPr>
              <w:t>.</w:t>
            </w:r>
            <w:r w:rsidRPr="00853E09">
              <w:rPr>
                <w:rFonts w:ascii="Times New Roman" w:hAnsi="Times New Roman"/>
                <w:sz w:val="24"/>
                <w:szCs w:val="24"/>
                <w:lang w:val="en-US"/>
              </w:rPr>
              <w:t>gov</w:t>
            </w:r>
            <w:r w:rsidRPr="00853E09">
              <w:rPr>
                <w:rFonts w:ascii="Times New Roman" w:hAnsi="Times New Roman"/>
                <w:sz w:val="24"/>
                <w:szCs w:val="24"/>
              </w:rPr>
              <w:t>.</w:t>
            </w:r>
            <w:r w:rsidRPr="00853E09">
              <w:rPr>
                <w:rFonts w:ascii="Times New Roman" w:hAnsi="Times New Roman"/>
                <w:sz w:val="24"/>
                <w:szCs w:val="24"/>
                <w:lang w:val="en-US"/>
              </w:rPr>
              <w:t>ru</w:t>
            </w:r>
            <w:r w:rsidRPr="00853E09">
              <w:rPr>
                <w:rFonts w:ascii="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7181535F" w14:textId="43F6673A" w:rsidR="00853E09" w:rsidRPr="00853E09" w:rsidRDefault="00853E09" w:rsidP="009B3838">
            <w:pPr>
              <w:spacing w:after="0" w:line="240" w:lineRule="auto"/>
              <w:jc w:val="center"/>
              <w:rPr>
                <w:rFonts w:ascii="Times New Roman" w:hAnsi="Times New Roman"/>
                <w:sz w:val="24"/>
                <w:szCs w:val="24"/>
              </w:rPr>
            </w:pPr>
            <w:r w:rsidRPr="00853E09">
              <w:rPr>
                <w:rFonts w:ascii="Times New Roman" w:hAnsi="Times New Roman"/>
                <w:sz w:val="24"/>
                <w:szCs w:val="24"/>
              </w:rPr>
              <w:t xml:space="preserve">В течение 15 рабочих дней после утверждения бюджета на 2026-2028 </w:t>
            </w:r>
            <w:proofErr w:type="gramStart"/>
            <w:r w:rsidRPr="00853E09">
              <w:rPr>
                <w:rFonts w:ascii="Times New Roman" w:hAnsi="Times New Roman"/>
                <w:sz w:val="24"/>
                <w:szCs w:val="24"/>
              </w:rPr>
              <w:t>гг</w:t>
            </w:r>
            <w:proofErr w:type="gramEnd"/>
          </w:p>
        </w:tc>
        <w:tc>
          <w:tcPr>
            <w:tcW w:w="2393" w:type="dxa"/>
            <w:tcBorders>
              <w:top w:val="single" w:sz="4" w:space="0" w:color="000000"/>
              <w:left w:val="single" w:sz="4" w:space="0" w:color="000000"/>
              <w:bottom w:val="single" w:sz="4" w:space="0" w:color="000000"/>
              <w:right w:val="single" w:sz="4" w:space="0" w:color="000000"/>
            </w:tcBorders>
          </w:tcPr>
          <w:p w14:paraId="096860CC" w14:textId="2F187CB9" w:rsidR="00853E09" w:rsidRPr="00082CEA" w:rsidRDefault="00853E09" w:rsidP="00227D64">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04561A33" w14:textId="1124C21F" w:rsidR="00853E09" w:rsidRPr="00082CEA" w:rsidRDefault="00853E09" w:rsidP="009B3838">
            <w:pPr>
              <w:spacing w:after="0" w:line="240" w:lineRule="auto"/>
              <w:jc w:val="center"/>
              <w:rPr>
                <w:rFonts w:ascii="Times New Roman" w:hAnsi="Times New Roman"/>
                <w:sz w:val="24"/>
                <w:szCs w:val="24"/>
              </w:rPr>
            </w:pPr>
            <w:r w:rsidRPr="00082CEA">
              <w:rPr>
                <w:rFonts w:ascii="Times New Roman" w:hAnsi="Times New Roman"/>
                <w:sz w:val="24"/>
                <w:szCs w:val="24"/>
              </w:rPr>
              <w:t>Информационный отчет</w:t>
            </w:r>
          </w:p>
        </w:tc>
      </w:tr>
      <w:tr w:rsidR="00853E09" w:rsidRPr="00F44751" w14:paraId="394E3D26"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10EF97A4" w14:textId="3CDD768B" w:rsidR="00853E09" w:rsidRDefault="00853E09" w:rsidP="0056477B">
            <w:pPr>
              <w:spacing w:after="0" w:line="240" w:lineRule="auto"/>
              <w:rPr>
                <w:rFonts w:ascii="Times New Roman" w:hAnsi="Times New Roman"/>
                <w:sz w:val="24"/>
                <w:szCs w:val="24"/>
              </w:rPr>
            </w:pPr>
            <w:r>
              <w:rPr>
                <w:rFonts w:ascii="Times New Roman" w:hAnsi="Times New Roman"/>
                <w:sz w:val="24"/>
                <w:szCs w:val="24"/>
              </w:rPr>
              <w:t>1.1.К</w:t>
            </w:r>
            <w:r w:rsidRPr="00082CEA">
              <w:rPr>
                <w:rFonts w:ascii="Times New Roman" w:hAnsi="Times New Roman"/>
                <w:sz w:val="24"/>
                <w:szCs w:val="24"/>
              </w:rPr>
              <w:t>.</w:t>
            </w:r>
            <w:r>
              <w:rPr>
                <w:rFonts w:ascii="Times New Roman" w:hAnsi="Times New Roman"/>
                <w:sz w:val="24"/>
                <w:szCs w:val="24"/>
              </w:rPr>
              <w:t>10.</w:t>
            </w:r>
          </w:p>
        </w:tc>
        <w:tc>
          <w:tcPr>
            <w:tcW w:w="4332" w:type="dxa"/>
            <w:tcBorders>
              <w:top w:val="single" w:sz="4" w:space="0" w:color="000000"/>
              <w:left w:val="single" w:sz="4" w:space="0" w:color="000000"/>
              <w:bottom w:val="single" w:sz="4" w:space="0" w:color="000000"/>
              <w:right w:val="single" w:sz="4" w:space="0" w:color="000000"/>
            </w:tcBorders>
          </w:tcPr>
          <w:p w14:paraId="52993349" w14:textId="5BA85760" w:rsidR="00853E09" w:rsidRPr="00082CEA" w:rsidRDefault="00853E09"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Услуга оказана</w:t>
            </w:r>
            <w:r>
              <w:rPr>
                <w:rFonts w:ascii="Times New Roman" w:eastAsia="Times New Roman" w:hAnsi="Times New Roman"/>
                <w:sz w:val="24"/>
                <w:szCs w:val="24"/>
              </w:rPr>
              <w:t xml:space="preserve"> (работы выполнены)</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5A516703" w14:textId="0EA43A7E" w:rsidR="00853E09" w:rsidRDefault="00853E09" w:rsidP="009B3838">
            <w:pPr>
              <w:spacing w:after="0" w:line="240" w:lineRule="auto"/>
              <w:jc w:val="center"/>
              <w:rPr>
                <w:rFonts w:ascii="Times New Roman" w:hAnsi="Times New Roman"/>
                <w:sz w:val="24"/>
                <w:szCs w:val="24"/>
              </w:rPr>
            </w:pPr>
            <w:r w:rsidRPr="00212D8A">
              <w:rPr>
                <w:rFonts w:ascii="Times New Roman" w:eastAsia="Times New Roman" w:hAnsi="Times New Roman"/>
                <w:sz w:val="24"/>
                <w:szCs w:val="24"/>
              </w:rPr>
              <w:t xml:space="preserve">В течение 15 рабочих дней после утверждения </w:t>
            </w:r>
            <w:r>
              <w:rPr>
                <w:rFonts w:ascii="Times New Roman" w:eastAsia="Times New Roman" w:hAnsi="Times New Roman"/>
                <w:sz w:val="24"/>
                <w:szCs w:val="24"/>
              </w:rPr>
              <w:t>бюджета на 2026-2028</w:t>
            </w:r>
            <w:r w:rsidRPr="00212D8A">
              <w:rPr>
                <w:rFonts w:ascii="Times New Roman" w:eastAsia="Times New Roman" w:hAnsi="Times New Roman"/>
                <w:sz w:val="24"/>
                <w:szCs w:val="24"/>
              </w:rPr>
              <w:t xml:space="preserve"> </w:t>
            </w:r>
            <w:proofErr w:type="gramStart"/>
            <w:r w:rsidRPr="00212D8A">
              <w:rPr>
                <w:rFonts w:ascii="Times New Roman" w:eastAsia="Times New Roman" w:hAnsi="Times New Roman"/>
                <w:sz w:val="24"/>
                <w:szCs w:val="24"/>
              </w:rPr>
              <w:t>гг</w:t>
            </w:r>
            <w:proofErr w:type="gramEnd"/>
          </w:p>
        </w:tc>
        <w:tc>
          <w:tcPr>
            <w:tcW w:w="2393" w:type="dxa"/>
            <w:tcBorders>
              <w:top w:val="single" w:sz="4" w:space="0" w:color="000000"/>
              <w:left w:val="single" w:sz="4" w:space="0" w:color="000000"/>
              <w:bottom w:val="single" w:sz="4" w:space="0" w:color="000000"/>
              <w:right w:val="single" w:sz="4" w:space="0" w:color="000000"/>
            </w:tcBorders>
          </w:tcPr>
          <w:p w14:paraId="7FE9C2B7" w14:textId="59758B1D" w:rsidR="00853E09" w:rsidRPr="00082CEA" w:rsidRDefault="009B3838" w:rsidP="00227D64">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4A1802E0" w14:textId="77777777" w:rsidR="00853E09" w:rsidRPr="00082CEA" w:rsidRDefault="00853E09" w:rsidP="009B3838">
            <w:pPr>
              <w:spacing w:after="0" w:line="240" w:lineRule="auto"/>
              <w:jc w:val="center"/>
              <w:rPr>
                <w:rFonts w:ascii="Times New Roman" w:eastAsia="Times New Roman" w:hAnsi="Times New Roman"/>
                <w:sz w:val="24"/>
                <w:szCs w:val="24"/>
              </w:rPr>
            </w:pPr>
            <w:r w:rsidRPr="00082CEA">
              <w:rPr>
                <w:rFonts w:ascii="Times New Roman" w:eastAsia="Times New Roman" w:hAnsi="Times New Roman"/>
                <w:sz w:val="24"/>
                <w:szCs w:val="24"/>
              </w:rPr>
              <w:t xml:space="preserve">Скан соглашения о </w:t>
            </w:r>
            <w:r>
              <w:rPr>
                <w:rFonts w:ascii="Times New Roman" w:eastAsia="Times New Roman" w:hAnsi="Times New Roman"/>
                <w:sz w:val="24"/>
                <w:szCs w:val="24"/>
              </w:rPr>
              <w:t>порядке и условиях предоставления</w:t>
            </w:r>
            <w:r w:rsidRPr="00082CEA">
              <w:rPr>
                <w:rFonts w:ascii="Times New Roman" w:eastAsia="Times New Roman" w:hAnsi="Times New Roman"/>
                <w:sz w:val="24"/>
                <w:szCs w:val="24"/>
              </w:rPr>
              <w:t xml:space="preserve"> субсидии на</w:t>
            </w:r>
            <w:r>
              <w:rPr>
                <w:rFonts w:ascii="Times New Roman" w:eastAsia="Times New Roman" w:hAnsi="Times New Roman"/>
                <w:sz w:val="24"/>
                <w:szCs w:val="24"/>
              </w:rPr>
              <w:t xml:space="preserve"> выполнение </w:t>
            </w:r>
            <w:r w:rsidRPr="00082CEA">
              <w:rPr>
                <w:rFonts w:ascii="Times New Roman" w:eastAsia="Times New Roman" w:hAnsi="Times New Roman"/>
                <w:sz w:val="24"/>
                <w:szCs w:val="24"/>
              </w:rPr>
              <w:t xml:space="preserve"> муниципального задания</w:t>
            </w:r>
            <w:r>
              <w:rPr>
                <w:rFonts w:ascii="Times New Roman" w:eastAsia="Times New Roman" w:hAnsi="Times New Roman"/>
                <w:sz w:val="24"/>
                <w:szCs w:val="24"/>
              </w:rPr>
              <w:t xml:space="preserve"> на оказание муниципальных услуг (выполнение работ)</w:t>
            </w:r>
          </w:p>
          <w:p w14:paraId="45DFE483" w14:textId="16332538" w:rsidR="00853E09" w:rsidRPr="00082CEA" w:rsidRDefault="00853E09" w:rsidP="009B3838">
            <w:pPr>
              <w:spacing w:after="0" w:line="240" w:lineRule="auto"/>
              <w:jc w:val="center"/>
              <w:rPr>
                <w:rFonts w:ascii="Times New Roman" w:hAnsi="Times New Roman"/>
                <w:sz w:val="24"/>
                <w:szCs w:val="24"/>
              </w:rPr>
            </w:pPr>
            <w:proofErr w:type="gramStart"/>
            <w:r w:rsidRPr="00082CEA">
              <w:rPr>
                <w:rFonts w:ascii="Times New Roman" w:eastAsia="Times New Roman" w:hAnsi="Times New Roman"/>
                <w:sz w:val="24"/>
                <w:szCs w:val="24"/>
              </w:rPr>
              <w:t>заключено (включено в реестр соглашений"</w:t>
            </w:r>
            <w:proofErr w:type="gramEnd"/>
          </w:p>
        </w:tc>
      </w:tr>
      <w:tr w:rsidR="00853E09" w:rsidRPr="00F44751" w14:paraId="6867D550"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3988DD0B" w14:textId="2CB9D8BC" w:rsidR="00853E09" w:rsidRDefault="00853E09" w:rsidP="0056477B">
            <w:pPr>
              <w:spacing w:after="0" w:line="240" w:lineRule="auto"/>
              <w:rPr>
                <w:rFonts w:ascii="Times New Roman" w:hAnsi="Times New Roman"/>
                <w:sz w:val="24"/>
                <w:szCs w:val="24"/>
              </w:rPr>
            </w:pPr>
            <w:r>
              <w:rPr>
                <w:rFonts w:ascii="Times New Roman" w:hAnsi="Times New Roman"/>
                <w:sz w:val="24"/>
                <w:szCs w:val="24"/>
              </w:rPr>
              <w:t>1.1.К</w:t>
            </w:r>
            <w:r w:rsidRPr="00082CEA">
              <w:rPr>
                <w:rFonts w:ascii="Times New Roman" w:hAnsi="Times New Roman"/>
                <w:sz w:val="24"/>
                <w:szCs w:val="24"/>
              </w:rPr>
              <w:t>.</w:t>
            </w:r>
            <w:r>
              <w:rPr>
                <w:rFonts w:ascii="Times New Roman" w:hAnsi="Times New Roman"/>
                <w:sz w:val="24"/>
                <w:szCs w:val="24"/>
              </w:rPr>
              <w:t>11.</w:t>
            </w:r>
          </w:p>
        </w:tc>
        <w:tc>
          <w:tcPr>
            <w:tcW w:w="4332" w:type="dxa"/>
            <w:tcBorders>
              <w:top w:val="single" w:sz="4" w:space="0" w:color="000000"/>
              <w:left w:val="single" w:sz="4" w:space="0" w:color="000000"/>
              <w:bottom w:val="single" w:sz="4" w:space="0" w:color="000000"/>
              <w:right w:val="single" w:sz="4" w:space="0" w:color="000000"/>
            </w:tcBorders>
          </w:tcPr>
          <w:p w14:paraId="5294CA08" w14:textId="119A1FCB" w:rsidR="00853E09" w:rsidRPr="00082CEA" w:rsidRDefault="00853E09" w:rsidP="00723776">
            <w:pPr>
              <w:spacing w:after="0" w:line="240" w:lineRule="auto"/>
              <w:rPr>
                <w:rFonts w:ascii="Times New Roman" w:hAnsi="Times New Roman"/>
                <w:sz w:val="24"/>
                <w:szCs w:val="24"/>
              </w:rPr>
            </w:pPr>
            <w:r>
              <w:rPr>
                <w:rFonts w:ascii="Times New Roman" w:hAnsi="Times New Roman"/>
                <w:sz w:val="24"/>
                <w:szCs w:val="24"/>
              </w:rPr>
              <w:t xml:space="preserve">Контрольная точка </w:t>
            </w:r>
            <w:r w:rsidR="008F56AA">
              <w:rPr>
                <w:rFonts w:ascii="Times New Roman" w:hAnsi="Times New Roman"/>
                <w:sz w:val="24"/>
                <w:szCs w:val="24"/>
              </w:rPr>
              <w:t xml:space="preserve">        «</w:t>
            </w:r>
            <w:r w:rsidRPr="0013167A">
              <w:rPr>
                <w:rFonts w:ascii="Times New Roman" w:hAnsi="Times New Roman"/>
                <w:sz w:val="24"/>
                <w:szCs w:val="24"/>
              </w:rPr>
              <w:t>Предоставлен отчет о выполнении Муниципального задания</w:t>
            </w:r>
            <w:r>
              <w:rPr>
                <w:rFonts w:ascii="Times New Roman" w:hAnsi="Times New Roman"/>
                <w:sz w:val="24"/>
                <w:szCs w:val="24"/>
              </w:rPr>
              <w:t xml:space="preserve"> за 2025-2027 </w:t>
            </w:r>
            <w:proofErr w:type="gramStart"/>
            <w:r>
              <w:rPr>
                <w:rFonts w:ascii="Times New Roman" w:hAnsi="Times New Roman"/>
                <w:sz w:val="24"/>
                <w:szCs w:val="24"/>
              </w:rPr>
              <w:t>гг</w:t>
            </w:r>
            <w:proofErr w:type="gramEnd"/>
            <w:r w:rsidR="008F56AA">
              <w:rPr>
                <w:rFonts w:ascii="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31178959" w14:textId="17C2252B" w:rsidR="00853E09" w:rsidRPr="00212D8A" w:rsidRDefault="00853E09" w:rsidP="009B3838">
            <w:pPr>
              <w:spacing w:after="0" w:line="240" w:lineRule="auto"/>
              <w:jc w:val="center"/>
              <w:rPr>
                <w:rFonts w:ascii="Times New Roman" w:eastAsia="Times New Roman" w:hAnsi="Times New Roman"/>
                <w:sz w:val="24"/>
                <w:szCs w:val="24"/>
              </w:rPr>
            </w:pPr>
            <w:r w:rsidRPr="00DD2495">
              <w:rPr>
                <w:rFonts w:ascii="Times New Roman" w:hAnsi="Times New Roman"/>
                <w:sz w:val="24"/>
                <w:szCs w:val="24"/>
              </w:rPr>
              <w:t>До 15</w:t>
            </w:r>
            <w:r>
              <w:rPr>
                <w:rFonts w:ascii="Times New Roman" w:hAnsi="Times New Roman"/>
                <w:sz w:val="24"/>
                <w:szCs w:val="24"/>
              </w:rPr>
              <w:t>.01.2026</w:t>
            </w:r>
          </w:p>
        </w:tc>
        <w:tc>
          <w:tcPr>
            <w:tcW w:w="2393" w:type="dxa"/>
            <w:tcBorders>
              <w:top w:val="single" w:sz="4" w:space="0" w:color="000000"/>
              <w:left w:val="single" w:sz="4" w:space="0" w:color="000000"/>
              <w:bottom w:val="single" w:sz="4" w:space="0" w:color="000000"/>
              <w:right w:val="single" w:sz="4" w:space="0" w:color="000000"/>
            </w:tcBorders>
          </w:tcPr>
          <w:p w14:paraId="6EFCD925" w14:textId="01B33C8F" w:rsidR="00853E09" w:rsidRPr="00082CEA" w:rsidRDefault="00853E09"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75235B05" w14:textId="5426E688" w:rsidR="00853E09" w:rsidRPr="00082CEA" w:rsidRDefault="00853E09" w:rsidP="009B3838">
            <w:pPr>
              <w:spacing w:after="0" w:line="240" w:lineRule="auto"/>
              <w:jc w:val="center"/>
              <w:rPr>
                <w:rFonts w:ascii="Times New Roman" w:eastAsia="Times New Roman" w:hAnsi="Times New Roman"/>
                <w:sz w:val="24"/>
                <w:szCs w:val="24"/>
              </w:rPr>
            </w:pPr>
            <w:r w:rsidRPr="00767D48">
              <w:rPr>
                <w:rFonts w:ascii="Times New Roman" w:hAnsi="Times New Roman"/>
                <w:sz w:val="24"/>
                <w:szCs w:val="24"/>
              </w:rPr>
              <w:t>Информационный отчет</w:t>
            </w:r>
          </w:p>
        </w:tc>
      </w:tr>
      <w:tr w:rsidR="001E04A2" w:rsidRPr="00F44751" w14:paraId="7F965B6A"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71914004" w14:textId="5CB25027"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t>1.1.К.</w:t>
            </w:r>
            <w:r>
              <w:rPr>
                <w:rFonts w:ascii="Times New Roman" w:hAnsi="Times New Roman"/>
                <w:sz w:val="24"/>
                <w:szCs w:val="24"/>
              </w:rPr>
              <w:t>12</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6C51E03F" w14:textId="3E6EE0C1" w:rsidR="001E04A2" w:rsidRPr="00082CEA" w:rsidRDefault="001E04A2"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Pr>
                <w:rFonts w:ascii="Times New Roman" w:eastAsia="Times New Roman" w:hAnsi="Times New Roman"/>
                <w:sz w:val="24"/>
                <w:szCs w:val="24"/>
              </w:rPr>
              <w:t xml:space="preserve"> за 2025-2027 </w:t>
            </w:r>
            <w:proofErr w:type="gramStart"/>
            <w:r>
              <w:rPr>
                <w:rFonts w:ascii="Times New Roman" w:eastAsia="Times New Roman" w:hAnsi="Times New Roman"/>
                <w:sz w:val="24"/>
                <w:szCs w:val="24"/>
              </w:rPr>
              <w:t>гг</w:t>
            </w:r>
            <w:proofErr w:type="gramEnd"/>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1C14C866" w14:textId="73DA4438" w:rsidR="001E04A2" w:rsidRPr="00212D8A" w:rsidRDefault="001E04A2" w:rsidP="009B3838">
            <w:pPr>
              <w:spacing w:after="0" w:line="240" w:lineRule="auto"/>
              <w:jc w:val="center"/>
              <w:rPr>
                <w:rFonts w:ascii="Times New Roman" w:eastAsia="Times New Roman" w:hAnsi="Times New Roman"/>
                <w:sz w:val="24"/>
                <w:szCs w:val="24"/>
              </w:rPr>
            </w:pPr>
            <w:r w:rsidRPr="00DD2495">
              <w:rPr>
                <w:rFonts w:ascii="Times New Roman" w:hAnsi="Times New Roman"/>
                <w:sz w:val="24"/>
                <w:szCs w:val="24"/>
              </w:rPr>
              <w:t>До 15</w:t>
            </w:r>
            <w:r>
              <w:rPr>
                <w:rFonts w:ascii="Times New Roman" w:hAnsi="Times New Roman"/>
                <w:sz w:val="24"/>
                <w:szCs w:val="24"/>
              </w:rPr>
              <w:t>.01.2026</w:t>
            </w:r>
          </w:p>
        </w:tc>
        <w:tc>
          <w:tcPr>
            <w:tcW w:w="2393" w:type="dxa"/>
            <w:tcBorders>
              <w:top w:val="single" w:sz="4" w:space="0" w:color="000000"/>
              <w:left w:val="single" w:sz="4" w:space="0" w:color="000000"/>
              <w:bottom w:val="single" w:sz="4" w:space="0" w:color="000000"/>
              <w:right w:val="single" w:sz="4" w:space="0" w:color="000000"/>
            </w:tcBorders>
          </w:tcPr>
          <w:p w14:paraId="6458C01A" w14:textId="7366CC2B"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3BCE977D" w14:textId="49B37984" w:rsidR="001E04A2" w:rsidRPr="00082CEA" w:rsidRDefault="001E04A2" w:rsidP="009B3838">
            <w:pPr>
              <w:spacing w:after="0" w:line="240" w:lineRule="auto"/>
              <w:jc w:val="center"/>
              <w:rPr>
                <w:rFonts w:ascii="Times New Roman" w:eastAsia="Times New Roman" w:hAnsi="Times New Roman"/>
                <w:sz w:val="24"/>
                <w:szCs w:val="24"/>
              </w:rPr>
            </w:pPr>
            <w:r w:rsidRPr="00767D48">
              <w:rPr>
                <w:rFonts w:ascii="Times New Roman" w:hAnsi="Times New Roman"/>
                <w:sz w:val="24"/>
                <w:szCs w:val="24"/>
              </w:rPr>
              <w:t>Информационный отчет</w:t>
            </w:r>
          </w:p>
        </w:tc>
      </w:tr>
      <w:tr w:rsidR="001E04A2" w:rsidRPr="00F44751" w14:paraId="43C94D65"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0488B29B" w14:textId="730CBD41"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t>1.1.К.</w:t>
            </w:r>
            <w:r>
              <w:rPr>
                <w:rFonts w:ascii="Times New Roman" w:hAnsi="Times New Roman"/>
                <w:sz w:val="24"/>
                <w:szCs w:val="24"/>
              </w:rPr>
              <w:t>13</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0B389371" w14:textId="30179FA8" w:rsidR="001E04A2" w:rsidRPr="00082CEA" w:rsidRDefault="001E04A2" w:rsidP="00723776">
            <w:pPr>
              <w:spacing w:after="0" w:line="240" w:lineRule="auto"/>
              <w:rPr>
                <w:rFonts w:ascii="Times New Roman" w:hAnsi="Times New Roman"/>
                <w:sz w:val="24"/>
                <w:szCs w:val="24"/>
              </w:rPr>
            </w:pPr>
            <w:r>
              <w:rPr>
                <w:rFonts w:ascii="Times New Roman" w:hAnsi="Times New Roman"/>
                <w:sz w:val="24"/>
                <w:szCs w:val="24"/>
              </w:rPr>
              <w:t xml:space="preserve">Контрольная точка </w:t>
            </w:r>
            <w:r w:rsidR="008F56AA">
              <w:rPr>
                <w:rFonts w:ascii="Times New Roman" w:hAnsi="Times New Roman"/>
                <w:sz w:val="24"/>
                <w:szCs w:val="24"/>
              </w:rPr>
              <w:t xml:space="preserve">        «</w:t>
            </w:r>
            <w:r w:rsidRPr="0013167A">
              <w:rPr>
                <w:rFonts w:ascii="Times New Roman" w:hAnsi="Times New Roman"/>
                <w:sz w:val="24"/>
                <w:szCs w:val="24"/>
              </w:rPr>
              <w:t>Предоставлен отчет о выполнении Му</w:t>
            </w:r>
            <w:r>
              <w:rPr>
                <w:rFonts w:ascii="Times New Roman" w:hAnsi="Times New Roman"/>
                <w:sz w:val="24"/>
                <w:szCs w:val="24"/>
              </w:rPr>
              <w:t>ниципального задания</w:t>
            </w:r>
            <w:r w:rsidR="008F56AA">
              <w:rPr>
                <w:rFonts w:ascii="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147D1332" w14:textId="1C164233" w:rsidR="001E04A2" w:rsidRPr="00DD2495" w:rsidRDefault="001E04A2"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.04.2026</w:t>
            </w:r>
          </w:p>
        </w:tc>
        <w:tc>
          <w:tcPr>
            <w:tcW w:w="2393" w:type="dxa"/>
            <w:tcBorders>
              <w:top w:val="single" w:sz="4" w:space="0" w:color="000000"/>
              <w:left w:val="single" w:sz="4" w:space="0" w:color="000000"/>
              <w:bottom w:val="single" w:sz="4" w:space="0" w:color="000000"/>
              <w:right w:val="single" w:sz="4" w:space="0" w:color="000000"/>
            </w:tcBorders>
          </w:tcPr>
          <w:p w14:paraId="1D562109" w14:textId="01E5003A"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0C3E0EC5" w14:textId="49465290" w:rsidR="001E04A2" w:rsidRPr="00082CEA" w:rsidRDefault="001E04A2" w:rsidP="009B3838">
            <w:pPr>
              <w:spacing w:after="0" w:line="240" w:lineRule="auto"/>
              <w:jc w:val="center"/>
              <w:rPr>
                <w:rFonts w:ascii="Times New Roman" w:eastAsia="Times New Roman" w:hAnsi="Times New Roman"/>
                <w:sz w:val="24"/>
                <w:szCs w:val="24"/>
              </w:rPr>
            </w:pPr>
            <w:r w:rsidRPr="00767D48">
              <w:rPr>
                <w:rFonts w:ascii="Times New Roman" w:hAnsi="Times New Roman"/>
                <w:sz w:val="24"/>
                <w:szCs w:val="24"/>
              </w:rPr>
              <w:t>Информационный отчет</w:t>
            </w:r>
          </w:p>
        </w:tc>
      </w:tr>
      <w:tr w:rsidR="001E04A2" w:rsidRPr="00F44751" w14:paraId="041BE3F7"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1BA32CED" w14:textId="5BF624C5"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lastRenderedPageBreak/>
              <w:t>1.1.К.</w:t>
            </w:r>
            <w:r>
              <w:rPr>
                <w:rFonts w:ascii="Times New Roman" w:hAnsi="Times New Roman"/>
                <w:sz w:val="24"/>
                <w:szCs w:val="24"/>
              </w:rPr>
              <w:t>14</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5DFF3200" w14:textId="63D0CC91" w:rsidR="001E04A2" w:rsidRPr="00082CEA" w:rsidRDefault="001E04A2"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222E02CB" w14:textId="5228F838" w:rsidR="001E04A2" w:rsidRPr="00DD2495" w:rsidRDefault="001E04A2"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.04.2026</w:t>
            </w:r>
          </w:p>
        </w:tc>
        <w:tc>
          <w:tcPr>
            <w:tcW w:w="2393" w:type="dxa"/>
            <w:tcBorders>
              <w:top w:val="single" w:sz="4" w:space="0" w:color="000000"/>
              <w:left w:val="single" w:sz="4" w:space="0" w:color="000000"/>
              <w:bottom w:val="single" w:sz="4" w:space="0" w:color="000000"/>
              <w:right w:val="single" w:sz="4" w:space="0" w:color="000000"/>
            </w:tcBorders>
          </w:tcPr>
          <w:p w14:paraId="5A2DE296" w14:textId="0D66C36F" w:rsidR="001E04A2" w:rsidRPr="00082CEA" w:rsidRDefault="001E04A2" w:rsidP="00227D64">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2D5A8137" w14:textId="4467CCDF" w:rsidR="001E04A2" w:rsidRPr="00082CEA" w:rsidRDefault="001E04A2" w:rsidP="009B3838">
            <w:pPr>
              <w:spacing w:after="0" w:line="240" w:lineRule="auto"/>
              <w:jc w:val="center"/>
              <w:rPr>
                <w:rFonts w:ascii="Times New Roman" w:eastAsia="Times New Roman" w:hAnsi="Times New Roman"/>
                <w:sz w:val="24"/>
                <w:szCs w:val="24"/>
              </w:rPr>
            </w:pPr>
            <w:r w:rsidRPr="00082CEA">
              <w:rPr>
                <w:rFonts w:ascii="Times New Roman" w:hAnsi="Times New Roman"/>
                <w:sz w:val="24"/>
                <w:szCs w:val="24"/>
              </w:rPr>
              <w:t>Информационный отчет</w:t>
            </w:r>
          </w:p>
        </w:tc>
      </w:tr>
      <w:tr w:rsidR="001E04A2" w:rsidRPr="00F44751" w14:paraId="2C3B1E8C"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6CED70B4" w14:textId="7DBED8C5"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t>1.1.К.11.</w:t>
            </w:r>
          </w:p>
        </w:tc>
        <w:tc>
          <w:tcPr>
            <w:tcW w:w="4332" w:type="dxa"/>
            <w:tcBorders>
              <w:top w:val="single" w:sz="4" w:space="0" w:color="000000"/>
              <w:left w:val="single" w:sz="4" w:space="0" w:color="000000"/>
              <w:bottom w:val="single" w:sz="4" w:space="0" w:color="000000"/>
              <w:right w:val="single" w:sz="4" w:space="0" w:color="000000"/>
            </w:tcBorders>
          </w:tcPr>
          <w:p w14:paraId="6C0991C3" w14:textId="09CFD8F0" w:rsidR="001E04A2" w:rsidRPr="00082CEA" w:rsidRDefault="001E04A2" w:rsidP="00723776">
            <w:pPr>
              <w:spacing w:after="0" w:line="240" w:lineRule="auto"/>
              <w:rPr>
                <w:rFonts w:ascii="Times New Roman" w:hAnsi="Times New Roman"/>
                <w:sz w:val="24"/>
                <w:szCs w:val="24"/>
              </w:rPr>
            </w:pPr>
            <w:r>
              <w:rPr>
                <w:rFonts w:ascii="Times New Roman" w:hAnsi="Times New Roman"/>
                <w:sz w:val="24"/>
                <w:szCs w:val="24"/>
              </w:rPr>
              <w:t xml:space="preserve">Контрольная точка </w:t>
            </w:r>
            <w:r w:rsidR="008F56AA">
              <w:rPr>
                <w:rFonts w:ascii="Times New Roman" w:hAnsi="Times New Roman"/>
                <w:sz w:val="24"/>
                <w:szCs w:val="24"/>
              </w:rPr>
              <w:t xml:space="preserve">            «</w:t>
            </w:r>
            <w:r w:rsidRPr="0013167A">
              <w:rPr>
                <w:rFonts w:ascii="Times New Roman" w:hAnsi="Times New Roman"/>
                <w:sz w:val="24"/>
                <w:szCs w:val="24"/>
              </w:rPr>
              <w:t>Предоставлен отчет о выполнении Му</w:t>
            </w:r>
            <w:r>
              <w:rPr>
                <w:rFonts w:ascii="Times New Roman" w:hAnsi="Times New Roman"/>
                <w:sz w:val="24"/>
                <w:szCs w:val="24"/>
              </w:rPr>
              <w:t>ниципального задания</w:t>
            </w:r>
            <w:r w:rsidR="008F56AA">
              <w:rPr>
                <w:rFonts w:ascii="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4629E717" w14:textId="2520EF76" w:rsidR="001E04A2" w:rsidRDefault="001E04A2"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.07.2026</w:t>
            </w:r>
          </w:p>
        </w:tc>
        <w:tc>
          <w:tcPr>
            <w:tcW w:w="2393" w:type="dxa"/>
            <w:tcBorders>
              <w:top w:val="single" w:sz="4" w:space="0" w:color="000000"/>
              <w:left w:val="single" w:sz="4" w:space="0" w:color="000000"/>
              <w:bottom w:val="single" w:sz="4" w:space="0" w:color="000000"/>
              <w:right w:val="single" w:sz="4" w:space="0" w:color="000000"/>
            </w:tcBorders>
          </w:tcPr>
          <w:p w14:paraId="509343EE" w14:textId="4596FD1B"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3CA1F4DA" w14:textId="4C78C4FB" w:rsidR="001E04A2" w:rsidRPr="00082CEA" w:rsidRDefault="001E04A2" w:rsidP="009B3838">
            <w:pPr>
              <w:spacing w:after="0" w:line="240" w:lineRule="auto"/>
              <w:jc w:val="center"/>
              <w:rPr>
                <w:rFonts w:ascii="Times New Roman" w:hAnsi="Times New Roman"/>
                <w:sz w:val="24"/>
                <w:szCs w:val="24"/>
              </w:rPr>
            </w:pPr>
            <w:r w:rsidRPr="00767D48">
              <w:rPr>
                <w:rFonts w:ascii="Times New Roman" w:hAnsi="Times New Roman"/>
                <w:sz w:val="24"/>
                <w:szCs w:val="24"/>
              </w:rPr>
              <w:t>Информационный отчет</w:t>
            </w:r>
          </w:p>
        </w:tc>
      </w:tr>
      <w:tr w:rsidR="001E04A2" w:rsidRPr="00F44751" w14:paraId="02F929E8"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409194B4" w14:textId="0C38E132"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t>1.1.К.</w:t>
            </w:r>
            <w:r>
              <w:rPr>
                <w:rFonts w:ascii="Times New Roman" w:hAnsi="Times New Roman"/>
                <w:sz w:val="24"/>
                <w:szCs w:val="24"/>
              </w:rPr>
              <w:t>15</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2C029848" w14:textId="1FEA51B8" w:rsidR="001E04A2" w:rsidRPr="00082CEA" w:rsidRDefault="001E04A2"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7A98C24B" w14:textId="15CCF172" w:rsidR="001E04A2" w:rsidRDefault="001E04A2"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.07.2026</w:t>
            </w:r>
          </w:p>
        </w:tc>
        <w:tc>
          <w:tcPr>
            <w:tcW w:w="2393" w:type="dxa"/>
            <w:tcBorders>
              <w:top w:val="single" w:sz="4" w:space="0" w:color="000000"/>
              <w:left w:val="single" w:sz="4" w:space="0" w:color="000000"/>
              <w:bottom w:val="single" w:sz="4" w:space="0" w:color="000000"/>
              <w:right w:val="single" w:sz="4" w:space="0" w:color="000000"/>
            </w:tcBorders>
          </w:tcPr>
          <w:p w14:paraId="5162A3AB" w14:textId="3A644261" w:rsidR="001E04A2" w:rsidRPr="00082CEA" w:rsidRDefault="001E04A2" w:rsidP="00227D64">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502DAAAA" w14:textId="27588AB0"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Информационный отчет</w:t>
            </w:r>
          </w:p>
        </w:tc>
      </w:tr>
      <w:tr w:rsidR="001E04A2" w:rsidRPr="00F44751" w14:paraId="535C3CD2"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12098626" w14:textId="28ECC8F6"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t>1.1.К.</w:t>
            </w:r>
            <w:r>
              <w:rPr>
                <w:rFonts w:ascii="Times New Roman" w:hAnsi="Times New Roman"/>
                <w:sz w:val="24"/>
                <w:szCs w:val="24"/>
              </w:rPr>
              <w:t>16</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31837886" w14:textId="77777777" w:rsidR="008F56AA" w:rsidRDefault="001E04A2" w:rsidP="00723776">
            <w:pPr>
              <w:spacing w:after="0" w:line="240" w:lineRule="auto"/>
              <w:rPr>
                <w:rFonts w:ascii="Times New Roman" w:hAnsi="Times New Roman"/>
                <w:sz w:val="24"/>
                <w:szCs w:val="24"/>
              </w:rPr>
            </w:pPr>
            <w:r>
              <w:rPr>
                <w:rFonts w:ascii="Times New Roman" w:hAnsi="Times New Roman"/>
                <w:sz w:val="24"/>
                <w:szCs w:val="24"/>
              </w:rPr>
              <w:t xml:space="preserve">Контрольная точка </w:t>
            </w:r>
          </w:p>
          <w:p w14:paraId="126C08CB" w14:textId="75663C77" w:rsidR="001E04A2" w:rsidRPr="00082CEA" w:rsidRDefault="008F56AA" w:rsidP="00723776">
            <w:pPr>
              <w:spacing w:after="0" w:line="240" w:lineRule="auto"/>
              <w:rPr>
                <w:rFonts w:ascii="Times New Roman" w:hAnsi="Times New Roman"/>
                <w:sz w:val="24"/>
                <w:szCs w:val="24"/>
              </w:rPr>
            </w:pPr>
            <w:r>
              <w:rPr>
                <w:rFonts w:ascii="Times New Roman" w:hAnsi="Times New Roman"/>
                <w:sz w:val="24"/>
                <w:szCs w:val="24"/>
              </w:rPr>
              <w:t>«</w:t>
            </w:r>
            <w:r w:rsidR="001E04A2" w:rsidRPr="0013167A">
              <w:rPr>
                <w:rFonts w:ascii="Times New Roman" w:hAnsi="Times New Roman"/>
                <w:sz w:val="24"/>
                <w:szCs w:val="24"/>
              </w:rPr>
              <w:t>Предоставлен отчет о выполнении Му</w:t>
            </w:r>
            <w:r w:rsidR="001E04A2">
              <w:rPr>
                <w:rFonts w:ascii="Times New Roman" w:hAnsi="Times New Roman"/>
                <w:sz w:val="24"/>
                <w:szCs w:val="24"/>
              </w:rPr>
              <w:t>ниципального задания</w:t>
            </w:r>
            <w:r>
              <w:rPr>
                <w:rFonts w:ascii="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559A14EF" w14:textId="44AACFB6" w:rsidR="001E04A2" w:rsidRDefault="001E04A2"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.10.2026</w:t>
            </w:r>
          </w:p>
        </w:tc>
        <w:tc>
          <w:tcPr>
            <w:tcW w:w="2393" w:type="dxa"/>
            <w:tcBorders>
              <w:top w:val="single" w:sz="4" w:space="0" w:color="000000"/>
              <w:left w:val="single" w:sz="4" w:space="0" w:color="000000"/>
              <w:bottom w:val="single" w:sz="4" w:space="0" w:color="000000"/>
              <w:right w:val="single" w:sz="4" w:space="0" w:color="000000"/>
            </w:tcBorders>
          </w:tcPr>
          <w:p w14:paraId="1321EFB7" w14:textId="479E57CF"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17F5FF9F" w14:textId="209B8D5F" w:rsidR="001E04A2" w:rsidRPr="00082CEA" w:rsidRDefault="001E04A2" w:rsidP="009B3838">
            <w:pPr>
              <w:spacing w:after="0" w:line="240" w:lineRule="auto"/>
              <w:jc w:val="center"/>
              <w:rPr>
                <w:rFonts w:ascii="Times New Roman" w:hAnsi="Times New Roman"/>
                <w:sz w:val="24"/>
                <w:szCs w:val="24"/>
              </w:rPr>
            </w:pPr>
            <w:r w:rsidRPr="00767D48">
              <w:rPr>
                <w:rFonts w:ascii="Times New Roman" w:hAnsi="Times New Roman"/>
                <w:sz w:val="24"/>
                <w:szCs w:val="24"/>
              </w:rPr>
              <w:t>Информационный отчет</w:t>
            </w:r>
          </w:p>
        </w:tc>
      </w:tr>
      <w:tr w:rsidR="001E04A2" w:rsidRPr="00F44751" w14:paraId="435A6BED"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7BEFDE81" w14:textId="56B35F6E"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t>1.1.К.</w:t>
            </w:r>
            <w:r>
              <w:rPr>
                <w:rFonts w:ascii="Times New Roman" w:hAnsi="Times New Roman"/>
                <w:sz w:val="24"/>
                <w:szCs w:val="24"/>
              </w:rPr>
              <w:t>17</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3C37FC57" w14:textId="722500C8" w:rsidR="001E04A2" w:rsidRPr="00082CEA" w:rsidRDefault="001E04A2"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4AD86AA6" w14:textId="2AF60CB3" w:rsidR="001E04A2" w:rsidRDefault="001E04A2" w:rsidP="009B3838">
            <w:pPr>
              <w:spacing w:after="0" w:line="240" w:lineRule="auto"/>
              <w:jc w:val="center"/>
              <w:rPr>
                <w:rFonts w:ascii="Times New Roman" w:hAnsi="Times New Roman"/>
                <w:sz w:val="24"/>
                <w:szCs w:val="24"/>
              </w:rPr>
            </w:pPr>
            <w:r>
              <w:rPr>
                <w:rFonts w:ascii="Times New Roman" w:hAnsi="Times New Roman"/>
                <w:sz w:val="24"/>
                <w:szCs w:val="24"/>
              </w:rPr>
              <w:t>До 1</w:t>
            </w:r>
            <w:r w:rsidRPr="0013167A">
              <w:rPr>
                <w:rFonts w:ascii="Times New Roman" w:hAnsi="Times New Roman"/>
                <w:sz w:val="24"/>
                <w:szCs w:val="24"/>
              </w:rPr>
              <w:t>5</w:t>
            </w:r>
            <w:r>
              <w:rPr>
                <w:rFonts w:ascii="Times New Roman" w:hAnsi="Times New Roman"/>
                <w:sz w:val="24"/>
                <w:szCs w:val="24"/>
              </w:rPr>
              <w:t>.10.2026</w:t>
            </w:r>
          </w:p>
        </w:tc>
        <w:tc>
          <w:tcPr>
            <w:tcW w:w="2393" w:type="dxa"/>
            <w:tcBorders>
              <w:top w:val="single" w:sz="4" w:space="0" w:color="000000"/>
              <w:left w:val="single" w:sz="4" w:space="0" w:color="000000"/>
              <w:bottom w:val="single" w:sz="4" w:space="0" w:color="000000"/>
              <w:right w:val="single" w:sz="4" w:space="0" w:color="000000"/>
            </w:tcBorders>
          </w:tcPr>
          <w:p w14:paraId="6B80425C" w14:textId="335360E6" w:rsidR="001E04A2" w:rsidRPr="00082CEA" w:rsidRDefault="001E04A2" w:rsidP="00227D64">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327EBE61" w14:textId="31B60410"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Информационный отчет</w:t>
            </w:r>
          </w:p>
        </w:tc>
      </w:tr>
      <w:tr w:rsidR="001E04A2" w:rsidRPr="00F44751" w14:paraId="583613B5"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036DF8F3" w14:textId="48870E8C"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t>1.1.К.</w:t>
            </w:r>
            <w:r>
              <w:rPr>
                <w:rFonts w:ascii="Times New Roman" w:hAnsi="Times New Roman"/>
                <w:sz w:val="24"/>
                <w:szCs w:val="24"/>
              </w:rPr>
              <w:t>18</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68A55DFC" w14:textId="77777777" w:rsidR="008F56AA" w:rsidRDefault="001E04A2" w:rsidP="00723776">
            <w:pPr>
              <w:spacing w:after="0" w:line="240" w:lineRule="auto"/>
              <w:rPr>
                <w:rFonts w:ascii="Times New Roman" w:hAnsi="Times New Roman"/>
                <w:sz w:val="24"/>
                <w:szCs w:val="24"/>
              </w:rPr>
            </w:pPr>
            <w:r>
              <w:rPr>
                <w:rFonts w:ascii="Times New Roman" w:hAnsi="Times New Roman"/>
                <w:sz w:val="24"/>
                <w:szCs w:val="24"/>
              </w:rPr>
              <w:t xml:space="preserve">Контрольная точка </w:t>
            </w:r>
          </w:p>
          <w:p w14:paraId="2CF42280" w14:textId="5825272D" w:rsidR="001E04A2" w:rsidRPr="00082CEA" w:rsidRDefault="008F56AA" w:rsidP="00723776">
            <w:pPr>
              <w:spacing w:after="0" w:line="240" w:lineRule="auto"/>
              <w:rPr>
                <w:rFonts w:ascii="Times New Roman" w:hAnsi="Times New Roman"/>
                <w:sz w:val="24"/>
                <w:szCs w:val="24"/>
              </w:rPr>
            </w:pPr>
            <w:r>
              <w:rPr>
                <w:rFonts w:ascii="Times New Roman" w:hAnsi="Times New Roman"/>
                <w:sz w:val="24"/>
                <w:szCs w:val="24"/>
              </w:rPr>
              <w:t>«</w:t>
            </w:r>
            <w:r w:rsidR="001E04A2" w:rsidRPr="0013167A">
              <w:rPr>
                <w:rFonts w:ascii="Times New Roman" w:hAnsi="Times New Roman"/>
                <w:sz w:val="24"/>
                <w:szCs w:val="24"/>
              </w:rPr>
              <w:t>Предоставлен отчет о выполнении Муниципального задания</w:t>
            </w:r>
            <w:r w:rsidR="001E04A2">
              <w:rPr>
                <w:rFonts w:ascii="Times New Roman" w:hAnsi="Times New Roman"/>
                <w:sz w:val="24"/>
                <w:szCs w:val="24"/>
              </w:rPr>
              <w:t xml:space="preserve"> за 2026-2028 </w:t>
            </w:r>
            <w:proofErr w:type="gramStart"/>
            <w:r w:rsidR="001E04A2">
              <w:rPr>
                <w:rFonts w:ascii="Times New Roman" w:hAnsi="Times New Roman"/>
                <w:sz w:val="24"/>
                <w:szCs w:val="24"/>
              </w:rPr>
              <w:lastRenderedPageBreak/>
              <w:t>гг</w:t>
            </w:r>
            <w:proofErr w:type="gramEnd"/>
            <w:r>
              <w:rPr>
                <w:rFonts w:ascii="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2CDC4E65" w14:textId="37554944" w:rsidR="001E04A2" w:rsidRDefault="001E04A2" w:rsidP="009B3838">
            <w:pPr>
              <w:spacing w:after="0" w:line="240" w:lineRule="auto"/>
              <w:jc w:val="center"/>
              <w:rPr>
                <w:rFonts w:ascii="Times New Roman" w:hAnsi="Times New Roman"/>
                <w:sz w:val="24"/>
                <w:szCs w:val="24"/>
              </w:rPr>
            </w:pPr>
            <w:r w:rsidRPr="00DD2495">
              <w:rPr>
                <w:rFonts w:ascii="Times New Roman" w:hAnsi="Times New Roman"/>
                <w:sz w:val="24"/>
                <w:szCs w:val="24"/>
              </w:rPr>
              <w:lastRenderedPageBreak/>
              <w:t>До 15</w:t>
            </w:r>
            <w:r>
              <w:rPr>
                <w:rFonts w:ascii="Times New Roman" w:hAnsi="Times New Roman"/>
                <w:sz w:val="24"/>
                <w:szCs w:val="24"/>
              </w:rPr>
              <w:t>.01.2027</w:t>
            </w:r>
          </w:p>
        </w:tc>
        <w:tc>
          <w:tcPr>
            <w:tcW w:w="2393" w:type="dxa"/>
            <w:tcBorders>
              <w:top w:val="single" w:sz="4" w:space="0" w:color="000000"/>
              <w:left w:val="single" w:sz="4" w:space="0" w:color="000000"/>
              <w:bottom w:val="single" w:sz="4" w:space="0" w:color="000000"/>
              <w:right w:val="single" w:sz="4" w:space="0" w:color="000000"/>
            </w:tcBorders>
          </w:tcPr>
          <w:p w14:paraId="1AB84DB3" w14:textId="15B02307"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 xml:space="preserve">Чехонадских Г.И. - главный бухгалтер МБУССЗН </w:t>
            </w:r>
            <w:r w:rsidRPr="00082CEA">
              <w:rPr>
                <w:rFonts w:ascii="Times New Roman" w:hAnsi="Times New Roman"/>
                <w:sz w:val="24"/>
                <w:szCs w:val="24"/>
              </w:rPr>
              <w:lastRenderedPageBreak/>
              <w:t>«Комплексный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2B89956C" w14:textId="213C7B4B" w:rsidR="001E04A2" w:rsidRPr="00082CEA" w:rsidRDefault="001E04A2" w:rsidP="009B3838">
            <w:pPr>
              <w:spacing w:after="0" w:line="240" w:lineRule="auto"/>
              <w:jc w:val="center"/>
              <w:rPr>
                <w:rFonts w:ascii="Times New Roman" w:hAnsi="Times New Roman"/>
                <w:sz w:val="24"/>
                <w:szCs w:val="24"/>
              </w:rPr>
            </w:pPr>
            <w:r w:rsidRPr="00767D48">
              <w:rPr>
                <w:rFonts w:ascii="Times New Roman" w:hAnsi="Times New Roman"/>
                <w:sz w:val="24"/>
                <w:szCs w:val="24"/>
              </w:rPr>
              <w:lastRenderedPageBreak/>
              <w:t>Информационный отчет</w:t>
            </w:r>
          </w:p>
        </w:tc>
      </w:tr>
      <w:tr w:rsidR="001E04A2" w:rsidRPr="00F44751" w14:paraId="5ABB49A7" w14:textId="77777777" w:rsidTr="009B383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44291A50" w14:textId="52FC53F9" w:rsidR="001E04A2" w:rsidRDefault="001E04A2" w:rsidP="0056477B">
            <w:pPr>
              <w:spacing w:after="0" w:line="240" w:lineRule="auto"/>
              <w:rPr>
                <w:rFonts w:ascii="Times New Roman" w:hAnsi="Times New Roman"/>
                <w:sz w:val="24"/>
                <w:szCs w:val="24"/>
              </w:rPr>
            </w:pPr>
            <w:r w:rsidRPr="003C78EA">
              <w:rPr>
                <w:rFonts w:ascii="Times New Roman" w:hAnsi="Times New Roman"/>
                <w:sz w:val="24"/>
                <w:szCs w:val="24"/>
              </w:rPr>
              <w:lastRenderedPageBreak/>
              <w:t>1.1.К.</w:t>
            </w:r>
            <w:r>
              <w:rPr>
                <w:rFonts w:ascii="Times New Roman" w:hAnsi="Times New Roman"/>
                <w:sz w:val="24"/>
                <w:szCs w:val="24"/>
              </w:rPr>
              <w:t>19</w:t>
            </w:r>
            <w:r w:rsidRPr="003C78EA">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77E33AF6" w14:textId="2D7D0DB4" w:rsidR="001E04A2" w:rsidRPr="00082CEA" w:rsidRDefault="001E04A2" w:rsidP="00723776">
            <w:pPr>
              <w:spacing w:after="0" w:line="240" w:lineRule="auto"/>
              <w:rPr>
                <w:rFonts w:ascii="Times New Roman" w:hAnsi="Times New Roman"/>
                <w:sz w:val="24"/>
                <w:szCs w:val="24"/>
              </w:rPr>
            </w:pPr>
            <w:r w:rsidRPr="00082CEA">
              <w:rPr>
                <w:rFonts w:ascii="Times New Roman" w:hAnsi="Times New Roman"/>
                <w:sz w:val="24"/>
                <w:szCs w:val="24"/>
              </w:rPr>
              <w:t xml:space="preserve">Контрольная точка                              </w:t>
            </w:r>
            <w:r w:rsidR="008F56AA">
              <w:rPr>
                <w:rFonts w:ascii="Times New Roman" w:hAnsi="Times New Roman"/>
                <w:sz w:val="24"/>
                <w:szCs w:val="24"/>
              </w:rPr>
              <w:t>«</w:t>
            </w:r>
            <w:r w:rsidRPr="00082CEA">
              <w:rPr>
                <w:rFonts w:ascii="Times New Roman" w:eastAsia="Times New Roman" w:hAnsi="Times New Roman"/>
                <w:sz w:val="24"/>
                <w:szCs w:val="24"/>
              </w:rPr>
              <w:t>Предоставлен отчет о выполнении соглашения</w:t>
            </w:r>
            <w:r>
              <w:rPr>
                <w:rFonts w:ascii="Times New Roman" w:eastAsia="Times New Roman" w:hAnsi="Times New Roman"/>
                <w:sz w:val="24"/>
                <w:szCs w:val="24"/>
              </w:rPr>
              <w:t xml:space="preserve"> за 2026-2028 </w:t>
            </w:r>
            <w:proofErr w:type="gramStart"/>
            <w:r>
              <w:rPr>
                <w:rFonts w:ascii="Times New Roman" w:eastAsia="Times New Roman" w:hAnsi="Times New Roman"/>
                <w:sz w:val="24"/>
                <w:szCs w:val="24"/>
              </w:rPr>
              <w:t>гг</w:t>
            </w:r>
            <w:proofErr w:type="gramEnd"/>
            <w:r w:rsidR="008F56AA">
              <w:rPr>
                <w:rFonts w:ascii="Times New Roman" w:eastAsia="Times New Roman" w:hAnsi="Times New Roman"/>
                <w:sz w:val="24"/>
                <w:szCs w:val="24"/>
              </w:rPr>
              <w:t>»</w:t>
            </w:r>
          </w:p>
        </w:tc>
        <w:tc>
          <w:tcPr>
            <w:tcW w:w="2222" w:type="dxa"/>
            <w:tcBorders>
              <w:top w:val="single" w:sz="4" w:space="0" w:color="000000"/>
              <w:left w:val="single" w:sz="4" w:space="0" w:color="000000"/>
              <w:bottom w:val="single" w:sz="4" w:space="0" w:color="000000"/>
              <w:right w:val="single" w:sz="4" w:space="0" w:color="000000"/>
            </w:tcBorders>
          </w:tcPr>
          <w:p w14:paraId="6359EFA5" w14:textId="34E66261" w:rsidR="001E04A2" w:rsidRDefault="001E04A2" w:rsidP="009B3838">
            <w:pPr>
              <w:spacing w:after="0" w:line="240" w:lineRule="auto"/>
              <w:jc w:val="center"/>
              <w:rPr>
                <w:rFonts w:ascii="Times New Roman" w:hAnsi="Times New Roman"/>
                <w:sz w:val="24"/>
                <w:szCs w:val="24"/>
              </w:rPr>
            </w:pPr>
            <w:r w:rsidRPr="00DD2495">
              <w:rPr>
                <w:rFonts w:ascii="Times New Roman" w:hAnsi="Times New Roman"/>
                <w:sz w:val="24"/>
                <w:szCs w:val="24"/>
              </w:rPr>
              <w:t>До 15</w:t>
            </w:r>
            <w:r>
              <w:rPr>
                <w:rFonts w:ascii="Times New Roman" w:hAnsi="Times New Roman"/>
                <w:sz w:val="24"/>
                <w:szCs w:val="24"/>
              </w:rPr>
              <w:t>.01.2027</w:t>
            </w:r>
          </w:p>
        </w:tc>
        <w:tc>
          <w:tcPr>
            <w:tcW w:w="2393" w:type="dxa"/>
            <w:tcBorders>
              <w:top w:val="single" w:sz="4" w:space="0" w:color="000000"/>
              <w:left w:val="single" w:sz="4" w:space="0" w:color="000000"/>
              <w:bottom w:val="single" w:sz="4" w:space="0" w:color="000000"/>
              <w:right w:val="single" w:sz="4" w:space="0" w:color="000000"/>
            </w:tcBorders>
          </w:tcPr>
          <w:p w14:paraId="0C4B6596" w14:textId="4A745241" w:rsidR="001E04A2" w:rsidRPr="00082CEA" w:rsidRDefault="001E04A2" w:rsidP="009B3838">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4384DA66" w14:textId="6B8470CF" w:rsidR="001E04A2" w:rsidRPr="00082CEA" w:rsidRDefault="001E04A2" w:rsidP="009B3838">
            <w:pPr>
              <w:spacing w:after="0" w:line="240" w:lineRule="auto"/>
              <w:jc w:val="center"/>
              <w:rPr>
                <w:rFonts w:ascii="Times New Roman" w:hAnsi="Times New Roman"/>
                <w:sz w:val="24"/>
                <w:szCs w:val="24"/>
              </w:rPr>
            </w:pPr>
            <w:r w:rsidRPr="00767D48">
              <w:rPr>
                <w:rFonts w:ascii="Times New Roman" w:hAnsi="Times New Roman"/>
                <w:sz w:val="24"/>
                <w:szCs w:val="24"/>
              </w:rPr>
              <w:t>Информационный отчет</w:t>
            </w:r>
          </w:p>
        </w:tc>
      </w:tr>
      <w:tr w:rsidR="00853E09" w:rsidRPr="00F44751" w14:paraId="689C69C6" w14:textId="77777777" w:rsidTr="00853E09">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2A6E2275" w14:textId="77777777" w:rsidR="00853E09" w:rsidRPr="00082CEA" w:rsidRDefault="00853E09" w:rsidP="0056477B">
            <w:pPr>
              <w:spacing w:after="0" w:line="240" w:lineRule="auto"/>
              <w:rPr>
                <w:rFonts w:ascii="Times New Roman" w:hAnsi="Times New Roman"/>
                <w:sz w:val="24"/>
                <w:szCs w:val="24"/>
              </w:rPr>
            </w:pPr>
            <w:r w:rsidRPr="00082CEA">
              <w:rPr>
                <w:rFonts w:ascii="Times New Roman" w:hAnsi="Times New Roman"/>
                <w:sz w:val="24"/>
                <w:szCs w:val="24"/>
              </w:rPr>
              <w:t>1.2</w:t>
            </w:r>
          </w:p>
        </w:tc>
        <w:tc>
          <w:tcPr>
            <w:tcW w:w="4332" w:type="dxa"/>
            <w:tcBorders>
              <w:top w:val="single" w:sz="4" w:space="0" w:color="000000"/>
              <w:left w:val="single" w:sz="4" w:space="0" w:color="000000"/>
              <w:bottom w:val="single" w:sz="4" w:space="0" w:color="000000"/>
              <w:right w:val="single" w:sz="4" w:space="0" w:color="000000"/>
            </w:tcBorders>
          </w:tcPr>
          <w:p w14:paraId="5E2C9F45" w14:textId="388FB402" w:rsidR="00853E09" w:rsidRPr="00082CEA" w:rsidRDefault="00853E09" w:rsidP="0056477B">
            <w:pPr>
              <w:spacing w:after="0" w:line="240" w:lineRule="auto"/>
              <w:rPr>
                <w:rFonts w:ascii="Times New Roman" w:hAnsi="Times New Roman"/>
                <w:sz w:val="24"/>
                <w:szCs w:val="24"/>
              </w:rPr>
            </w:pPr>
            <w:r w:rsidRPr="00082CEA">
              <w:rPr>
                <w:rFonts w:ascii="Times New Roman" w:hAnsi="Times New Roman"/>
                <w:bCs/>
                <w:color w:val="000000"/>
                <w:sz w:val="24"/>
                <w:szCs w:val="24"/>
              </w:rPr>
              <w:t>Мероприятие (результат)</w:t>
            </w:r>
            <w:r w:rsidRPr="00082CEA">
              <w:rPr>
                <w:rFonts w:ascii="Times New Roman" w:hAnsi="Times New Roman"/>
                <w:b/>
                <w:bCs/>
                <w:color w:val="000000"/>
                <w:sz w:val="24"/>
                <w:szCs w:val="24"/>
              </w:rPr>
              <w:t xml:space="preserve"> </w:t>
            </w:r>
            <w:r w:rsidRPr="00082CEA">
              <w:rPr>
                <w:rFonts w:ascii="Times New Roman" w:hAnsi="Times New Roman"/>
                <w:color w:val="000000"/>
                <w:sz w:val="24"/>
                <w:szCs w:val="24"/>
              </w:rPr>
              <w:t xml:space="preserve">                                        </w:t>
            </w:r>
            <w:r w:rsidRPr="00082CEA">
              <w:rPr>
                <w:rFonts w:ascii="Times New Roman" w:hAnsi="Times New Roman"/>
                <w:sz w:val="24"/>
                <w:szCs w:val="24"/>
              </w:rPr>
              <w:t>Предоставлены компенсации отдельным категориям работников учреждений, занятых в секторе социального обслуживания, проживающим и (или) работающим в сельской местности</w:t>
            </w:r>
          </w:p>
        </w:tc>
        <w:tc>
          <w:tcPr>
            <w:tcW w:w="2222" w:type="dxa"/>
            <w:tcBorders>
              <w:top w:val="single" w:sz="4" w:space="0" w:color="000000"/>
              <w:left w:val="single" w:sz="4" w:space="0" w:color="000000"/>
              <w:bottom w:val="single" w:sz="4" w:space="0" w:color="000000"/>
              <w:right w:val="single" w:sz="4" w:space="0" w:color="000000"/>
            </w:tcBorders>
            <w:vAlign w:val="center"/>
          </w:tcPr>
          <w:p w14:paraId="70E6FFD1" w14:textId="77777777" w:rsidR="00853E09" w:rsidRPr="00082CEA" w:rsidRDefault="00853E09" w:rsidP="0056477B">
            <w:pPr>
              <w:spacing w:after="0" w:line="240" w:lineRule="auto"/>
              <w:jc w:val="center"/>
              <w:rPr>
                <w:rFonts w:ascii="Times New Roman" w:hAnsi="Times New Roman"/>
                <w:sz w:val="24"/>
                <w:szCs w:val="24"/>
                <w:lang w:val="en-US"/>
              </w:rPr>
            </w:pPr>
            <w:r w:rsidRPr="00082CEA">
              <w:rPr>
                <w:rFonts w:ascii="Times New Roman" w:hAnsi="Times New Roman"/>
                <w:sz w:val="24"/>
                <w:szCs w:val="24"/>
                <w:lang w:val="en-US"/>
              </w:rPr>
              <w:t>X</w:t>
            </w:r>
          </w:p>
        </w:tc>
        <w:tc>
          <w:tcPr>
            <w:tcW w:w="2393" w:type="dxa"/>
            <w:tcBorders>
              <w:top w:val="single" w:sz="4" w:space="0" w:color="000000"/>
              <w:left w:val="single" w:sz="4" w:space="0" w:color="000000"/>
              <w:bottom w:val="single" w:sz="4" w:space="0" w:color="000000"/>
              <w:right w:val="single" w:sz="4" w:space="0" w:color="000000"/>
            </w:tcBorders>
          </w:tcPr>
          <w:p w14:paraId="7D101AB8" w14:textId="7B835C49" w:rsidR="00853E09" w:rsidRPr="00082CEA" w:rsidRDefault="00853E09" w:rsidP="0056477B">
            <w:pPr>
              <w:spacing w:after="0" w:line="240" w:lineRule="auto"/>
              <w:rPr>
                <w:rFonts w:ascii="Times New Roman" w:hAnsi="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vAlign w:val="center"/>
          </w:tcPr>
          <w:p w14:paraId="0CC5F791" w14:textId="77777777" w:rsidR="00853E09" w:rsidRPr="00082CEA" w:rsidRDefault="00853E09" w:rsidP="0056477B">
            <w:pPr>
              <w:spacing w:after="0" w:line="240" w:lineRule="auto"/>
              <w:jc w:val="center"/>
              <w:rPr>
                <w:rFonts w:ascii="Times New Roman" w:hAnsi="Times New Roman"/>
                <w:sz w:val="24"/>
                <w:szCs w:val="24"/>
              </w:rPr>
            </w:pPr>
          </w:p>
          <w:p w14:paraId="28CA0130" w14:textId="21B73451" w:rsidR="00853E09" w:rsidRPr="00082CEA" w:rsidRDefault="00853E09" w:rsidP="0056477B">
            <w:pPr>
              <w:spacing w:after="0" w:line="240" w:lineRule="auto"/>
              <w:rPr>
                <w:rFonts w:ascii="Times New Roman" w:hAnsi="Times New Roman"/>
                <w:sz w:val="24"/>
                <w:szCs w:val="24"/>
              </w:rPr>
            </w:pPr>
            <w:r w:rsidRPr="00082CEA">
              <w:rPr>
                <w:rFonts w:ascii="Times New Roman" w:hAnsi="Times New Roman"/>
                <w:sz w:val="24"/>
                <w:szCs w:val="24"/>
                <w:lang w:val="en-US"/>
              </w:rPr>
              <w:t>X</w:t>
            </w:r>
          </w:p>
        </w:tc>
      </w:tr>
      <w:tr w:rsidR="00853E09" w:rsidRPr="00F44751" w14:paraId="6CE060D9" w14:textId="77777777" w:rsidTr="00853E09">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5392BAE1" w14:textId="77777777" w:rsidR="00853E09" w:rsidRPr="00082CEA" w:rsidRDefault="00853E09" w:rsidP="0056477B">
            <w:pPr>
              <w:spacing w:after="0" w:line="240" w:lineRule="auto"/>
              <w:rPr>
                <w:rFonts w:ascii="Times New Roman" w:hAnsi="Times New Roman"/>
                <w:sz w:val="24"/>
                <w:szCs w:val="24"/>
              </w:rPr>
            </w:pPr>
          </w:p>
        </w:tc>
        <w:tc>
          <w:tcPr>
            <w:tcW w:w="4332" w:type="dxa"/>
            <w:tcBorders>
              <w:top w:val="single" w:sz="4" w:space="0" w:color="000000"/>
              <w:left w:val="single" w:sz="4" w:space="0" w:color="000000"/>
              <w:bottom w:val="single" w:sz="4" w:space="0" w:color="000000"/>
              <w:right w:val="single" w:sz="4" w:space="0" w:color="000000"/>
            </w:tcBorders>
          </w:tcPr>
          <w:p w14:paraId="3F181D6F" w14:textId="256A782B" w:rsidR="00853E09" w:rsidRPr="00082CEA" w:rsidRDefault="00853E09" w:rsidP="0056477B">
            <w:pPr>
              <w:spacing w:after="0" w:line="240" w:lineRule="auto"/>
              <w:rPr>
                <w:rFonts w:ascii="Times New Roman" w:hAnsi="Times New Roman"/>
                <w:sz w:val="24"/>
                <w:szCs w:val="24"/>
              </w:rPr>
            </w:pPr>
            <w:r w:rsidRPr="00082CEA">
              <w:rPr>
                <w:rFonts w:ascii="Times New Roman" w:hAnsi="Times New Roman"/>
                <w:bCs/>
                <w:color w:val="000000"/>
                <w:sz w:val="24"/>
                <w:szCs w:val="24"/>
              </w:rPr>
              <w:t>Мероприятие (результат)</w:t>
            </w:r>
            <w:r w:rsidRPr="00082CEA">
              <w:rPr>
                <w:rFonts w:ascii="Times New Roman" w:hAnsi="Times New Roman"/>
                <w:b/>
                <w:bCs/>
                <w:color w:val="000000"/>
                <w:sz w:val="24"/>
                <w:szCs w:val="24"/>
              </w:rPr>
              <w:t xml:space="preserve"> </w:t>
            </w:r>
            <w:r w:rsidRPr="00082CEA">
              <w:rPr>
                <w:rFonts w:ascii="Times New Roman" w:hAnsi="Times New Roman"/>
                <w:color w:val="000000"/>
                <w:sz w:val="24"/>
                <w:szCs w:val="24"/>
              </w:rPr>
              <w:t xml:space="preserve">                                        </w:t>
            </w:r>
            <w:r w:rsidRPr="00082CEA">
              <w:rPr>
                <w:rFonts w:ascii="Times New Roman" w:hAnsi="Times New Roman"/>
                <w:sz w:val="24"/>
                <w:szCs w:val="24"/>
              </w:rPr>
              <w:t>Предоставлены компенсации отдельным категориям работников учреждений, занятых в секторе социального обслуживания, проживающим и (или) работающим в сельской местности</w:t>
            </w:r>
            <w:r w:rsidRPr="00082CEA">
              <w:rPr>
                <w:rFonts w:ascii="Times New Roman" w:hAnsi="Times New Roman"/>
                <w:color w:val="000000"/>
                <w:sz w:val="24"/>
                <w:szCs w:val="24"/>
              </w:rPr>
              <w:t xml:space="preserve"> в 2025 году реализации</w:t>
            </w:r>
          </w:p>
        </w:tc>
        <w:tc>
          <w:tcPr>
            <w:tcW w:w="2222" w:type="dxa"/>
            <w:tcBorders>
              <w:top w:val="single" w:sz="4" w:space="0" w:color="000000"/>
              <w:left w:val="single" w:sz="4" w:space="0" w:color="000000"/>
              <w:bottom w:val="single" w:sz="4" w:space="0" w:color="000000"/>
              <w:right w:val="single" w:sz="4" w:space="0" w:color="000000"/>
            </w:tcBorders>
            <w:vAlign w:val="center"/>
          </w:tcPr>
          <w:p w14:paraId="1B2E010B" w14:textId="77777777" w:rsidR="00853E09" w:rsidRPr="00082CEA" w:rsidRDefault="00853E09" w:rsidP="0056477B">
            <w:pPr>
              <w:spacing w:after="0" w:line="240" w:lineRule="auto"/>
              <w:jc w:val="center"/>
              <w:rPr>
                <w:rFonts w:ascii="Times New Roman" w:hAnsi="Times New Roman"/>
                <w:sz w:val="24"/>
                <w:szCs w:val="24"/>
                <w:lang w:val="en-US"/>
              </w:rPr>
            </w:pPr>
            <w:r w:rsidRPr="00082CEA">
              <w:rPr>
                <w:rFonts w:ascii="Times New Roman" w:hAnsi="Times New Roman"/>
                <w:sz w:val="24"/>
                <w:szCs w:val="24"/>
                <w:lang w:val="en-US"/>
              </w:rPr>
              <w:t>X</w:t>
            </w:r>
          </w:p>
        </w:tc>
        <w:tc>
          <w:tcPr>
            <w:tcW w:w="2393" w:type="dxa"/>
            <w:tcBorders>
              <w:top w:val="single" w:sz="4" w:space="0" w:color="000000"/>
              <w:left w:val="single" w:sz="4" w:space="0" w:color="000000"/>
              <w:bottom w:val="single" w:sz="4" w:space="0" w:color="000000"/>
              <w:right w:val="single" w:sz="4" w:space="0" w:color="000000"/>
            </w:tcBorders>
          </w:tcPr>
          <w:p w14:paraId="21FBDCDE" w14:textId="79785620" w:rsidR="00853E09" w:rsidRPr="00082CEA" w:rsidRDefault="00853E09" w:rsidP="0056477B">
            <w:pPr>
              <w:spacing w:after="0" w:line="240" w:lineRule="auto"/>
              <w:rPr>
                <w:rFonts w:ascii="Times New Roman" w:hAnsi="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vAlign w:val="center"/>
          </w:tcPr>
          <w:p w14:paraId="192CA32C" w14:textId="77777777" w:rsidR="00853E09" w:rsidRPr="00082CEA" w:rsidRDefault="00853E09" w:rsidP="0056477B">
            <w:pPr>
              <w:spacing w:after="0" w:line="240" w:lineRule="auto"/>
              <w:jc w:val="center"/>
              <w:rPr>
                <w:rFonts w:ascii="Times New Roman" w:hAnsi="Times New Roman"/>
                <w:sz w:val="24"/>
                <w:szCs w:val="24"/>
              </w:rPr>
            </w:pPr>
          </w:p>
          <w:p w14:paraId="71553508" w14:textId="607C9411" w:rsidR="00853E09" w:rsidRPr="00082CEA" w:rsidRDefault="00853E09" w:rsidP="0056477B">
            <w:pPr>
              <w:spacing w:after="0" w:line="240" w:lineRule="auto"/>
              <w:rPr>
                <w:rFonts w:ascii="Times New Roman" w:hAnsi="Times New Roman"/>
                <w:sz w:val="24"/>
                <w:szCs w:val="24"/>
              </w:rPr>
            </w:pPr>
            <w:r w:rsidRPr="00082CEA">
              <w:rPr>
                <w:rFonts w:ascii="Times New Roman" w:hAnsi="Times New Roman"/>
                <w:sz w:val="24"/>
                <w:szCs w:val="24"/>
                <w:lang w:val="en-US"/>
              </w:rPr>
              <w:t>X</w:t>
            </w:r>
          </w:p>
        </w:tc>
      </w:tr>
      <w:tr w:rsidR="008F56AA" w:rsidRPr="00F44751" w14:paraId="51650A69"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4"/>
        </w:trPr>
        <w:tc>
          <w:tcPr>
            <w:tcW w:w="1224" w:type="dxa"/>
            <w:tcBorders>
              <w:top w:val="single" w:sz="4" w:space="0" w:color="000000"/>
              <w:left w:val="single" w:sz="4" w:space="0" w:color="000000"/>
              <w:bottom w:val="single" w:sz="4" w:space="0" w:color="000000"/>
              <w:right w:val="single" w:sz="4" w:space="0" w:color="000000"/>
            </w:tcBorders>
          </w:tcPr>
          <w:p w14:paraId="76F0693A" w14:textId="18C3E809" w:rsidR="008F56AA" w:rsidRPr="008F56AA" w:rsidRDefault="00E952DF" w:rsidP="0056477B">
            <w:pPr>
              <w:spacing w:after="0" w:line="240" w:lineRule="auto"/>
              <w:rPr>
                <w:rFonts w:ascii="Times New Roman" w:hAnsi="Times New Roman"/>
                <w:sz w:val="24"/>
                <w:szCs w:val="24"/>
              </w:rPr>
            </w:pPr>
            <w:r>
              <w:rPr>
                <w:rFonts w:ascii="Times New Roman" w:hAnsi="Times New Roman"/>
                <w:sz w:val="24"/>
                <w:szCs w:val="24"/>
              </w:rPr>
              <w:t>1.2 К.</w:t>
            </w:r>
            <w:r w:rsidR="008F56AA" w:rsidRPr="008F56AA">
              <w:rPr>
                <w:rFonts w:ascii="Times New Roman" w:hAnsi="Times New Roman"/>
                <w:sz w:val="24"/>
                <w:szCs w:val="24"/>
              </w:rPr>
              <w:t>1</w:t>
            </w:r>
            <w:r>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034E8497" w14:textId="77777777" w:rsidR="008F56AA" w:rsidRDefault="008F56AA" w:rsidP="0056477B">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0001D4C7" w14:textId="6EFE66A5" w:rsidR="008F56AA" w:rsidRPr="008F56AA" w:rsidRDefault="008F56AA" w:rsidP="0056477B">
            <w:pPr>
              <w:spacing w:after="0" w:line="240" w:lineRule="auto"/>
              <w:rPr>
                <w:rFonts w:ascii="Times New Roman" w:hAnsi="Times New Roman"/>
                <w:sz w:val="24"/>
                <w:szCs w:val="24"/>
              </w:rPr>
            </w:pPr>
            <w:r w:rsidRPr="008F56AA">
              <w:rPr>
                <w:rFonts w:ascii="Times New Roman" w:hAnsi="Times New Roman"/>
                <w:sz w:val="24"/>
                <w:szCs w:val="24"/>
              </w:rPr>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7DBCEF4A" w14:textId="77777777" w:rsidR="008F56AA" w:rsidRPr="008F56AA" w:rsidRDefault="008F56AA" w:rsidP="00FE7DC8">
            <w:pPr>
              <w:pStyle w:val="afe"/>
              <w:jc w:val="center"/>
              <w:rPr>
                <w:rFonts w:ascii="Times New Roman" w:hAnsi="Times New Roman" w:cs="Times New Roman"/>
                <w:sz w:val="24"/>
                <w:szCs w:val="24"/>
              </w:rPr>
            </w:pPr>
            <w:r w:rsidRPr="008F56AA">
              <w:rPr>
                <w:rFonts w:ascii="Times New Roman" w:hAnsi="Times New Roman" w:cs="Times New Roman"/>
                <w:sz w:val="24"/>
                <w:szCs w:val="24"/>
              </w:rPr>
              <w:t>01.01.2025-</w:t>
            </w:r>
          </w:p>
          <w:p w14:paraId="614C8FC3" w14:textId="43C9DDAE" w:rsidR="008F56AA" w:rsidRPr="008F56AA" w:rsidRDefault="008F56AA" w:rsidP="0056477B">
            <w:pPr>
              <w:spacing w:after="0" w:line="240" w:lineRule="auto"/>
              <w:jc w:val="center"/>
              <w:rPr>
                <w:rFonts w:ascii="Times New Roman" w:hAnsi="Times New Roman"/>
                <w:sz w:val="24"/>
                <w:szCs w:val="24"/>
              </w:rPr>
            </w:pPr>
            <w:r>
              <w:rPr>
                <w:rFonts w:ascii="Times New Roman" w:hAnsi="Times New Roman"/>
                <w:sz w:val="24"/>
                <w:szCs w:val="24"/>
              </w:rPr>
              <w:t>31.03</w:t>
            </w:r>
            <w:r w:rsidRPr="008F56AA">
              <w:rPr>
                <w:rFonts w:ascii="Times New Roman" w:hAnsi="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559F4EAA" w14:textId="2DE1728F" w:rsidR="008F56AA" w:rsidRPr="008F56AA" w:rsidRDefault="008F56AA" w:rsidP="0056477B">
            <w:pPr>
              <w:spacing w:after="0" w:line="240" w:lineRule="auto"/>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3184DED3" w14:textId="0AD2C526" w:rsidR="008F56AA" w:rsidRPr="008F56AA" w:rsidRDefault="008F56AA" w:rsidP="008F56AA">
            <w:pPr>
              <w:spacing w:after="0" w:line="240" w:lineRule="auto"/>
              <w:jc w:val="center"/>
              <w:rPr>
                <w:rFonts w:ascii="Times New Roman" w:hAnsi="Times New Roman"/>
                <w:sz w:val="24"/>
                <w:szCs w:val="24"/>
              </w:rPr>
            </w:pPr>
            <w:r w:rsidRPr="008F56AA">
              <w:rPr>
                <w:rFonts w:ascii="Times New Roman" w:hAnsi="Times New Roman"/>
                <w:sz w:val="24"/>
                <w:szCs w:val="24"/>
              </w:rPr>
              <w:t>Реестр на выплату</w:t>
            </w:r>
          </w:p>
        </w:tc>
      </w:tr>
      <w:tr w:rsidR="008F56AA" w:rsidRPr="00F44751" w14:paraId="095BAC49"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2C4D3C1B" w14:textId="0D737B97" w:rsidR="008F56AA" w:rsidRPr="008F56AA" w:rsidRDefault="00E952DF" w:rsidP="0056477B">
            <w:pPr>
              <w:spacing w:after="0" w:line="240" w:lineRule="auto"/>
              <w:rPr>
                <w:rFonts w:ascii="Times New Roman" w:hAnsi="Times New Roman"/>
                <w:sz w:val="24"/>
                <w:szCs w:val="24"/>
              </w:rPr>
            </w:pPr>
            <w:r>
              <w:rPr>
                <w:rFonts w:ascii="Times New Roman" w:hAnsi="Times New Roman"/>
                <w:sz w:val="24"/>
                <w:szCs w:val="24"/>
              </w:rPr>
              <w:t>1.3 К.</w:t>
            </w:r>
            <w:r w:rsidR="008F56AA" w:rsidRPr="008F56AA">
              <w:rPr>
                <w:rFonts w:ascii="Times New Roman" w:hAnsi="Times New Roman"/>
                <w:sz w:val="24"/>
                <w:szCs w:val="24"/>
              </w:rPr>
              <w:t>2</w:t>
            </w:r>
            <w:r>
              <w:rPr>
                <w:rFonts w:ascii="Times New Roman" w:hAnsi="Times New Roman"/>
                <w:sz w:val="24"/>
                <w:szCs w:val="24"/>
              </w:rPr>
              <w:t>.</w:t>
            </w:r>
          </w:p>
        </w:tc>
        <w:tc>
          <w:tcPr>
            <w:tcW w:w="4332" w:type="dxa"/>
            <w:tcBorders>
              <w:top w:val="single" w:sz="4" w:space="0" w:color="000000"/>
              <w:left w:val="single" w:sz="4" w:space="0" w:color="000000"/>
              <w:bottom w:val="single" w:sz="4" w:space="0" w:color="000000"/>
              <w:right w:val="single" w:sz="4" w:space="0" w:color="000000"/>
            </w:tcBorders>
          </w:tcPr>
          <w:p w14:paraId="3932D6B1" w14:textId="77777777" w:rsidR="008F56AA" w:rsidRDefault="008F56AA" w:rsidP="0056477B">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2A07A91C" w14:textId="6E630AE1" w:rsidR="008F56AA" w:rsidRPr="008F56AA" w:rsidRDefault="008F56AA" w:rsidP="0056477B">
            <w:pPr>
              <w:spacing w:after="0" w:line="240" w:lineRule="auto"/>
              <w:rPr>
                <w:rFonts w:ascii="Times New Roman" w:hAnsi="Times New Roman"/>
                <w:sz w:val="24"/>
                <w:szCs w:val="24"/>
              </w:rPr>
            </w:pP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7B1652BF" w14:textId="77777777" w:rsidR="008F56AA" w:rsidRPr="008F56AA" w:rsidRDefault="008F56AA" w:rsidP="00FE7DC8">
            <w:pPr>
              <w:pStyle w:val="afe"/>
              <w:jc w:val="center"/>
              <w:rPr>
                <w:rFonts w:ascii="Times New Roman" w:hAnsi="Times New Roman" w:cs="Times New Roman"/>
                <w:sz w:val="24"/>
                <w:szCs w:val="24"/>
              </w:rPr>
            </w:pPr>
            <w:r w:rsidRPr="008F56AA">
              <w:rPr>
                <w:rFonts w:ascii="Times New Roman" w:hAnsi="Times New Roman" w:cs="Times New Roman"/>
                <w:sz w:val="24"/>
                <w:szCs w:val="24"/>
              </w:rPr>
              <w:t>01.01.2025-</w:t>
            </w:r>
          </w:p>
          <w:p w14:paraId="02EF4DB9" w14:textId="66D7CFB1" w:rsidR="008F56AA" w:rsidRPr="008F56AA" w:rsidRDefault="008F56AA" w:rsidP="0056477B">
            <w:pPr>
              <w:spacing w:after="0" w:line="240" w:lineRule="auto"/>
              <w:jc w:val="center"/>
              <w:rPr>
                <w:rFonts w:ascii="Times New Roman" w:hAnsi="Times New Roman"/>
                <w:sz w:val="24"/>
                <w:szCs w:val="24"/>
              </w:rPr>
            </w:pPr>
            <w:r>
              <w:rPr>
                <w:rFonts w:ascii="Times New Roman" w:hAnsi="Times New Roman"/>
                <w:sz w:val="24"/>
                <w:szCs w:val="24"/>
              </w:rPr>
              <w:t>31.03</w:t>
            </w:r>
            <w:r w:rsidRPr="008F56AA">
              <w:rPr>
                <w:rFonts w:ascii="Times New Roman" w:hAnsi="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66F3ACBA" w14:textId="0D10E07F" w:rsidR="008F56AA" w:rsidRPr="008F56AA" w:rsidRDefault="00E952DF"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17AE00A6" w14:textId="3510C463" w:rsidR="008F56AA" w:rsidRPr="008F56AA" w:rsidRDefault="008F56AA"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r w:rsidR="00E952DF" w:rsidRPr="00F44751" w14:paraId="478222F2"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1454E8F2" w14:textId="4EFDE1BA" w:rsidR="00E952DF" w:rsidRPr="008F56AA" w:rsidRDefault="00E952DF" w:rsidP="0056477B">
            <w:pPr>
              <w:spacing w:after="0" w:line="240" w:lineRule="auto"/>
              <w:rPr>
                <w:rFonts w:ascii="Times New Roman" w:hAnsi="Times New Roman"/>
                <w:sz w:val="24"/>
                <w:szCs w:val="24"/>
              </w:rPr>
            </w:pPr>
            <w:r>
              <w:rPr>
                <w:rFonts w:ascii="Times New Roman" w:hAnsi="Times New Roman"/>
                <w:sz w:val="24"/>
                <w:szCs w:val="24"/>
              </w:rPr>
              <w:t>1.2 К.3.</w:t>
            </w:r>
          </w:p>
        </w:tc>
        <w:tc>
          <w:tcPr>
            <w:tcW w:w="4332" w:type="dxa"/>
            <w:tcBorders>
              <w:top w:val="single" w:sz="4" w:space="0" w:color="000000"/>
              <w:left w:val="single" w:sz="4" w:space="0" w:color="000000"/>
              <w:bottom w:val="single" w:sz="4" w:space="0" w:color="000000"/>
              <w:right w:val="single" w:sz="4" w:space="0" w:color="000000"/>
            </w:tcBorders>
          </w:tcPr>
          <w:p w14:paraId="7E7B9CD9" w14:textId="77777777" w:rsidR="00E952DF" w:rsidRDefault="00E952DF"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187951E6" w14:textId="30B4AAEC" w:rsidR="00E952DF" w:rsidRPr="008F56AA" w:rsidRDefault="00E952DF" w:rsidP="0056477B">
            <w:pPr>
              <w:spacing w:after="0" w:line="240" w:lineRule="auto"/>
              <w:rPr>
                <w:rFonts w:ascii="Times New Roman" w:hAnsi="Times New Roman"/>
                <w:sz w:val="24"/>
                <w:szCs w:val="24"/>
              </w:rPr>
            </w:pPr>
            <w:r w:rsidRPr="008F56AA">
              <w:rPr>
                <w:rFonts w:ascii="Times New Roman" w:hAnsi="Times New Roman"/>
                <w:sz w:val="24"/>
                <w:szCs w:val="24"/>
              </w:rPr>
              <w:lastRenderedPageBreak/>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2E280D84" w14:textId="34804361" w:rsidR="00E952DF" w:rsidRPr="008F56AA" w:rsidRDefault="00E952DF" w:rsidP="00FE7DC8">
            <w:pPr>
              <w:pStyle w:val="afe"/>
              <w:jc w:val="center"/>
              <w:rPr>
                <w:rFonts w:ascii="Times New Roman" w:hAnsi="Times New Roman" w:cs="Times New Roman"/>
                <w:sz w:val="24"/>
                <w:szCs w:val="24"/>
              </w:rPr>
            </w:pPr>
            <w:r>
              <w:rPr>
                <w:rFonts w:ascii="Times New Roman" w:hAnsi="Times New Roman" w:cs="Times New Roman"/>
                <w:sz w:val="24"/>
                <w:szCs w:val="24"/>
              </w:rPr>
              <w:lastRenderedPageBreak/>
              <w:t>01.04</w:t>
            </w:r>
            <w:r w:rsidRPr="008F56AA">
              <w:rPr>
                <w:rFonts w:ascii="Times New Roman" w:hAnsi="Times New Roman" w:cs="Times New Roman"/>
                <w:sz w:val="24"/>
                <w:szCs w:val="24"/>
              </w:rPr>
              <w:t>.2025-</w:t>
            </w:r>
          </w:p>
          <w:p w14:paraId="0147B110" w14:textId="13CBC550" w:rsidR="00E952DF" w:rsidRPr="008F56AA" w:rsidRDefault="00B43D19" w:rsidP="00FE7DC8">
            <w:pPr>
              <w:pStyle w:val="afe"/>
              <w:jc w:val="center"/>
              <w:rPr>
                <w:rFonts w:ascii="Times New Roman" w:hAnsi="Times New Roman" w:cs="Times New Roman"/>
                <w:sz w:val="24"/>
                <w:szCs w:val="24"/>
              </w:rPr>
            </w:pPr>
            <w:r>
              <w:rPr>
                <w:rFonts w:ascii="Times New Roman" w:hAnsi="Times New Roman"/>
                <w:sz w:val="24"/>
                <w:szCs w:val="24"/>
              </w:rPr>
              <w:lastRenderedPageBreak/>
              <w:t>30</w:t>
            </w:r>
            <w:r w:rsidR="00E952DF">
              <w:rPr>
                <w:rFonts w:ascii="Times New Roman" w:hAnsi="Times New Roman"/>
                <w:sz w:val="24"/>
                <w:szCs w:val="24"/>
              </w:rPr>
              <w:t>.06</w:t>
            </w:r>
            <w:r w:rsidR="00E952DF" w:rsidRPr="008F56AA">
              <w:rPr>
                <w:rFonts w:ascii="Times New Roman" w:hAnsi="Times New Roman" w:cs="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36605162" w14:textId="4C95B658" w:rsidR="00E952DF" w:rsidRPr="008F56AA" w:rsidRDefault="00E952DF" w:rsidP="0056477B">
            <w:pPr>
              <w:spacing w:after="0" w:line="240" w:lineRule="auto"/>
              <w:jc w:val="center"/>
              <w:rPr>
                <w:rFonts w:ascii="Times New Roman" w:hAnsi="Times New Roman"/>
                <w:sz w:val="24"/>
                <w:szCs w:val="24"/>
              </w:rPr>
            </w:pPr>
            <w:r w:rsidRPr="00082CEA">
              <w:rPr>
                <w:rFonts w:ascii="Times New Roman" w:hAnsi="Times New Roman"/>
                <w:sz w:val="24"/>
                <w:szCs w:val="24"/>
              </w:rPr>
              <w:lastRenderedPageBreak/>
              <w:t xml:space="preserve">Чехонадских Г.И. - </w:t>
            </w:r>
            <w:r w:rsidRPr="00082CEA">
              <w:rPr>
                <w:rFonts w:ascii="Times New Roman" w:hAnsi="Times New Roman"/>
                <w:sz w:val="24"/>
                <w:szCs w:val="24"/>
              </w:rPr>
              <w:lastRenderedPageBreak/>
              <w:t>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281EFAA4" w14:textId="2681342C" w:rsidR="00E952DF" w:rsidRPr="008F56AA" w:rsidRDefault="00E952DF" w:rsidP="008F56AA">
            <w:pPr>
              <w:spacing w:after="0" w:line="240" w:lineRule="auto"/>
              <w:jc w:val="center"/>
              <w:rPr>
                <w:rFonts w:ascii="Times New Roman" w:hAnsi="Times New Roman"/>
                <w:sz w:val="24"/>
                <w:szCs w:val="24"/>
              </w:rPr>
            </w:pPr>
            <w:r w:rsidRPr="008F56AA">
              <w:rPr>
                <w:rFonts w:ascii="Times New Roman" w:hAnsi="Times New Roman"/>
                <w:sz w:val="24"/>
                <w:szCs w:val="24"/>
              </w:rPr>
              <w:lastRenderedPageBreak/>
              <w:t>Реестр на выплату</w:t>
            </w:r>
          </w:p>
        </w:tc>
      </w:tr>
      <w:tr w:rsidR="00E952DF" w:rsidRPr="00F44751" w14:paraId="6F21C71E"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5F3649E2" w14:textId="1A986433" w:rsidR="00E952DF" w:rsidRPr="008F56AA" w:rsidRDefault="00E952DF" w:rsidP="0056477B">
            <w:pPr>
              <w:spacing w:after="0" w:line="240" w:lineRule="auto"/>
              <w:rPr>
                <w:rFonts w:ascii="Times New Roman" w:hAnsi="Times New Roman"/>
                <w:sz w:val="24"/>
                <w:szCs w:val="24"/>
              </w:rPr>
            </w:pPr>
            <w:r>
              <w:rPr>
                <w:rFonts w:ascii="Times New Roman" w:hAnsi="Times New Roman"/>
                <w:sz w:val="24"/>
                <w:szCs w:val="24"/>
              </w:rPr>
              <w:lastRenderedPageBreak/>
              <w:t>1.3 К.4.</w:t>
            </w:r>
          </w:p>
        </w:tc>
        <w:tc>
          <w:tcPr>
            <w:tcW w:w="4332" w:type="dxa"/>
            <w:tcBorders>
              <w:top w:val="single" w:sz="4" w:space="0" w:color="000000"/>
              <w:left w:val="single" w:sz="4" w:space="0" w:color="000000"/>
              <w:bottom w:val="single" w:sz="4" w:space="0" w:color="000000"/>
              <w:right w:val="single" w:sz="4" w:space="0" w:color="000000"/>
            </w:tcBorders>
          </w:tcPr>
          <w:p w14:paraId="40BD5D29" w14:textId="20954723" w:rsidR="00E952DF" w:rsidRPr="008F56AA" w:rsidRDefault="00E952DF" w:rsidP="0056477B">
            <w:pPr>
              <w:spacing w:after="0" w:line="240" w:lineRule="auto"/>
              <w:rPr>
                <w:rFonts w:ascii="Times New Roman" w:hAnsi="Times New Roman"/>
                <w:sz w:val="24"/>
                <w:szCs w:val="24"/>
              </w:rPr>
            </w:pPr>
            <w:r>
              <w:rPr>
                <w:rFonts w:ascii="Times New Roman" w:hAnsi="Times New Roman"/>
                <w:sz w:val="24"/>
                <w:szCs w:val="24"/>
              </w:rPr>
              <w:t>Ко</w:t>
            </w:r>
            <w:r w:rsidR="009266AB">
              <w:rPr>
                <w:rFonts w:ascii="Times New Roman" w:hAnsi="Times New Roman"/>
                <w:sz w:val="24"/>
                <w:szCs w:val="24"/>
              </w:rPr>
              <w:t xml:space="preserve">нтрольная точка      </w:t>
            </w: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7DE897A9" w14:textId="77777777" w:rsidR="00E952DF" w:rsidRPr="008F56AA" w:rsidRDefault="00E952DF" w:rsidP="00E952DF">
            <w:pPr>
              <w:pStyle w:val="afe"/>
              <w:jc w:val="center"/>
              <w:rPr>
                <w:rFonts w:ascii="Times New Roman" w:hAnsi="Times New Roman" w:cs="Times New Roman"/>
                <w:sz w:val="24"/>
                <w:szCs w:val="24"/>
              </w:rPr>
            </w:pPr>
            <w:r>
              <w:rPr>
                <w:rFonts w:ascii="Times New Roman" w:hAnsi="Times New Roman" w:cs="Times New Roman"/>
                <w:sz w:val="24"/>
                <w:szCs w:val="24"/>
              </w:rPr>
              <w:t>01.04</w:t>
            </w:r>
            <w:r w:rsidRPr="008F56AA">
              <w:rPr>
                <w:rFonts w:ascii="Times New Roman" w:hAnsi="Times New Roman" w:cs="Times New Roman"/>
                <w:sz w:val="24"/>
                <w:szCs w:val="24"/>
              </w:rPr>
              <w:t>.2025-</w:t>
            </w:r>
          </w:p>
          <w:p w14:paraId="3BABC39D" w14:textId="1DA04BC7" w:rsidR="00E952DF" w:rsidRPr="008F56AA" w:rsidRDefault="00B43D19" w:rsidP="00E952DF">
            <w:pPr>
              <w:pStyle w:val="afe"/>
              <w:jc w:val="center"/>
              <w:rPr>
                <w:rFonts w:ascii="Times New Roman" w:hAnsi="Times New Roman" w:cs="Times New Roman"/>
                <w:sz w:val="24"/>
                <w:szCs w:val="24"/>
              </w:rPr>
            </w:pPr>
            <w:r>
              <w:rPr>
                <w:rFonts w:ascii="Times New Roman" w:hAnsi="Times New Roman"/>
                <w:sz w:val="24"/>
                <w:szCs w:val="24"/>
              </w:rPr>
              <w:t>30</w:t>
            </w:r>
            <w:r w:rsidR="00E952DF">
              <w:rPr>
                <w:rFonts w:ascii="Times New Roman" w:hAnsi="Times New Roman"/>
                <w:sz w:val="24"/>
                <w:szCs w:val="24"/>
              </w:rPr>
              <w:t>.06</w:t>
            </w:r>
            <w:r w:rsidR="00E952DF" w:rsidRPr="008F56AA">
              <w:rPr>
                <w:rFonts w:ascii="Times New Roman" w:hAnsi="Times New Roman" w:cs="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477C3015" w14:textId="55B2F4F2" w:rsidR="00E952DF" w:rsidRPr="008F56AA" w:rsidRDefault="00E952DF"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024D6B80" w14:textId="4D6BC6B3" w:rsidR="00E952DF" w:rsidRPr="008F56AA" w:rsidRDefault="00E952DF"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r w:rsidR="00E952DF" w:rsidRPr="00F44751" w14:paraId="3A3A19B9"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5640FB2D" w14:textId="6D770EBA" w:rsidR="00E952DF" w:rsidRPr="008F56AA" w:rsidRDefault="00E952DF" w:rsidP="0056477B">
            <w:pPr>
              <w:spacing w:after="0" w:line="240" w:lineRule="auto"/>
              <w:rPr>
                <w:rFonts w:ascii="Times New Roman" w:hAnsi="Times New Roman"/>
                <w:sz w:val="24"/>
                <w:szCs w:val="24"/>
              </w:rPr>
            </w:pPr>
            <w:r>
              <w:rPr>
                <w:rFonts w:ascii="Times New Roman" w:hAnsi="Times New Roman"/>
                <w:sz w:val="24"/>
                <w:szCs w:val="24"/>
              </w:rPr>
              <w:t>1.2 К.5.</w:t>
            </w:r>
          </w:p>
        </w:tc>
        <w:tc>
          <w:tcPr>
            <w:tcW w:w="4332" w:type="dxa"/>
            <w:tcBorders>
              <w:top w:val="single" w:sz="4" w:space="0" w:color="000000"/>
              <w:left w:val="single" w:sz="4" w:space="0" w:color="000000"/>
              <w:bottom w:val="single" w:sz="4" w:space="0" w:color="000000"/>
              <w:right w:val="single" w:sz="4" w:space="0" w:color="000000"/>
            </w:tcBorders>
          </w:tcPr>
          <w:p w14:paraId="1A7EAE4C" w14:textId="77777777" w:rsidR="00E952DF" w:rsidRDefault="00E952DF"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15F0E22A" w14:textId="19D6CE34" w:rsidR="00E952DF" w:rsidRPr="008F56AA" w:rsidRDefault="00E952DF" w:rsidP="0056477B">
            <w:pPr>
              <w:spacing w:after="0" w:line="240" w:lineRule="auto"/>
              <w:rPr>
                <w:rFonts w:ascii="Times New Roman" w:hAnsi="Times New Roman"/>
                <w:sz w:val="24"/>
                <w:szCs w:val="24"/>
              </w:rPr>
            </w:pPr>
            <w:r w:rsidRPr="008F56AA">
              <w:rPr>
                <w:rFonts w:ascii="Times New Roman" w:hAnsi="Times New Roman"/>
                <w:sz w:val="24"/>
                <w:szCs w:val="24"/>
              </w:rPr>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2DAE0514" w14:textId="472A8264" w:rsidR="00E952DF" w:rsidRPr="008F56AA" w:rsidRDefault="00E952DF" w:rsidP="00FE7DC8">
            <w:pPr>
              <w:pStyle w:val="afe"/>
              <w:jc w:val="center"/>
              <w:rPr>
                <w:rFonts w:ascii="Times New Roman" w:hAnsi="Times New Roman" w:cs="Times New Roman"/>
                <w:sz w:val="24"/>
                <w:szCs w:val="24"/>
              </w:rPr>
            </w:pPr>
            <w:r>
              <w:rPr>
                <w:rFonts w:ascii="Times New Roman" w:hAnsi="Times New Roman" w:cs="Times New Roman"/>
                <w:sz w:val="24"/>
                <w:szCs w:val="24"/>
              </w:rPr>
              <w:t>01.07</w:t>
            </w:r>
            <w:r w:rsidRPr="008F56AA">
              <w:rPr>
                <w:rFonts w:ascii="Times New Roman" w:hAnsi="Times New Roman" w:cs="Times New Roman"/>
                <w:sz w:val="24"/>
                <w:szCs w:val="24"/>
              </w:rPr>
              <w:t>.2025-</w:t>
            </w:r>
          </w:p>
          <w:p w14:paraId="55211F8D" w14:textId="2AA2CB66" w:rsidR="00E952DF" w:rsidRPr="008F56AA" w:rsidRDefault="00B43D19" w:rsidP="00B43D19">
            <w:pPr>
              <w:pStyle w:val="afe"/>
              <w:rPr>
                <w:rFonts w:ascii="Times New Roman" w:hAnsi="Times New Roman" w:cs="Times New Roman"/>
                <w:sz w:val="24"/>
                <w:szCs w:val="24"/>
              </w:rPr>
            </w:pPr>
            <w:r>
              <w:rPr>
                <w:rFonts w:ascii="Times New Roman" w:hAnsi="Times New Roman"/>
                <w:sz w:val="24"/>
                <w:szCs w:val="24"/>
              </w:rPr>
              <w:t xml:space="preserve">    30</w:t>
            </w:r>
            <w:r w:rsidR="00E952DF">
              <w:rPr>
                <w:rFonts w:ascii="Times New Roman" w:hAnsi="Times New Roman"/>
                <w:sz w:val="24"/>
                <w:szCs w:val="24"/>
              </w:rPr>
              <w:t>.</w:t>
            </w:r>
            <w:r>
              <w:rPr>
                <w:rFonts w:ascii="Times New Roman" w:hAnsi="Times New Roman"/>
                <w:sz w:val="24"/>
                <w:szCs w:val="24"/>
              </w:rPr>
              <w:t>09</w:t>
            </w:r>
            <w:r w:rsidR="00E952DF" w:rsidRPr="008F56AA">
              <w:rPr>
                <w:rFonts w:ascii="Times New Roman" w:hAnsi="Times New Roman" w:cs="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72C44A33" w14:textId="58C9889B" w:rsidR="00E952DF" w:rsidRPr="008F56AA" w:rsidRDefault="00E952DF" w:rsidP="0056477B">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6F5F6888" w14:textId="468A81D8" w:rsidR="00E952DF" w:rsidRPr="008F56AA" w:rsidRDefault="00E952DF" w:rsidP="008F56AA">
            <w:pPr>
              <w:spacing w:after="0" w:line="240" w:lineRule="auto"/>
              <w:jc w:val="center"/>
              <w:rPr>
                <w:rFonts w:ascii="Times New Roman" w:hAnsi="Times New Roman"/>
                <w:sz w:val="24"/>
                <w:szCs w:val="24"/>
              </w:rPr>
            </w:pPr>
            <w:r w:rsidRPr="008F56AA">
              <w:rPr>
                <w:rFonts w:ascii="Times New Roman" w:hAnsi="Times New Roman"/>
                <w:sz w:val="24"/>
                <w:szCs w:val="24"/>
              </w:rPr>
              <w:t>Реестр на выплату</w:t>
            </w:r>
          </w:p>
        </w:tc>
      </w:tr>
      <w:tr w:rsidR="00E952DF" w:rsidRPr="00F44751" w14:paraId="2DA70522"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4156814F" w14:textId="7A919E1F" w:rsidR="00E952DF" w:rsidRPr="008F56AA" w:rsidRDefault="00E952DF" w:rsidP="0056477B">
            <w:pPr>
              <w:spacing w:after="0" w:line="240" w:lineRule="auto"/>
              <w:rPr>
                <w:rFonts w:ascii="Times New Roman" w:hAnsi="Times New Roman"/>
                <w:sz w:val="24"/>
                <w:szCs w:val="24"/>
              </w:rPr>
            </w:pPr>
            <w:r>
              <w:rPr>
                <w:rFonts w:ascii="Times New Roman" w:hAnsi="Times New Roman"/>
                <w:sz w:val="24"/>
                <w:szCs w:val="24"/>
              </w:rPr>
              <w:t>1.3 К.6.</w:t>
            </w:r>
          </w:p>
        </w:tc>
        <w:tc>
          <w:tcPr>
            <w:tcW w:w="4332" w:type="dxa"/>
            <w:tcBorders>
              <w:top w:val="single" w:sz="4" w:space="0" w:color="000000"/>
              <w:left w:val="single" w:sz="4" w:space="0" w:color="000000"/>
              <w:bottom w:val="single" w:sz="4" w:space="0" w:color="000000"/>
              <w:right w:val="single" w:sz="4" w:space="0" w:color="000000"/>
            </w:tcBorders>
          </w:tcPr>
          <w:p w14:paraId="11798467" w14:textId="77777777" w:rsidR="00E952DF" w:rsidRDefault="00E952DF"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2EAB91F6" w14:textId="7DD927C0" w:rsidR="00E952DF" w:rsidRPr="008F56AA" w:rsidRDefault="00E952DF" w:rsidP="0056477B">
            <w:pPr>
              <w:spacing w:after="0" w:line="240" w:lineRule="auto"/>
              <w:rPr>
                <w:rFonts w:ascii="Times New Roman" w:hAnsi="Times New Roman"/>
                <w:sz w:val="24"/>
                <w:szCs w:val="24"/>
              </w:rPr>
            </w:pP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4FA86E4F" w14:textId="77777777" w:rsidR="00E952DF" w:rsidRPr="008F56AA" w:rsidRDefault="00E952DF" w:rsidP="00E952DF">
            <w:pPr>
              <w:pStyle w:val="afe"/>
              <w:jc w:val="center"/>
              <w:rPr>
                <w:rFonts w:ascii="Times New Roman" w:hAnsi="Times New Roman" w:cs="Times New Roman"/>
                <w:sz w:val="24"/>
                <w:szCs w:val="24"/>
              </w:rPr>
            </w:pPr>
            <w:r>
              <w:rPr>
                <w:rFonts w:ascii="Times New Roman" w:hAnsi="Times New Roman" w:cs="Times New Roman"/>
                <w:sz w:val="24"/>
                <w:szCs w:val="24"/>
              </w:rPr>
              <w:t>01.07</w:t>
            </w:r>
            <w:r w:rsidRPr="008F56AA">
              <w:rPr>
                <w:rFonts w:ascii="Times New Roman" w:hAnsi="Times New Roman" w:cs="Times New Roman"/>
                <w:sz w:val="24"/>
                <w:szCs w:val="24"/>
              </w:rPr>
              <w:t>.2025-</w:t>
            </w:r>
          </w:p>
          <w:p w14:paraId="070B512E" w14:textId="258CEE68" w:rsidR="00E952DF" w:rsidRPr="008F56AA" w:rsidRDefault="00B43D19" w:rsidP="00E952DF">
            <w:pPr>
              <w:pStyle w:val="afe"/>
              <w:jc w:val="center"/>
              <w:rPr>
                <w:rFonts w:ascii="Times New Roman" w:hAnsi="Times New Roman" w:cs="Times New Roman"/>
                <w:sz w:val="24"/>
                <w:szCs w:val="24"/>
              </w:rPr>
            </w:pPr>
            <w:r>
              <w:rPr>
                <w:rFonts w:ascii="Times New Roman" w:hAnsi="Times New Roman"/>
                <w:sz w:val="24"/>
                <w:szCs w:val="24"/>
              </w:rPr>
              <w:t>30.09</w:t>
            </w:r>
            <w:r w:rsidRPr="008F56AA">
              <w:rPr>
                <w:rFonts w:ascii="Times New Roman" w:hAnsi="Times New Roman" w:cs="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5835F7C6" w14:textId="6621F390" w:rsidR="00E952DF" w:rsidRPr="008F56AA" w:rsidRDefault="00E952DF"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296F4B43" w14:textId="3F89D692" w:rsidR="00E952DF" w:rsidRPr="008F56AA" w:rsidRDefault="00E952DF"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r w:rsidR="00B43D19" w:rsidRPr="00F44751" w14:paraId="29AA3BA6"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206128CA" w14:textId="2A6B33E4" w:rsidR="00B43D19" w:rsidRPr="008F56AA" w:rsidRDefault="00B43D19" w:rsidP="0056477B">
            <w:pPr>
              <w:spacing w:after="0" w:line="240" w:lineRule="auto"/>
              <w:rPr>
                <w:rFonts w:ascii="Times New Roman" w:hAnsi="Times New Roman"/>
                <w:sz w:val="24"/>
                <w:szCs w:val="24"/>
              </w:rPr>
            </w:pPr>
            <w:r>
              <w:rPr>
                <w:rFonts w:ascii="Times New Roman" w:hAnsi="Times New Roman"/>
                <w:sz w:val="24"/>
                <w:szCs w:val="24"/>
              </w:rPr>
              <w:t>1.2 К.7.</w:t>
            </w:r>
          </w:p>
        </w:tc>
        <w:tc>
          <w:tcPr>
            <w:tcW w:w="4332" w:type="dxa"/>
            <w:tcBorders>
              <w:top w:val="single" w:sz="4" w:space="0" w:color="000000"/>
              <w:left w:val="single" w:sz="4" w:space="0" w:color="000000"/>
              <w:bottom w:val="single" w:sz="4" w:space="0" w:color="000000"/>
              <w:right w:val="single" w:sz="4" w:space="0" w:color="000000"/>
            </w:tcBorders>
          </w:tcPr>
          <w:p w14:paraId="6A68A0E4"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4A668AAD" w14:textId="60B1551D" w:rsidR="00B43D19" w:rsidRPr="008F56AA" w:rsidRDefault="00B43D19" w:rsidP="0056477B">
            <w:pPr>
              <w:spacing w:after="0" w:line="240" w:lineRule="auto"/>
              <w:rPr>
                <w:rFonts w:ascii="Times New Roman" w:hAnsi="Times New Roman"/>
                <w:sz w:val="24"/>
                <w:szCs w:val="24"/>
              </w:rPr>
            </w:pPr>
            <w:r w:rsidRPr="008F56AA">
              <w:rPr>
                <w:rFonts w:ascii="Times New Roman" w:hAnsi="Times New Roman"/>
                <w:sz w:val="24"/>
                <w:szCs w:val="24"/>
              </w:rPr>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2329427D" w14:textId="702F6AC6" w:rsidR="00B43D19" w:rsidRPr="008F56AA" w:rsidRDefault="00B43D19" w:rsidP="00FE7DC8">
            <w:pPr>
              <w:pStyle w:val="afe"/>
              <w:jc w:val="center"/>
              <w:rPr>
                <w:rFonts w:ascii="Times New Roman" w:hAnsi="Times New Roman" w:cs="Times New Roman"/>
                <w:sz w:val="24"/>
                <w:szCs w:val="24"/>
              </w:rPr>
            </w:pPr>
            <w:r>
              <w:rPr>
                <w:rFonts w:ascii="Times New Roman" w:hAnsi="Times New Roman" w:cs="Times New Roman"/>
                <w:sz w:val="24"/>
                <w:szCs w:val="24"/>
              </w:rPr>
              <w:t>01.10</w:t>
            </w:r>
            <w:r w:rsidRPr="008F56AA">
              <w:rPr>
                <w:rFonts w:ascii="Times New Roman" w:hAnsi="Times New Roman" w:cs="Times New Roman"/>
                <w:sz w:val="24"/>
                <w:szCs w:val="24"/>
              </w:rPr>
              <w:t>.2025-</w:t>
            </w:r>
          </w:p>
          <w:p w14:paraId="5AE2D8A7" w14:textId="3B47D41D" w:rsidR="00B43D19" w:rsidRPr="008F56AA" w:rsidRDefault="00B43D19" w:rsidP="00FE7DC8">
            <w:pPr>
              <w:pStyle w:val="afe"/>
              <w:jc w:val="center"/>
              <w:rPr>
                <w:rFonts w:ascii="Times New Roman" w:hAnsi="Times New Roman" w:cs="Times New Roman"/>
                <w:sz w:val="24"/>
                <w:szCs w:val="24"/>
              </w:rPr>
            </w:pPr>
            <w:r>
              <w:rPr>
                <w:rFonts w:ascii="Times New Roman" w:hAnsi="Times New Roman"/>
                <w:sz w:val="24"/>
                <w:szCs w:val="24"/>
              </w:rPr>
              <w:t>31.12</w:t>
            </w:r>
            <w:r w:rsidRPr="008F56AA">
              <w:rPr>
                <w:rFonts w:ascii="Times New Roman" w:hAnsi="Times New Roman" w:cs="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4B9E5549" w14:textId="72DB124B" w:rsidR="00B43D19" w:rsidRPr="008F56AA" w:rsidRDefault="00B43D19" w:rsidP="0056477B">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143AAA76" w14:textId="5959B70A"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Реестр на выплату</w:t>
            </w:r>
          </w:p>
        </w:tc>
      </w:tr>
      <w:tr w:rsidR="00B43D19" w:rsidRPr="00F44751" w14:paraId="3D8E8A41"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7EDBEEFF" w14:textId="636A0A39" w:rsidR="00B43D19" w:rsidRPr="008F56AA" w:rsidRDefault="00B43D19" w:rsidP="0056477B">
            <w:pPr>
              <w:spacing w:after="0" w:line="240" w:lineRule="auto"/>
              <w:rPr>
                <w:rFonts w:ascii="Times New Roman" w:hAnsi="Times New Roman"/>
                <w:sz w:val="24"/>
                <w:szCs w:val="24"/>
              </w:rPr>
            </w:pPr>
            <w:r>
              <w:rPr>
                <w:rFonts w:ascii="Times New Roman" w:hAnsi="Times New Roman"/>
                <w:sz w:val="24"/>
                <w:szCs w:val="24"/>
              </w:rPr>
              <w:t>1.3 К.8.</w:t>
            </w:r>
          </w:p>
        </w:tc>
        <w:tc>
          <w:tcPr>
            <w:tcW w:w="4332" w:type="dxa"/>
            <w:tcBorders>
              <w:top w:val="single" w:sz="4" w:space="0" w:color="000000"/>
              <w:left w:val="single" w:sz="4" w:space="0" w:color="000000"/>
              <w:bottom w:val="single" w:sz="4" w:space="0" w:color="000000"/>
              <w:right w:val="single" w:sz="4" w:space="0" w:color="000000"/>
            </w:tcBorders>
          </w:tcPr>
          <w:p w14:paraId="7EDD2331"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566CB767" w14:textId="049C0F9B" w:rsidR="00B43D19" w:rsidRPr="008F56AA" w:rsidRDefault="00B43D19" w:rsidP="0056477B">
            <w:pPr>
              <w:spacing w:after="0" w:line="240" w:lineRule="auto"/>
              <w:rPr>
                <w:rFonts w:ascii="Times New Roman" w:hAnsi="Times New Roman"/>
                <w:sz w:val="24"/>
                <w:szCs w:val="24"/>
              </w:rPr>
            </w:pP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2D201796" w14:textId="77777777" w:rsidR="00B43D19" w:rsidRPr="008F56AA" w:rsidRDefault="00B43D19" w:rsidP="00B43D19">
            <w:pPr>
              <w:pStyle w:val="afe"/>
              <w:jc w:val="center"/>
              <w:rPr>
                <w:rFonts w:ascii="Times New Roman" w:hAnsi="Times New Roman" w:cs="Times New Roman"/>
                <w:sz w:val="24"/>
                <w:szCs w:val="24"/>
              </w:rPr>
            </w:pPr>
            <w:r>
              <w:rPr>
                <w:rFonts w:ascii="Times New Roman" w:hAnsi="Times New Roman" w:cs="Times New Roman"/>
                <w:sz w:val="24"/>
                <w:szCs w:val="24"/>
              </w:rPr>
              <w:t>01.10</w:t>
            </w:r>
            <w:r w:rsidRPr="008F56AA">
              <w:rPr>
                <w:rFonts w:ascii="Times New Roman" w:hAnsi="Times New Roman" w:cs="Times New Roman"/>
                <w:sz w:val="24"/>
                <w:szCs w:val="24"/>
              </w:rPr>
              <w:t>.2025-</w:t>
            </w:r>
          </w:p>
          <w:p w14:paraId="23C4D38B" w14:textId="4335B001" w:rsidR="00B43D19" w:rsidRPr="008F56AA" w:rsidRDefault="00B43D19" w:rsidP="00B43D19">
            <w:pPr>
              <w:pStyle w:val="afe"/>
              <w:jc w:val="center"/>
              <w:rPr>
                <w:rFonts w:ascii="Times New Roman" w:hAnsi="Times New Roman" w:cs="Times New Roman"/>
                <w:sz w:val="24"/>
                <w:szCs w:val="24"/>
              </w:rPr>
            </w:pPr>
            <w:r>
              <w:rPr>
                <w:rFonts w:ascii="Times New Roman" w:hAnsi="Times New Roman"/>
                <w:sz w:val="24"/>
                <w:szCs w:val="24"/>
              </w:rPr>
              <w:t>31.12</w:t>
            </w:r>
            <w:r w:rsidRPr="008F56AA">
              <w:rPr>
                <w:rFonts w:ascii="Times New Roman" w:hAnsi="Times New Roman" w:cs="Times New Roman"/>
                <w:sz w:val="24"/>
                <w:szCs w:val="24"/>
              </w:rPr>
              <w:t>.2025</w:t>
            </w:r>
          </w:p>
        </w:tc>
        <w:tc>
          <w:tcPr>
            <w:tcW w:w="2393" w:type="dxa"/>
            <w:tcBorders>
              <w:top w:val="single" w:sz="4" w:space="0" w:color="000000"/>
              <w:left w:val="single" w:sz="4" w:space="0" w:color="000000"/>
              <w:bottom w:val="single" w:sz="4" w:space="0" w:color="000000"/>
              <w:right w:val="single" w:sz="4" w:space="0" w:color="000000"/>
            </w:tcBorders>
          </w:tcPr>
          <w:p w14:paraId="50F44F44" w14:textId="4B6E3A48" w:rsidR="00B43D19" w:rsidRPr="008F56AA" w:rsidRDefault="00B43D19"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4791C064" w14:textId="5EBEC069"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r w:rsidR="00B43D19" w:rsidRPr="00F44751" w14:paraId="12E91117"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08029959" w14:textId="53798C75" w:rsidR="00B43D19" w:rsidRDefault="00B43D19" w:rsidP="0056477B">
            <w:pPr>
              <w:spacing w:after="0" w:line="240" w:lineRule="auto"/>
              <w:rPr>
                <w:rFonts w:ascii="Times New Roman" w:hAnsi="Times New Roman"/>
                <w:sz w:val="24"/>
                <w:szCs w:val="24"/>
              </w:rPr>
            </w:pPr>
            <w:r>
              <w:rPr>
                <w:rFonts w:ascii="Times New Roman" w:hAnsi="Times New Roman"/>
                <w:sz w:val="24"/>
                <w:szCs w:val="24"/>
              </w:rPr>
              <w:t>1.2 К.9.</w:t>
            </w:r>
          </w:p>
        </w:tc>
        <w:tc>
          <w:tcPr>
            <w:tcW w:w="4332" w:type="dxa"/>
            <w:tcBorders>
              <w:top w:val="single" w:sz="4" w:space="0" w:color="000000"/>
              <w:left w:val="single" w:sz="4" w:space="0" w:color="000000"/>
              <w:bottom w:val="single" w:sz="4" w:space="0" w:color="000000"/>
              <w:right w:val="single" w:sz="4" w:space="0" w:color="000000"/>
            </w:tcBorders>
          </w:tcPr>
          <w:p w14:paraId="6B95BE98"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66C18D6C" w14:textId="0E1B2A88"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0BEF1779" w14:textId="346CDE84" w:rsidR="00B43D19" w:rsidRPr="008F56AA" w:rsidRDefault="00501B8F" w:rsidP="00FE7DC8">
            <w:pPr>
              <w:pStyle w:val="afe"/>
              <w:jc w:val="center"/>
              <w:rPr>
                <w:rFonts w:ascii="Times New Roman" w:hAnsi="Times New Roman" w:cs="Times New Roman"/>
                <w:sz w:val="24"/>
                <w:szCs w:val="24"/>
              </w:rPr>
            </w:pPr>
            <w:r>
              <w:rPr>
                <w:rFonts w:ascii="Times New Roman" w:hAnsi="Times New Roman" w:cs="Times New Roman"/>
                <w:sz w:val="24"/>
                <w:szCs w:val="24"/>
              </w:rPr>
              <w:t>01.01.2026</w:t>
            </w:r>
            <w:r w:rsidR="00B43D19" w:rsidRPr="008F56AA">
              <w:rPr>
                <w:rFonts w:ascii="Times New Roman" w:hAnsi="Times New Roman" w:cs="Times New Roman"/>
                <w:sz w:val="24"/>
                <w:szCs w:val="24"/>
              </w:rPr>
              <w:t>-</w:t>
            </w:r>
          </w:p>
          <w:p w14:paraId="2A5B5AE0" w14:textId="7E8D5BAF" w:rsidR="00B43D19" w:rsidRDefault="00B43D19" w:rsidP="00B43D19">
            <w:pPr>
              <w:pStyle w:val="afe"/>
              <w:jc w:val="center"/>
              <w:rPr>
                <w:rFonts w:ascii="Times New Roman" w:hAnsi="Times New Roman" w:cs="Times New Roman"/>
                <w:sz w:val="24"/>
                <w:szCs w:val="24"/>
              </w:rPr>
            </w:pPr>
            <w:r>
              <w:rPr>
                <w:rFonts w:ascii="Times New Roman" w:hAnsi="Times New Roman"/>
                <w:sz w:val="24"/>
                <w:szCs w:val="24"/>
              </w:rPr>
              <w:t>31.03</w:t>
            </w:r>
            <w:r w:rsidR="00501B8F">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0DBA19C5" w14:textId="12B19A5F" w:rsidR="00B43D19" w:rsidRDefault="00B43D19" w:rsidP="0056477B">
            <w:pPr>
              <w:spacing w:after="0" w:line="240" w:lineRule="auto"/>
              <w:jc w:val="center"/>
              <w:rPr>
                <w:rFonts w:ascii="Times New Roman" w:hAnsi="Times New Roman"/>
                <w:sz w:val="24"/>
                <w:szCs w:val="24"/>
              </w:rPr>
            </w:pPr>
            <w:r w:rsidRPr="00082CEA">
              <w:rPr>
                <w:rFonts w:ascii="Times New Roman" w:hAnsi="Times New Roman"/>
                <w:sz w:val="24"/>
                <w:szCs w:val="24"/>
              </w:rPr>
              <w:t xml:space="preserve">Чехонадских Г.И. - главный бухгалтер МБУССЗН «Комплексный центр социального обслуживания </w:t>
            </w:r>
            <w:r w:rsidRPr="00082CEA">
              <w:rPr>
                <w:rFonts w:ascii="Times New Roman" w:hAnsi="Times New Roman"/>
                <w:sz w:val="24"/>
                <w:szCs w:val="24"/>
              </w:rPr>
              <w:lastRenderedPageBreak/>
              <w:t>населения»</w:t>
            </w:r>
          </w:p>
        </w:tc>
        <w:tc>
          <w:tcPr>
            <w:tcW w:w="4935" w:type="dxa"/>
            <w:tcBorders>
              <w:top w:val="single" w:sz="4" w:space="0" w:color="000000"/>
              <w:left w:val="single" w:sz="4" w:space="0" w:color="000000"/>
              <w:bottom w:val="single" w:sz="4" w:space="0" w:color="000000"/>
              <w:right w:val="single" w:sz="4" w:space="0" w:color="000000"/>
            </w:tcBorders>
          </w:tcPr>
          <w:p w14:paraId="377B5E9A" w14:textId="427BF804"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lastRenderedPageBreak/>
              <w:t>Реестр на выплату</w:t>
            </w:r>
          </w:p>
        </w:tc>
      </w:tr>
      <w:tr w:rsidR="00B43D19" w:rsidRPr="00F44751" w14:paraId="3EFF9AFB"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092B4151" w14:textId="340455ED" w:rsidR="00B43D19" w:rsidRDefault="00B43D19" w:rsidP="0056477B">
            <w:pPr>
              <w:spacing w:after="0" w:line="240" w:lineRule="auto"/>
              <w:rPr>
                <w:rFonts w:ascii="Times New Roman" w:hAnsi="Times New Roman"/>
                <w:sz w:val="24"/>
                <w:szCs w:val="24"/>
              </w:rPr>
            </w:pPr>
            <w:r>
              <w:rPr>
                <w:rFonts w:ascii="Times New Roman" w:hAnsi="Times New Roman"/>
                <w:sz w:val="24"/>
                <w:szCs w:val="24"/>
              </w:rPr>
              <w:lastRenderedPageBreak/>
              <w:t>1.3 К.10.</w:t>
            </w:r>
          </w:p>
        </w:tc>
        <w:tc>
          <w:tcPr>
            <w:tcW w:w="4332" w:type="dxa"/>
            <w:tcBorders>
              <w:top w:val="single" w:sz="4" w:space="0" w:color="000000"/>
              <w:left w:val="single" w:sz="4" w:space="0" w:color="000000"/>
              <w:bottom w:val="single" w:sz="4" w:space="0" w:color="000000"/>
              <w:right w:val="single" w:sz="4" w:space="0" w:color="000000"/>
            </w:tcBorders>
          </w:tcPr>
          <w:p w14:paraId="30916160"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5B7582A9" w14:textId="54516927"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45F7B6B9" w14:textId="77777777" w:rsidR="00501B8F" w:rsidRPr="008F56AA" w:rsidRDefault="00501B8F" w:rsidP="00501B8F">
            <w:pPr>
              <w:pStyle w:val="afe"/>
              <w:jc w:val="center"/>
              <w:rPr>
                <w:rFonts w:ascii="Times New Roman" w:hAnsi="Times New Roman" w:cs="Times New Roman"/>
                <w:sz w:val="24"/>
                <w:szCs w:val="24"/>
              </w:rPr>
            </w:pPr>
            <w:r>
              <w:rPr>
                <w:rFonts w:ascii="Times New Roman" w:hAnsi="Times New Roman" w:cs="Times New Roman"/>
                <w:sz w:val="24"/>
                <w:szCs w:val="24"/>
              </w:rPr>
              <w:t>01.01.2026</w:t>
            </w:r>
            <w:r w:rsidRPr="008F56AA">
              <w:rPr>
                <w:rFonts w:ascii="Times New Roman" w:hAnsi="Times New Roman" w:cs="Times New Roman"/>
                <w:sz w:val="24"/>
                <w:szCs w:val="24"/>
              </w:rPr>
              <w:t>-</w:t>
            </w:r>
          </w:p>
          <w:p w14:paraId="46227D1D" w14:textId="4B29B46B" w:rsidR="00B43D19" w:rsidRDefault="00501B8F" w:rsidP="00501B8F">
            <w:pPr>
              <w:pStyle w:val="afe"/>
              <w:jc w:val="center"/>
              <w:rPr>
                <w:rFonts w:ascii="Times New Roman" w:hAnsi="Times New Roman" w:cs="Times New Roman"/>
                <w:sz w:val="24"/>
                <w:szCs w:val="24"/>
              </w:rPr>
            </w:pPr>
            <w:r>
              <w:rPr>
                <w:rFonts w:ascii="Times New Roman" w:hAnsi="Times New Roman"/>
                <w:sz w:val="24"/>
                <w:szCs w:val="24"/>
              </w:rPr>
              <w:t>31.03</w:t>
            </w:r>
            <w:r>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342694B5" w14:textId="2FCF575D" w:rsidR="00B43D19" w:rsidRDefault="00B43D19"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4723AF0F" w14:textId="4057618D"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r w:rsidR="00B43D19" w:rsidRPr="00F44751" w14:paraId="49B53D81"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53068785" w14:textId="1A8AFEF9" w:rsidR="00B43D19" w:rsidRDefault="00B43D19" w:rsidP="0056477B">
            <w:pPr>
              <w:spacing w:after="0" w:line="240" w:lineRule="auto"/>
              <w:rPr>
                <w:rFonts w:ascii="Times New Roman" w:hAnsi="Times New Roman"/>
                <w:sz w:val="24"/>
                <w:szCs w:val="24"/>
              </w:rPr>
            </w:pPr>
            <w:r>
              <w:rPr>
                <w:rFonts w:ascii="Times New Roman" w:hAnsi="Times New Roman"/>
                <w:sz w:val="24"/>
                <w:szCs w:val="24"/>
              </w:rPr>
              <w:t>1.2 К.11.</w:t>
            </w:r>
          </w:p>
        </w:tc>
        <w:tc>
          <w:tcPr>
            <w:tcW w:w="4332" w:type="dxa"/>
            <w:tcBorders>
              <w:top w:val="single" w:sz="4" w:space="0" w:color="000000"/>
              <w:left w:val="single" w:sz="4" w:space="0" w:color="000000"/>
              <w:bottom w:val="single" w:sz="4" w:space="0" w:color="000000"/>
              <w:right w:val="single" w:sz="4" w:space="0" w:color="000000"/>
            </w:tcBorders>
          </w:tcPr>
          <w:p w14:paraId="69D5B8FB"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3C89ED62" w14:textId="433B5396"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25675732" w14:textId="719D29F5" w:rsidR="00B43D19" w:rsidRPr="008F56AA" w:rsidRDefault="00B43D19" w:rsidP="00FE7DC8">
            <w:pPr>
              <w:pStyle w:val="afe"/>
              <w:jc w:val="center"/>
              <w:rPr>
                <w:rFonts w:ascii="Times New Roman" w:hAnsi="Times New Roman" w:cs="Times New Roman"/>
                <w:sz w:val="24"/>
                <w:szCs w:val="24"/>
              </w:rPr>
            </w:pPr>
            <w:r>
              <w:rPr>
                <w:rFonts w:ascii="Times New Roman" w:hAnsi="Times New Roman" w:cs="Times New Roman"/>
                <w:sz w:val="24"/>
                <w:szCs w:val="24"/>
              </w:rPr>
              <w:t>01.04</w:t>
            </w:r>
            <w:r w:rsidR="00501B8F">
              <w:rPr>
                <w:rFonts w:ascii="Times New Roman" w:hAnsi="Times New Roman" w:cs="Times New Roman"/>
                <w:sz w:val="24"/>
                <w:szCs w:val="24"/>
              </w:rPr>
              <w:t>.2026</w:t>
            </w:r>
            <w:r w:rsidRPr="008F56AA">
              <w:rPr>
                <w:rFonts w:ascii="Times New Roman" w:hAnsi="Times New Roman" w:cs="Times New Roman"/>
                <w:sz w:val="24"/>
                <w:szCs w:val="24"/>
              </w:rPr>
              <w:t>-</w:t>
            </w:r>
          </w:p>
          <w:p w14:paraId="126489F1" w14:textId="10A0D95F" w:rsidR="00B43D19" w:rsidRDefault="00B43D19" w:rsidP="00B43D19">
            <w:pPr>
              <w:pStyle w:val="afe"/>
              <w:jc w:val="center"/>
              <w:rPr>
                <w:rFonts w:ascii="Times New Roman" w:hAnsi="Times New Roman" w:cs="Times New Roman"/>
                <w:sz w:val="24"/>
                <w:szCs w:val="24"/>
              </w:rPr>
            </w:pPr>
            <w:r>
              <w:rPr>
                <w:rFonts w:ascii="Times New Roman" w:hAnsi="Times New Roman"/>
                <w:sz w:val="24"/>
                <w:szCs w:val="24"/>
              </w:rPr>
              <w:t>30.06</w:t>
            </w:r>
            <w:r w:rsidR="00501B8F">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360CA503" w14:textId="06EB158B" w:rsidR="00B43D19" w:rsidRDefault="00B43D19" w:rsidP="0056477B">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1E23425A" w14:textId="03A61CB0"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Реестр на выплату</w:t>
            </w:r>
          </w:p>
        </w:tc>
      </w:tr>
      <w:tr w:rsidR="00B43D19" w:rsidRPr="00F44751" w14:paraId="2161D776"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7E0C861C" w14:textId="79524B5E" w:rsidR="00B43D19" w:rsidRDefault="00B43D19" w:rsidP="0056477B">
            <w:pPr>
              <w:spacing w:after="0" w:line="240" w:lineRule="auto"/>
              <w:rPr>
                <w:rFonts w:ascii="Times New Roman" w:hAnsi="Times New Roman"/>
                <w:sz w:val="24"/>
                <w:szCs w:val="24"/>
              </w:rPr>
            </w:pPr>
            <w:r>
              <w:rPr>
                <w:rFonts w:ascii="Times New Roman" w:hAnsi="Times New Roman"/>
                <w:sz w:val="24"/>
                <w:szCs w:val="24"/>
              </w:rPr>
              <w:t>1.3 К.12.</w:t>
            </w:r>
          </w:p>
        </w:tc>
        <w:tc>
          <w:tcPr>
            <w:tcW w:w="4332" w:type="dxa"/>
            <w:tcBorders>
              <w:top w:val="single" w:sz="4" w:space="0" w:color="000000"/>
              <w:left w:val="single" w:sz="4" w:space="0" w:color="000000"/>
              <w:bottom w:val="single" w:sz="4" w:space="0" w:color="000000"/>
              <w:right w:val="single" w:sz="4" w:space="0" w:color="000000"/>
            </w:tcBorders>
          </w:tcPr>
          <w:p w14:paraId="2935B750"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4181EA91" w14:textId="0CC62F37"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0EDF195E" w14:textId="77777777" w:rsidR="00501B8F" w:rsidRPr="008F56AA" w:rsidRDefault="00501B8F" w:rsidP="00501B8F">
            <w:pPr>
              <w:pStyle w:val="afe"/>
              <w:jc w:val="center"/>
              <w:rPr>
                <w:rFonts w:ascii="Times New Roman" w:hAnsi="Times New Roman" w:cs="Times New Roman"/>
                <w:sz w:val="24"/>
                <w:szCs w:val="24"/>
              </w:rPr>
            </w:pPr>
            <w:r>
              <w:rPr>
                <w:rFonts w:ascii="Times New Roman" w:hAnsi="Times New Roman" w:cs="Times New Roman"/>
                <w:sz w:val="24"/>
                <w:szCs w:val="24"/>
              </w:rPr>
              <w:t>01.04.2026</w:t>
            </w:r>
            <w:r w:rsidRPr="008F56AA">
              <w:rPr>
                <w:rFonts w:ascii="Times New Roman" w:hAnsi="Times New Roman" w:cs="Times New Roman"/>
                <w:sz w:val="24"/>
                <w:szCs w:val="24"/>
              </w:rPr>
              <w:t>-</w:t>
            </w:r>
          </w:p>
          <w:p w14:paraId="30108309" w14:textId="1FDCDEC7" w:rsidR="00B43D19" w:rsidRDefault="00501B8F" w:rsidP="00501B8F">
            <w:pPr>
              <w:pStyle w:val="afe"/>
              <w:jc w:val="center"/>
              <w:rPr>
                <w:rFonts w:ascii="Times New Roman" w:hAnsi="Times New Roman" w:cs="Times New Roman"/>
                <w:sz w:val="24"/>
                <w:szCs w:val="24"/>
              </w:rPr>
            </w:pPr>
            <w:r>
              <w:rPr>
                <w:rFonts w:ascii="Times New Roman" w:hAnsi="Times New Roman"/>
                <w:sz w:val="24"/>
                <w:szCs w:val="24"/>
              </w:rPr>
              <w:t>30.06</w:t>
            </w:r>
            <w:r>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047FB941" w14:textId="64693F3B" w:rsidR="00B43D19" w:rsidRDefault="00B43D19"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32F2A2F1" w14:textId="34AB9985"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r w:rsidR="00B43D19" w:rsidRPr="00F44751" w14:paraId="113029C3" w14:textId="77777777" w:rsidTr="00501B8F">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40C0DE6F" w14:textId="6DFDF45F" w:rsidR="00B43D19" w:rsidRDefault="00B43D19" w:rsidP="0056477B">
            <w:pPr>
              <w:spacing w:after="0" w:line="240" w:lineRule="auto"/>
              <w:rPr>
                <w:rFonts w:ascii="Times New Roman" w:hAnsi="Times New Roman"/>
                <w:sz w:val="24"/>
                <w:szCs w:val="24"/>
              </w:rPr>
            </w:pPr>
            <w:r>
              <w:rPr>
                <w:rFonts w:ascii="Times New Roman" w:hAnsi="Times New Roman"/>
                <w:sz w:val="24"/>
                <w:szCs w:val="24"/>
              </w:rPr>
              <w:t>1.2 К.13.</w:t>
            </w:r>
          </w:p>
        </w:tc>
        <w:tc>
          <w:tcPr>
            <w:tcW w:w="4332" w:type="dxa"/>
            <w:tcBorders>
              <w:top w:val="single" w:sz="4" w:space="0" w:color="000000"/>
              <w:left w:val="single" w:sz="4" w:space="0" w:color="000000"/>
              <w:bottom w:val="single" w:sz="4" w:space="0" w:color="000000"/>
              <w:right w:val="single" w:sz="4" w:space="0" w:color="000000"/>
            </w:tcBorders>
          </w:tcPr>
          <w:p w14:paraId="027E9A2F"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42222AA1" w14:textId="56027376"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34CB69AE" w14:textId="30B9E35B" w:rsidR="00B43D19" w:rsidRPr="008F56AA" w:rsidRDefault="00B43D19" w:rsidP="00501B8F">
            <w:pPr>
              <w:pStyle w:val="afe"/>
              <w:jc w:val="center"/>
              <w:rPr>
                <w:rFonts w:ascii="Times New Roman" w:hAnsi="Times New Roman" w:cs="Times New Roman"/>
                <w:sz w:val="24"/>
                <w:szCs w:val="24"/>
              </w:rPr>
            </w:pPr>
            <w:r>
              <w:rPr>
                <w:rFonts w:ascii="Times New Roman" w:hAnsi="Times New Roman" w:cs="Times New Roman"/>
                <w:sz w:val="24"/>
                <w:szCs w:val="24"/>
              </w:rPr>
              <w:t>01.07</w:t>
            </w:r>
            <w:r w:rsidR="00501B8F">
              <w:rPr>
                <w:rFonts w:ascii="Times New Roman" w:hAnsi="Times New Roman" w:cs="Times New Roman"/>
                <w:sz w:val="24"/>
                <w:szCs w:val="24"/>
              </w:rPr>
              <w:t>.2026</w:t>
            </w:r>
            <w:r w:rsidRPr="008F56AA">
              <w:rPr>
                <w:rFonts w:ascii="Times New Roman" w:hAnsi="Times New Roman" w:cs="Times New Roman"/>
                <w:sz w:val="24"/>
                <w:szCs w:val="24"/>
              </w:rPr>
              <w:t>-</w:t>
            </w:r>
          </w:p>
          <w:p w14:paraId="33CA4851" w14:textId="3D093D61" w:rsidR="00B43D19" w:rsidRDefault="00B43D19" w:rsidP="00501B8F">
            <w:pPr>
              <w:pStyle w:val="afe"/>
              <w:jc w:val="center"/>
              <w:rPr>
                <w:rFonts w:ascii="Times New Roman" w:hAnsi="Times New Roman" w:cs="Times New Roman"/>
                <w:sz w:val="24"/>
                <w:szCs w:val="24"/>
              </w:rPr>
            </w:pPr>
            <w:r>
              <w:rPr>
                <w:rFonts w:ascii="Times New Roman" w:hAnsi="Times New Roman"/>
                <w:sz w:val="24"/>
                <w:szCs w:val="24"/>
              </w:rPr>
              <w:t>30.09</w:t>
            </w:r>
            <w:r w:rsidR="00501B8F">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72451F7E" w14:textId="348A6631" w:rsidR="00B43D19" w:rsidRDefault="00B43D19" w:rsidP="0056477B">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60D61D55" w14:textId="3C7F3659"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Реестр на выплату</w:t>
            </w:r>
          </w:p>
        </w:tc>
      </w:tr>
      <w:tr w:rsidR="00B43D19" w:rsidRPr="00F44751" w14:paraId="4A41B00E"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1E300B6F" w14:textId="6F81CF28" w:rsidR="00B43D19" w:rsidRDefault="00B43D19" w:rsidP="0056477B">
            <w:pPr>
              <w:spacing w:after="0" w:line="240" w:lineRule="auto"/>
              <w:rPr>
                <w:rFonts w:ascii="Times New Roman" w:hAnsi="Times New Roman"/>
                <w:sz w:val="24"/>
                <w:szCs w:val="24"/>
              </w:rPr>
            </w:pPr>
            <w:r>
              <w:rPr>
                <w:rFonts w:ascii="Times New Roman" w:hAnsi="Times New Roman"/>
                <w:sz w:val="24"/>
                <w:szCs w:val="24"/>
              </w:rPr>
              <w:t>1.3 К.14.</w:t>
            </w:r>
          </w:p>
        </w:tc>
        <w:tc>
          <w:tcPr>
            <w:tcW w:w="4332" w:type="dxa"/>
            <w:tcBorders>
              <w:top w:val="single" w:sz="4" w:space="0" w:color="000000"/>
              <w:left w:val="single" w:sz="4" w:space="0" w:color="000000"/>
              <w:bottom w:val="single" w:sz="4" w:space="0" w:color="000000"/>
              <w:right w:val="single" w:sz="4" w:space="0" w:color="000000"/>
            </w:tcBorders>
          </w:tcPr>
          <w:p w14:paraId="0CFA4E33"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34335B18" w14:textId="7996C0BB"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3E55C3BC" w14:textId="77777777" w:rsidR="00501B8F" w:rsidRPr="008F56AA" w:rsidRDefault="00501B8F" w:rsidP="00501B8F">
            <w:pPr>
              <w:pStyle w:val="afe"/>
              <w:jc w:val="center"/>
              <w:rPr>
                <w:rFonts w:ascii="Times New Roman" w:hAnsi="Times New Roman" w:cs="Times New Roman"/>
                <w:sz w:val="24"/>
                <w:szCs w:val="24"/>
              </w:rPr>
            </w:pPr>
            <w:r>
              <w:rPr>
                <w:rFonts w:ascii="Times New Roman" w:hAnsi="Times New Roman" w:cs="Times New Roman"/>
                <w:sz w:val="24"/>
                <w:szCs w:val="24"/>
              </w:rPr>
              <w:t>01.07.2026</w:t>
            </w:r>
            <w:r w:rsidRPr="008F56AA">
              <w:rPr>
                <w:rFonts w:ascii="Times New Roman" w:hAnsi="Times New Roman" w:cs="Times New Roman"/>
                <w:sz w:val="24"/>
                <w:szCs w:val="24"/>
              </w:rPr>
              <w:t>-</w:t>
            </w:r>
          </w:p>
          <w:p w14:paraId="313A8348" w14:textId="7B42D32B" w:rsidR="00B43D19" w:rsidRDefault="00501B8F" w:rsidP="00501B8F">
            <w:pPr>
              <w:pStyle w:val="afe"/>
              <w:jc w:val="center"/>
              <w:rPr>
                <w:rFonts w:ascii="Times New Roman" w:hAnsi="Times New Roman" w:cs="Times New Roman"/>
                <w:sz w:val="24"/>
                <w:szCs w:val="24"/>
              </w:rPr>
            </w:pPr>
            <w:r>
              <w:rPr>
                <w:rFonts w:ascii="Times New Roman" w:hAnsi="Times New Roman"/>
                <w:sz w:val="24"/>
                <w:szCs w:val="24"/>
              </w:rPr>
              <w:t>30.09</w:t>
            </w:r>
            <w:r>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2CCB39A6" w14:textId="1D68BC50" w:rsidR="00B43D19" w:rsidRDefault="00B43D19"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0B6F5CA4" w14:textId="560D16C3"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r w:rsidR="00B43D19" w:rsidRPr="00F44751" w14:paraId="3A2026F5"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65D60347" w14:textId="1293B850" w:rsidR="00B43D19" w:rsidRDefault="00B43D19" w:rsidP="0056477B">
            <w:pPr>
              <w:spacing w:after="0" w:line="240" w:lineRule="auto"/>
              <w:rPr>
                <w:rFonts w:ascii="Times New Roman" w:hAnsi="Times New Roman"/>
                <w:sz w:val="24"/>
                <w:szCs w:val="24"/>
              </w:rPr>
            </w:pPr>
            <w:r>
              <w:rPr>
                <w:rFonts w:ascii="Times New Roman" w:hAnsi="Times New Roman"/>
                <w:sz w:val="24"/>
                <w:szCs w:val="24"/>
              </w:rPr>
              <w:t>1.2 К.15.</w:t>
            </w:r>
          </w:p>
        </w:tc>
        <w:tc>
          <w:tcPr>
            <w:tcW w:w="4332" w:type="dxa"/>
            <w:tcBorders>
              <w:top w:val="single" w:sz="4" w:space="0" w:color="000000"/>
              <w:left w:val="single" w:sz="4" w:space="0" w:color="000000"/>
              <w:bottom w:val="single" w:sz="4" w:space="0" w:color="000000"/>
              <w:right w:val="single" w:sz="4" w:space="0" w:color="000000"/>
            </w:tcBorders>
          </w:tcPr>
          <w:p w14:paraId="5DB37CF5"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5E48A2A4" w14:textId="37146B21"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ведомость  на оплату компенсации работникам МБУСОССЗН «Комплексный центр социального обслуживания насе</w:t>
            </w:r>
            <w:r>
              <w:rPr>
                <w:rFonts w:ascii="Times New Roman" w:hAnsi="Times New Roman"/>
                <w:sz w:val="24"/>
                <w:szCs w:val="24"/>
              </w:rPr>
              <w:t>ления» Красне</w:t>
            </w:r>
            <w:r w:rsidRPr="008F56AA">
              <w:rPr>
                <w:rFonts w:ascii="Times New Roman" w:hAnsi="Times New Roman"/>
                <w:sz w:val="24"/>
                <w:szCs w:val="24"/>
              </w:rPr>
              <w:t>нского района»</w:t>
            </w:r>
          </w:p>
        </w:tc>
        <w:tc>
          <w:tcPr>
            <w:tcW w:w="2222" w:type="dxa"/>
            <w:tcBorders>
              <w:top w:val="single" w:sz="4" w:space="0" w:color="000000"/>
              <w:left w:val="single" w:sz="4" w:space="0" w:color="000000"/>
              <w:bottom w:val="single" w:sz="4" w:space="0" w:color="000000"/>
              <w:right w:val="single" w:sz="4" w:space="0" w:color="000000"/>
            </w:tcBorders>
          </w:tcPr>
          <w:p w14:paraId="70B07482" w14:textId="2C751A30" w:rsidR="00B43D19" w:rsidRPr="008F56AA" w:rsidRDefault="00B43D19" w:rsidP="00FE7DC8">
            <w:pPr>
              <w:pStyle w:val="afe"/>
              <w:jc w:val="center"/>
              <w:rPr>
                <w:rFonts w:ascii="Times New Roman" w:hAnsi="Times New Roman" w:cs="Times New Roman"/>
                <w:sz w:val="24"/>
                <w:szCs w:val="24"/>
              </w:rPr>
            </w:pPr>
            <w:r>
              <w:rPr>
                <w:rFonts w:ascii="Times New Roman" w:hAnsi="Times New Roman" w:cs="Times New Roman"/>
                <w:sz w:val="24"/>
                <w:szCs w:val="24"/>
              </w:rPr>
              <w:t>01.10</w:t>
            </w:r>
            <w:r w:rsidR="00501B8F">
              <w:rPr>
                <w:rFonts w:ascii="Times New Roman" w:hAnsi="Times New Roman" w:cs="Times New Roman"/>
                <w:sz w:val="24"/>
                <w:szCs w:val="24"/>
              </w:rPr>
              <w:t>.2026</w:t>
            </w:r>
            <w:r w:rsidRPr="008F56AA">
              <w:rPr>
                <w:rFonts w:ascii="Times New Roman" w:hAnsi="Times New Roman" w:cs="Times New Roman"/>
                <w:sz w:val="24"/>
                <w:szCs w:val="24"/>
              </w:rPr>
              <w:t>-</w:t>
            </w:r>
          </w:p>
          <w:p w14:paraId="23946457" w14:textId="650F137D" w:rsidR="00B43D19" w:rsidRDefault="00B43D19" w:rsidP="00B43D19">
            <w:pPr>
              <w:pStyle w:val="afe"/>
              <w:jc w:val="center"/>
              <w:rPr>
                <w:rFonts w:ascii="Times New Roman" w:hAnsi="Times New Roman" w:cs="Times New Roman"/>
                <w:sz w:val="24"/>
                <w:szCs w:val="24"/>
              </w:rPr>
            </w:pPr>
            <w:r>
              <w:rPr>
                <w:rFonts w:ascii="Times New Roman" w:hAnsi="Times New Roman"/>
                <w:sz w:val="24"/>
                <w:szCs w:val="24"/>
              </w:rPr>
              <w:t>31.12</w:t>
            </w:r>
            <w:r w:rsidR="00501B8F">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0EDA33A0" w14:textId="125887C9" w:rsidR="00B43D19" w:rsidRDefault="00B43D19" w:rsidP="0056477B">
            <w:pPr>
              <w:spacing w:after="0" w:line="240" w:lineRule="auto"/>
              <w:jc w:val="center"/>
              <w:rPr>
                <w:rFonts w:ascii="Times New Roman" w:hAnsi="Times New Roman"/>
                <w:sz w:val="24"/>
                <w:szCs w:val="24"/>
              </w:rPr>
            </w:pPr>
            <w:r w:rsidRPr="00082CEA">
              <w:rPr>
                <w:rFonts w:ascii="Times New Roman" w:hAnsi="Times New Roman"/>
                <w:sz w:val="24"/>
                <w:szCs w:val="24"/>
              </w:rPr>
              <w:t>Чехонадских Г.И. - главный бухгалтер МБУССЗН «Комплексный центр социального обслуживания населения»</w:t>
            </w:r>
          </w:p>
        </w:tc>
        <w:tc>
          <w:tcPr>
            <w:tcW w:w="4935" w:type="dxa"/>
            <w:tcBorders>
              <w:top w:val="single" w:sz="4" w:space="0" w:color="000000"/>
              <w:left w:val="single" w:sz="4" w:space="0" w:color="000000"/>
              <w:bottom w:val="single" w:sz="4" w:space="0" w:color="000000"/>
              <w:right w:val="single" w:sz="4" w:space="0" w:color="000000"/>
            </w:tcBorders>
          </w:tcPr>
          <w:p w14:paraId="63FB48AE" w14:textId="695DE5CF"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Реестр на выплату</w:t>
            </w:r>
          </w:p>
        </w:tc>
      </w:tr>
      <w:tr w:rsidR="00B43D19" w:rsidRPr="00F44751" w14:paraId="2BC28B9B" w14:textId="77777777" w:rsidTr="00FE7DC8">
        <w:tblPrEx>
          <w:tblCellMar>
            <w:top w:w="0" w:type="dxa"/>
            <w:left w:w="108" w:type="dxa"/>
            <w:bottom w:w="0" w:type="dxa"/>
            <w:right w:w="108" w:type="dxa"/>
          </w:tblCellMar>
          <w:tblLook w:val="01E0" w:firstRow="1" w:lastRow="1" w:firstColumn="1" w:lastColumn="1" w:noHBand="0" w:noVBand="0"/>
        </w:tblPrEx>
        <w:trPr>
          <w:gridBefore w:val="1"/>
          <w:gridAfter w:val="2"/>
          <w:wBefore w:w="249" w:type="dxa"/>
          <w:wAfter w:w="283" w:type="dxa"/>
          <w:trHeight w:val="317"/>
        </w:trPr>
        <w:tc>
          <w:tcPr>
            <w:tcW w:w="1224" w:type="dxa"/>
            <w:tcBorders>
              <w:top w:val="single" w:sz="4" w:space="0" w:color="000000"/>
              <w:left w:val="single" w:sz="4" w:space="0" w:color="000000"/>
              <w:bottom w:val="single" w:sz="4" w:space="0" w:color="000000"/>
              <w:right w:val="single" w:sz="4" w:space="0" w:color="000000"/>
            </w:tcBorders>
          </w:tcPr>
          <w:p w14:paraId="00183834" w14:textId="696A6A3C" w:rsidR="00B43D19" w:rsidRDefault="00B43D19" w:rsidP="0056477B">
            <w:pPr>
              <w:spacing w:after="0" w:line="240" w:lineRule="auto"/>
              <w:rPr>
                <w:rFonts w:ascii="Times New Roman" w:hAnsi="Times New Roman"/>
                <w:sz w:val="24"/>
                <w:szCs w:val="24"/>
              </w:rPr>
            </w:pPr>
            <w:r>
              <w:rPr>
                <w:rFonts w:ascii="Times New Roman" w:hAnsi="Times New Roman"/>
                <w:sz w:val="24"/>
                <w:szCs w:val="24"/>
              </w:rPr>
              <w:t>1.3 К.16.</w:t>
            </w:r>
          </w:p>
        </w:tc>
        <w:tc>
          <w:tcPr>
            <w:tcW w:w="4332" w:type="dxa"/>
            <w:tcBorders>
              <w:top w:val="single" w:sz="4" w:space="0" w:color="000000"/>
              <w:left w:val="single" w:sz="4" w:space="0" w:color="000000"/>
              <w:bottom w:val="single" w:sz="4" w:space="0" w:color="000000"/>
              <w:right w:val="single" w:sz="4" w:space="0" w:color="000000"/>
            </w:tcBorders>
          </w:tcPr>
          <w:p w14:paraId="6A572273" w14:textId="77777777" w:rsidR="00B43D19" w:rsidRDefault="00B43D19" w:rsidP="00FE7DC8">
            <w:pPr>
              <w:spacing w:after="0" w:line="240" w:lineRule="auto"/>
              <w:rPr>
                <w:rFonts w:ascii="Times New Roman" w:hAnsi="Times New Roman"/>
                <w:sz w:val="24"/>
                <w:szCs w:val="24"/>
              </w:rPr>
            </w:pPr>
            <w:r>
              <w:rPr>
                <w:rFonts w:ascii="Times New Roman" w:hAnsi="Times New Roman"/>
                <w:sz w:val="24"/>
                <w:szCs w:val="24"/>
              </w:rPr>
              <w:t>Контрольная точка</w:t>
            </w:r>
          </w:p>
          <w:p w14:paraId="3C30CAFA" w14:textId="2BD18D97" w:rsidR="00B43D19" w:rsidRDefault="00B43D19" w:rsidP="00FE7DC8">
            <w:pPr>
              <w:spacing w:after="0" w:line="240" w:lineRule="auto"/>
              <w:rPr>
                <w:rFonts w:ascii="Times New Roman" w:hAnsi="Times New Roman"/>
                <w:sz w:val="24"/>
                <w:szCs w:val="24"/>
              </w:rPr>
            </w:pPr>
            <w:r w:rsidRPr="008F56AA">
              <w:rPr>
                <w:rFonts w:ascii="Times New Roman" w:hAnsi="Times New Roman"/>
                <w:sz w:val="24"/>
                <w:szCs w:val="24"/>
              </w:rPr>
              <w:t>«Сформирована заявка на выплату средств и зачислено на счета получателей»</w:t>
            </w:r>
          </w:p>
        </w:tc>
        <w:tc>
          <w:tcPr>
            <w:tcW w:w="2222" w:type="dxa"/>
            <w:tcBorders>
              <w:top w:val="single" w:sz="4" w:space="0" w:color="000000"/>
              <w:left w:val="single" w:sz="4" w:space="0" w:color="000000"/>
              <w:bottom w:val="single" w:sz="4" w:space="0" w:color="000000"/>
              <w:right w:val="single" w:sz="4" w:space="0" w:color="000000"/>
            </w:tcBorders>
          </w:tcPr>
          <w:p w14:paraId="31D17FB0" w14:textId="77777777" w:rsidR="00501B8F" w:rsidRPr="008F56AA" w:rsidRDefault="00501B8F" w:rsidP="00501B8F">
            <w:pPr>
              <w:pStyle w:val="afe"/>
              <w:jc w:val="center"/>
              <w:rPr>
                <w:rFonts w:ascii="Times New Roman" w:hAnsi="Times New Roman" w:cs="Times New Roman"/>
                <w:sz w:val="24"/>
                <w:szCs w:val="24"/>
              </w:rPr>
            </w:pPr>
            <w:r>
              <w:rPr>
                <w:rFonts w:ascii="Times New Roman" w:hAnsi="Times New Roman" w:cs="Times New Roman"/>
                <w:sz w:val="24"/>
                <w:szCs w:val="24"/>
              </w:rPr>
              <w:t>01.10.2026</w:t>
            </w:r>
            <w:r w:rsidRPr="008F56AA">
              <w:rPr>
                <w:rFonts w:ascii="Times New Roman" w:hAnsi="Times New Roman" w:cs="Times New Roman"/>
                <w:sz w:val="24"/>
                <w:szCs w:val="24"/>
              </w:rPr>
              <w:t>-</w:t>
            </w:r>
          </w:p>
          <w:p w14:paraId="36E7B97B" w14:textId="4D1C6192" w:rsidR="00B43D19" w:rsidRDefault="00501B8F" w:rsidP="00501B8F">
            <w:pPr>
              <w:pStyle w:val="afe"/>
              <w:jc w:val="center"/>
              <w:rPr>
                <w:rFonts w:ascii="Times New Roman" w:hAnsi="Times New Roman" w:cs="Times New Roman"/>
                <w:sz w:val="24"/>
                <w:szCs w:val="24"/>
              </w:rPr>
            </w:pPr>
            <w:r>
              <w:rPr>
                <w:rFonts w:ascii="Times New Roman" w:hAnsi="Times New Roman"/>
                <w:sz w:val="24"/>
                <w:szCs w:val="24"/>
              </w:rPr>
              <w:t>31.12</w:t>
            </w:r>
            <w:r>
              <w:rPr>
                <w:rFonts w:ascii="Times New Roman" w:hAnsi="Times New Roman" w:cs="Times New Roman"/>
                <w:sz w:val="24"/>
                <w:szCs w:val="24"/>
              </w:rPr>
              <w:t>.2026</w:t>
            </w:r>
          </w:p>
        </w:tc>
        <w:tc>
          <w:tcPr>
            <w:tcW w:w="2393" w:type="dxa"/>
            <w:tcBorders>
              <w:top w:val="single" w:sz="4" w:space="0" w:color="000000"/>
              <w:left w:val="single" w:sz="4" w:space="0" w:color="000000"/>
              <w:bottom w:val="single" w:sz="4" w:space="0" w:color="000000"/>
              <w:right w:val="single" w:sz="4" w:space="0" w:color="000000"/>
            </w:tcBorders>
          </w:tcPr>
          <w:p w14:paraId="72C370EF" w14:textId="5EEF2ACB" w:rsidR="00B43D19" w:rsidRDefault="00B43D19" w:rsidP="0056477B">
            <w:pPr>
              <w:spacing w:after="0" w:line="240" w:lineRule="auto"/>
              <w:jc w:val="center"/>
              <w:rPr>
                <w:rFonts w:ascii="Times New Roman" w:hAnsi="Times New Roman"/>
                <w:sz w:val="24"/>
                <w:szCs w:val="24"/>
              </w:rPr>
            </w:pPr>
            <w:r>
              <w:rPr>
                <w:rFonts w:ascii="Times New Roman" w:hAnsi="Times New Roman"/>
                <w:sz w:val="24"/>
                <w:szCs w:val="24"/>
              </w:rPr>
              <w:t xml:space="preserve">Мамонова С.В. - </w:t>
            </w:r>
            <w:r w:rsidRPr="00082CEA">
              <w:rPr>
                <w:rFonts w:ascii="Times New Roman" w:hAnsi="Times New Roman"/>
                <w:sz w:val="24"/>
                <w:szCs w:val="24"/>
              </w:rPr>
              <w:t>главный бухгалтер</w:t>
            </w:r>
            <w:r>
              <w:rPr>
                <w:rFonts w:ascii="Times New Roman" w:hAnsi="Times New Roman"/>
                <w:sz w:val="24"/>
                <w:szCs w:val="24"/>
              </w:rPr>
              <w:t xml:space="preserve"> отдела социальной защиты населения</w:t>
            </w:r>
          </w:p>
        </w:tc>
        <w:tc>
          <w:tcPr>
            <w:tcW w:w="4935" w:type="dxa"/>
            <w:tcBorders>
              <w:top w:val="single" w:sz="4" w:space="0" w:color="000000"/>
              <w:left w:val="single" w:sz="4" w:space="0" w:color="000000"/>
              <w:bottom w:val="single" w:sz="4" w:space="0" w:color="000000"/>
              <w:right w:val="single" w:sz="4" w:space="0" w:color="000000"/>
            </w:tcBorders>
          </w:tcPr>
          <w:p w14:paraId="4ED06514" w14:textId="1849844B" w:rsidR="00B43D19" w:rsidRPr="008F56AA" w:rsidRDefault="00B43D19" w:rsidP="008F56AA">
            <w:pPr>
              <w:spacing w:after="0" w:line="240" w:lineRule="auto"/>
              <w:jc w:val="center"/>
              <w:rPr>
                <w:rFonts w:ascii="Times New Roman" w:hAnsi="Times New Roman"/>
                <w:sz w:val="24"/>
                <w:szCs w:val="24"/>
              </w:rPr>
            </w:pPr>
            <w:r w:rsidRPr="008F56AA">
              <w:rPr>
                <w:rFonts w:ascii="Times New Roman" w:hAnsi="Times New Roman"/>
                <w:sz w:val="24"/>
                <w:szCs w:val="24"/>
              </w:rPr>
              <w:t>Заявка на кассовый расход и реестр о зачислении денежных средств на счета получателей</w:t>
            </w:r>
          </w:p>
        </w:tc>
      </w:tr>
    </w:tbl>
    <w:p w14:paraId="09AD8A0C" w14:textId="77777777" w:rsidR="006B2768" w:rsidRDefault="006B2768" w:rsidP="008C649C">
      <w:pPr>
        <w:spacing w:after="0" w:line="240" w:lineRule="auto"/>
        <w:jc w:val="right"/>
        <w:rPr>
          <w:rFonts w:ascii="Times New Roman" w:hAnsi="Times New Roman"/>
          <w:sz w:val="20"/>
          <w:szCs w:val="20"/>
        </w:rPr>
      </w:pPr>
    </w:p>
    <w:p w14:paraId="0269A065" w14:textId="66812728" w:rsidR="00223622" w:rsidRDefault="00B05580" w:rsidP="00223622">
      <w:pPr>
        <w:spacing w:after="0" w:line="240" w:lineRule="auto"/>
        <w:jc w:val="center"/>
        <w:rPr>
          <w:rFonts w:ascii="Times New Roman" w:hAnsi="Times New Roman"/>
          <w:b/>
          <w:sz w:val="24"/>
          <w:szCs w:val="24"/>
        </w:rPr>
      </w:pPr>
      <w:r w:rsidRPr="00B05580">
        <w:rPr>
          <w:rFonts w:ascii="Times New Roman" w:hAnsi="Times New Roman"/>
          <w:b/>
          <w:sz w:val="24"/>
          <w:szCs w:val="24"/>
          <w:lang w:val="en-US"/>
        </w:rPr>
        <w:t>VI</w:t>
      </w:r>
      <w:r w:rsidRPr="00B05580">
        <w:rPr>
          <w:rFonts w:ascii="Times New Roman" w:hAnsi="Times New Roman"/>
          <w:b/>
          <w:sz w:val="24"/>
          <w:szCs w:val="24"/>
        </w:rPr>
        <w:t xml:space="preserve">. </w:t>
      </w:r>
      <w:r w:rsidR="00D84678">
        <w:rPr>
          <w:rFonts w:ascii="Times New Roman" w:hAnsi="Times New Roman"/>
          <w:b/>
          <w:sz w:val="24"/>
          <w:szCs w:val="24"/>
        </w:rPr>
        <w:t>Паспорт</w:t>
      </w:r>
      <w:r w:rsidR="00223622" w:rsidRPr="00B05580">
        <w:rPr>
          <w:rFonts w:ascii="Times New Roman" w:hAnsi="Times New Roman"/>
          <w:b/>
          <w:sz w:val="24"/>
          <w:szCs w:val="24"/>
        </w:rPr>
        <w:t xml:space="preserve"> комплекса процессных мероприятий 3 «Социальная поддержка семьи и детей»</w:t>
      </w:r>
    </w:p>
    <w:p w14:paraId="3B7C9ED0" w14:textId="6FD8E352" w:rsidR="00C31402" w:rsidRPr="00B05580" w:rsidRDefault="00C31402" w:rsidP="00223622">
      <w:pPr>
        <w:spacing w:after="0" w:line="240" w:lineRule="auto"/>
        <w:jc w:val="center"/>
        <w:rPr>
          <w:rFonts w:ascii="Times New Roman" w:hAnsi="Times New Roman"/>
          <w:b/>
          <w:sz w:val="24"/>
          <w:szCs w:val="24"/>
        </w:rPr>
      </w:pPr>
      <w:r>
        <w:rPr>
          <w:rFonts w:ascii="Times New Roman" w:hAnsi="Times New Roman"/>
          <w:b/>
          <w:sz w:val="24"/>
          <w:szCs w:val="24"/>
        </w:rPr>
        <w:t>(далее – комплекс процессных мероприятий 3)</w:t>
      </w:r>
    </w:p>
    <w:p w14:paraId="293AF7F8" w14:textId="77777777" w:rsidR="00223622" w:rsidRPr="00B05580" w:rsidRDefault="00223622" w:rsidP="00223622">
      <w:pPr>
        <w:spacing w:after="0" w:line="240" w:lineRule="auto"/>
        <w:jc w:val="right"/>
        <w:rPr>
          <w:rFonts w:ascii="Times New Roman" w:hAnsi="Times New Roman"/>
          <w:b/>
          <w:sz w:val="24"/>
          <w:szCs w:val="24"/>
        </w:rPr>
      </w:pPr>
    </w:p>
    <w:p w14:paraId="5647A9B0" w14:textId="77777777" w:rsidR="00223622" w:rsidRPr="00B05580" w:rsidRDefault="00223622" w:rsidP="00223622">
      <w:pPr>
        <w:spacing w:after="0" w:line="240" w:lineRule="auto"/>
        <w:jc w:val="center"/>
        <w:rPr>
          <w:rFonts w:ascii="Times New Roman" w:hAnsi="Times New Roman"/>
          <w:b/>
          <w:sz w:val="24"/>
          <w:szCs w:val="24"/>
        </w:rPr>
      </w:pPr>
      <w:r w:rsidRPr="00B05580">
        <w:rPr>
          <w:rFonts w:ascii="Times New Roman" w:hAnsi="Times New Roman"/>
          <w:b/>
          <w:sz w:val="24"/>
          <w:szCs w:val="24"/>
        </w:rPr>
        <w:t>1. Общие положения</w:t>
      </w:r>
    </w:p>
    <w:p w14:paraId="1645A629" w14:textId="77777777" w:rsidR="00223622" w:rsidRPr="008A44C8" w:rsidRDefault="00223622" w:rsidP="00223622">
      <w:pPr>
        <w:spacing w:after="0" w:line="240" w:lineRule="auto"/>
        <w:rPr>
          <w:rFonts w:ascii="Times New Roman" w:hAnsi="Times New Roman"/>
          <w:sz w:val="16"/>
          <w:szCs w:val="16"/>
        </w:rPr>
      </w:pPr>
    </w:p>
    <w:tbl>
      <w:tblPr>
        <w:tblW w:w="14974" w:type="dxa"/>
        <w:tblInd w:w="302" w:type="dxa"/>
        <w:tblLook w:val="01E0" w:firstRow="1" w:lastRow="1" w:firstColumn="1" w:lastColumn="1" w:noHBand="0" w:noVBand="0"/>
      </w:tblPr>
      <w:tblGrid>
        <w:gridCol w:w="6043"/>
        <w:gridCol w:w="8931"/>
      </w:tblGrid>
      <w:tr w:rsidR="00223622" w:rsidRPr="00C31402" w14:paraId="66B47838" w14:textId="77777777" w:rsidTr="00AF30A2">
        <w:trPr>
          <w:trHeight w:val="668"/>
        </w:trPr>
        <w:tc>
          <w:tcPr>
            <w:tcW w:w="6043" w:type="dxa"/>
            <w:tcBorders>
              <w:top w:val="single" w:sz="4" w:space="0" w:color="000000"/>
              <w:left w:val="single" w:sz="4" w:space="0" w:color="000000"/>
              <w:bottom w:val="single" w:sz="4" w:space="0" w:color="000000"/>
              <w:right w:val="single" w:sz="4" w:space="0" w:color="000000"/>
            </w:tcBorders>
          </w:tcPr>
          <w:p w14:paraId="09042D31" w14:textId="77777777" w:rsidR="00223622" w:rsidRPr="00C31402" w:rsidRDefault="00223622" w:rsidP="00010107">
            <w:pPr>
              <w:spacing w:after="0" w:line="240" w:lineRule="auto"/>
              <w:jc w:val="both"/>
              <w:rPr>
                <w:rFonts w:ascii="Times New Roman" w:hAnsi="Times New Roman"/>
                <w:sz w:val="24"/>
                <w:szCs w:val="24"/>
              </w:rPr>
            </w:pPr>
          </w:p>
          <w:p w14:paraId="0046706B" w14:textId="07A73990" w:rsidR="00223622" w:rsidRPr="00C31402" w:rsidRDefault="006B3D5B" w:rsidP="00010107">
            <w:pPr>
              <w:spacing w:after="0" w:line="240" w:lineRule="auto"/>
              <w:jc w:val="both"/>
              <w:rPr>
                <w:rFonts w:ascii="Times New Roman" w:hAnsi="Times New Roman"/>
                <w:sz w:val="24"/>
                <w:szCs w:val="24"/>
              </w:rPr>
            </w:pPr>
            <w:r w:rsidRPr="00A252E3">
              <w:rPr>
                <w:rFonts w:ascii="Times New Roman" w:eastAsia="Times New Roman" w:hAnsi="Times New Roman"/>
                <w:sz w:val="24"/>
                <w:szCs w:val="24"/>
              </w:rPr>
              <w:t>Ответственный исполнительный орган  (иной государственный орган, организация)</w:t>
            </w:r>
          </w:p>
        </w:tc>
        <w:tc>
          <w:tcPr>
            <w:tcW w:w="8931" w:type="dxa"/>
            <w:tcBorders>
              <w:top w:val="single" w:sz="4" w:space="0" w:color="000000"/>
              <w:left w:val="single" w:sz="4" w:space="0" w:color="000000"/>
              <w:bottom w:val="single" w:sz="4" w:space="0" w:color="000000"/>
              <w:right w:val="single" w:sz="4" w:space="0" w:color="000000"/>
            </w:tcBorders>
          </w:tcPr>
          <w:p w14:paraId="29537484" w14:textId="77777777" w:rsidR="00223622" w:rsidRPr="00C31402" w:rsidRDefault="00223622" w:rsidP="00010107">
            <w:pPr>
              <w:spacing w:after="0" w:line="240" w:lineRule="auto"/>
              <w:jc w:val="both"/>
              <w:rPr>
                <w:rFonts w:ascii="Times New Roman" w:hAnsi="Times New Roman"/>
                <w:sz w:val="24"/>
                <w:szCs w:val="24"/>
              </w:rPr>
            </w:pPr>
            <w:r w:rsidRPr="00C31402">
              <w:rPr>
                <w:rFonts w:ascii="Times New Roman" w:hAnsi="Times New Roman"/>
                <w:sz w:val="24"/>
                <w:szCs w:val="24"/>
              </w:rPr>
              <w:t xml:space="preserve">Отдел социальной защиты населения администрации Красненского района </w:t>
            </w:r>
          </w:p>
          <w:p w14:paraId="01A9B5EA" w14:textId="77777777" w:rsidR="00223622" w:rsidRPr="00C31402" w:rsidRDefault="00223622" w:rsidP="00010107">
            <w:pPr>
              <w:spacing w:after="0" w:line="240" w:lineRule="auto"/>
              <w:jc w:val="both"/>
              <w:rPr>
                <w:rFonts w:ascii="Times New Roman" w:hAnsi="Times New Roman"/>
                <w:sz w:val="24"/>
                <w:szCs w:val="24"/>
              </w:rPr>
            </w:pPr>
            <w:r w:rsidRPr="00C31402">
              <w:rPr>
                <w:rFonts w:ascii="Times New Roman" w:hAnsi="Times New Roman"/>
                <w:sz w:val="24"/>
                <w:szCs w:val="24"/>
              </w:rPr>
              <w:t>Дручинина Елена Николаевна - начальник</w:t>
            </w:r>
          </w:p>
        </w:tc>
      </w:tr>
      <w:tr w:rsidR="00223622" w:rsidRPr="00C31402" w14:paraId="6F250F58" w14:textId="77777777" w:rsidTr="00AF30A2">
        <w:trPr>
          <w:trHeight w:val="379"/>
        </w:trPr>
        <w:tc>
          <w:tcPr>
            <w:tcW w:w="6043" w:type="dxa"/>
            <w:tcBorders>
              <w:top w:val="single" w:sz="4" w:space="0" w:color="000000"/>
              <w:left w:val="single" w:sz="4" w:space="0" w:color="000000"/>
              <w:bottom w:val="single" w:sz="4" w:space="0" w:color="000000"/>
              <w:right w:val="single" w:sz="4" w:space="0" w:color="000000"/>
            </w:tcBorders>
          </w:tcPr>
          <w:p w14:paraId="3474EE9D" w14:textId="77777777" w:rsidR="00223622" w:rsidRPr="00C31402" w:rsidRDefault="00223622" w:rsidP="00010107">
            <w:pPr>
              <w:spacing w:after="0" w:line="240" w:lineRule="auto"/>
              <w:jc w:val="both"/>
              <w:rPr>
                <w:rFonts w:ascii="Times New Roman" w:hAnsi="Times New Roman"/>
                <w:sz w:val="24"/>
                <w:szCs w:val="24"/>
              </w:rPr>
            </w:pPr>
            <w:r w:rsidRPr="00C31402">
              <w:rPr>
                <w:rFonts w:ascii="Times New Roman" w:hAnsi="Times New Roman"/>
                <w:sz w:val="24"/>
                <w:szCs w:val="24"/>
              </w:rPr>
              <w:t xml:space="preserve">Связь с муниципальной программой </w:t>
            </w:r>
          </w:p>
        </w:tc>
        <w:tc>
          <w:tcPr>
            <w:tcW w:w="8931" w:type="dxa"/>
            <w:tcBorders>
              <w:top w:val="single" w:sz="4" w:space="0" w:color="000000"/>
              <w:left w:val="single" w:sz="4" w:space="0" w:color="000000"/>
              <w:bottom w:val="single" w:sz="4" w:space="0" w:color="000000"/>
              <w:right w:val="single" w:sz="4" w:space="0" w:color="000000"/>
            </w:tcBorders>
          </w:tcPr>
          <w:p w14:paraId="04F2BC0E" w14:textId="0BCDA971" w:rsidR="00223622" w:rsidRPr="00C31402" w:rsidRDefault="00223622" w:rsidP="00010107">
            <w:pPr>
              <w:spacing w:after="0" w:line="240" w:lineRule="auto"/>
              <w:jc w:val="both"/>
              <w:rPr>
                <w:rFonts w:ascii="Times New Roman" w:hAnsi="Times New Roman"/>
                <w:sz w:val="24"/>
                <w:szCs w:val="24"/>
              </w:rPr>
            </w:pPr>
            <w:r w:rsidRPr="00C31402">
              <w:rPr>
                <w:rFonts w:ascii="Times New Roman" w:hAnsi="Times New Roman"/>
                <w:sz w:val="24"/>
                <w:szCs w:val="24"/>
              </w:rPr>
              <w:t xml:space="preserve">Муниципальная программа Красненского района  «Социальная поддержка граждан    </w:t>
            </w:r>
            <w:r w:rsidR="0024780A" w:rsidRPr="00C31402">
              <w:rPr>
                <w:rFonts w:ascii="Times New Roman" w:hAnsi="Times New Roman"/>
                <w:sz w:val="24"/>
                <w:szCs w:val="24"/>
              </w:rPr>
              <w:t xml:space="preserve">              </w:t>
            </w:r>
            <w:r w:rsidRPr="00C31402">
              <w:rPr>
                <w:rFonts w:ascii="Times New Roman" w:hAnsi="Times New Roman"/>
                <w:sz w:val="24"/>
                <w:szCs w:val="24"/>
              </w:rPr>
              <w:t>в Красненском районе»</w:t>
            </w:r>
          </w:p>
        </w:tc>
      </w:tr>
    </w:tbl>
    <w:p w14:paraId="7BCA8DE3" w14:textId="77777777" w:rsidR="00223622" w:rsidRPr="00C31402" w:rsidRDefault="00223622" w:rsidP="00223622">
      <w:pPr>
        <w:spacing w:after="0" w:line="240" w:lineRule="auto"/>
        <w:rPr>
          <w:rFonts w:ascii="Times New Roman" w:hAnsi="Times New Roman"/>
          <w:sz w:val="24"/>
          <w:szCs w:val="24"/>
        </w:rPr>
      </w:pPr>
    </w:p>
    <w:p w14:paraId="24B24576" w14:textId="67F80A63" w:rsidR="00223622" w:rsidRPr="00C31402" w:rsidRDefault="00223622" w:rsidP="00223622">
      <w:pPr>
        <w:pStyle w:val="ab"/>
        <w:numPr>
          <w:ilvl w:val="0"/>
          <w:numId w:val="20"/>
        </w:numPr>
        <w:spacing w:after="0" w:line="240" w:lineRule="auto"/>
        <w:jc w:val="center"/>
        <w:rPr>
          <w:rFonts w:ascii="Times New Roman" w:hAnsi="Times New Roman"/>
          <w:b/>
          <w:sz w:val="24"/>
          <w:szCs w:val="24"/>
        </w:rPr>
      </w:pPr>
      <w:r w:rsidRPr="00C31402">
        <w:rPr>
          <w:rFonts w:ascii="Times New Roman" w:hAnsi="Times New Roman"/>
          <w:b/>
          <w:sz w:val="24"/>
          <w:szCs w:val="24"/>
        </w:rPr>
        <w:t>Показатели комплекса процессных мероприятий</w:t>
      </w:r>
      <w:r w:rsidR="0046374B" w:rsidRPr="00C31402">
        <w:rPr>
          <w:rFonts w:ascii="Times New Roman" w:hAnsi="Times New Roman"/>
          <w:b/>
          <w:sz w:val="24"/>
          <w:szCs w:val="24"/>
        </w:rPr>
        <w:t xml:space="preserve"> 3</w:t>
      </w:r>
    </w:p>
    <w:p w14:paraId="661F8D6A" w14:textId="77777777" w:rsidR="00223622" w:rsidRPr="00C31402" w:rsidRDefault="00223622" w:rsidP="00223622">
      <w:pPr>
        <w:spacing w:after="0" w:line="240" w:lineRule="auto"/>
        <w:jc w:val="center"/>
        <w:rPr>
          <w:rFonts w:ascii="Times New Roman" w:hAnsi="Times New Roman"/>
          <w:sz w:val="24"/>
          <w:szCs w:val="24"/>
        </w:rPr>
      </w:pPr>
    </w:p>
    <w:tbl>
      <w:tblPr>
        <w:tblW w:w="14974" w:type="dxa"/>
        <w:tblInd w:w="302" w:type="dxa"/>
        <w:tblLayout w:type="fixed"/>
        <w:tblLook w:val="01E0" w:firstRow="1" w:lastRow="1" w:firstColumn="1" w:lastColumn="1" w:noHBand="0" w:noVBand="0"/>
      </w:tblPr>
      <w:tblGrid>
        <w:gridCol w:w="657"/>
        <w:gridCol w:w="2673"/>
        <w:gridCol w:w="1126"/>
        <w:gridCol w:w="1144"/>
        <w:gridCol w:w="1152"/>
        <w:gridCol w:w="851"/>
        <w:gridCol w:w="708"/>
        <w:gridCol w:w="709"/>
        <w:gridCol w:w="709"/>
        <w:gridCol w:w="709"/>
        <w:gridCol w:w="850"/>
        <w:gridCol w:w="851"/>
        <w:gridCol w:w="850"/>
        <w:gridCol w:w="1985"/>
      </w:tblGrid>
      <w:tr w:rsidR="00C31402" w:rsidRPr="00C31402" w14:paraId="161E323A" w14:textId="77777777" w:rsidTr="00C31402">
        <w:trPr>
          <w:trHeight w:val="286"/>
        </w:trPr>
        <w:tc>
          <w:tcPr>
            <w:tcW w:w="657" w:type="dxa"/>
            <w:vMerge w:val="restart"/>
            <w:tcBorders>
              <w:top w:val="single" w:sz="4" w:space="0" w:color="000000"/>
              <w:left w:val="single" w:sz="4" w:space="0" w:color="000000"/>
              <w:bottom w:val="single" w:sz="4" w:space="0" w:color="000000"/>
              <w:right w:val="single" w:sz="4" w:space="0" w:color="000000"/>
            </w:tcBorders>
            <w:vAlign w:val="center"/>
          </w:tcPr>
          <w:p w14:paraId="63811BA2"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w:t>
            </w:r>
          </w:p>
          <w:p w14:paraId="6B0E06EB" w14:textId="77777777" w:rsidR="00C31402" w:rsidRPr="00C31402" w:rsidRDefault="00C31402" w:rsidP="00010107">
            <w:pPr>
              <w:spacing w:after="0" w:line="240" w:lineRule="auto"/>
              <w:jc w:val="center"/>
              <w:rPr>
                <w:rFonts w:ascii="Times New Roman" w:hAnsi="Times New Roman"/>
                <w:sz w:val="24"/>
                <w:szCs w:val="24"/>
              </w:rPr>
            </w:pPr>
            <w:proofErr w:type="gramStart"/>
            <w:r w:rsidRPr="00C31402">
              <w:rPr>
                <w:rFonts w:ascii="Times New Roman" w:hAnsi="Times New Roman"/>
                <w:sz w:val="24"/>
                <w:szCs w:val="24"/>
              </w:rPr>
              <w:t>п</w:t>
            </w:r>
            <w:proofErr w:type="gramEnd"/>
            <w:r w:rsidRPr="00C31402">
              <w:rPr>
                <w:rFonts w:ascii="Times New Roman" w:hAnsi="Times New Roman"/>
                <w:sz w:val="24"/>
                <w:szCs w:val="24"/>
              </w:rPr>
              <w:t>/п</w:t>
            </w:r>
          </w:p>
        </w:tc>
        <w:tc>
          <w:tcPr>
            <w:tcW w:w="2673" w:type="dxa"/>
            <w:vMerge w:val="restart"/>
            <w:tcBorders>
              <w:top w:val="single" w:sz="4" w:space="0" w:color="000000"/>
              <w:left w:val="single" w:sz="4" w:space="0" w:color="000000"/>
              <w:bottom w:val="single" w:sz="4" w:space="0" w:color="000000"/>
              <w:right w:val="single" w:sz="4" w:space="0" w:color="000000"/>
            </w:tcBorders>
          </w:tcPr>
          <w:p w14:paraId="142C42E2" w14:textId="77777777" w:rsidR="00C31402" w:rsidRPr="00C31402" w:rsidRDefault="00C31402" w:rsidP="00010107">
            <w:pPr>
              <w:spacing w:after="0" w:line="240" w:lineRule="auto"/>
              <w:jc w:val="center"/>
              <w:rPr>
                <w:rFonts w:ascii="Times New Roman" w:hAnsi="Times New Roman"/>
                <w:sz w:val="24"/>
                <w:szCs w:val="24"/>
              </w:rPr>
            </w:pPr>
          </w:p>
          <w:p w14:paraId="010EA5F5"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Наименование показателя/задачи</w:t>
            </w:r>
          </w:p>
        </w:tc>
        <w:tc>
          <w:tcPr>
            <w:tcW w:w="1126" w:type="dxa"/>
            <w:vMerge w:val="restart"/>
            <w:tcBorders>
              <w:top w:val="single" w:sz="4" w:space="0" w:color="000000"/>
              <w:left w:val="single" w:sz="4" w:space="0" w:color="000000"/>
              <w:right w:val="single" w:sz="4" w:space="0" w:color="000000"/>
            </w:tcBorders>
            <w:vAlign w:val="center"/>
          </w:tcPr>
          <w:p w14:paraId="2A0150EB"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color w:val="000000"/>
                <w:sz w:val="24"/>
                <w:szCs w:val="24"/>
              </w:rPr>
              <w:t>Признак возрастания/ убывания</w:t>
            </w:r>
          </w:p>
        </w:tc>
        <w:tc>
          <w:tcPr>
            <w:tcW w:w="1144" w:type="dxa"/>
            <w:vMerge w:val="restart"/>
            <w:tcBorders>
              <w:top w:val="single" w:sz="4" w:space="0" w:color="000000"/>
              <w:left w:val="single" w:sz="4" w:space="0" w:color="000000"/>
              <w:right w:val="single" w:sz="4" w:space="0" w:color="000000"/>
            </w:tcBorders>
            <w:vAlign w:val="center"/>
          </w:tcPr>
          <w:p w14:paraId="0F8A0198"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Уровень показателя</w:t>
            </w:r>
          </w:p>
        </w:tc>
        <w:tc>
          <w:tcPr>
            <w:tcW w:w="1152" w:type="dxa"/>
            <w:vMerge w:val="restart"/>
            <w:tcBorders>
              <w:top w:val="single" w:sz="4" w:space="0" w:color="000000"/>
              <w:left w:val="single" w:sz="4" w:space="0" w:color="000000"/>
              <w:bottom w:val="single" w:sz="4" w:space="0" w:color="000000"/>
              <w:right w:val="single" w:sz="4" w:space="0" w:color="000000"/>
            </w:tcBorders>
            <w:vAlign w:val="center"/>
          </w:tcPr>
          <w:p w14:paraId="3C6BE85E"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Единица измерения</w:t>
            </w:r>
          </w:p>
          <w:p w14:paraId="12BE2C90"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(по ОКЕИ)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24C05A58"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Базовое значение</w:t>
            </w:r>
          </w:p>
        </w:tc>
        <w:tc>
          <w:tcPr>
            <w:tcW w:w="4678" w:type="dxa"/>
            <w:gridSpan w:val="6"/>
            <w:tcBorders>
              <w:top w:val="single" w:sz="4" w:space="0" w:color="000000"/>
              <w:left w:val="single" w:sz="4" w:space="0" w:color="000000"/>
              <w:bottom w:val="single" w:sz="4" w:space="0" w:color="000000"/>
              <w:right w:val="single" w:sz="4" w:space="0" w:color="000000"/>
            </w:tcBorders>
          </w:tcPr>
          <w:p w14:paraId="0256A722" w14:textId="77777777" w:rsidR="00C31402" w:rsidRPr="00C31402" w:rsidRDefault="00C31402" w:rsidP="00010107">
            <w:pPr>
              <w:tabs>
                <w:tab w:val="left" w:pos="1814"/>
              </w:tabs>
              <w:spacing w:after="0" w:line="240" w:lineRule="auto"/>
              <w:jc w:val="center"/>
              <w:rPr>
                <w:rFonts w:ascii="Times New Roman" w:hAnsi="Times New Roman"/>
                <w:sz w:val="24"/>
                <w:szCs w:val="24"/>
              </w:rPr>
            </w:pPr>
            <w:r w:rsidRPr="00C31402">
              <w:rPr>
                <w:rFonts w:ascii="Times New Roman" w:hAnsi="Times New Roman"/>
                <w:sz w:val="24"/>
                <w:szCs w:val="24"/>
              </w:rPr>
              <w:t>Значение показателей по годам</w:t>
            </w:r>
          </w:p>
        </w:tc>
        <w:tc>
          <w:tcPr>
            <w:tcW w:w="1985" w:type="dxa"/>
            <w:vMerge w:val="restart"/>
            <w:tcBorders>
              <w:top w:val="single" w:sz="4" w:space="0" w:color="000000"/>
              <w:left w:val="single" w:sz="4" w:space="0" w:color="000000"/>
              <w:right w:val="single" w:sz="4" w:space="0" w:color="000000"/>
            </w:tcBorders>
            <w:vAlign w:val="center"/>
          </w:tcPr>
          <w:p w14:paraId="15EF3DAF" w14:textId="5F56361F" w:rsidR="00C31402" w:rsidRPr="00C31402" w:rsidRDefault="00C31402" w:rsidP="00AF30A2">
            <w:pPr>
              <w:spacing w:after="0" w:line="240" w:lineRule="auto"/>
              <w:ind w:right="819"/>
              <w:jc w:val="center"/>
              <w:rPr>
                <w:rFonts w:ascii="Times New Roman" w:hAnsi="Times New Roman"/>
                <w:sz w:val="24"/>
                <w:szCs w:val="24"/>
              </w:rPr>
            </w:pPr>
            <w:proofErr w:type="gramStart"/>
            <w:r w:rsidRPr="00C31402">
              <w:rPr>
                <w:rFonts w:ascii="Times New Roman" w:hAnsi="Times New Roman"/>
                <w:sz w:val="24"/>
                <w:szCs w:val="24"/>
              </w:rPr>
              <w:t>Ответственный</w:t>
            </w:r>
            <w:proofErr w:type="gramEnd"/>
            <w:r w:rsidRPr="00C31402">
              <w:rPr>
                <w:rFonts w:ascii="Times New Roman" w:hAnsi="Times New Roman"/>
                <w:sz w:val="24"/>
                <w:szCs w:val="24"/>
              </w:rPr>
              <w:t xml:space="preserve"> за достижение показателя</w:t>
            </w:r>
          </w:p>
        </w:tc>
      </w:tr>
      <w:tr w:rsidR="00C31402" w:rsidRPr="00C31402" w14:paraId="6DBE02DB" w14:textId="77777777" w:rsidTr="00C31402">
        <w:trPr>
          <w:trHeight w:val="403"/>
        </w:trPr>
        <w:tc>
          <w:tcPr>
            <w:tcW w:w="657" w:type="dxa"/>
            <w:vMerge/>
            <w:tcBorders>
              <w:left w:val="single" w:sz="4" w:space="0" w:color="000000"/>
              <w:bottom w:val="single" w:sz="4" w:space="0" w:color="000000"/>
              <w:right w:val="single" w:sz="4" w:space="0" w:color="000000"/>
            </w:tcBorders>
          </w:tcPr>
          <w:p w14:paraId="1F7991C5" w14:textId="77777777" w:rsidR="00C31402" w:rsidRPr="00C31402" w:rsidRDefault="00C31402" w:rsidP="00010107">
            <w:pPr>
              <w:spacing w:after="0" w:line="240" w:lineRule="auto"/>
              <w:jc w:val="center"/>
              <w:rPr>
                <w:rFonts w:ascii="Times New Roman" w:hAnsi="Times New Roman"/>
                <w:sz w:val="24"/>
                <w:szCs w:val="24"/>
              </w:rPr>
            </w:pPr>
          </w:p>
        </w:tc>
        <w:tc>
          <w:tcPr>
            <w:tcW w:w="2673" w:type="dxa"/>
            <w:vMerge/>
            <w:tcBorders>
              <w:left w:val="single" w:sz="4" w:space="0" w:color="000000"/>
              <w:bottom w:val="single" w:sz="4" w:space="0" w:color="000000"/>
              <w:right w:val="single" w:sz="4" w:space="0" w:color="000000"/>
            </w:tcBorders>
          </w:tcPr>
          <w:p w14:paraId="15D9FCF9" w14:textId="77777777" w:rsidR="00C31402" w:rsidRPr="00C31402" w:rsidRDefault="00C31402" w:rsidP="00010107">
            <w:pPr>
              <w:spacing w:after="0" w:line="240" w:lineRule="auto"/>
              <w:rPr>
                <w:rFonts w:ascii="Times New Roman" w:hAnsi="Times New Roman"/>
                <w:sz w:val="24"/>
                <w:szCs w:val="24"/>
              </w:rPr>
            </w:pPr>
          </w:p>
        </w:tc>
        <w:tc>
          <w:tcPr>
            <w:tcW w:w="1126" w:type="dxa"/>
            <w:vMerge/>
            <w:tcBorders>
              <w:left w:val="single" w:sz="4" w:space="0" w:color="000000"/>
              <w:bottom w:val="single" w:sz="4" w:space="0" w:color="000000"/>
              <w:right w:val="single" w:sz="4" w:space="0" w:color="000000"/>
            </w:tcBorders>
            <w:vAlign w:val="center"/>
          </w:tcPr>
          <w:p w14:paraId="66CA9E18" w14:textId="77777777" w:rsidR="00C31402" w:rsidRPr="00C31402" w:rsidRDefault="00C31402" w:rsidP="00010107">
            <w:pPr>
              <w:spacing w:after="0" w:line="240" w:lineRule="auto"/>
              <w:rPr>
                <w:rFonts w:ascii="Times New Roman" w:hAnsi="Times New Roman"/>
                <w:sz w:val="24"/>
                <w:szCs w:val="24"/>
              </w:rPr>
            </w:pPr>
          </w:p>
        </w:tc>
        <w:tc>
          <w:tcPr>
            <w:tcW w:w="1144" w:type="dxa"/>
            <w:vMerge/>
            <w:tcBorders>
              <w:left w:val="single" w:sz="4" w:space="0" w:color="000000"/>
              <w:bottom w:val="single" w:sz="4" w:space="0" w:color="000000"/>
              <w:right w:val="single" w:sz="4" w:space="0" w:color="000000"/>
            </w:tcBorders>
          </w:tcPr>
          <w:p w14:paraId="061FDD0F" w14:textId="77777777" w:rsidR="00C31402" w:rsidRPr="00C31402" w:rsidRDefault="00C31402" w:rsidP="00010107">
            <w:pPr>
              <w:spacing w:after="0" w:line="240" w:lineRule="auto"/>
              <w:rPr>
                <w:rFonts w:ascii="Times New Roman" w:hAnsi="Times New Roman"/>
                <w:sz w:val="24"/>
                <w:szCs w:val="24"/>
              </w:rPr>
            </w:pPr>
          </w:p>
        </w:tc>
        <w:tc>
          <w:tcPr>
            <w:tcW w:w="1152" w:type="dxa"/>
            <w:vMerge/>
            <w:tcBorders>
              <w:left w:val="single" w:sz="4" w:space="0" w:color="000000"/>
              <w:bottom w:val="single" w:sz="4" w:space="0" w:color="000000"/>
              <w:right w:val="single" w:sz="4" w:space="0" w:color="000000"/>
            </w:tcBorders>
          </w:tcPr>
          <w:p w14:paraId="0F702FDD" w14:textId="77777777" w:rsidR="00C31402" w:rsidRPr="00C31402" w:rsidRDefault="00C31402" w:rsidP="00010107">
            <w:pPr>
              <w:spacing w:after="0" w:line="240" w:lineRule="auto"/>
              <w:rPr>
                <w:rFonts w:ascii="Times New Roman" w:hAnsi="Times New Roman"/>
                <w:sz w:val="24"/>
                <w:szCs w:val="24"/>
              </w:rPr>
            </w:pPr>
          </w:p>
        </w:tc>
        <w:tc>
          <w:tcPr>
            <w:tcW w:w="851" w:type="dxa"/>
            <w:tcBorders>
              <w:left w:val="single" w:sz="4" w:space="0" w:color="000000"/>
              <w:bottom w:val="single" w:sz="4" w:space="0" w:color="000000"/>
              <w:right w:val="single" w:sz="4" w:space="0" w:color="000000"/>
            </w:tcBorders>
            <w:vAlign w:val="center"/>
          </w:tcPr>
          <w:p w14:paraId="5DE8F997"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значение</w:t>
            </w:r>
          </w:p>
        </w:tc>
        <w:tc>
          <w:tcPr>
            <w:tcW w:w="708" w:type="dxa"/>
            <w:tcBorders>
              <w:left w:val="single" w:sz="4" w:space="0" w:color="000000"/>
              <w:bottom w:val="single" w:sz="4" w:space="0" w:color="000000"/>
              <w:right w:val="single" w:sz="4" w:space="0" w:color="000000"/>
            </w:tcBorders>
            <w:vAlign w:val="center"/>
          </w:tcPr>
          <w:p w14:paraId="4DBBFA8F"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год</w:t>
            </w:r>
          </w:p>
        </w:tc>
        <w:tc>
          <w:tcPr>
            <w:tcW w:w="709" w:type="dxa"/>
            <w:tcBorders>
              <w:top w:val="single" w:sz="4" w:space="0" w:color="000000"/>
              <w:left w:val="single" w:sz="4" w:space="0" w:color="000000"/>
              <w:bottom w:val="single" w:sz="4" w:space="0" w:color="000000"/>
              <w:right w:val="single" w:sz="4" w:space="0" w:color="000000"/>
            </w:tcBorders>
            <w:vAlign w:val="center"/>
          </w:tcPr>
          <w:p w14:paraId="3F881E96"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14:paraId="640A23C7"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2026</w:t>
            </w:r>
          </w:p>
        </w:tc>
        <w:tc>
          <w:tcPr>
            <w:tcW w:w="709" w:type="dxa"/>
            <w:tcBorders>
              <w:top w:val="single" w:sz="4" w:space="0" w:color="000000"/>
              <w:left w:val="single" w:sz="4" w:space="0" w:color="000000"/>
              <w:bottom w:val="single" w:sz="4" w:space="0" w:color="000000"/>
              <w:right w:val="single" w:sz="4" w:space="0" w:color="000000"/>
            </w:tcBorders>
            <w:vAlign w:val="center"/>
          </w:tcPr>
          <w:p w14:paraId="740B677A"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2027</w:t>
            </w:r>
          </w:p>
        </w:tc>
        <w:tc>
          <w:tcPr>
            <w:tcW w:w="850" w:type="dxa"/>
            <w:tcBorders>
              <w:top w:val="single" w:sz="4" w:space="0" w:color="000000"/>
              <w:left w:val="single" w:sz="4" w:space="0" w:color="000000"/>
              <w:bottom w:val="single" w:sz="4" w:space="0" w:color="000000"/>
              <w:right w:val="single" w:sz="4" w:space="0" w:color="000000"/>
            </w:tcBorders>
          </w:tcPr>
          <w:p w14:paraId="748D9985" w14:textId="77777777" w:rsidR="00C31402" w:rsidRPr="00C31402" w:rsidRDefault="00C31402" w:rsidP="00010107">
            <w:pPr>
              <w:spacing w:after="0" w:line="240" w:lineRule="auto"/>
              <w:jc w:val="center"/>
              <w:rPr>
                <w:rFonts w:ascii="Times New Roman" w:hAnsi="Times New Roman"/>
                <w:sz w:val="24"/>
                <w:szCs w:val="24"/>
              </w:rPr>
            </w:pPr>
          </w:p>
          <w:p w14:paraId="77477A39"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2028</w:t>
            </w:r>
          </w:p>
        </w:tc>
        <w:tc>
          <w:tcPr>
            <w:tcW w:w="851" w:type="dxa"/>
            <w:tcBorders>
              <w:top w:val="single" w:sz="4" w:space="0" w:color="000000"/>
              <w:left w:val="single" w:sz="4" w:space="0" w:color="000000"/>
              <w:bottom w:val="single" w:sz="4" w:space="0" w:color="000000"/>
              <w:right w:val="single" w:sz="4" w:space="0" w:color="000000"/>
            </w:tcBorders>
          </w:tcPr>
          <w:p w14:paraId="0C28E71A" w14:textId="77777777" w:rsidR="00C31402" w:rsidRPr="00C31402" w:rsidRDefault="00C31402" w:rsidP="00010107">
            <w:pPr>
              <w:spacing w:after="0" w:line="240" w:lineRule="auto"/>
              <w:jc w:val="center"/>
              <w:rPr>
                <w:rFonts w:ascii="Times New Roman" w:hAnsi="Times New Roman"/>
                <w:sz w:val="24"/>
                <w:szCs w:val="24"/>
              </w:rPr>
            </w:pPr>
          </w:p>
          <w:p w14:paraId="183696CE"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2029</w:t>
            </w:r>
          </w:p>
        </w:tc>
        <w:tc>
          <w:tcPr>
            <w:tcW w:w="850" w:type="dxa"/>
            <w:tcBorders>
              <w:top w:val="single" w:sz="4" w:space="0" w:color="000000"/>
              <w:left w:val="single" w:sz="4" w:space="0" w:color="000000"/>
              <w:bottom w:val="single" w:sz="4" w:space="0" w:color="000000"/>
              <w:right w:val="single" w:sz="4" w:space="0" w:color="000000"/>
            </w:tcBorders>
            <w:vAlign w:val="center"/>
          </w:tcPr>
          <w:p w14:paraId="014425D2"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2030</w:t>
            </w:r>
          </w:p>
        </w:tc>
        <w:tc>
          <w:tcPr>
            <w:tcW w:w="1985" w:type="dxa"/>
            <w:vMerge/>
            <w:tcBorders>
              <w:left w:val="single" w:sz="4" w:space="0" w:color="000000"/>
              <w:bottom w:val="single" w:sz="4" w:space="0" w:color="000000"/>
              <w:right w:val="single" w:sz="4" w:space="0" w:color="000000"/>
            </w:tcBorders>
          </w:tcPr>
          <w:p w14:paraId="70F1224E" w14:textId="77777777" w:rsidR="00C31402" w:rsidRPr="00C31402" w:rsidRDefault="00C31402" w:rsidP="00010107">
            <w:pPr>
              <w:spacing w:after="0" w:line="240" w:lineRule="auto"/>
              <w:rPr>
                <w:rFonts w:ascii="Times New Roman" w:hAnsi="Times New Roman"/>
                <w:sz w:val="24"/>
                <w:szCs w:val="24"/>
              </w:rPr>
            </w:pPr>
          </w:p>
        </w:tc>
      </w:tr>
      <w:tr w:rsidR="00C31402" w:rsidRPr="00C31402" w14:paraId="0EA05862" w14:textId="77777777" w:rsidTr="00C31402">
        <w:trPr>
          <w:trHeight w:val="281"/>
        </w:trPr>
        <w:tc>
          <w:tcPr>
            <w:tcW w:w="657" w:type="dxa"/>
            <w:tcBorders>
              <w:top w:val="single" w:sz="4" w:space="0" w:color="000000"/>
              <w:left w:val="single" w:sz="4" w:space="0" w:color="000000"/>
              <w:bottom w:val="single" w:sz="4" w:space="0" w:color="000000"/>
              <w:right w:val="single" w:sz="4" w:space="0" w:color="000000"/>
            </w:tcBorders>
            <w:vAlign w:val="center"/>
          </w:tcPr>
          <w:p w14:paraId="2D807F2D"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1</w:t>
            </w:r>
          </w:p>
        </w:tc>
        <w:tc>
          <w:tcPr>
            <w:tcW w:w="2673" w:type="dxa"/>
            <w:tcBorders>
              <w:top w:val="single" w:sz="4" w:space="0" w:color="000000"/>
              <w:left w:val="single" w:sz="4" w:space="0" w:color="000000"/>
              <w:bottom w:val="single" w:sz="4" w:space="0" w:color="000000"/>
              <w:right w:val="single" w:sz="4" w:space="0" w:color="000000"/>
            </w:tcBorders>
          </w:tcPr>
          <w:p w14:paraId="359B9F50"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2</w:t>
            </w:r>
          </w:p>
        </w:tc>
        <w:tc>
          <w:tcPr>
            <w:tcW w:w="1126" w:type="dxa"/>
            <w:tcBorders>
              <w:top w:val="single" w:sz="4" w:space="0" w:color="000000"/>
              <w:left w:val="single" w:sz="4" w:space="0" w:color="000000"/>
              <w:bottom w:val="single" w:sz="4" w:space="0" w:color="000000"/>
              <w:right w:val="single" w:sz="4" w:space="0" w:color="000000"/>
            </w:tcBorders>
          </w:tcPr>
          <w:p w14:paraId="2E3BA238"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3</w:t>
            </w:r>
          </w:p>
        </w:tc>
        <w:tc>
          <w:tcPr>
            <w:tcW w:w="1144" w:type="dxa"/>
            <w:tcBorders>
              <w:top w:val="single" w:sz="4" w:space="0" w:color="000000"/>
              <w:left w:val="single" w:sz="4" w:space="0" w:color="000000"/>
              <w:bottom w:val="single" w:sz="4" w:space="0" w:color="000000"/>
              <w:right w:val="single" w:sz="4" w:space="0" w:color="000000"/>
            </w:tcBorders>
          </w:tcPr>
          <w:p w14:paraId="40CB163C"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4</w:t>
            </w:r>
          </w:p>
        </w:tc>
        <w:tc>
          <w:tcPr>
            <w:tcW w:w="1152" w:type="dxa"/>
            <w:tcBorders>
              <w:top w:val="single" w:sz="4" w:space="0" w:color="000000"/>
              <w:left w:val="single" w:sz="4" w:space="0" w:color="000000"/>
              <w:bottom w:val="single" w:sz="4" w:space="0" w:color="000000"/>
              <w:right w:val="single" w:sz="4" w:space="0" w:color="000000"/>
            </w:tcBorders>
          </w:tcPr>
          <w:p w14:paraId="4A20D81C"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5</w:t>
            </w:r>
          </w:p>
        </w:tc>
        <w:tc>
          <w:tcPr>
            <w:tcW w:w="851" w:type="dxa"/>
            <w:tcBorders>
              <w:top w:val="single" w:sz="4" w:space="0" w:color="000000"/>
              <w:left w:val="single" w:sz="4" w:space="0" w:color="000000"/>
              <w:bottom w:val="single" w:sz="4" w:space="0" w:color="000000"/>
              <w:right w:val="single" w:sz="4" w:space="0" w:color="000000"/>
            </w:tcBorders>
          </w:tcPr>
          <w:p w14:paraId="690F7B9E"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6</w:t>
            </w:r>
          </w:p>
        </w:tc>
        <w:tc>
          <w:tcPr>
            <w:tcW w:w="708" w:type="dxa"/>
            <w:tcBorders>
              <w:top w:val="single" w:sz="4" w:space="0" w:color="000000"/>
              <w:left w:val="single" w:sz="4" w:space="0" w:color="000000"/>
              <w:bottom w:val="single" w:sz="4" w:space="0" w:color="000000"/>
              <w:right w:val="single" w:sz="4" w:space="0" w:color="000000"/>
            </w:tcBorders>
          </w:tcPr>
          <w:p w14:paraId="12064740"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14:paraId="15E8167A"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8</w:t>
            </w:r>
          </w:p>
        </w:tc>
        <w:tc>
          <w:tcPr>
            <w:tcW w:w="709" w:type="dxa"/>
            <w:tcBorders>
              <w:top w:val="single" w:sz="4" w:space="0" w:color="000000"/>
              <w:left w:val="single" w:sz="4" w:space="0" w:color="000000"/>
              <w:bottom w:val="single" w:sz="4" w:space="0" w:color="000000"/>
              <w:right w:val="single" w:sz="4" w:space="0" w:color="000000"/>
            </w:tcBorders>
          </w:tcPr>
          <w:p w14:paraId="03B310F4"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14:paraId="079E10D3"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10</w:t>
            </w:r>
          </w:p>
        </w:tc>
        <w:tc>
          <w:tcPr>
            <w:tcW w:w="850" w:type="dxa"/>
            <w:tcBorders>
              <w:top w:val="single" w:sz="4" w:space="0" w:color="000000"/>
              <w:left w:val="single" w:sz="4" w:space="0" w:color="000000"/>
              <w:bottom w:val="single" w:sz="4" w:space="0" w:color="000000"/>
              <w:right w:val="single" w:sz="4" w:space="0" w:color="000000"/>
            </w:tcBorders>
          </w:tcPr>
          <w:p w14:paraId="55F81A42"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11</w:t>
            </w:r>
          </w:p>
        </w:tc>
        <w:tc>
          <w:tcPr>
            <w:tcW w:w="851" w:type="dxa"/>
            <w:tcBorders>
              <w:top w:val="single" w:sz="4" w:space="0" w:color="000000"/>
              <w:left w:val="single" w:sz="4" w:space="0" w:color="000000"/>
              <w:bottom w:val="single" w:sz="4" w:space="0" w:color="000000"/>
              <w:right w:val="single" w:sz="4" w:space="0" w:color="000000"/>
            </w:tcBorders>
          </w:tcPr>
          <w:p w14:paraId="2A144B3E"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12</w:t>
            </w:r>
          </w:p>
        </w:tc>
        <w:tc>
          <w:tcPr>
            <w:tcW w:w="850" w:type="dxa"/>
            <w:tcBorders>
              <w:top w:val="single" w:sz="4" w:space="0" w:color="000000"/>
              <w:left w:val="single" w:sz="4" w:space="0" w:color="000000"/>
              <w:bottom w:val="single" w:sz="4" w:space="0" w:color="000000"/>
              <w:right w:val="single" w:sz="4" w:space="0" w:color="000000"/>
            </w:tcBorders>
          </w:tcPr>
          <w:p w14:paraId="67974743"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13</w:t>
            </w:r>
          </w:p>
        </w:tc>
        <w:tc>
          <w:tcPr>
            <w:tcW w:w="1985" w:type="dxa"/>
            <w:tcBorders>
              <w:top w:val="single" w:sz="4" w:space="0" w:color="000000"/>
              <w:left w:val="single" w:sz="4" w:space="0" w:color="000000"/>
              <w:bottom w:val="single" w:sz="4" w:space="0" w:color="000000"/>
              <w:right w:val="single" w:sz="4" w:space="0" w:color="000000"/>
            </w:tcBorders>
          </w:tcPr>
          <w:p w14:paraId="5A4B1CE5" w14:textId="76BC93BD"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14</w:t>
            </w:r>
          </w:p>
        </w:tc>
      </w:tr>
      <w:tr w:rsidR="00223622" w:rsidRPr="00C31402" w14:paraId="3A42D268" w14:textId="77777777" w:rsidTr="0024780A">
        <w:trPr>
          <w:trHeight w:val="269"/>
        </w:trPr>
        <w:tc>
          <w:tcPr>
            <w:tcW w:w="657" w:type="dxa"/>
            <w:tcBorders>
              <w:top w:val="single" w:sz="4" w:space="0" w:color="000000"/>
              <w:left w:val="single" w:sz="4" w:space="0" w:color="000000"/>
              <w:bottom w:val="single" w:sz="4" w:space="0" w:color="000000"/>
              <w:right w:val="single" w:sz="4" w:space="0" w:color="000000"/>
            </w:tcBorders>
            <w:vAlign w:val="center"/>
          </w:tcPr>
          <w:p w14:paraId="386B5D40" w14:textId="77777777" w:rsidR="00223622" w:rsidRPr="00C31402" w:rsidRDefault="00223622" w:rsidP="00010107">
            <w:pPr>
              <w:spacing w:after="0" w:line="240" w:lineRule="auto"/>
              <w:rPr>
                <w:rFonts w:ascii="Times New Roman" w:hAnsi="Times New Roman"/>
                <w:sz w:val="24"/>
                <w:szCs w:val="24"/>
              </w:rPr>
            </w:pPr>
            <w:r w:rsidRPr="00C31402">
              <w:rPr>
                <w:rFonts w:ascii="Times New Roman" w:hAnsi="Times New Roman"/>
                <w:sz w:val="24"/>
                <w:szCs w:val="24"/>
              </w:rPr>
              <w:t>1.</w:t>
            </w:r>
          </w:p>
        </w:tc>
        <w:tc>
          <w:tcPr>
            <w:tcW w:w="14317" w:type="dxa"/>
            <w:gridSpan w:val="13"/>
            <w:tcBorders>
              <w:top w:val="single" w:sz="4" w:space="0" w:color="000000"/>
              <w:left w:val="single" w:sz="4" w:space="0" w:color="000000"/>
              <w:bottom w:val="single" w:sz="4" w:space="0" w:color="000000"/>
              <w:right w:val="single" w:sz="4" w:space="0" w:color="000000"/>
            </w:tcBorders>
          </w:tcPr>
          <w:p w14:paraId="09E53C31" w14:textId="099748B9" w:rsidR="00223622" w:rsidRPr="00C31402" w:rsidRDefault="00223622" w:rsidP="00010107">
            <w:pPr>
              <w:spacing w:after="0" w:line="240" w:lineRule="auto"/>
              <w:rPr>
                <w:rFonts w:ascii="Times New Roman" w:hAnsi="Times New Roman"/>
                <w:sz w:val="24"/>
                <w:szCs w:val="24"/>
              </w:rPr>
            </w:pPr>
            <w:r w:rsidRPr="00C31402">
              <w:rPr>
                <w:rFonts w:ascii="Times New Roman" w:hAnsi="Times New Roman"/>
                <w:sz w:val="24"/>
                <w:szCs w:val="24"/>
              </w:rPr>
              <w:t>Повышение уровня жизни семей с детьми, детей-сирот и детей, оставшихся без попечения родителей, а также граждан, взявших их на воспитание</w:t>
            </w:r>
            <w:r w:rsidR="0024780A" w:rsidRPr="00C31402">
              <w:rPr>
                <w:rFonts w:ascii="Times New Roman" w:hAnsi="Times New Roman"/>
                <w:sz w:val="24"/>
                <w:szCs w:val="24"/>
              </w:rPr>
              <w:t xml:space="preserve"> </w:t>
            </w:r>
          </w:p>
        </w:tc>
      </w:tr>
      <w:tr w:rsidR="00C31402" w:rsidRPr="00C31402" w14:paraId="3B6F4EF6" w14:textId="77777777" w:rsidTr="00C31402">
        <w:trPr>
          <w:trHeight w:val="428"/>
        </w:trPr>
        <w:tc>
          <w:tcPr>
            <w:tcW w:w="657" w:type="dxa"/>
            <w:tcBorders>
              <w:top w:val="single" w:sz="4" w:space="0" w:color="000000"/>
              <w:left w:val="single" w:sz="4" w:space="0" w:color="000000"/>
              <w:bottom w:val="single" w:sz="4" w:space="0" w:color="000000"/>
              <w:right w:val="single" w:sz="4" w:space="0" w:color="000000"/>
            </w:tcBorders>
            <w:vAlign w:val="center"/>
          </w:tcPr>
          <w:p w14:paraId="308EB8DF"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t>1.1.</w:t>
            </w:r>
          </w:p>
        </w:tc>
        <w:tc>
          <w:tcPr>
            <w:tcW w:w="2673" w:type="dxa"/>
            <w:tcBorders>
              <w:top w:val="single" w:sz="4" w:space="0" w:color="000000"/>
              <w:left w:val="single" w:sz="4" w:space="0" w:color="000000"/>
              <w:bottom w:val="single" w:sz="4" w:space="0" w:color="000000"/>
              <w:right w:val="single" w:sz="4" w:space="0" w:color="000000"/>
            </w:tcBorders>
          </w:tcPr>
          <w:p w14:paraId="6E571BB9"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 xml:space="preserve"> </w:t>
            </w:r>
            <w:r w:rsidRPr="00C31402">
              <w:rPr>
                <w:rFonts w:ascii="Times New Roman" w:eastAsia="Times New Roman" w:hAnsi="Times New Roman"/>
                <w:sz w:val="24"/>
                <w:szCs w:val="24"/>
              </w:rPr>
              <w:t>Обеспечение доли семей с детьми,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на уровне 100 процентов</w:t>
            </w:r>
          </w:p>
        </w:tc>
        <w:tc>
          <w:tcPr>
            <w:tcW w:w="1126" w:type="dxa"/>
            <w:tcBorders>
              <w:top w:val="single" w:sz="4" w:space="0" w:color="000000"/>
              <w:left w:val="single" w:sz="4" w:space="0" w:color="000000"/>
              <w:bottom w:val="single" w:sz="4" w:space="0" w:color="000000"/>
              <w:right w:val="single" w:sz="4" w:space="0" w:color="000000"/>
            </w:tcBorders>
          </w:tcPr>
          <w:p w14:paraId="1ECF8ACF" w14:textId="77777777" w:rsidR="00C31402" w:rsidRPr="00C31402" w:rsidRDefault="00C31402" w:rsidP="00010107">
            <w:pPr>
              <w:spacing w:after="0" w:line="240" w:lineRule="auto"/>
              <w:rPr>
                <w:rFonts w:ascii="Times New Roman" w:hAnsi="Times New Roman"/>
                <w:color w:val="000000"/>
                <w:sz w:val="24"/>
                <w:szCs w:val="24"/>
                <w:u w:color="000000"/>
              </w:rPr>
            </w:pPr>
          </w:p>
          <w:p w14:paraId="1B0CF1C1" w14:textId="77777777" w:rsidR="00C31402" w:rsidRPr="00C31402" w:rsidRDefault="00C31402" w:rsidP="00010107">
            <w:pPr>
              <w:spacing w:after="0" w:line="240" w:lineRule="auto"/>
              <w:rPr>
                <w:rFonts w:ascii="Times New Roman" w:hAnsi="Times New Roman"/>
                <w:color w:val="000000"/>
                <w:sz w:val="24"/>
                <w:szCs w:val="24"/>
                <w:u w:color="000000"/>
              </w:rPr>
            </w:pPr>
          </w:p>
          <w:p w14:paraId="5AA348B0" w14:textId="77777777" w:rsidR="00C31402" w:rsidRPr="00C31402" w:rsidRDefault="00C31402" w:rsidP="00010107">
            <w:pPr>
              <w:spacing w:after="0" w:line="240" w:lineRule="auto"/>
              <w:rPr>
                <w:rFonts w:ascii="Times New Roman" w:hAnsi="Times New Roman"/>
                <w:color w:val="000000"/>
                <w:sz w:val="24"/>
                <w:szCs w:val="24"/>
                <w:u w:color="000000"/>
              </w:rPr>
            </w:pPr>
            <w:r w:rsidRPr="00C31402">
              <w:rPr>
                <w:rFonts w:ascii="Times New Roman" w:hAnsi="Times New Roman"/>
                <w:color w:val="000000"/>
                <w:sz w:val="24"/>
                <w:szCs w:val="24"/>
                <w:u w:color="000000"/>
              </w:rPr>
              <w:t>Прогрессивный</w:t>
            </w:r>
          </w:p>
        </w:tc>
        <w:tc>
          <w:tcPr>
            <w:tcW w:w="1144" w:type="dxa"/>
            <w:tcBorders>
              <w:top w:val="single" w:sz="4" w:space="0" w:color="000000"/>
              <w:left w:val="single" w:sz="4" w:space="0" w:color="000000"/>
              <w:bottom w:val="single" w:sz="4" w:space="0" w:color="000000"/>
              <w:right w:val="single" w:sz="4" w:space="0" w:color="000000"/>
            </w:tcBorders>
          </w:tcPr>
          <w:p w14:paraId="45285E08" w14:textId="77777777" w:rsidR="00C31402" w:rsidRPr="00C31402" w:rsidRDefault="00C31402" w:rsidP="00010107">
            <w:pPr>
              <w:spacing w:after="0" w:line="240" w:lineRule="auto"/>
              <w:rPr>
                <w:rFonts w:ascii="Times New Roman" w:hAnsi="Times New Roman"/>
                <w:color w:val="000000"/>
                <w:sz w:val="24"/>
                <w:szCs w:val="24"/>
                <w:u w:color="000000"/>
              </w:rPr>
            </w:pPr>
          </w:p>
          <w:p w14:paraId="38AC276F" w14:textId="77777777" w:rsidR="00C31402" w:rsidRPr="00C31402" w:rsidRDefault="00C31402" w:rsidP="00010107">
            <w:pPr>
              <w:spacing w:after="0" w:line="240" w:lineRule="auto"/>
              <w:rPr>
                <w:rFonts w:ascii="Times New Roman" w:hAnsi="Times New Roman"/>
                <w:color w:val="000000"/>
                <w:sz w:val="24"/>
                <w:szCs w:val="24"/>
                <w:u w:color="000000"/>
              </w:rPr>
            </w:pPr>
          </w:p>
          <w:p w14:paraId="3F718E96" w14:textId="69D3B7BB" w:rsidR="00C31402" w:rsidRPr="00C31402" w:rsidRDefault="00C31402" w:rsidP="004377BC">
            <w:pPr>
              <w:spacing w:after="0" w:line="240" w:lineRule="auto"/>
              <w:jc w:val="center"/>
              <w:rPr>
                <w:rFonts w:ascii="Times New Roman" w:hAnsi="Times New Roman"/>
                <w:sz w:val="24"/>
                <w:szCs w:val="24"/>
              </w:rPr>
            </w:pPr>
            <w:r w:rsidRPr="00C31402">
              <w:rPr>
                <w:rFonts w:ascii="Times New Roman" w:hAnsi="Times New Roman"/>
                <w:color w:val="000000"/>
                <w:sz w:val="24"/>
                <w:szCs w:val="24"/>
                <w:u w:color="000000"/>
              </w:rPr>
              <w:t>«МП»</w:t>
            </w:r>
          </w:p>
        </w:tc>
        <w:tc>
          <w:tcPr>
            <w:tcW w:w="1152" w:type="dxa"/>
            <w:tcBorders>
              <w:top w:val="single" w:sz="4" w:space="0" w:color="000000"/>
              <w:left w:val="single" w:sz="4" w:space="0" w:color="000000"/>
              <w:bottom w:val="single" w:sz="4" w:space="0" w:color="000000"/>
              <w:right w:val="single" w:sz="4" w:space="0" w:color="000000"/>
            </w:tcBorders>
          </w:tcPr>
          <w:p w14:paraId="0277F25A" w14:textId="77777777" w:rsidR="00C31402" w:rsidRPr="00C31402" w:rsidRDefault="00C31402" w:rsidP="00010107">
            <w:pPr>
              <w:spacing w:after="0" w:line="240" w:lineRule="auto"/>
              <w:rPr>
                <w:rFonts w:ascii="Times New Roman" w:hAnsi="Times New Roman"/>
                <w:sz w:val="24"/>
                <w:szCs w:val="24"/>
              </w:rPr>
            </w:pPr>
          </w:p>
          <w:p w14:paraId="4E9922B6" w14:textId="77777777" w:rsidR="00C31402" w:rsidRPr="00C31402" w:rsidRDefault="00C31402" w:rsidP="00010107">
            <w:pPr>
              <w:spacing w:after="0" w:line="240" w:lineRule="auto"/>
              <w:rPr>
                <w:rFonts w:ascii="Times New Roman" w:hAnsi="Times New Roman"/>
                <w:sz w:val="24"/>
                <w:szCs w:val="24"/>
              </w:rPr>
            </w:pPr>
          </w:p>
          <w:p w14:paraId="63D58CEA"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процент</w:t>
            </w:r>
          </w:p>
        </w:tc>
        <w:tc>
          <w:tcPr>
            <w:tcW w:w="851" w:type="dxa"/>
            <w:tcBorders>
              <w:top w:val="single" w:sz="4" w:space="0" w:color="000000"/>
              <w:left w:val="single" w:sz="4" w:space="0" w:color="000000"/>
              <w:bottom w:val="single" w:sz="4" w:space="0" w:color="000000"/>
              <w:right w:val="single" w:sz="4" w:space="0" w:color="000000"/>
            </w:tcBorders>
          </w:tcPr>
          <w:p w14:paraId="128BD3F6" w14:textId="77777777" w:rsidR="00C31402" w:rsidRPr="00C31402" w:rsidRDefault="00C31402" w:rsidP="00010107">
            <w:pPr>
              <w:spacing w:after="0" w:line="240" w:lineRule="auto"/>
              <w:rPr>
                <w:rFonts w:ascii="Times New Roman" w:hAnsi="Times New Roman"/>
                <w:sz w:val="24"/>
                <w:szCs w:val="24"/>
              </w:rPr>
            </w:pPr>
          </w:p>
          <w:p w14:paraId="194F4DE0" w14:textId="77777777" w:rsidR="00C31402" w:rsidRPr="00C31402" w:rsidRDefault="00C31402" w:rsidP="00010107">
            <w:pPr>
              <w:spacing w:after="0" w:line="240" w:lineRule="auto"/>
              <w:rPr>
                <w:rFonts w:ascii="Times New Roman" w:hAnsi="Times New Roman"/>
                <w:sz w:val="24"/>
                <w:szCs w:val="24"/>
              </w:rPr>
            </w:pPr>
          </w:p>
          <w:p w14:paraId="126B451F"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100</w:t>
            </w:r>
          </w:p>
        </w:tc>
        <w:tc>
          <w:tcPr>
            <w:tcW w:w="708" w:type="dxa"/>
            <w:tcBorders>
              <w:top w:val="single" w:sz="4" w:space="0" w:color="000000"/>
              <w:left w:val="single" w:sz="4" w:space="0" w:color="000000"/>
              <w:bottom w:val="single" w:sz="4" w:space="0" w:color="000000"/>
              <w:right w:val="single" w:sz="4" w:space="0" w:color="000000"/>
            </w:tcBorders>
          </w:tcPr>
          <w:p w14:paraId="38477953" w14:textId="77777777" w:rsidR="00C31402" w:rsidRPr="00C31402" w:rsidRDefault="00C31402" w:rsidP="00010107">
            <w:pPr>
              <w:spacing w:after="0" w:line="240" w:lineRule="auto"/>
              <w:rPr>
                <w:rFonts w:ascii="Times New Roman" w:hAnsi="Times New Roman"/>
                <w:sz w:val="24"/>
                <w:szCs w:val="24"/>
              </w:rPr>
            </w:pPr>
          </w:p>
          <w:p w14:paraId="29062E6F" w14:textId="77777777" w:rsidR="00C31402" w:rsidRPr="00C31402" w:rsidRDefault="00C31402" w:rsidP="00010107">
            <w:pPr>
              <w:spacing w:after="0" w:line="240" w:lineRule="auto"/>
              <w:rPr>
                <w:rFonts w:ascii="Times New Roman" w:hAnsi="Times New Roman"/>
                <w:sz w:val="24"/>
                <w:szCs w:val="24"/>
              </w:rPr>
            </w:pPr>
          </w:p>
          <w:p w14:paraId="6D302486"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2023</w:t>
            </w:r>
          </w:p>
        </w:tc>
        <w:tc>
          <w:tcPr>
            <w:tcW w:w="709" w:type="dxa"/>
            <w:tcBorders>
              <w:top w:val="single" w:sz="4" w:space="0" w:color="000000"/>
              <w:left w:val="single" w:sz="4" w:space="0" w:color="000000"/>
              <w:bottom w:val="single" w:sz="4" w:space="0" w:color="000000"/>
              <w:right w:val="single" w:sz="4" w:space="0" w:color="000000"/>
            </w:tcBorders>
          </w:tcPr>
          <w:p w14:paraId="6AF61E77" w14:textId="77777777" w:rsidR="00C31402" w:rsidRPr="00C31402" w:rsidRDefault="00C31402" w:rsidP="00010107">
            <w:pPr>
              <w:spacing w:after="0" w:line="240" w:lineRule="auto"/>
              <w:rPr>
                <w:rFonts w:ascii="Times New Roman" w:hAnsi="Times New Roman"/>
                <w:sz w:val="24"/>
                <w:szCs w:val="24"/>
              </w:rPr>
            </w:pPr>
          </w:p>
          <w:p w14:paraId="7EFBA9BF" w14:textId="77777777" w:rsidR="00C31402" w:rsidRPr="00C31402" w:rsidRDefault="00C31402" w:rsidP="00010107">
            <w:pPr>
              <w:spacing w:after="0" w:line="240" w:lineRule="auto"/>
              <w:rPr>
                <w:rFonts w:ascii="Times New Roman" w:hAnsi="Times New Roman"/>
                <w:sz w:val="24"/>
                <w:szCs w:val="24"/>
              </w:rPr>
            </w:pPr>
          </w:p>
          <w:p w14:paraId="17AC0198"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3CC5EBC7" w14:textId="77777777" w:rsidR="00C31402" w:rsidRPr="00C31402" w:rsidRDefault="00C31402" w:rsidP="00010107">
            <w:pPr>
              <w:spacing w:after="0" w:line="240" w:lineRule="auto"/>
              <w:rPr>
                <w:rFonts w:ascii="Times New Roman" w:hAnsi="Times New Roman"/>
                <w:sz w:val="24"/>
                <w:szCs w:val="24"/>
              </w:rPr>
            </w:pPr>
          </w:p>
          <w:p w14:paraId="0FF2F6AE" w14:textId="77777777" w:rsidR="00C31402" w:rsidRPr="00C31402" w:rsidRDefault="00C31402" w:rsidP="00010107">
            <w:pPr>
              <w:spacing w:after="0" w:line="240" w:lineRule="auto"/>
              <w:rPr>
                <w:rFonts w:ascii="Times New Roman" w:hAnsi="Times New Roman"/>
                <w:sz w:val="24"/>
                <w:szCs w:val="24"/>
              </w:rPr>
            </w:pPr>
          </w:p>
          <w:p w14:paraId="76EE2C54"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2A27786B" w14:textId="77777777" w:rsidR="00C31402" w:rsidRPr="00C31402" w:rsidRDefault="00C31402" w:rsidP="00010107">
            <w:pPr>
              <w:spacing w:after="0" w:line="240" w:lineRule="auto"/>
              <w:rPr>
                <w:rFonts w:ascii="Times New Roman" w:hAnsi="Times New Roman"/>
                <w:sz w:val="24"/>
                <w:szCs w:val="24"/>
              </w:rPr>
            </w:pPr>
          </w:p>
          <w:p w14:paraId="47437BE9" w14:textId="77777777" w:rsidR="00C31402" w:rsidRPr="00C31402" w:rsidRDefault="00C31402" w:rsidP="00010107">
            <w:pPr>
              <w:spacing w:after="0" w:line="240" w:lineRule="auto"/>
              <w:rPr>
                <w:rFonts w:ascii="Times New Roman" w:hAnsi="Times New Roman"/>
                <w:sz w:val="24"/>
                <w:szCs w:val="24"/>
              </w:rPr>
            </w:pPr>
          </w:p>
          <w:p w14:paraId="02F567B9"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100</w:t>
            </w:r>
          </w:p>
          <w:p w14:paraId="1B98E207" w14:textId="77777777" w:rsidR="00C31402" w:rsidRPr="00C31402" w:rsidRDefault="00C31402" w:rsidP="00010107">
            <w:pPr>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5323D467" w14:textId="77777777" w:rsidR="00C31402" w:rsidRPr="00C31402" w:rsidRDefault="00C31402" w:rsidP="00010107">
            <w:pPr>
              <w:spacing w:after="0" w:line="240" w:lineRule="auto"/>
              <w:rPr>
                <w:rFonts w:ascii="Times New Roman" w:hAnsi="Times New Roman"/>
                <w:sz w:val="24"/>
                <w:szCs w:val="24"/>
              </w:rPr>
            </w:pPr>
          </w:p>
          <w:p w14:paraId="20984431" w14:textId="77777777" w:rsidR="00C31402" w:rsidRPr="00C31402" w:rsidRDefault="00C31402" w:rsidP="00010107">
            <w:pPr>
              <w:spacing w:after="0" w:line="240" w:lineRule="auto"/>
              <w:rPr>
                <w:rFonts w:ascii="Times New Roman" w:hAnsi="Times New Roman"/>
                <w:sz w:val="24"/>
                <w:szCs w:val="24"/>
              </w:rPr>
            </w:pPr>
          </w:p>
          <w:p w14:paraId="0C7CDE4D"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100</w:t>
            </w:r>
          </w:p>
          <w:p w14:paraId="2D68E2ED" w14:textId="77777777" w:rsidR="00C31402" w:rsidRPr="00C31402" w:rsidRDefault="00C31402" w:rsidP="00010107">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2BD6655B" w14:textId="77777777" w:rsidR="00C31402" w:rsidRPr="00C31402" w:rsidRDefault="00C31402" w:rsidP="00010107">
            <w:pPr>
              <w:spacing w:after="0" w:line="240" w:lineRule="auto"/>
              <w:rPr>
                <w:rFonts w:ascii="Times New Roman" w:hAnsi="Times New Roman"/>
                <w:sz w:val="24"/>
                <w:szCs w:val="24"/>
              </w:rPr>
            </w:pPr>
          </w:p>
          <w:p w14:paraId="5AFB23EE" w14:textId="77777777" w:rsidR="00C31402" w:rsidRPr="00C31402" w:rsidRDefault="00C31402" w:rsidP="00010107">
            <w:pPr>
              <w:spacing w:after="0" w:line="240" w:lineRule="auto"/>
              <w:rPr>
                <w:rFonts w:ascii="Times New Roman" w:hAnsi="Times New Roman"/>
                <w:sz w:val="24"/>
                <w:szCs w:val="24"/>
              </w:rPr>
            </w:pPr>
          </w:p>
          <w:p w14:paraId="6F9E536D"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100</w:t>
            </w:r>
          </w:p>
        </w:tc>
        <w:tc>
          <w:tcPr>
            <w:tcW w:w="850" w:type="dxa"/>
            <w:tcBorders>
              <w:top w:val="single" w:sz="4" w:space="0" w:color="000000"/>
              <w:left w:val="single" w:sz="4" w:space="0" w:color="000000"/>
              <w:bottom w:val="single" w:sz="4" w:space="0" w:color="000000"/>
              <w:right w:val="single" w:sz="4" w:space="0" w:color="000000"/>
            </w:tcBorders>
          </w:tcPr>
          <w:p w14:paraId="27F36101" w14:textId="77777777" w:rsidR="00C31402" w:rsidRPr="00C31402" w:rsidRDefault="00C31402" w:rsidP="00010107">
            <w:pPr>
              <w:spacing w:after="0" w:line="240" w:lineRule="auto"/>
              <w:rPr>
                <w:rFonts w:ascii="Times New Roman" w:hAnsi="Times New Roman"/>
                <w:sz w:val="24"/>
                <w:szCs w:val="24"/>
              </w:rPr>
            </w:pPr>
          </w:p>
          <w:p w14:paraId="3EDD2620" w14:textId="77777777" w:rsidR="00C31402" w:rsidRPr="00C31402" w:rsidRDefault="00C31402" w:rsidP="00010107">
            <w:pPr>
              <w:spacing w:after="0" w:line="240" w:lineRule="auto"/>
              <w:rPr>
                <w:rFonts w:ascii="Times New Roman" w:hAnsi="Times New Roman"/>
                <w:sz w:val="24"/>
                <w:szCs w:val="24"/>
              </w:rPr>
            </w:pPr>
          </w:p>
          <w:p w14:paraId="450C6D65"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100</w:t>
            </w:r>
          </w:p>
        </w:tc>
        <w:tc>
          <w:tcPr>
            <w:tcW w:w="1985" w:type="dxa"/>
            <w:tcBorders>
              <w:top w:val="single" w:sz="4" w:space="0" w:color="000000"/>
              <w:left w:val="single" w:sz="4" w:space="0" w:color="000000"/>
              <w:bottom w:val="single" w:sz="4" w:space="0" w:color="000000"/>
              <w:right w:val="single" w:sz="4" w:space="0" w:color="000000"/>
            </w:tcBorders>
          </w:tcPr>
          <w:p w14:paraId="04A17854"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Отдел социальной защиты населения,</w:t>
            </w:r>
          </w:p>
          <w:p w14:paraId="1D901481" w14:textId="4191DC26"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отдел образования</w:t>
            </w:r>
          </w:p>
        </w:tc>
      </w:tr>
      <w:tr w:rsidR="00C31402" w:rsidRPr="00C31402" w14:paraId="3FA51F95" w14:textId="77777777" w:rsidTr="00C31402">
        <w:trPr>
          <w:trHeight w:val="428"/>
        </w:trPr>
        <w:tc>
          <w:tcPr>
            <w:tcW w:w="657" w:type="dxa"/>
            <w:tcBorders>
              <w:top w:val="single" w:sz="4" w:space="0" w:color="000000"/>
              <w:left w:val="single" w:sz="4" w:space="0" w:color="000000"/>
              <w:bottom w:val="single" w:sz="4" w:space="0" w:color="000000"/>
              <w:right w:val="single" w:sz="4" w:space="0" w:color="000000"/>
            </w:tcBorders>
            <w:vAlign w:val="center"/>
          </w:tcPr>
          <w:p w14:paraId="383512C0" w14:textId="77777777" w:rsidR="00C31402" w:rsidRPr="00C31402" w:rsidRDefault="00C31402" w:rsidP="00010107">
            <w:pPr>
              <w:spacing w:after="0" w:line="240" w:lineRule="auto"/>
              <w:jc w:val="center"/>
              <w:rPr>
                <w:rFonts w:ascii="Times New Roman" w:hAnsi="Times New Roman"/>
                <w:sz w:val="24"/>
                <w:szCs w:val="24"/>
              </w:rPr>
            </w:pPr>
            <w:r w:rsidRPr="00C31402">
              <w:rPr>
                <w:rFonts w:ascii="Times New Roman" w:hAnsi="Times New Roman"/>
                <w:sz w:val="24"/>
                <w:szCs w:val="24"/>
              </w:rPr>
              <w:lastRenderedPageBreak/>
              <w:t>1.2.</w:t>
            </w:r>
          </w:p>
        </w:tc>
        <w:tc>
          <w:tcPr>
            <w:tcW w:w="2673" w:type="dxa"/>
            <w:tcBorders>
              <w:top w:val="single" w:sz="4" w:space="0" w:color="000000"/>
              <w:left w:val="single" w:sz="4" w:space="0" w:color="000000"/>
              <w:bottom w:val="single" w:sz="4" w:space="0" w:color="000000"/>
              <w:right w:val="single" w:sz="4" w:space="0" w:color="000000"/>
            </w:tcBorders>
          </w:tcPr>
          <w:p w14:paraId="671D325B"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 xml:space="preserve"> </w:t>
            </w:r>
            <w:r w:rsidRPr="00C31402">
              <w:rPr>
                <w:rFonts w:ascii="Times New Roman" w:eastAsia="Times New Roman" w:hAnsi="Times New Roman"/>
                <w:sz w:val="24"/>
                <w:szCs w:val="24"/>
              </w:rPr>
              <w:t>Увеличение доли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до 99 процентов</w:t>
            </w:r>
          </w:p>
        </w:tc>
        <w:tc>
          <w:tcPr>
            <w:tcW w:w="1126" w:type="dxa"/>
            <w:tcBorders>
              <w:top w:val="single" w:sz="4" w:space="0" w:color="000000"/>
              <w:left w:val="single" w:sz="4" w:space="0" w:color="000000"/>
              <w:bottom w:val="single" w:sz="4" w:space="0" w:color="000000"/>
              <w:right w:val="single" w:sz="4" w:space="0" w:color="000000"/>
            </w:tcBorders>
          </w:tcPr>
          <w:p w14:paraId="6621A865" w14:textId="77777777" w:rsidR="00C31402" w:rsidRPr="00C31402" w:rsidRDefault="00C31402" w:rsidP="00010107">
            <w:pPr>
              <w:spacing w:after="0" w:line="240" w:lineRule="auto"/>
              <w:rPr>
                <w:rFonts w:ascii="Times New Roman" w:hAnsi="Times New Roman"/>
                <w:color w:val="000000"/>
                <w:sz w:val="24"/>
                <w:szCs w:val="24"/>
                <w:u w:color="000000"/>
              </w:rPr>
            </w:pPr>
          </w:p>
          <w:p w14:paraId="344614A4" w14:textId="77777777" w:rsidR="00C31402" w:rsidRPr="00C31402" w:rsidRDefault="00C31402" w:rsidP="00010107">
            <w:pPr>
              <w:spacing w:after="0" w:line="240" w:lineRule="auto"/>
              <w:rPr>
                <w:rFonts w:ascii="Times New Roman" w:hAnsi="Times New Roman"/>
                <w:color w:val="000000"/>
                <w:sz w:val="24"/>
                <w:szCs w:val="24"/>
                <w:u w:color="000000"/>
              </w:rPr>
            </w:pPr>
          </w:p>
          <w:p w14:paraId="7F92AB45" w14:textId="77777777" w:rsidR="00C31402" w:rsidRPr="00C31402" w:rsidRDefault="00C31402" w:rsidP="00010107">
            <w:pPr>
              <w:spacing w:after="0" w:line="240" w:lineRule="auto"/>
              <w:rPr>
                <w:rFonts w:ascii="Times New Roman" w:hAnsi="Times New Roman"/>
                <w:color w:val="000000"/>
                <w:sz w:val="24"/>
                <w:szCs w:val="24"/>
                <w:u w:color="000000"/>
              </w:rPr>
            </w:pPr>
            <w:r w:rsidRPr="00C31402">
              <w:rPr>
                <w:rFonts w:ascii="Times New Roman" w:hAnsi="Times New Roman"/>
                <w:color w:val="000000"/>
                <w:sz w:val="24"/>
                <w:szCs w:val="24"/>
                <w:u w:color="000000"/>
              </w:rPr>
              <w:t>Прогрессивный</w:t>
            </w:r>
          </w:p>
        </w:tc>
        <w:tc>
          <w:tcPr>
            <w:tcW w:w="1144" w:type="dxa"/>
            <w:tcBorders>
              <w:top w:val="single" w:sz="4" w:space="0" w:color="000000"/>
              <w:left w:val="single" w:sz="4" w:space="0" w:color="000000"/>
              <w:bottom w:val="single" w:sz="4" w:space="0" w:color="000000"/>
              <w:right w:val="single" w:sz="4" w:space="0" w:color="000000"/>
            </w:tcBorders>
          </w:tcPr>
          <w:p w14:paraId="38C17226" w14:textId="77777777" w:rsidR="00C31402" w:rsidRPr="00C31402" w:rsidRDefault="00C31402" w:rsidP="00010107">
            <w:pPr>
              <w:spacing w:after="0" w:line="240" w:lineRule="auto"/>
              <w:rPr>
                <w:rFonts w:ascii="Times New Roman" w:hAnsi="Times New Roman"/>
                <w:color w:val="000000"/>
                <w:sz w:val="24"/>
                <w:szCs w:val="24"/>
                <w:u w:color="000000"/>
              </w:rPr>
            </w:pPr>
          </w:p>
          <w:p w14:paraId="7044EDD9" w14:textId="77777777" w:rsidR="00C31402" w:rsidRPr="00C31402" w:rsidRDefault="00C31402" w:rsidP="00010107">
            <w:pPr>
              <w:spacing w:after="0" w:line="240" w:lineRule="auto"/>
              <w:rPr>
                <w:rFonts w:ascii="Times New Roman" w:hAnsi="Times New Roman"/>
                <w:color w:val="000000"/>
                <w:sz w:val="24"/>
                <w:szCs w:val="24"/>
                <w:u w:color="000000"/>
              </w:rPr>
            </w:pPr>
          </w:p>
          <w:p w14:paraId="1F659A11" w14:textId="7A3C815C" w:rsidR="00C31402" w:rsidRPr="00C31402" w:rsidRDefault="00C31402" w:rsidP="004377BC">
            <w:pPr>
              <w:spacing w:after="0" w:line="240" w:lineRule="auto"/>
              <w:jc w:val="center"/>
              <w:rPr>
                <w:rFonts w:ascii="Times New Roman" w:hAnsi="Times New Roman"/>
                <w:color w:val="000000"/>
                <w:sz w:val="24"/>
                <w:szCs w:val="24"/>
                <w:u w:color="000000"/>
              </w:rPr>
            </w:pPr>
            <w:r w:rsidRPr="00C31402">
              <w:rPr>
                <w:rFonts w:ascii="Times New Roman" w:hAnsi="Times New Roman"/>
                <w:color w:val="000000"/>
                <w:sz w:val="24"/>
                <w:szCs w:val="24"/>
                <w:u w:color="000000"/>
              </w:rPr>
              <w:t>«МП»</w:t>
            </w:r>
          </w:p>
        </w:tc>
        <w:tc>
          <w:tcPr>
            <w:tcW w:w="1152" w:type="dxa"/>
            <w:tcBorders>
              <w:top w:val="single" w:sz="4" w:space="0" w:color="000000"/>
              <w:left w:val="single" w:sz="4" w:space="0" w:color="000000"/>
              <w:bottom w:val="single" w:sz="4" w:space="0" w:color="000000"/>
              <w:right w:val="single" w:sz="4" w:space="0" w:color="000000"/>
            </w:tcBorders>
          </w:tcPr>
          <w:p w14:paraId="17D437F3" w14:textId="77777777" w:rsidR="00C31402" w:rsidRPr="00C31402" w:rsidRDefault="00C31402" w:rsidP="00010107">
            <w:pPr>
              <w:spacing w:after="0" w:line="240" w:lineRule="auto"/>
              <w:rPr>
                <w:rFonts w:ascii="Times New Roman" w:hAnsi="Times New Roman"/>
                <w:sz w:val="24"/>
                <w:szCs w:val="24"/>
              </w:rPr>
            </w:pPr>
          </w:p>
          <w:p w14:paraId="43731A7A" w14:textId="77777777" w:rsidR="00C31402" w:rsidRPr="00C31402" w:rsidRDefault="00C31402" w:rsidP="00010107">
            <w:pPr>
              <w:spacing w:after="0" w:line="240" w:lineRule="auto"/>
              <w:rPr>
                <w:rFonts w:ascii="Times New Roman" w:hAnsi="Times New Roman"/>
                <w:sz w:val="24"/>
                <w:szCs w:val="24"/>
              </w:rPr>
            </w:pPr>
          </w:p>
          <w:p w14:paraId="31CB92D0" w14:textId="77777777"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процент</w:t>
            </w:r>
          </w:p>
        </w:tc>
        <w:tc>
          <w:tcPr>
            <w:tcW w:w="851" w:type="dxa"/>
            <w:tcBorders>
              <w:top w:val="single" w:sz="4" w:space="0" w:color="000000"/>
              <w:left w:val="single" w:sz="4" w:space="0" w:color="000000"/>
              <w:bottom w:val="single" w:sz="4" w:space="0" w:color="000000"/>
              <w:right w:val="single" w:sz="4" w:space="0" w:color="000000"/>
            </w:tcBorders>
          </w:tcPr>
          <w:p w14:paraId="69CBFCE4" w14:textId="77777777" w:rsidR="00C31402" w:rsidRPr="00C31402" w:rsidRDefault="00C31402" w:rsidP="004E49F8">
            <w:pPr>
              <w:spacing w:after="0" w:line="240" w:lineRule="auto"/>
              <w:jc w:val="center"/>
              <w:rPr>
                <w:rFonts w:ascii="Times New Roman" w:hAnsi="Times New Roman"/>
                <w:sz w:val="24"/>
                <w:szCs w:val="24"/>
              </w:rPr>
            </w:pPr>
          </w:p>
          <w:p w14:paraId="51B1B408" w14:textId="77777777" w:rsidR="00C31402" w:rsidRPr="00C31402" w:rsidRDefault="00C31402" w:rsidP="004E49F8">
            <w:pPr>
              <w:spacing w:after="0" w:line="240" w:lineRule="auto"/>
              <w:jc w:val="center"/>
              <w:rPr>
                <w:rFonts w:ascii="Times New Roman" w:hAnsi="Times New Roman"/>
                <w:sz w:val="24"/>
                <w:szCs w:val="24"/>
              </w:rPr>
            </w:pPr>
          </w:p>
          <w:p w14:paraId="295484C1"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98,8</w:t>
            </w:r>
          </w:p>
        </w:tc>
        <w:tc>
          <w:tcPr>
            <w:tcW w:w="708" w:type="dxa"/>
            <w:tcBorders>
              <w:top w:val="single" w:sz="4" w:space="0" w:color="000000"/>
              <w:left w:val="single" w:sz="4" w:space="0" w:color="000000"/>
              <w:bottom w:val="single" w:sz="4" w:space="0" w:color="000000"/>
              <w:right w:val="single" w:sz="4" w:space="0" w:color="000000"/>
            </w:tcBorders>
          </w:tcPr>
          <w:p w14:paraId="2A759E88" w14:textId="77777777" w:rsidR="00C31402" w:rsidRPr="00C31402" w:rsidRDefault="00C31402" w:rsidP="004E49F8">
            <w:pPr>
              <w:spacing w:after="0" w:line="240" w:lineRule="auto"/>
              <w:jc w:val="center"/>
              <w:rPr>
                <w:rFonts w:ascii="Times New Roman" w:hAnsi="Times New Roman"/>
                <w:sz w:val="24"/>
                <w:szCs w:val="24"/>
              </w:rPr>
            </w:pPr>
          </w:p>
          <w:p w14:paraId="7D4F86A4" w14:textId="77777777" w:rsidR="00C31402" w:rsidRPr="00C31402" w:rsidRDefault="00C31402" w:rsidP="004E49F8">
            <w:pPr>
              <w:spacing w:after="0" w:line="240" w:lineRule="auto"/>
              <w:jc w:val="center"/>
              <w:rPr>
                <w:rFonts w:ascii="Times New Roman" w:hAnsi="Times New Roman"/>
                <w:sz w:val="24"/>
                <w:szCs w:val="24"/>
              </w:rPr>
            </w:pPr>
          </w:p>
          <w:p w14:paraId="6EED4D77"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2023</w:t>
            </w:r>
          </w:p>
          <w:p w14:paraId="20C1D33B" w14:textId="77777777" w:rsidR="00C31402" w:rsidRPr="00C31402" w:rsidRDefault="00C31402" w:rsidP="004E49F8">
            <w:pPr>
              <w:spacing w:after="0" w:line="240" w:lineRule="auto"/>
              <w:jc w:val="center"/>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46D141CB" w14:textId="77777777" w:rsidR="00C31402" w:rsidRPr="00C31402" w:rsidRDefault="00C31402" w:rsidP="004E49F8">
            <w:pPr>
              <w:spacing w:after="0" w:line="240" w:lineRule="auto"/>
              <w:jc w:val="center"/>
              <w:rPr>
                <w:rFonts w:ascii="Times New Roman" w:hAnsi="Times New Roman"/>
                <w:sz w:val="24"/>
                <w:szCs w:val="24"/>
              </w:rPr>
            </w:pPr>
          </w:p>
          <w:p w14:paraId="64D5EDE6" w14:textId="77777777" w:rsidR="00C31402" w:rsidRPr="00C31402" w:rsidRDefault="00C31402" w:rsidP="004E49F8">
            <w:pPr>
              <w:spacing w:after="0" w:line="240" w:lineRule="auto"/>
              <w:jc w:val="center"/>
              <w:rPr>
                <w:rFonts w:ascii="Times New Roman" w:hAnsi="Times New Roman"/>
                <w:sz w:val="24"/>
                <w:szCs w:val="24"/>
              </w:rPr>
            </w:pPr>
          </w:p>
          <w:p w14:paraId="7E1472A2"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86</w:t>
            </w:r>
          </w:p>
        </w:tc>
        <w:tc>
          <w:tcPr>
            <w:tcW w:w="709" w:type="dxa"/>
            <w:tcBorders>
              <w:top w:val="single" w:sz="4" w:space="0" w:color="000000"/>
              <w:left w:val="single" w:sz="4" w:space="0" w:color="000000"/>
              <w:bottom w:val="single" w:sz="4" w:space="0" w:color="000000"/>
              <w:right w:val="single" w:sz="4" w:space="0" w:color="000000"/>
            </w:tcBorders>
          </w:tcPr>
          <w:p w14:paraId="717EA822" w14:textId="77777777" w:rsidR="00C31402" w:rsidRPr="00C31402" w:rsidRDefault="00C31402" w:rsidP="004E49F8">
            <w:pPr>
              <w:spacing w:after="0" w:line="240" w:lineRule="auto"/>
              <w:jc w:val="center"/>
              <w:rPr>
                <w:rFonts w:ascii="Times New Roman" w:hAnsi="Times New Roman"/>
                <w:sz w:val="24"/>
                <w:szCs w:val="24"/>
              </w:rPr>
            </w:pPr>
          </w:p>
          <w:p w14:paraId="23052726" w14:textId="77777777" w:rsidR="00C31402" w:rsidRPr="00C31402" w:rsidRDefault="00C31402" w:rsidP="004E49F8">
            <w:pPr>
              <w:spacing w:after="0" w:line="240" w:lineRule="auto"/>
              <w:jc w:val="center"/>
              <w:rPr>
                <w:rFonts w:ascii="Times New Roman" w:hAnsi="Times New Roman"/>
                <w:sz w:val="24"/>
                <w:szCs w:val="24"/>
              </w:rPr>
            </w:pPr>
          </w:p>
          <w:p w14:paraId="17BBADF4"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86</w:t>
            </w:r>
          </w:p>
        </w:tc>
        <w:tc>
          <w:tcPr>
            <w:tcW w:w="709" w:type="dxa"/>
            <w:tcBorders>
              <w:top w:val="single" w:sz="4" w:space="0" w:color="000000"/>
              <w:left w:val="single" w:sz="4" w:space="0" w:color="000000"/>
              <w:bottom w:val="single" w:sz="4" w:space="0" w:color="000000"/>
              <w:right w:val="single" w:sz="4" w:space="0" w:color="000000"/>
            </w:tcBorders>
          </w:tcPr>
          <w:p w14:paraId="160D389E" w14:textId="77777777" w:rsidR="00C31402" w:rsidRPr="00C31402" w:rsidRDefault="00C31402" w:rsidP="004E49F8">
            <w:pPr>
              <w:spacing w:after="0" w:line="240" w:lineRule="auto"/>
              <w:jc w:val="center"/>
              <w:rPr>
                <w:rFonts w:ascii="Times New Roman" w:hAnsi="Times New Roman"/>
                <w:sz w:val="24"/>
                <w:szCs w:val="24"/>
              </w:rPr>
            </w:pPr>
          </w:p>
          <w:p w14:paraId="1441CA1C" w14:textId="77777777" w:rsidR="00C31402" w:rsidRPr="00C31402" w:rsidRDefault="00C31402" w:rsidP="004E49F8">
            <w:pPr>
              <w:spacing w:after="0" w:line="240" w:lineRule="auto"/>
              <w:jc w:val="center"/>
              <w:rPr>
                <w:rFonts w:ascii="Times New Roman" w:hAnsi="Times New Roman"/>
                <w:sz w:val="24"/>
                <w:szCs w:val="24"/>
              </w:rPr>
            </w:pPr>
          </w:p>
          <w:p w14:paraId="3AF35D4D"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86</w:t>
            </w:r>
          </w:p>
        </w:tc>
        <w:tc>
          <w:tcPr>
            <w:tcW w:w="850" w:type="dxa"/>
            <w:tcBorders>
              <w:top w:val="single" w:sz="4" w:space="0" w:color="000000"/>
              <w:left w:val="single" w:sz="4" w:space="0" w:color="000000"/>
              <w:bottom w:val="single" w:sz="4" w:space="0" w:color="000000"/>
              <w:right w:val="single" w:sz="4" w:space="0" w:color="000000"/>
            </w:tcBorders>
          </w:tcPr>
          <w:p w14:paraId="254F379A" w14:textId="77777777" w:rsidR="00C31402" w:rsidRPr="00C31402" w:rsidRDefault="00C31402" w:rsidP="004E49F8">
            <w:pPr>
              <w:spacing w:after="0" w:line="240" w:lineRule="auto"/>
              <w:jc w:val="center"/>
              <w:rPr>
                <w:rFonts w:ascii="Times New Roman" w:hAnsi="Times New Roman"/>
                <w:sz w:val="24"/>
                <w:szCs w:val="24"/>
              </w:rPr>
            </w:pPr>
          </w:p>
          <w:p w14:paraId="6B14E69C" w14:textId="77777777" w:rsidR="00C31402" w:rsidRPr="00C31402" w:rsidRDefault="00C31402" w:rsidP="004E49F8">
            <w:pPr>
              <w:spacing w:after="0" w:line="240" w:lineRule="auto"/>
              <w:jc w:val="center"/>
              <w:rPr>
                <w:rFonts w:ascii="Times New Roman" w:hAnsi="Times New Roman"/>
                <w:sz w:val="24"/>
                <w:szCs w:val="24"/>
              </w:rPr>
            </w:pPr>
          </w:p>
          <w:p w14:paraId="1BDFDC72"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86</w:t>
            </w:r>
          </w:p>
        </w:tc>
        <w:tc>
          <w:tcPr>
            <w:tcW w:w="851" w:type="dxa"/>
            <w:tcBorders>
              <w:top w:val="single" w:sz="4" w:space="0" w:color="000000"/>
              <w:left w:val="single" w:sz="4" w:space="0" w:color="000000"/>
              <w:bottom w:val="single" w:sz="4" w:space="0" w:color="000000"/>
              <w:right w:val="single" w:sz="4" w:space="0" w:color="000000"/>
            </w:tcBorders>
          </w:tcPr>
          <w:p w14:paraId="7618B8EF" w14:textId="77777777" w:rsidR="00C31402" w:rsidRPr="00C31402" w:rsidRDefault="00C31402" w:rsidP="004E49F8">
            <w:pPr>
              <w:spacing w:after="0" w:line="240" w:lineRule="auto"/>
              <w:jc w:val="center"/>
              <w:rPr>
                <w:rFonts w:ascii="Times New Roman" w:hAnsi="Times New Roman"/>
                <w:sz w:val="24"/>
                <w:szCs w:val="24"/>
              </w:rPr>
            </w:pPr>
          </w:p>
          <w:p w14:paraId="2D7B9985" w14:textId="77777777" w:rsidR="00C31402" w:rsidRPr="00C31402" w:rsidRDefault="00C31402" w:rsidP="004E49F8">
            <w:pPr>
              <w:spacing w:after="0" w:line="240" w:lineRule="auto"/>
              <w:jc w:val="center"/>
              <w:rPr>
                <w:rFonts w:ascii="Times New Roman" w:hAnsi="Times New Roman"/>
                <w:sz w:val="24"/>
                <w:szCs w:val="24"/>
              </w:rPr>
            </w:pPr>
          </w:p>
          <w:p w14:paraId="79BD3DFB"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86</w:t>
            </w:r>
          </w:p>
        </w:tc>
        <w:tc>
          <w:tcPr>
            <w:tcW w:w="850" w:type="dxa"/>
            <w:tcBorders>
              <w:top w:val="single" w:sz="4" w:space="0" w:color="000000"/>
              <w:left w:val="single" w:sz="4" w:space="0" w:color="000000"/>
              <w:bottom w:val="single" w:sz="4" w:space="0" w:color="000000"/>
              <w:right w:val="single" w:sz="4" w:space="0" w:color="000000"/>
            </w:tcBorders>
          </w:tcPr>
          <w:p w14:paraId="6BFFCF00" w14:textId="77777777" w:rsidR="00C31402" w:rsidRPr="00C31402" w:rsidRDefault="00C31402" w:rsidP="004E49F8">
            <w:pPr>
              <w:spacing w:after="0" w:line="240" w:lineRule="auto"/>
              <w:jc w:val="center"/>
              <w:rPr>
                <w:rFonts w:ascii="Times New Roman" w:hAnsi="Times New Roman"/>
                <w:sz w:val="24"/>
                <w:szCs w:val="24"/>
              </w:rPr>
            </w:pPr>
          </w:p>
          <w:p w14:paraId="4FB526EA" w14:textId="77777777" w:rsidR="00C31402" w:rsidRPr="00C31402" w:rsidRDefault="00C31402" w:rsidP="004E49F8">
            <w:pPr>
              <w:spacing w:after="0" w:line="240" w:lineRule="auto"/>
              <w:jc w:val="center"/>
              <w:rPr>
                <w:rFonts w:ascii="Times New Roman" w:hAnsi="Times New Roman"/>
                <w:sz w:val="24"/>
                <w:szCs w:val="24"/>
              </w:rPr>
            </w:pPr>
          </w:p>
          <w:p w14:paraId="73A2B8D8" w14:textId="77777777" w:rsidR="00C31402" w:rsidRPr="00C31402" w:rsidRDefault="00C31402" w:rsidP="004E49F8">
            <w:pPr>
              <w:spacing w:after="0" w:line="240" w:lineRule="auto"/>
              <w:jc w:val="center"/>
              <w:rPr>
                <w:rFonts w:ascii="Times New Roman" w:hAnsi="Times New Roman"/>
                <w:sz w:val="24"/>
                <w:szCs w:val="24"/>
              </w:rPr>
            </w:pPr>
            <w:r w:rsidRPr="00C31402">
              <w:rPr>
                <w:rFonts w:ascii="Times New Roman" w:hAnsi="Times New Roman"/>
                <w:sz w:val="24"/>
                <w:szCs w:val="24"/>
              </w:rPr>
              <w:t>86</w:t>
            </w:r>
          </w:p>
        </w:tc>
        <w:tc>
          <w:tcPr>
            <w:tcW w:w="1985" w:type="dxa"/>
            <w:tcBorders>
              <w:top w:val="single" w:sz="4" w:space="0" w:color="000000"/>
              <w:left w:val="single" w:sz="4" w:space="0" w:color="000000"/>
              <w:bottom w:val="single" w:sz="4" w:space="0" w:color="000000"/>
              <w:right w:val="single" w:sz="4" w:space="0" w:color="000000"/>
            </w:tcBorders>
          </w:tcPr>
          <w:p w14:paraId="69F6E466" w14:textId="3CE21231" w:rsidR="00C31402" w:rsidRPr="00C31402" w:rsidRDefault="00C31402" w:rsidP="00010107">
            <w:pPr>
              <w:spacing w:after="0" w:line="240" w:lineRule="auto"/>
              <w:rPr>
                <w:rFonts w:ascii="Times New Roman" w:hAnsi="Times New Roman"/>
                <w:sz w:val="24"/>
                <w:szCs w:val="24"/>
              </w:rPr>
            </w:pPr>
            <w:r w:rsidRPr="00C31402">
              <w:rPr>
                <w:rFonts w:ascii="Times New Roman" w:hAnsi="Times New Roman"/>
                <w:sz w:val="24"/>
                <w:szCs w:val="24"/>
              </w:rPr>
              <w:t>Отдел социальной защиты населения</w:t>
            </w:r>
          </w:p>
        </w:tc>
      </w:tr>
    </w:tbl>
    <w:p w14:paraId="6CB22049" w14:textId="77777777" w:rsidR="0046708F" w:rsidRDefault="0046708F" w:rsidP="00223622">
      <w:pPr>
        <w:spacing w:after="0" w:line="240" w:lineRule="auto"/>
        <w:jc w:val="center"/>
        <w:rPr>
          <w:rFonts w:ascii="Times New Roman" w:hAnsi="Times New Roman"/>
          <w:sz w:val="20"/>
          <w:szCs w:val="20"/>
        </w:rPr>
      </w:pPr>
    </w:p>
    <w:p w14:paraId="6D0D8D68" w14:textId="614CCE26" w:rsidR="00223622" w:rsidRPr="00B05580" w:rsidRDefault="00223622" w:rsidP="00223622">
      <w:pPr>
        <w:spacing w:before="600" w:after="120"/>
        <w:jc w:val="center"/>
        <w:rPr>
          <w:rFonts w:ascii="Times New Roman" w:hAnsi="Times New Roman"/>
          <w:b/>
          <w:sz w:val="24"/>
          <w:szCs w:val="24"/>
        </w:rPr>
      </w:pPr>
      <w:r w:rsidRPr="00B05580">
        <w:rPr>
          <w:rFonts w:ascii="Times New Roman" w:hAnsi="Times New Roman"/>
          <w:b/>
          <w:sz w:val="24"/>
          <w:szCs w:val="24"/>
        </w:rPr>
        <w:t xml:space="preserve">3. </w:t>
      </w:r>
      <w:r w:rsidR="00CD43DA">
        <w:rPr>
          <w:rFonts w:ascii="Times New Roman" w:hAnsi="Times New Roman"/>
          <w:b/>
          <w:sz w:val="24"/>
          <w:szCs w:val="24"/>
        </w:rPr>
        <w:t>Помесячный п</w:t>
      </w:r>
      <w:r w:rsidRPr="00B05580">
        <w:rPr>
          <w:rFonts w:ascii="Times New Roman" w:hAnsi="Times New Roman"/>
          <w:b/>
          <w:sz w:val="24"/>
          <w:szCs w:val="24"/>
        </w:rPr>
        <w:t xml:space="preserve">лан достижения показателей комплекса процессных мероприятий </w:t>
      </w:r>
      <w:r w:rsidR="0046374B" w:rsidRPr="00B05580">
        <w:rPr>
          <w:rFonts w:ascii="Times New Roman" w:hAnsi="Times New Roman"/>
          <w:b/>
          <w:sz w:val="24"/>
          <w:szCs w:val="24"/>
        </w:rPr>
        <w:t xml:space="preserve">3 </w:t>
      </w:r>
      <w:r w:rsidRPr="00B05580">
        <w:rPr>
          <w:rFonts w:ascii="Times New Roman" w:hAnsi="Times New Roman"/>
          <w:b/>
          <w:sz w:val="24"/>
          <w:szCs w:val="24"/>
        </w:rPr>
        <w:t xml:space="preserve">в </w:t>
      </w:r>
      <w:r w:rsidRPr="00B05580">
        <w:rPr>
          <w:rFonts w:ascii="Times New Roman" w:hAnsi="Times New Roman"/>
          <w:b/>
          <w:i/>
          <w:sz w:val="24"/>
          <w:szCs w:val="24"/>
        </w:rPr>
        <w:t xml:space="preserve">2025 </w:t>
      </w:r>
      <w:r w:rsidRPr="00B05580">
        <w:rPr>
          <w:rFonts w:ascii="Times New Roman" w:hAnsi="Times New Roman"/>
          <w:b/>
          <w:sz w:val="24"/>
          <w:szCs w:val="24"/>
        </w:rPr>
        <w:t>году</w:t>
      </w:r>
    </w:p>
    <w:tbl>
      <w:tblP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578"/>
        <w:gridCol w:w="4389"/>
        <w:gridCol w:w="991"/>
        <w:gridCol w:w="1418"/>
        <w:gridCol w:w="567"/>
        <w:gridCol w:w="567"/>
        <w:gridCol w:w="567"/>
        <w:gridCol w:w="567"/>
        <w:gridCol w:w="567"/>
        <w:gridCol w:w="708"/>
        <w:gridCol w:w="570"/>
        <w:gridCol w:w="567"/>
        <w:gridCol w:w="567"/>
        <w:gridCol w:w="567"/>
        <w:gridCol w:w="656"/>
        <w:gridCol w:w="1470"/>
      </w:tblGrid>
      <w:tr w:rsidR="008E79D9" w:rsidRPr="0006296B" w14:paraId="6E8B954B" w14:textId="77777777" w:rsidTr="008E79D9">
        <w:trPr>
          <w:trHeight w:val="349"/>
        </w:trPr>
        <w:tc>
          <w:tcPr>
            <w:tcW w:w="189" w:type="pct"/>
            <w:vMerge w:val="restart"/>
            <w:vAlign w:val="center"/>
          </w:tcPr>
          <w:p w14:paraId="3BF6B01D" w14:textId="77777777" w:rsidR="00223622" w:rsidRPr="00CD43DA" w:rsidRDefault="00223622" w:rsidP="00010107">
            <w:pPr>
              <w:spacing w:before="60" w:after="60" w:line="240" w:lineRule="atLeast"/>
              <w:jc w:val="center"/>
              <w:rPr>
                <w:rFonts w:ascii="Times New Roman" w:hAnsi="Times New Roman"/>
                <w:sz w:val="24"/>
                <w:szCs w:val="24"/>
              </w:rPr>
            </w:pPr>
            <w:r w:rsidRPr="00CD43DA">
              <w:rPr>
                <w:rFonts w:ascii="Times New Roman" w:hAnsi="Times New Roman"/>
                <w:sz w:val="24"/>
                <w:szCs w:val="24"/>
              </w:rPr>
              <w:t xml:space="preserve">№ </w:t>
            </w:r>
            <w:proofErr w:type="gramStart"/>
            <w:r w:rsidRPr="00CD43DA">
              <w:rPr>
                <w:rFonts w:ascii="Times New Roman" w:hAnsi="Times New Roman"/>
                <w:sz w:val="24"/>
                <w:szCs w:val="24"/>
              </w:rPr>
              <w:t>п</w:t>
            </w:r>
            <w:proofErr w:type="gramEnd"/>
            <w:r w:rsidRPr="00CD43DA">
              <w:rPr>
                <w:rFonts w:ascii="Times New Roman" w:hAnsi="Times New Roman"/>
                <w:sz w:val="24"/>
                <w:szCs w:val="24"/>
              </w:rPr>
              <w:t>/п</w:t>
            </w:r>
          </w:p>
        </w:tc>
        <w:tc>
          <w:tcPr>
            <w:tcW w:w="1433" w:type="pct"/>
            <w:vMerge w:val="restart"/>
            <w:vAlign w:val="center"/>
          </w:tcPr>
          <w:p w14:paraId="01CF2094" w14:textId="77777777" w:rsidR="00223622" w:rsidRPr="00CD43DA" w:rsidRDefault="00223622" w:rsidP="00010107">
            <w:pPr>
              <w:spacing w:line="240" w:lineRule="atLeast"/>
              <w:jc w:val="center"/>
              <w:rPr>
                <w:rFonts w:ascii="Times New Roman" w:hAnsi="Times New Roman"/>
                <w:sz w:val="24"/>
                <w:szCs w:val="24"/>
              </w:rPr>
            </w:pPr>
            <w:r w:rsidRPr="00CD43DA">
              <w:rPr>
                <w:rFonts w:ascii="Times New Roman" w:hAnsi="Times New Roman"/>
                <w:sz w:val="24"/>
                <w:szCs w:val="24"/>
              </w:rPr>
              <w:t>Показатели комплекса процессных мероприятий</w:t>
            </w:r>
          </w:p>
        </w:tc>
        <w:tc>
          <w:tcPr>
            <w:tcW w:w="324" w:type="pct"/>
            <w:vMerge w:val="restart"/>
            <w:vAlign w:val="center"/>
          </w:tcPr>
          <w:p w14:paraId="022191A8" w14:textId="77777777" w:rsidR="00223622" w:rsidRPr="008E79D9" w:rsidRDefault="00223622" w:rsidP="00010107">
            <w:pPr>
              <w:spacing w:line="240" w:lineRule="atLeast"/>
              <w:jc w:val="center"/>
              <w:rPr>
                <w:rFonts w:ascii="Times New Roman" w:hAnsi="Times New Roman"/>
                <w:sz w:val="24"/>
                <w:szCs w:val="24"/>
              </w:rPr>
            </w:pPr>
            <w:r w:rsidRPr="008E79D9">
              <w:rPr>
                <w:rFonts w:ascii="Times New Roman" w:hAnsi="Times New Roman"/>
                <w:sz w:val="24"/>
                <w:szCs w:val="24"/>
              </w:rPr>
              <w:t>Уровень показателя</w:t>
            </w:r>
          </w:p>
        </w:tc>
        <w:tc>
          <w:tcPr>
            <w:tcW w:w="463" w:type="pct"/>
            <w:vMerge w:val="restart"/>
            <w:vAlign w:val="center"/>
          </w:tcPr>
          <w:p w14:paraId="5CDD7CE0" w14:textId="77777777" w:rsidR="00223622" w:rsidRPr="008E79D9" w:rsidRDefault="00223622" w:rsidP="00010107">
            <w:pPr>
              <w:spacing w:line="240" w:lineRule="atLeast"/>
              <w:jc w:val="center"/>
              <w:rPr>
                <w:rFonts w:ascii="Times New Roman" w:hAnsi="Times New Roman"/>
                <w:sz w:val="24"/>
                <w:szCs w:val="24"/>
              </w:rPr>
            </w:pPr>
            <w:r w:rsidRPr="008E79D9">
              <w:rPr>
                <w:rFonts w:ascii="Times New Roman" w:hAnsi="Times New Roman"/>
                <w:sz w:val="24"/>
                <w:szCs w:val="24"/>
              </w:rPr>
              <w:t>Единица измерения</w:t>
            </w:r>
          </w:p>
          <w:p w14:paraId="380C799C" w14:textId="77777777" w:rsidR="00223622" w:rsidRPr="008E79D9" w:rsidRDefault="00223622" w:rsidP="00010107">
            <w:pPr>
              <w:spacing w:line="240" w:lineRule="atLeast"/>
              <w:jc w:val="center"/>
              <w:rPr>
                <w:rFonts w:ascii="Times New Roman" w:hAnsi="Times New Roman"/>
                <w:sz w:val="24"/>
                <w:szCs w:val="24"/>
              </w:rPr>
            </w:pPr>
            <w:r w:rsidRPr="008E79D9">
              <w:rPr>
                <w:rFonts w:ascii="Times New Roman" w:hAnsi="Times New Roman"/>
                <w:sz w:val="24"/>
                <w:szCs w:val="24"/>
              </w:rPr>
              <w:t>(по ОКЕИ)</w:t>
            </w:r>
          </w:p>
        </w:tc>
        <w:tc>
          <w:tcPr>
            <w:tcW w:w="2111" w:type="pct"/>
            <w:gridSpan w:val="11"/>
            <w:vAlign w:val="center"/>
          </w:tcPr>
          <w:p w14:paraId="51A21882" w14:textId="77777777" w:rsidR="00223622" w:rsidRPr="008E79D9" w:rsidRDefault="00223622" w:rsidP="00010107">
            <w:pPr>
              <w:spacing w:before="60" w:after="60" w:line="240" w:lineRule="atLeast"/>
              <w:jc w:val="center"/>
              <w:rPr>
                <w:rFonts w:ascii="Times New Roman" w:hAnsi="Times New Roman"/>
                <w:sz w:val="24"/>
                <w:szCs w:val="24"/>
              </w:rPr>
            </w:pPr>
            <w:r w:rsidRPr="008E79D9">
              <w:rPr>
                <w:rFonts w:ascii="Times New Roman" w:hAnsi="Times New Roman"/>
                <w:sz w:val="24"/>
                <w:szCs w:val="24"/>
              </w:rPr>
              <w:t>Плановые значения по месяцам</w:t>
            </w:r>
          </w:p>
        </w:tc>
        <w:tc>
          <w:tcPr>
            <w:tcW w:w="481" w:type="pct"/>
            <w:vMerge w:val="restart"/>
            <w:vAlign w:val="center"/>
          </w:tcPr>
          <w:p w14:paraId="52930DF7" w14:textId="77777777" w:rsidR="00223622" w:rsidRPr="008E79D9" w:rsidRDefault="00223622" w:rsidP="00010107">
            <w:pPr>
              <w:spacing w:line="240" w:lineRule="atLeast"/>
              <w:jc w:val="center"/>
              <w:rPr>
                <w:rFonts w:ascii="Times New Roman" w:hAnsi="Times New Roman"/>
                <w:sz w:val="24"/>
                <w:szCs w:val="24"/>
              </w:rPr>
            </w:pPr>
            <w:proofErr w:type="gramStart"/>
            <w:r w:rsidRPr="008E79D9">
              <w:rPr>
                <w:rFonts w:ascii="Times New Roman" w:hAnsi="Times New Roman"/>
                <w:sz w:val="24"/>
                <w:szCs w:val="24"/>
              </w:rPr>
              <w:t>На конец</w:t>
            </w:r>
            <w:proofErr w:type="gramEnd"/>
            <w:r w:rsidRPr="008E79D9">
              <w:rPr>
                <w:rFonts w:ascii="Times New Roman" w:hAnsi="Times New Roman"/>
                <w:i/>
                <w:sz w:val="24"/>
                <w:szCs w:val="24"/>
              </w:rPr>
              <w:t xml:space="preserve">      2025</w:t>
            </w:r>
            <w:r w:rsidRPr="008E79D9">
              <w:rPr>
                <w:rFonts w:ascii="Times New Roman" w:hAnsi="Times New Roman"/>
                <w:sz w:val="24"/>
                <w:szCs w:val="24"/>
              </w:rPr>
              <w:t xml:space="preserve"> года</w:t>
            </w:r>
          </w:p>
        </w:tc>
      </w:tr>
      <w:tr w:rsidR="008E79D9" w:rsidRPr="0006296B" w14:paraId="175F49C1" w14:textId="77777777" w:rsidTr="008E79D9">
        <w:trPr>
          <w:trHeight w:val="661"/>
        </w:trPr>
        <w:tc>
          <w:tcPr>
            <w:tcW w:w="189" w:type="pct"/>
            <w:vMerge/>
            <w:vAlign w:val="center"/>
          </w:tcPr>
          <w:p w14:paraId="7BEB52E8" w14:textId="77777777" w:rsidR="00223622" w:rsidRPr="00CD43DA" w:rsidRDefault="00223622" w:rsidP="00010107">
            <w:pPr>
              <w:spacing w:before="60" w:after="60" w:line="240" w:lineRule="atLeast"/>
              <w:jc w:val="center"/>
              <w:rPr>
                <w:rFonts w:ascii="Times New Roman" w:hAnsi="Times New Roman"/>
                <w:sz w:val="24"/>
                <w:szCs w:val="24"/>
              </w:rPr>
            </w:pPr>
          </w:p>
        </w:tc>
        <w:tc>
          <w:tcPr>
            <w:tcW w:w="1433" w:type="pct"/>
            <w:vMerge/>
            <w:vAlign w:val="center"/>
          </w:tcPr>
          <w:p w14:paraId="0DD88772" w14:textId="77777777" w:rsidR="00223622" w:rsidRPr="00CD43DA" w:rsidRDefault="00223622" w:rsidP="00010107">
            <w:pPr>
              <w:spacing w:before="60" w:after="60" w:line="240" w:lineRule="atLeast"/>
              <w:jc w:val="center"/>
              <w:rPr>
                <w:rFonts w:ascii="Times New Roman" w:hAnsi="Times New Roman"/>
                <w:sz w:val="24"/>
                <w:szCs w:val="24"/>
              </w:rPr>
            </w:pPr>
          </w:p>
        </w:tc>
        <w:tc>
          <w:tcPr>
            <w:tcW w:w="324" w:type="pct"/>
            <w:vMerge/>
            <w:vAlign w:val="center"/>
          </w:tcPr>
          <w:p w14:paraId="46D0C8F3" w14:textId="77777777" w:rsidR="00223622" w:rsidRPr="0006296B" w:rsidRDefault="00223622" w:rsidP="00010107">
            <w:pPr>
              <w:spacing w:before="60" w:after="60" w:line="240" w:lineRule="atLeast"/>
              <w:jc w:val="center"/>
              <w:rPr>
                <w:rFonts w:ascii="Times New Roman" w:hAnsi="Times New Roman"/>
                <w:sz w:val="20"/>
                <w:szCs w:val="20"/>
              </w:rPr>
            </w:pPr>
          </w:p>
        </w:tc>
        <w:tc>
          <w:tcPr>
            <w:tcW w:w="463" w:type="pct"/>
            <w:vMerge/>
            <w:vAlign w:val="center"/>
          </w:tcPr>
          <w:p w14:paraId="52B9F661" w14:textId="77777777" w:rsidR="00223622" w:rsidRPr="0006296B" w:rsidRDefault="00223622" w:rsidP="00010107">
            <w:pPr>
              <w:spacing w:before="60" w:after="60" w:line="240" w:lineRule="atLeast"/>
              <w:jc w:val="center"/>
              <w:rPr>
                <w:rFonts w:ascii="Times New Roman" w:hAnsi="Times New Roman"/>
                <w:sz w:val="20"/>
                <w:szCs w:val="20"/>
              </w:rPr>
            </w:pPr>
          </w:p>
        </w:tc>
        <w:tc>
          <w:tcPr>
            <w:tcW w:w="185" w:type="pct"/>
            <w:vAlign w:val="center"/>
          </w:tcPr>
          <w:p w14:paraId="432DDADA" w14:textId="77777777" w:rsidR="00223622" w:rsidRPr="0006296B" w:rsidRDefault="00223622" w:rsidP="00010107">
            <w:pPr>
              <w:spacing w:before="60" w:after="60" w:line="240" w:lineRule="atLeast"/>
              <w:jc w:val="center"/>
              <w:rPr>
                <w:rFonts w:ascii="Times New Roman" w:hAnsi="Times New Roman"/>
                <w:sz w:val="20"/>
                <w:szCs w:val="20"/>
              </w:rPr>
            </w:pPr>
            <w:r w:rsidRPr="0006296B">
              <w:rPr>
                <w:rFonts w:ascii="Times New Roman" w:hAnsi="Times New Roman"/>
                <w:sz w:val="20"/>
                <w:szCs w:val="20"/>
              </w:rPr>
              <w:t>янв.</w:t>
            </w:r>
          </w:p>
        </w:tc>
        <w:tc>
          <w:tcPr>
            <w:tcW w:w="185" w:type="pct"/>
            <w:vAlign w:val="center"/>
          </w:tcPr>
          <w:p w14:paraId="5131C173" w14:textId="77777777" w:rsidR="00223622" w:rsidRPr="0006296B" w:rsidRDefault="00223622" w:rsidP="00010107">
            <w:pPr>
              <w:spacing w:before="60" w:after="60" w:line="240" w:lineRule="atLeast"/>
              <w:jc w:val="center"/>
              <w:rPr>
                <w:rFonts w:ascii="Times New Roman" w:hAnsi="Times New Roman"/>
                <w:sz w:val="20"/>
                <w:szCs w:val="20"/>
              </w:rPr>
            </w:pPr>
            <w:r w:rsidRPr="0006296B">
              <w:rPr>
                <w:rFonts w:ascii="Times New Roman" w:hAnsi="Times New Roman"/>
                <w:sz w:val="20"/>
                <w:szCs w:val="20"/>
              </w:rPr>
              <w:t>фев.</w:t>
            </w:r>
          </w:p>
        </w:tc>
        <w:tc>
          <w:tcPr>
            <w:tcW w:w="185" w:type="pct"/>
            <w:vAlign w:val="center"/>
          </w:tcPr>
          <w:p w14:paraId="7CD733F6"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март</w:t>
            </w:r>
          </w:p>
        </w:tc>
        <w:tc>
          <w:tcPr>
            <w:tcW w:w="185" w:type="pct"/>
            <w:vAlign w:val="center"/>
          </w:tcPr>
          <w:p w14:paraId="66F166BE"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апр.</w:t>
            </w:r>
          </w:p>
        </w:tc>
        <w:tc>
          <w:tcPr>
            <w:tcW w:w="185" w:type="pct"/>
            <w:vAlign w:val="center"/>
          </w:tcPr>
          <w:p w14:paraId="55FF62F6"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май</w:t>
            </w:r>
          </w:p>
        </w:tc>
        <w:tc>
          <w:tcPr>
            <w:tcW w:w="231" w:type="pct"/>
            <w:vAlign w:val="center"/>
          </w:tcPr>
          <w:p w14:paraId="41844C56"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июнь</w:t>
            </w:r>
          </w:p>
        </w:tc>
        <w:tc>
          <w:tcPr>
            <w:tcW w:w="186" w:type="pct"/>
            <w:vAlign w:val="center"/>
          </w:tcPr>
          <w:p w14:paraId="0B715856"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июль</w:t>
            </w:r>
          </w:p>
        </w:tc>
        <w:tc>
          <w:tcPr>
            <w:tcW w:w="185" w:type="pct"/>
            <w:vAlign w:val="center"/>
          </w:tcPr>
          <w:p w14:paraId="16568D99"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авг.</w:t>
            </w:r>
          </w:p>
        </w:tc>
        <w:tc>
          <w:tcPr>
            <w:tcW w:w="185" w:type="pct"/>
            <w:vAlign w:val="center"/>
          </w:tcPr>
          <w:p w14:paraId="1182DC75"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сен.</w:t>
            </w:r>
          </w:p>
        </w:tc>
        <w:tc>
          <w:tcPr>
            <w:tcW w:w="185" w:type="pct"/>
            <w:vAlign w:val="center"/>
          </w:tcPr>
          <w:p w14:paraId="64503EFB"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окт.</w:t>
            </w:r>
          </w:p>
        </w:tc>
        <w:tc>
          <w:tcPr>
            <w:tcW w:w="213" w:type="pct"/>
            <w:vAlign w:val="center"/>
          </w:tcPr>
          <w:p w14:paraId="758D1226" w14:textId="77777777" w:rsidR="00223622" w:rsidRPr="00B63314" w:rsidRDefault="00223622" w:rsidP="00010107">
            <w:pPr>
              <w:spacing w:before="60" w:after="60" w:line="240" w:lineRule="atLeast"/>
              <w:jc w:val="center"/>
              <w:rPr>
                <w:rFonts w:ascii="Times New Roman" w:hAnsi="Times New Roman"/>
                <w:sz w:val="20"/>
                <w:szCs w:val="20"/>
              </w:rPr>
            </w:pPr>
            <w:r w:rsidRPr="00B63314">
              <w:rPr>
                <w:rFonts w:ascii="Times New Roman" w:hAnsi="Times New Roman"/>
                <w:sz w:val="20"/>
                <w:szCs w:val="20"/>
              </w:rPr>
              <w:t>ноя.</w:t>
            </w:r>
          </w:p>
        </w:tc>
        <w:tc>
          <w:tcPr>
            <w:tcW w:w="481" w:type="pct"/>
            <w:vMerge/>
            <w:vAlign w:val="center"/>
          </w:tcPr>
          <w:p w14:paraId="3FFE3C62" w14:textId="77777777" w:rsidR="00223622" w:rsidRPr="00B63314" w:rsidRDefault="00223622" w:rsidP="00010107">
            <w:pPr>
              <w:spacing w:before="60" w:after="60" w:line="240" w:lineRule="atLeast"/>
              <w:jc w:val="center"/>
              <w:rPr>
                <w:rFonts w:ascii="Times New Roman" w:hAnsi="Times New Roman"/>
                <w:sz w:val="20"/>
                <w:szCs w:val="20"/>
              </w:rPr>
            </w:pPr>
          </w:p>
        </w:tc>
      </w:tr>
      <w:tr w:rsidR="00223622" w:rsidRPr="0006296B" w14:paraId="7B6C4F2C" w14:textId="77777777" w:rsidTr="008E79D9">
        <w:trPr>
          <w:trHeight w:val="386"/>
        </w:trPr>
        <w:tc>
          <w:tcPr>
            <w:tcW w:w="189" w:type="pct"/>
            <w:vAlign w:val="center"/>
          </w:tcPr>
          <w:p w14:paraId="3D9D35E6" w14:textId="77777777" w:rsidR="00223622" w:rsidRPr="00CD43DA" w:rsidRDefault="00223622" w:rsidP="00010107">
            <w:pPr>
              <w:spacing w:before="60" w:after="60" w:line="240" w:lineRule="atLeast"/>
              <w:jc w:val="center"/>
              <w:rPr>
                <w:rFonts w:ascii="Times New Roman" w:hAnsi="Times New Roman"/>
                <w:sz w:val="24"/>
                <w:szCs w:val="24"/>
              </w:rPr>
            </w:pPr>
            <w:r w:rsidRPr="00CD43DA">
              <w:rPr>
                <w:rFonts w:ascii="Times New Roman" w:hAnsi="Times New Roman"/>
                <w:sz w:val="24"/>
                <w:szCs w:val="24"/>
              </w:rPr>
              <w:t>1.</w:t>
            </w:r>
          </w:p>
        </w:tc>
        <w:tc>
          <w:tcPr>
            <w:tcW w:w="4811" w:type="pct"/>
            <w:gridSpan w:val="15"/>
            <w:vAlign w:val="center"/>
          </w:tcPr>
          <w:p w14:paraId="532988A7" w14:textId="77777777" w:rsidR="00223622" w:rsidRPr="00CD43DA" w:rsidRDefault="00223622" w:rsidP="00010107">
            <w:pPr>
              <w:spacing w:line="240" w:lineRule="atLeast"/>
              <w:rPr>
                <w:rFonts w:ascii="Times New Roman" w:hAnsi="Times New Roman"/>
                <w:sz w:val="24"/>
                <w:szCs w:val="24"/>
              </w:rPr>
            </w:pPr>
            <w:r w:rsidRPr="00CD43DA">
              <w:rPr>
                <w:rFonts w:ascii="Times New Roman" w:hAnsi="Times New Roman"/>
                <w:sz w:val="24"/>
                <w:szCs w:val="24"/>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8E79D9" w:rsidRPr="0006296B" w14:paraId="7024265D" w14:textId="77777777" w:rsidTr="008E79D9">
        <w:trPr>
          <w:trHeight w:val="386"/>
        </w:trPr>
        <w:tc>
          <w:tcPr>
            <w:tcW w:w="189" w:type="pct"/>
            <w:vAlign w:val="center"/>
          </w:tcPr>
          <w:p w14:paraId="05264964" w14:textId="77777777" w:rsidR="00223622" w:rsidRPr="00CD43DA" w:rsidRDefault="00223622" w:rsidP="00010107">
            <w:pPr>
              <w:spacing w:line="240" w:lineRule="atLeast"/>
              <w:jc w:val="center"/>
              <w:rPr>
                <w:rFonts w:ascii="Times New Roman" w:hAnsi="Times New Roman"/>
                <w:sz w:val="24"/>
                <w:szCs w:val="24"/>
              </w:rPr>
            </w:pPr>
            <w:r w:rsidRPr="00CD43DA">
              <w:rPr>
                <w:rFonts w:ascii="Times New Roman" w:hAnsi="Times New Roman"/>
                <w:sz w:val="24"/>
                <w:szCs w:val="24"/>
              </w:rPr>
              <w:t>1.1.</w:t>
            </w:r>
          </w:p>
        </w:tc>
        <w:tc>
          <w:tcPr>
            <w:tcW w:w="1433" w:type="pct"/>
            <w:vAlign w:val="center"/>
          </w:tcPr>
          <w:p w14:paraId="28DA454A" w14:textId="77777777" w:rsidR="00223622" w:rsidRPr="00CD43DA" w:rsidRDefault="00223622" w:rsidP="00CD43DA">
            <w:pPr>
              <w:spacing w:line="240" w:lineRule="atLeast"/>
              <w:rPr>
                <w:rFonts w:ascii="Times New Roman" w:hAnsi="Times New Roman"/>
                <w:i/>
                <w:sz w:val="24"/>
                <w:szCs w:val="24"/>
                <w:u w:color="000000"/>
              </w:rPr>
            </w:pPr>
            <w:r w:rsidRPr="00CD43DA">
              <w:rPr>
                <w:rFonts w:ascii="Times New Roman" w:eastAsia="Times New Roman" w:hAnsi="Times New Roman"/>
                <w:sz w:val="24"/>
                <w:szCs w:val="24"/>
              </w:rPr>
              <w:t>Обеспечение доли семей с детьми,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на уровне 100 процентов</w:t>
            </w:r>
          </w:p>
        </w:tc>
        <w:tc>
          <w:tcPr>
            <w:tcW w:w="324" w:type="pct"/>
            <w:vAlign w:val="center"/>
          </w:tcPr>
          <w:p w14:paraId="58A0F80E" w14:textId="77777777" w:rsidR="00223622" w:rsidRPr="008E79D9" w:rsidRDefault="00223622" w:rsidP="00CD43DA">
            <w:pPr>
              <w:spacing w:line="240" w:lineRule="atLeast"/>
              <w:jc w:val="center"/>
              <w:rPr>
                <w:rFonts w:ascii="Times New Roman" w:hAnsi="Times New Roman"/>
                <w:sz w:val="24"/>
                <w:szCs w:val="24"/>
                <w:u w:color="000000"/>
              </w:rPr>
            </w:pPr>
            <w:r w:rsidRPr="008E79D9">
              <w:rPr>
                <w:rFonts w:ascii="Times New Roman" w:hAnsi="Times New Roman"/>
                <w:sz w:val="24"/>
                <w:szCs w:val="24"/>
                <w:u w:color="000000"/>
              </w:rPr>
              <w:t>МП</w:t>
            </w:r>
          </w:p>
        </w:tc>
        <w:tc>
          <w:tcPr>
            <w:tcW w:w="463" w:type="pct"/>
            <w:vAlign w:val="center"/>
          </w:tcPr>
          <w:p w14:paraId="48B1620E" w14:textId="77777777" w:rsidR="00223622" w:rsidRPr="008E79D9" w:rsidRDefault="00223622" w:rsidP="00CD43DA">
            <w:pPr>
              <w:spacing w:line="240" w:lineRule="atLeast"/>
              <w:jc w:val="center"/>
              <w:rPr>
                <w:rFonts w:ascii="Times New Roman" w:hAnsi="Times New Roman"/>
                <w:sz w:val="24"/>
                <w:szCs w:val="24"/>
              </w:rPr>
            </w:pPr>
            <w:r w:rsidRPr="008E79D9">
              <w:rPr>
                <w:rFonts w:ascii="Times New Roman" w:hAnsi="Times New Roman"/>
                <w:sz w:val="24"/>
                <w:szCs w:val="24"/>
              </w:rPr>
              <w:t>процент</w:t>
            </w:r>
          </w:p>
        </w:tc>
        <w:tc>
          <w:tcPr>
            <w:tcW w:w="185" w:type="pct"/>
            <w:vAlign w:val="center"/>
          </w:tcPr>
          <w:p w14:paraId="709AAF62" w14:textId="77777777" w:rsidR="00223622" w:rsidRPr="00CD43DA" w:rsidRDefault="00223622" w:rsidP="00CD43DA">
            <w:pPr>
              <w:spacing w:line="240" w:lineRule="atLeast"/>
              <w:jc w:val="center"/>
              <w:rPr>
                <w:rFonts w:ascii="Times New Roman" w:hAnsi="Times New Roman"/>
                <w:i/>
                <w:sz w:val="24"/>
                <w:szCs w:val="24"/>
              </w:rPr>
            </w:pPr>
            <w:r w:rsidRPr="00CD43DA">
              <w:rPr>
                <w:rFonts w:ascii="Times New Roman" w:hAnsi="Times New Roman"/>
                <w:i/>
                <w:sz w:val="24"/>
                <w:szCs w:val="24"/>
              </w:rPr>
              <w:t>-</w:t>
            </w:r>
          </w:p>
        </w:tc>
        <w:tc>
          <w:tcPr>
            <w:tcW w:w="185" w:type="pct"/>
            <w:vAlign w:val="center"/>
          </w:tcPr>
          <w:p w14:paraId="0AB5DAA1" w14:textId="77777777" w:rsidR="00223622" w:rsidRPr="00CD43DA" w:rsidRDefault="00223622" w:rsidP="00CD43DA">
            <w:pPr>
              <w:spacing w:line="240" w:lineRule="atLeast"/>
              <w:jc w:val="center"/>
              <w:rPr>
                <w:rFonts w:ascii="Times New Roman" w:hAnsi="Times New Roman"/>
                <w:i/>
                <w:sz w:val="24"/>
                <w:szCs w:val="24"/>
              </w:rPr>
            </w:pPr>
            <w:r w:rsidRPr="00CD43DA">
              <w:rPr>
                <w:rFonts w:ascii="Times New Roman" w:hAnsi="Times New Roman"/>
                <w:i/>
                <w:sz w:val="24"/>
                <w:szCs w:val="24"/>
              </w:rPr>
              <w:t>-</w:t>
            </w:r>
          </w:p>
        </w:tc>
        <w:tc>
          <w:tcPr>
            <w:tcW w:w="185" w:type="pct"/>
            <w:vAlign w:val="center"/>
          </w:tcPr>
          <w:p w14:paraId="7D910AAE"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4053BE41"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67B6A5FE"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231" w:type="pct"/>
            <w:vAlign w:val="center"/>
          </w:tcPr>
          <w:p w14:paraId="650AEE11"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6" w:type="pct"/>
            <w:vAlign w:val="center"/>
          </w:tcPr>
          <w:p w14:paraId="6F5BF87C"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3658A5FB"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01E46E9F"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33747479"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213" w:type="pct"/>
            <w:vAlign w:val="center"/>
          </w:tcPr>
          <w:p w14:paraId="15A50DF8"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481" w:type="pct"/>
            <w:vAlign w:val="center"/>
          </w:tcPr>
          <w:p w14:paraId="78159C90"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100</w:t>
            </w:r>
          </w:p>
        </w:tc>
      </w:tr>
      <w:tr w:rsidR="008E79D9" w:rsidRPr="0006296B" w14:paraId="3734499E" w14:textId="77777777" w:rsidTr="008E79D9">
        <w:trPr>
          <w:trHeight w:val="386"/>
        </w:trPr>
        <w:tc>
          <w:tcPr>
            <w:tcW w:w="189" w:type="pct"/>
            <w:vAlign w:val="center"/>
          </w:tcPr>
          <w:p w14:paraId="35E0A6E9" w14:textId="77777777" w:rsidR="00223622" w:rsidRPr="00CD43DA" w:rsidRDefault="00223622" w:rsidP="00010107">
            <w:pPr>
              <w:spacing w:line="240" w:lineRule="atLeast"/>
              <w:jc w:val="center"/>
              <w:rPr>
                <w:rFonts w:ascii="Times New Roman" w:hAnsi="Times New Roman"/>
                <w:sz w:val="24"/>
                <w:szCs w:val="24"/>
              </w:rPr>
            </w:pPr>
            <w:r w:rsidRPr="00CD43DA">
              <w:rPr>
                <w:rFonts w:ascii="Times New Roman" w:hAnsi="Times New Roman"/>
                <w:sz w:val="24"/>
                <w:szCs w:val="24"/>
              </w:rPr>
              <w:t>1.2.</w:t>
            </w:r>
          </w:p>
        </w:tc>
        <w:tc>
          <w:tcPr>
            <w:tcW w:w="1433" w:type="pct"/>
            <w:vAlign w:val="center"/>
          </w:tcPr>
          <w:p w14:paraId="06700C7E" w14:textId="77777777" w:rsidR="00223622" w:rsidRPr="00CD43DA" w:rsidRDefault="00223622" w:rsidP="00CD43DA">
            <w:pPr>
              <w:spacing w:line="240" w:lineRule="atLeast"/>
              <w:rPr>
                <w:rFonts w:ascii="Times New Roman" w:hAnsi="Times New Roman"/>
                <w:bCs/>
                <w:i/>
                <w:color w:val="000000"/>
                <w:sz w:val="24"/>
                <w:szCs w:val="24"/>
                <w:u w:color="000000"/>
              </w:rPr>
            </w:pPr>
            <w:r w:rsidRPr="00CD43DA">
              <w:rPr>
                <w:rFonts w:ascii="Times New Roman" w:eastAsia="Times New Roman" w:hAnsi="Times New Roman"/>
                <w:sz w:val="24"/>
                <w:szCs w:val="24"/>
              </w:rPr>
              <w:t>Увеличение доли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до 99 процентов</w:t>
            </w:r>
          </w:p>
        </w:tc>
        <w:tc>
          <w:tcPr>
            <w:tcW w:w="324" w:type="pct"/>
            <w:vAlign w:val="center"/>
          </w:tcPr>
          <w:p w14:paraId="139BFB11" w14:textId="77777777" w:rsidR="00223622" w:rsidRPr="008E79D9" w:rsidRDefault="00223622" w:rsidP="00CD43DA">
            <w:pPr>
              <w:spacing w:line="240" w:lineRule="atLeast"/>
              <w:jc w:val="center"/>
              <w:rPr>
                <w:rFonts w:ascii="Times New Roman" w:hAnsi="Times New Roman"/>
                <w:sz w:val="24"/>
                <w:szCs w:val="24"/>
                <w:u w:color="000000"/>
              </w:rPr>
            </w:pPr>
            <w:r w:rsidRPr="008E79D9">
              <w:rPr>
                <w:rFonts w:ascii="Times New Roman" w:hAnsi="Times New Roman"/>
                <w:sz w:val="24"/>
                <w:szCs w:val="24"/>
                <w:u w:color="000000"/>
              </w:rPr>
              <w:t>МП</w:t>
            </w:r>
          </w:p>
        </w:tc>
        <w:tc>
          <w:tcPr>
            <w:tcW w:w="463" w:type="pct"/>
            <w:vAlign w:val="center"/>
          </w:tcPr>
          <w:p w14:paraId="092967CE" w14:textId="77777777" w:rsidR="00223622" w:rsidRPr="008E79D9" w:rsidRDefault="00223622" w:rsidP="00CD43DA">
            <w:pPr>
              <w:spacing w:line="240" w:lineRule="atLeast"/>
              <w:jc w:val="center"/>
              <w:rPr>
                <w:rFonts w:ascii="Times New Roman" w:hAnsi="Times New Roman"/>
                <w:sz w:val="24"/>
                <w:szCs w:val="24"/>
              </w:rPr>
            </w:pPr>
            <w:r w:rsidRPr="008E79D9">
              <w:rPr>
                <w:rFonts w:ascii="Times New Roman" w:hAnsi="Times New Roman"/>
                <w:sz w:val="24"/>
                <w:szCs w:val="24"/>
              </w:rPr>
              <w:t>процент</w:t>
            </w:r>
          </w:p>
        </w:tc>
        <w:tc>
          <w:tcPr>
            <w:tcW w:w="185" w:type="pct"/>
            <w:vAlign w:val="center"/>
          </w:tcPr>
          <w:p w14:paraId="0D03394A" w14:textId="77777777" w:rsidR="00223622" w:rsidRPr="00CD43DA" w:rsidRDefault="00223622" w:rsidP="00CD43DA">
            <w:pPr>
              <w:spacing w:line="240" w:lineRule="atLeast"/>
              <w:jc w:val="center"/>
              <w:rPr>
                <w:rFonts w:ascii="Times New Roman" w:hAnsi="Times New Roman"/>
                <w:i/>
                <w:sz w:val="24"/>
                <w:szCs w:val="24"/>
              </w:rPr>
            </w:pPr>
            <w:r w:rsidRPr="00CD43DA">
              <w:rPr>
                <w:rFonts w:ascii="Times New Roman" w:hAnsi="Times New Roman"/>
                <w:i/>
                <w:sz w:val="24"/>
                <w:szCs w:val="24"/>
              </w:rPr>
              <w:t>-</w:t>
            </w:r>
          </w:p>
        </w:tc>
        <w:tc>
          <w:tcPr>
            <w:tcW w:w="185" w:type="pct"/>
            <w:vAlign w:val="center"/>
          </w:tcPr>
          <w:p w14:paraId="1BEFEBBB" w14:textId="77777777" w:rsidR="00223622" w:rsidRPr="00CD43DA" w:rsidRDefault="00223622" w:rsidP="00CD43DA">
            <w:pPr>
              <w:spacing w:line="240" w:lineRule="atLeast"/>
              <w:jc w:val="center"/>
              <w:rPr>
                <w:rFonts w:ascii="Times New Roman" w:hAnsi="Times New Roman"/>
                <w:i/>
                <w:sz w:val="24"/>
                <w:szCs w:val="24"/>
              </w:rPr>
            </w:pPr>
            <w:r w:rsidRPr="00CD43DA">
              <w:rPr>
                <w:rFonts w:ascii="Times New Roman" w:hAnsi="Times New Roman"/>
                <w:i/>
                <w:sz w:val="24"/>
                <w:szCs w:val="24"/>
              </w:rPr>
              <w:t>-</w:t>
            </w:r>
          </w:p>
        </w:tc>
        <w:tc>
          <w:tcPr>
            <w:tcW w:w="185" w:type="pct"/>
            <w:vAlign w:val="center"/>
          </w:tcPr>
          <w:p w14:paraId="5E333495" w14:textId="77777777" w:rsidR="00223622" w:rsidRPr="00CD43DA" w:rsidRDefault="00223622" w:rsidP="00CD43DA">
            <w:pPr>
              <w:spacing w:line="240" w:lineRule="atLeast"/>
              <w:jc w:val="center"/>
              <w:rPr>
                <w:rFonts w:ascii="Times New Roman" w:hAnsi="Times New Roman"/>
                <w:sz w:val="24"/>
                <w:szCs w:val="24"/>
              </w:rPr>
            </w:pPr>
          </w:p>
          <w:p w14:paraId="6D751530"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p w14:paraId="3FBAC334" w14:textId="77777777" w:rsidR="00223622" w:rsidRPr="00CD43DA" w:rsidRDefault="00223622" w:rsidP="00CD43DA">
            <w:pPr>
              <w:spacing w:line="240" w:lineRule="atLeast"/>
              <w:jc w:val="center"/>
              <w:rPr>
                <w:rFonts w:ascii="Times New Roman" w:hAnsi="Times New Roman"/>
                <w:sz w:val="24"/>
                <w:szCs w:val="24"/>
              </w:rPr>
            </w:pPr>
          </w:p>
        </w:tc>
        <w:tc>
          <w:tcPr>
            <w:tcW w:w="185" w:type="pct"/>
            <w:vAlign w:val="center"/>
          </w:tcPr>
          <w:p w14:paraId="7ADF89F6"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6CBCAE08"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231" w:type="pct"/>
            <w:vAlign w:val="center"/>
          </w:tcPr>
          <w:p w14:paraId="1D6D58ED"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6" w:type="pct"/>
            <w:vAlign w:val="center"/>
          </w:tcPr>
          <w:p w14:paraId="06F944DB"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23D34759"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7B64E73D"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185" w:type="pct"/>
            <w:vAlign w:val="center"/>
          </w:tcPr>
          <w:p w14:paraId="6907FB0E"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213" w:type="pct"/>
            <w:vAlign w:val="center"/>
          </w:tcPr>
          <w:p w14:paraId="72373780"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w:t>
            </w:r>
          </w:p>
        </w:tc>
        <w:tc>
          <w:tcPr>
            <w:tcW w:w="481" w:type="pct"/>
            <w:vAlign w:val="center"/>
          </w:tcPr>
          <w:p w14:paraId="4B592D86" w14:textId="77777777" w:rsidR="00223622" w:rsidRPr="00CD43DA" w:rsidRDefault="00223622" w:rsidP="00CD43DA">
            <w:pPr>
              <w:spacing w:line="240" w:lineRule="atLeast"/>
              <w:jc w:val="center"/>
              <w:rPr>
                <w:rFonts w:ascii="Times New Roman" w:hAnsi="Times New Roman"/>
                <w:sz w:val="24"/>
                <w:szCs w:val="24"/>
              </w:rPr>
            </w:pPr>
            <w:r w:rsidRPr="00CD43DA">
              <w:rPr>
                <w:rFonts w:ascii="Times New Roman" w:hAnsi="Times New Roman"/>
                <w:sz w:val="24"/>
                <w:szCs w:val="24"/>
              </w:rPr>
              <w:t>86</w:t>
            </w:r>
          </w:p>
        </w:tc>
      </w:tr>
    </w:tbl>
    <w:p w14:paraId="6BF9075D" w14:textId="77777777" w:rsidR="00223622" w:rsidRDefault="00223622" w:rsidP="00223622">
      <w:pPr>
        <w:spacing w:after="0" w:line="240" w:lineRule="auto"/>
        <w:jc w:val="right"/>
        <w:rPr>
          <w:rFonts w:ascii="Times New Roman" w:hAnsi="Times New Roman"/>
          <w:sz w:val="20"/>
          <w:szCs w:val="20"/>
        </w:rPr>
      </w:pPr>
    </w:p>
    <w:p w14:paraId="4D0A4EF3" w14:textId="48F02CA2" w:rsidR="00223622" w:rsidRPr="00B05580" w:rsidRDefault="00223622" w:rsidP="00223622">
      <w:pPr>
        <w:spacing w:after="0" w:line="240" w:lineRule="auto"/>
        <w:jc w:val="center"/>
        <w:rPr>
          <w:rFonts w:ascii="Times New Roman" w:hAnsi="Times New Roman"/>
          <w:b/>
          <w:sz w:val="24"/>
          <w:szCs w:val="24"/>
        </w:rPr>
      </w:pPr>
      <w:r w:rsidRPr="00B05580">
        <w:rPr>
          <w:rFonts w:ascii="Times New Roman" w:hAnsi="Times New Roman"/>
          <w:b/>
          <w:sz w:val="24"/>
          <w:szCs w:val="24"/>
        </w:rPr>
        <w:t>4. Перечень мероприятий (результатов) комплекса процессных мероприятий</w:t>
      </w:r>
      <w:r w:rsidR="0046374B" w:rsidRPr="00B05580">
        <w:rPr>
          <w:rFonts w:ascii="Times New Roman" w:hAnsi="Times New Roman"/>
          <w:b/>
          <w:sz w:val="24"/>
          <w:szCs w:val="24"/>
        </w:rPr>
        <w:t xml:space="preserve"> 3</w:t>
      </w:r>
    </w:p>
    <w:p w14:paraId="1F83A37C" w14:textId="77777777" w:rsidR="00223622" w:rsidRPr="008A44C8" w:rsidRDefault="00223622" w:rsidP="00223622">
      <w:pPr>
        <w:spacing w:after="0" w:line="240" w:lineRule="auto"/>
        <w:jc w:val="center"/>
        <w:rPr>
          <w:rFonts w:ascii="Times New Roman" w:hAnsi="Times New Roman"/>
          <w:sz w:val="20"/>
          <w:szCs w:val="20"/>
        </w:rPr>
      </w:pPr>
    </w:p>
    <w:tbl>
      <w:tblPr>
        <w:tblW w:w="15422" w:type="dxa"/>
        <w:tblInd w:w="-5" w:type="dxa"/>
        <w:tblLayout w:type="fixed"/>
        <w:tblLook w:val="01E0" w:firstRow="1" w:lastRow="1" w:firstColumn="1" w:lastColumn="1" w:noHBand="0" w:noVBand="0"/>
      </w:tblPr>
      <w:tblGrid>
        <w:gridCol w:w="539"/>
        <w:gridCol w:w="2976"/>
        <w:gridCol w:w="1134"/>
        <w:gridCol w:w="142"/>
        <w:gridCol w:w="2552"/>
        <w:gridCol w:w="141"/>
        <w:gridCol w:w="902"/>
        <w:gridCol w:w="799"/>
        <w:gridCol w:w="709"/>
        <w:gridCol w:w="851"/>
        <w:gridCol w:w="708"/>
        <w:gridCol w:w="851"/>
        <w:gridCol w:w="850"/>
        <w:gridCol w:w="993"/>
        <w:gridCol w:w="1275"/>
      </w:tblGrid>
      <w:tr w:rsidR="00223622" w:rsidRPr="008A44C8" w14:paraId="1AFF3CC1" w14:textId="77777777" w:rsidTr="00E462DD">
        <w:trPr>
          <w:trHeight w:val="420"/>
        </w:trPr>
        <w:tc>
          <w:tcPr>
            <w:tcW w:w="539" w:type="dxa"/>
            <w:vMerge w:val="restart"/>
            <w:tcBorders>
              <w:top w:val="single" w:sz="4" w:space="0" w:color="000000"/>
              <w:left w:val="single" w:sz="4" w:space="0" w:color="000000"/>
              <w:bottom w:val="single" w:sz="4" w:space="0" w:color="000000"/>
              <w:right w:val="single" w:sz="4" w:space="0" w:color="000000"/>
            </w:tcBorders>
            <w:vAlign w:val="center"/>
          </w:tcPr>
          <w:p w14:paraId="1823926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 xml:space="preserve">№ </w:t>
            </w:r>
            <w:proofErr w:type="gramStart"/>
            <w:r w:rsidRPr="002B1235">
              <w:rPr>
                <w:rFonts w:ascii="Times New Roman" w:hAnsi="Times New Roman"/>
                <w:sz w:val="24"/>
                <w:szCs w:val="24"/>
              </w:rPr>
              <w:t>п</w:t>
            </w:r>
            <w:proofErr w:type="gramEnd"/>
            <w:r w:rsidRPr="002B1235">
              <w:rPr>
                <w:rFonts w:ascii="Times New Roman" w:hAnsi="Times New Roman"/>
                <w:sz w:val="24"/>
                <w:szCs w:val="24"/>
              </w:rPr>
              <w:t>/п</w:t>
            </w:r>
          </w:p>
        </w:tc>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27B468C3"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Наименование мероприятия (результата)</w:t>
            </w:r>
          </w:p>
        </w:tc>
        <w:tc>
          <w:tcPr>
            <w:tcW w:w="127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F23D78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Тип мероприятий (результата)</w:t>
            </w:r>
          </w:p>
        </w:tc>
        <w:tc>
          <w:tcPr>
            <w:tcW w:w="2693"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D105C51" w14:textId="7D1DCD08" w:rsidR="00223622" w:rsidRPr="002B1235" w:rsidRDefault="002B1235" w:rsidP="00010107">
            <w:pPr>
              <w:spacing w:after="0" w:line="240" w:lineRule="auto"/>
              <w:jc w:val="center"/>
              <w:rPr>
                <w:rFonts w:ascii="Times New Roman" w:hAnsi="Times New Roman"/>
                <w:sz w:val="24"/>
                <w:szCs w:val="24"/>
              </w:rPr>
            </w:pPr>
            <w:r>
              <w:rPr>
                <w:rFonts w:ascii="Times New Roman" w:hAnsi="Times New Roman"/>
                <w:sz w:val="24"/>
                <w:szCs w:val="24"/>
              </w:rPr>
              <w:t>Связь с показателями комплекса процессных мероприятий</w:t>
            </w:r>
          </w:p>
        </w:tc>
        <w:tc>
          <w:tcPr>
            <w:tcW w:w="902" w:type="dxa"/>
            <w:vMerge w:val="restart"/>
            <w:tcBorders>
              <w:top w:val="single" w:sz="4" w:space="0" w:color="000000"/>
              <w:left w:val="single" w:sz="4" w:space="0" w:color="000000"/>
              <w:bottom w:val="single" w:sz="4" w:space="0" w:color="000000"/>
              <w:right w:val="single" w:sz="4" w:space="0" w:color="000000"/>
            </w:tcBorders>
            <w:vAlign w:val="center"/>
          </w:tcPr>
          <w:p w14:paraId="67B2561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Единица измерения</w:t>
            </w:r>
          </w:p>
          <w:p w14:paraId="3F9D487C"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(по ОКЕИ)</w:t>
            </w:r>
          </w:p>
        </w:tc>
        <w:tc>
          <w:tcPr>
            <w:tcW w:w="1508" w:type="dxa"/>
            <w:gridSpan w:val="2"/>
            <w:tcBorders>
              <w:top w:val="single" w:sz="4" w:space="0" w:color="000000"/>
              <w:left w:val="single" w:sz="4" w:space="0" w:color="000000"/>
              <w:bottom w:val="single" w:sz="4" w:space="0" w:color="000000"/>
              <w:right w:val="single" w:sz="4" w:space="0" w:color="000000"/>
            </w:tcBorders>
            <w:vAlign w:val="center"/>
          </w:tcPr>
          <w:p w14:paraId="0FF28342"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Базовое значение</w:t>
            </w:r>
          </w:p>
        </w:tc>
        <w:tc>
          <w:tcPr>
            <w:tcW w:w="5528" w:type="dxa"/>
            <w:gridSpan w:val="6"/>
            <w:tcBorders>
              <w:top w:val="single" w:sz="4" w:space="0" w:color="000000"/>
              <w:left w:val="single" w:sz="4" w:space="0" w:color="000000"/>
              <w:bottom w:val="single" w:sz="4" w:space="0" w:color="000000"/>
              <w:right w:val="single" w:sz="4" w:space="0" w:color="000000"/>
            </w:tcBorders>
          </w:tcPr>
          <w:p w14:paraId="65A2360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Значения мероприятия (результата) по годам</w:t>
            </w:r>
          </w:p>
        </w:tc>
      </w:tr>
      <w:tr w:rsidR="00223622" w:rsidRPr="008A44C8" w14:paraId="562F43F6" w14:textId="77777777" w:rsidTr="00E462DD">
        <w:trPr>
          <w:trHeight w:val="761"/>
        </w:trPr>
        <w:tc>
          <w:tcPr>
            <w:tcW w:w="539" w:type="dxa"/>
            <w:vMerge/>
            <w:tcBorders>
              <w:left w:val="single" w:sz="4" w:space="0" w:color="000000"/>
              <w:bottom w:val="single" w:sz="4" w:space="0" w:color="000000"/>
              <w:right w:val="single" w:sz="4" w:space="0" w:color="000000"/>
            </w:tcBorders>
            <w:vAlign w:val="center"/>
          </w:tcPr>
          <w:p w14:paraId="4CCA70E9" w14:textId="77777777" w:rsidR="00223622" w:rsidRPr="002B1235" w:rsidRDefault="00223622" w:rsidP="00010107">
            <w:pPr>
              <w:spacing w:after="0" w:line="240" w:lineRule="auto"/>
              <w:jc w:val="center"/>
              <w:rPr>
                <w:rFonts w:ascii="Times New Roman" w:hAnsi="Times New Roman"/>
                <w:sz w:val="24"/>
                <w:szCs w:val="24"/>
              </w:rPr>
            </w:pPr>
          </w:p>
        </w:tc>
        <w:tc>
          <w:tcPr>
            <w:tcW w:w="2976" w:type="dxa"/>
            <w:vMerge/>
            <w:tcBorders>
              <w:left w:val="single" w:sz="4" w:space="0" w:color="000000"/>
              <w:bottom w:val="single" w:sz="4" w:space="0" w:color="000000"/>
              <w:right w:val="single" w:sz="4" w:space="0" w:color="000000"/>
            </w:tcBorders>
            <w:vAlign w:val="center"/>
          </w:tcPr>
          <w:p w14:paraId="0D5A6859" w14:textId="77777777" w:rsidR="00223622" w:rsidRPr="002B1235" w:rsidRDefault="00223622" w:rsidP="00010107">
            <w:pPr>
              <w:spacing w:after="0" w:line="240" w:lineRule="auto"/>
              <w:jc w:val="center"/>
              <w:rPr>
                <w:rFonts w:ascii="Times New Roman" w:hAnsi="Times New Roman"/>
                <w:sz w:val="24"/>
                <w:szCs w:val="24"/>
              </w:rPr>
            </w:pPr>
          </w:p>
        </w:tc>
        <w:tc>
          <w:tcPr>
            <w:tcW w:w="1276" w:type="dxa"/>
            <w:gridSpan w:val="2"/>
            <w:vMerge/>
            <w:tcBorders>
              <w:left w:val="single" w:sz="4" w:space="0" w:color="000000"/>
              <w:bottom w:val="single" w:sz="4" w:space="0" w:color="000000"/>
              <w:right w:val="single" w:sz="4" w:space="0" w:color="000000"/>
            </w:tcBorders>
            <w:vAlign w:val="center"/>
          </w:tcPr>
          <w:p w14:paraId="6061DFAB" w14:textId="77777777" w:rsidR="00223622" w:rsidRPr="002B1235" w:rsidRDefault="00223622" w:rsidP="00010107">
            <w:pPr>
              <w:spacing w:after="0" w:line="240" w:lineRule="auto"/>
              <w:jc w:val="center"/>
              <w:rPr>
                <w:rFonts w:ascii="Times New Roman" w:hAnsi="Times New Roman"/>
                <w:sz w:val="24"/>
                <w:szCs w:val="24"/>
              </w:rPr>
            </w:pPr>
          </w:p>
        </w:tc>
        <w:tc>
          <w:tcPr>
            <w:tcW w:w="2693" w:type="dxa"/>
            <w:gridSpan w:val="2"/>
            <w:vMerge/>
            <w:tcBorders>
              <w:left w:val="single" w:sz="4" w:space="0" w:color="000000"/>
              <w:bottom w:val="single" w:sz="4" w:space="0" w:color="000000"/>
              <w:right w:val="single" w:sz="4" w:space="0" w:color="000000"/>
            </w:tcBorders>
            <w:vAlign w:val="center"/>
          </w:tcPr>
          <w:p w14:paraId="25CE8BF3" w14:textId="77777777" w:rsidR="00223622" w:rsidRPr="002B1235" w:rsidRDefault="00223622" w:rsidP="00010107">
            <w:pPr>
              <w:spacing w:after="0" w:line="240" w:lineRule="auto"/>
              <w:jc w:val="center"/>
              <w:rPr>
                <w:rFonts w:ascii="Times New Roman" w:hAnsi="Times New Roman"/>
                <w:sz w:val="24"/>
                <w:szCs w:val="24"/>
              </w:rPr>
            </w:pPr>
          </w:p>
        </w:tc>
        <w:tc>
          <w:tcPr>
            <w:tcW w:w="902" w:type="dxa"/>
            <w:vMerge/>
            <w:tcBorders>
              <w:left w:val="single" w:sz="4" w:space="0" w:color="000000"/>
              <w:bottom w:val="single" w:sz="4" w:space="0" w:color="000000"/>
              <w:right w:val="single" w:sz="4" w:space="0" w:color="000000"/>
            </w:tcBorders>
            <w:vAlign w:val="center"/>
          </w:tcPr>
          <w:p w14:paraId="7FDBA12C" w14:textId="77777777" w:rsidR="00223622" w:rsidRPr="002B1235" w:rsidRDefault="00223622" w:rsidP="00010107">
            <w:pPr>
              <w:spacing w:after="0" w:line="240" w:lineRule="auto"/>
              <w:jc w:val="center"/>
              <w:rPr>
                <w:rFonts w:ascii="Times New Roman" w:hAnsi="Times New Roman"/>
                <w:sz w:val="24"/>
                <w:szCs w:val="24"/>
              </w:rPr>
            </w:pPr>
          </w:p>
        </w:tc>
        <w:tc>
          <w:tcPr>
            <w:tcW w:w="799" w:type="dxa"/>
            <w:tcBorders>
              <w:left w:val="single" w:sz="4" w:space="0" w:color="000000"/>
              <w:bottom w:val="single" w:sz="4" w:space="0" w:color="000000"/>
              <w:right w:val="single" w:sz="4" w:space="0" w:color="000000"/>
            </w:tcBorders>
            <w:vAlign w:val="center"/>
          </w:tcPr>
          <w:p w14:paraId="27C3022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7F36850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год</w:t>
            </w:r>
          </w:p>
        </w:tc>
        <w:tc>
          <w:tcPr>
            <w:tcW w:w="851" w:type="dxa"/>
            <w:tcBorders>
              <w:top w:val="single" w:sz="4" w:space="0" w:color="000000"/>
              <w:left w:val="single" w:sz="4" w:space="0" w:color="000000"/>
              <w:bottom w:val="single" w:sz="4" w:space="0" w:color="000000"/>
              <w:right w:val="single" w:sz="4" w:space="0" w:color="000000"/>
            </w:tcBorders>
            <w:vAlign w:val="center"/>
          </w:tcPr>
          <w:p w14:paraId="699A6F34"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2025</w:t>
            </w:r>
          </w:p>
        </w:tc>
        <w:tc>
          <w:tcPr>
            <w:tcW w:w="708" w:type="dxa"/>
            <w:tcBorders>
              <w:top w:val="single" w:sz="4" w:space="0" w:color="000000"/>
              <w:left w:val="single" w:sz="4" w:space="0" w:color="000000"/>
              <w:bottom w:val="single" w:sz="4" w:space="0" w:color="000000"/>
              <w:right w:val="single" w:sz="4" w:space="0" w:color="000000"/>
            </w:tcBorders>
            <w:vAlign w:val="center"/>
          </w:tcPr>
          <w:p w14:paraId="64A8FBEC"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2026</w:t>
            </w:r>
          </w:p>
        </w:tc>
        <w:tc>
          <w:tcPr>
            <w:tcW w:w="851" w:type="dxa"/>
            <w:tcBorders>
              <w:top w:val="single" w:sz="4" w:space="0" w:color="000000"/>
              <w:left w:val="single" w:sz="4" w:space="0" w:color="000000"/>
              <w:bottom w:val="single" w:sz="4" w:space="0" w:color="000000"/>
              <w:right w:val="single" w:sz="4" w:space="0" w:color="000000"/>
            </w:tcBorders>
            <w:vAlign w:val="center"/>
          </w:tcPr>
          <w:p w14:paraId="41D58B5D"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2027</w:t>
            </w:r>
          </w:p>
        </w:tc>
        <w:tc>
          <w:tcPr>
            <w:tcW w:w="850" w:type="dxa"/>
            <w:tcBorders>
              <w:top w:val="single" w:sz="4" w:space="0" w:color="000000"/>
              <w:left w:val="single" w:sz="4" w:space="0" w:color="000000"/>
              <w:bottom w:val="single" w:sz="4" w:space="0" w:color="000000"/>
              <w:right w:val="single" w:sz="4" w:space="0" w:color="000000"/>
            </w:tcBorders>
            <w:vAlign w:val="center"/>
          </w:tcPr>
          <w:p w14:paraId="38504793"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2028</w:t>
            </w:r>
          </w:p>
        </w:tc>
        <w:tc>
          <w:tcPr>
            <w:tcW w:w="993" w:type="dxa"/>
            <w:tcBorders>
              <w:top w:val="single" w:sz="4" w:space="0" w:color="000000"/>
              <w:left w:val="single" w:sz="4" w:space="0" w:color="000000"/>
              <w:bottom w:val="single" w:sz="4" w:space="0" w:color="000000"/>
              <w:right w:val="single" w:sz="4" w:space="0" w:color="000000"/>
            </w:tcBorders>
            <w:vAlign w:val="center"/>
          </w:tcPr>
          <w:p w14:paraId="7AD6B59B"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2029</w:t>
            </w:r>
          </w:p>
        </w:tc>
        <w:tc>
          <w:tcPr>
            <w:tcW w:w="1275" w:type="dxa"/>
            <w:tcBorders>
              <w:top w:val="single" w:sz="4" w:space="0" w:color="000000"/>
              <w:left w:val="single" w:sz="4" w:space="0" w:color="000000"/>
              <w:bottom w:val="single" w:sz="4" w:space="0" w:color="000000"/>
              <w:right w:val="single" w:sz="4" w:space="0" w:color="000000"/>
            </w:tcBorders>
            <w:vAlign w:val="center"/>
          </w:tcPr>
          <w:p w14:paraId="1A01E80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2030</w:t>
            </w:r>
          </w:p>
        </w:tc>
      </w:tr>
      <w:tr w:rsidR="00223622" w:rsidRPr="008A44C8" w14:paraId="3FE19685" w14:textId="77777777" w:rsidTr="00E462DD">
        <w:trPr>
          <w:trHeight w:val="316"/>
        </w:trPr>
        <w:tc>
          <w:tcPr>
            <w:tcW w:w="539" w:type="dxa"/>
            <w:tcBorders>
              <w:top w:val="single" w:sz="4" w:space="0" w:color="000000"/>
              <w:left w:val="single" w:sz="4" w:space="0" w:color="000000"/>
              <w:bottom w:val="single" w:sz="4" w:space="0" w:color="000000"/>
              <w:right w:val="single" w:sz="4" w:space="0" w:color="000000"/>
            </w:tcBorders>
            <w:vAlign w:val="center"/>
          </w:tcPr>
          <w:p w14:paraId="6E4F1206"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vAlign w:val="center"/>
          </w:tcPr>
          <w:p w14:paraId="6A737254"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9F5EDFC"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1AB7C4DA"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4</w:t>
            </w:r>
          </w:p>
        </w:tc>
        <w:tc>
          <w:tcPr>
            <w:tcW w:w="902" w:type="dxa"/>
            <w:tcBorders>
              <w:top w:val="single" w:sz="4" w:space="0" w:color="000000"/>
              <w:left w:val="single" w:sz="4" w:space="0" w:color="000000"/>
              <w:bottom w:val="single" w:sz="4" w:space="0" w:color="000000"/>
              <w:right w:val="single" w:sz="4" w:space="0" w:color="000000"/>
            </w:tcBorders>
            <w:vAlign w:val="center"/>
          </w:tcPr>
          <w:p w14:paraId="17078CA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5</w:t>
            </w:r>
          </w:p>
        </w:tc>
        <w:tc>
          <w:tcPr>
            <w:tcW w:w="799" w:type="dxa"/>
            <w:tcBorders>
              <w:top w:val="single" w:sz="4" w:space="0" w:color="000000"/>
              <w:left w:val="single" w:sz="4" w:space="0" w:color="000000"/>
              <w:bottom w:val="single" w:sz="4" w:space="0" w:color="000000"/>
              <w:right w:val="single" w:sz="4" w:space="0" w:color="000000"/>
            </w:tcBorders>
            <w:vAlign w:val="center"/>
          </w:tcPr>
          <w:p w14:paraId="17ACAC8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14:paraId="56629AAB"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vAlign w:val="center"/>
          </w:tcPr>
          <w:p w14:paraId="1FD468B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8</w:t>
            </w:r>
          </w:p>
        </w:tc>
        <w:tc>
          <w:tcPr>
            <w:tcW w:w="708" w:type="dxa"/>
            <w:tcBorders>
              <w:top w:val="single" w:sz="4" w:space="0" w:color="000000"/>
              <w:left w:val="single" w:sz="4" w:space="0" w:color="000000"/>
              <w:bottom w:val="single" w:sz="4" w:space="0" w:color="000000"/>
              <w:right w:val="single" w:sz="4" w:space="0" w:color="000000"/>
            </w:tcBorders>
            <w:vAlign w:val="center"/>
          </w:tcPr>
          <w:p w14:paraId="32C2F39A"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9</w:t>
            </w:r>
          </w:p>
        </w:tc>
        <w:tc>
          <w:tcPr>
            <w:tcW w:w="851" w:type="dxa"/>
            <w:tcBorders>
              <w:top w:val="single" w:sz="4" w:space="0" w:color="000000"/>
              <w:left w:val="single" w:sz="4" w:space="0" w:color="000000"/>
              <w:bottom w:val="single" w:sz="4" w:space="0" w:color="000000"/>
              <w:right w:val="single" w:sz="4" w:space="0" w:color="000000"/>
            </w:tcBorders>
            <w:vAlign w:val="center"/>
          </w:tcPr>
          <w:p w14:paraId="7C0825B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10</w:t>
            </w:r>
          </w:p>
        </w:tc>
        <w:tc>
          <w:tcPr>
            <w:tcW w:w="850" w:type="dxa"/>
            <w:tcBorders>
              <w:top w:val="single" w:sz="4" w:space="0" w:color="000000"/>
              <w:left w:val="single" w:sz="4" w:space="0" w:color="000000"/>
              <w:bottom w:val="single" w:sz="4" w:space="0" w:color="000000"/>
              <w:right w:val="single" w:sz="4" w:space="0" w:color="000000"/>
            </w:tcBorders>
            <w:vAlign w:val="center"/>
          </w:tcPr>
          <w:p w14:paraId="5F9C0EAF"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11</w:t>
            </w:r>
          </w:p>
        </w:tc>
        <w:tc>
          <w:tcPr>
            <w:tcW w:w="993" w:type="dxa"/>
            <w:tcBorders>
              <w:top w:val="single" w:sz="4" w:space="0" w:color="000000"/>
              <w:left w:val="single" w:sz="4" w:space="0" w:color="000000"/>
              <w:bottom w:val="single" w:sz="4" w:space="0" w:color="000000"/>
              <w:right w:val="single" w:sz="4" w:space="0" w:color="000000"/>
            </w:tcBorders>
            <w:vAlign w:val="center"/>
          </w:tcPr>
          <w:p w14:paraId="00EC3FBF"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vAlign w:val="center"/>
          </w:tcPr>
          <w:p w14:paraId="025632A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13</w:t>
            </w:r>
          </w:p>
        </w:tc>
      </w:tr>
      <w:tr w:rsidR="00223622" w:rsidRPr="008A44C8" w14:paraId="70FF9D61" w14:textId="77777777" w:rsidTr="00E462DD">
        <w:trPr>
          <w:trHeight w:val="197"/>
        </w:trPr>
        <w:tc>
          <w:tcPr>
            <w:tcW w:w="15422" w:type="dxa"/>
            <w:gridSpan w:val="15"/>
            <w:tcBorders>
              <w:top w:val="single" w:sz="4" w:space="0" w:color="000000"/>
              <w:left w:val="single" w:sz="4" w:space="0" w:color="000000"/>
              <w:bottom w:val="single" w:sz="4" w:space="0" w:color="000000"/>
              <w:right w:val="single" w:sz="4" w:space="0" w:color="000000"/>
            </w:tcBorders>
          </w:tcPr>
          <w:p w14:paraId="4C584298" w14:textId="77777777" w:rsidR="00223622" w:rsidRPr="002B1235" w:rsidRDefault="00223622" w:rsidP="00010107">
            <w:pPr>
              <w:spacing w:after="0" w:line="240" w:lineRule="auto"/>
              <w:rPr>
                <w:rFonts w:ascii="Times New Roman" w:hAnsi="Times New Roman"/>
                <w:sz w:val="24"/>
                <w:szCs w:val="24"/>
              </w:rPr>
            </w:pPr>
            <w:r w:rsidRPr="002B1235">
              <w:rPr>
                <w:rFonts w:ascii="Times New Roman" w:hAnsi="Times New Roman"/>
                <w:sz w:val="24"/>
                <w:szCs w:val="24"/>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223622" w:rsidRPr="008A44C8" w14:paraId="4CAB3603" w14:textId="77777777" w:rsidTr="00E462DD">
        <w:trPr>
          <w:trHeight w:val="387"/>
        </w:trPr>
        <w:tc>
          <w:tcPr>
            <w:tcW w:w="539" w:type="dxa"/>
            <w:tcBorders>
              <w:top w:val="single" w:sz="4" w:space="0" w:color="000000"/>
              <w:left w:val="single" w:sz="4" w:space="0" w:color="000000"/>
              <w:bottom w:val="single" w:sz="4" w:space="0" w:color="000000"/>
              <w:right w:val="single" w:sz="4" w:space="0" w:color="000000"/>
            </w:tcBorders>
            <w:vAlign w:val="center"/>
          </w:tcPr>
          <w:p w14:paraId="19457C1D"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color w:val="000000"/>
                <w:sz w:val="24"/>
                <w:szCs w:val="24"/>
              </w:rPr>
              <w:t>1.1</w:t>
            </w:r>
          </w:p>
        </w:tc>
        <w:tc>
          <w:tcPr>
            <w:tcW w:w="2976" w:type="dxa"/>
            <w:tcBorders>
              <w:top w:val="single" w:sz="4" w:space="0" w:color="000000"/>
              <w:left w:val="single" w:sz="4" w:space="0" w:color="000000"/>
              <w:bottom w:val="single" w:sz="4" w:space="0" w:color="000000"/>
              <w:right w:val="single" w:sz="4" w:space="0" w:color="000000"/>
            </w:tcBorders>
            <w:vAlign w:val="center"/>
          </w:tcPr>
          <w:p w14:paraId="19B73157" w14:textId="77777777" w:rsidR="00223622" w:rsidRPr="002B1235" w:rsidRDefault="00223622" w:rsidP="00010107">
            <w:pPr>
              <w:spacing w:after="0" w:line="240" w:lineRule="auto"/>
              <w:rPr>
                <w:rFonts w:ascii="Times New Roman" w:hAnsi="Times New Roman"/>
                <w:sz w:val="24"/>
                <w:szCs w:val="24"/>
              </w:rPr>
            </w:pPr>
            <w:r w:rsidRPr="002B1235">
              <w:rPr>
                <w:rFonts w:ascii="Times New Roman" w:hAnsi="Times New Roman"/>
                <w:b/>
                <w:bCs/>
                <w:color w:val="000000"/>
                <w:sz w:val="24"/>
                <w:szCs w:val="24"/>
              </w:rPr>
              <w:t xml:space="preserve">Мероприятие (результат) </w:t>
            </w:r>
            <w:r w:rsidRPr="002B1235">
              <w:rPr>
                <w:rFonts w:ascii="Times New Roman" w:hAnsi="Times New Roman"/>
                <w:color w:val="000000"/>
                <w:sz w:val="24"/>
                <w:szCs w:val="24"/>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23EC910D"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color w:val="000000"/>
                <w:sz w:val="24"/>
                <w:szCs w:val="24"/>
              </w:rPr>
              <w:t>Выплаты физическим лицам</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45856D46" w14:textId="77777777" w:rsidR="00223622" w:rsidRPr="002B1235" w:rsidRDefault="00223622" w:rsidP="00010107">
            <w:pPr>
              <w:rPr>
                <w:rFonts w:ascii="Times New Roman" w:hAnsi="Times New Roman"/>
                <w:color w:val="000000"/>
                <w:sz w:val="24"/>
                <w:szCs w:val="24"/>
              </w:rPr>
            </w:pPr>
            <w:r w:rsidRPr="002B1235">
              <w:rPr>
                <w:rFonts w:ascii="Times New Roman" w:hAnsi="Times New Roman"/>
                <w:color w:val="000000"/>
                <w:sz w:val="24"/>
                <w:szCs w:val="24"/>
              </w:rPr>
              <w:t>Численность детей-сирот и детей, оставшихся без попечения родителей, охваченных мерами социальной поддержки</w:t>
            </w:r>
          </w:p>
          <w:p w14:paraId="2ABDF032" w14:textId="77777777" w:rsidR="00223622" w:rsidRPr="002B1235" w:rsidRDefault="00223622" w:rsidP="00010107">
            <w:pPr>
              <w:spacing w:after="0" w:line="240" w:lineRule="auto"/>
              <w:jc w:val="center"/>
              <w:rPr>
                <w:rFonts w:ascii="Times New Roman" w:hAnsi="Times New Roman"/>
                <w:sz w:val="24"/>
                <w:szCs w:val="24"/>
              </w:rPr>
            </w:pPr>
          </w:p>
        </w:tc>
        <w:tc>
          <w:tcPr>
            <w:tcW w:w="902" w:type="dxa"/>
            <w:tcBorders>
              <w:top w:val="single" w:sz="4" w:space="0" w:color="000000"/>
              <w:left w:val="single" w:sz="4" w:space="0" w:color="000000"/>
              <w:bottom w:val="single" w:sz="4" w:space="0" w:color="000000"/>
              <w:right w:val="single" w:sz="4" w:space="0" w:color="000000"/>
            </w:tcBorders>
            <w:vAlign w:val="center"/>
          </w:tcPr>
          <w:p w14:paraId="53B478DE" w14:textId="77777777" w:rsidR="00223622" w:rsidRPr="002B1235" w:rsidRDefault="00223622" w:rsidP="00010107">
            <w:pPr>
              <w:jc w:val="center"/>
              <w:rPr>
                <w:rFonts w:ascii="Times New Roman" w:hAnsi="Times New Roman"/>
                <w:color w:val="000000"/>
                <w:sz w:val="24"/>
                <w:szCs w:val="24"/>
              </w:rPr>
            </w:pPr>
            <w:r w:rsidRPr="002B1235">
              <w:rPr>
                <w:rFonts w:ascii="Times New Roman" w:hAnsi="Times New Roman"/>
                <w:color w:val="000000"/>
                <w:sz w:val="24"/>
                <w:szCs w:val="24"/>
              </w:rPr>
              <w:t>человек</w:t>
            </w:r>
          </w:p>
          <w:p w14:paraId="4D8DBA29" w14:textId="77777777" w:rsidR="00223622" w:rsidRPr="002B1235" w:rsidRDefault="00223622" w:rsidP="00010107">
            <w:pPr>
              <w:spacing w:after="0" w:line="240" w:lineRule="auto"/>
              <w:jc w:val="center"/>
              <w:rPr>
                <w:rFonts w:ascii="Times New Roman" w:hAnsi="Times New Roman"/>
                <w:sz w:val="24"/>
                <w:szCs w:val="24"/>
              </w:rPr>
            </w:pPr>
          </w:p>
        </w:tc>
        <w:tc>
          <w:tcPr>
            <w:tcW w:w="799" w:type="dxa"/>
            <w:tcBorders>
              <w:top w:val="single" w:sz="4" w:space="0" w:color="000000"/>
              <w:left w:val="single" w:sz="4" w:space="0" w:color="000000"/>
              <w:bottom w:val="single" w:sz="4" w:space="0" w:color="000000"/>
              <w:right w:val="single" w:sz="4" w:space="0" w:color="000000"/>
            </w:tcBorders>
            <w:vAlign w:val="center"/>
          </w:tcPr>
          <w:p w14:paraId="512B84BF"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14:paraId="0D9062AA"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7725CDF9"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708" w:type="dxa"/>
            <w:tcBorders>
              <w:top w:val="single" w:sz="4" w:space="0" w:color="000000"/>
              <w:left w:val="single" w:sz="4" w:space="0" w:color="000000"/>
              <w:bottom w:val="single" w:sz="4" w:space="0" w:color="000000"/>
              <w:right w:val="single" w:sz="4" w:space="0" w:color="000000"/>
            </w:tcBorders>
            <w:vAlign w:val="center"/>
          </w:tcPr>
          <w:p w14:paraId="005BCED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5D1A8124"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vAlign w:val="center"/>
          </w:tcPr>
          <w:p w14:paraId="5CD9320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993" w:type="dxa"/>
            <w:tcBorders>
              <w:top w:val="single" w:sz="4" w:space="0" w:color="000000"/>
              <w:left w:val="single" w:sz="4" w:space="0" w:color="000000"/>
              <w:bottom w:val="single" w:sz="4" w:space="0" w:color="000000"/>
              <w:right w:val="single" w:sz="4" w:space="0" w:color="000000"/>
            </w:tcBorders>
            <w:vAlign w:val="center"/>
          </w:tcPr>
          <w:p w14:paraId="1360E04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tcPr>
          <w:p w14:paraId="0688E44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r>
      <w:tr w:rsidR="00223622" w:rsidRPr="008A44C8" w14:paraId="4E0E01CF" w14:textId="77777777" w:rsidTr="00E462DD">
        <w:trPr>
          <w:trHeight w:val="387"/>
        </w:trPr>
        <w:tc>
          <w:tcPr>
            <w:tcW w:w="15422" w:type="dxa"/>
            <w:gridSpan w:val="15"/>
            <w:tcBorders>
              <w:top w:val="single" w:sz="4" w:space="0" w:color="000000"/>
              <w:left w:val="single" w:sz="4" w:space="0" w:color="000000"/>
              <w:bottom w:val="single" w:sz="4" w:space="0" w:color="000000"/>
              <w:right w:val="single" w:sz="4" w:space="0" w:color="000000"/>
            </w:tcBorders>
            <w:vAlign w:val="center"/>
          </w:tcPr>
          <w:p w14:paraId="5F43FB56" w14:textId="77777777" w:rsidR="00223622" w:rsidRPr="002B1235" w:rsidRDefault="00223622" w:rsidP="00010107">
            <w:pPr>
              <w:spacing w:after="0" w:line="240" w:lineRule="auto"/>
              <w:rPr>
                <w:rFonts w:ascii="Times New Roman" w:hAnsi="Times New Roman"/>
                <w:sz w:val="24"/>
                <w:szCs w:val="24"/>
              </w:rPr>
            </w:pPr>
            <w:r w:rsidRPr="002B1235">
              <w:rPr>
                <w:rFonts w:ascii="Times New Roman" w:hAnsi="Times New Roman"/>
                <w:sz w:val="24"/>
                <w:szCs w:val="24"/>
              </w:rP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p>
        </w:tc>
      </w:tr>
      <w:tr w:rsidR="00223622" w:rsidRPr="008A44C8" w14:paraId="5E89B9B4" w14:textId="77777777" w:rsidTr="00DC297E">
        <w:trPr>
          <w:trHeight w:val="2535"/>
        </w:trPr>
        <w:tc>
          <w:tcPr>
            <w:tcW w:w="539" w:type="dxa"/>
            <w:tcBorders>
              <w:top w:val="single" w:sz="4" w:space="0" w:color="000000"/>
              <w:left w:val="single" w:sz="4" w:space="0" w:color="000000"/>
              <w:bottom w:val="single" w:sz="4" w:space="0" w:color="000000"/>
              <w:right w:val="single" w:sz="4" w:space="0" w:color="000000"/>
            </w:tcBorders>
            <w:vAlign w:val="center"/>
          </w:tcPr>
          <w:p w14:paraId="0A684DCD"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1.2</w:t>
            </w:r>
          </w:p>
        </w:tc>
        <w:tc>
          <w:tcPr>
            <w:tcW w:w="2976" w:type="dxa"/>
            <w:tcBorders>
              <w:top w:val="single" w:sz="4" w:space="0" w:color="000000"/>
              <w:left w:val="single" w:sz="4" w:space="0" w:color="000000"/>
              <w:bottom w:val="single" w:sz="4" w:space="0" w:color="000000"/>
              <w:right w:val="single" w:sz="4" w:space="0" w:color="000000"/>
            </w:tcBorders>
          </w:tcPr>
          <w:p w14:paraId="5E7D5EA7" w14:textId="77777777" w:rsidR="00223622" w:rsidRPr="002B1235" w:rsidRDefault="00223622" w:rsidP="00DC297E">
            <w:pPr>
              <w:spacing w:after="0" w:line="240" w:lineRule="auto"/>
              <w:rPr>
                <w:rFonts w:ascii="Times New Roman" w:hAnsi="Times New Roman"/>
                <w:sz w:val="24"/>
                <w:szCs w:val="24"/>
              </w:rPr>
            </w:pPr>
            <w:r w:rsidRPr="002B1235">
              <w:rPr>
                <w:rFonts w:ascii="Times New Roman" w:hAnsi="Times New Roman"/>
                <w:b/>
                <w:bCs/>
                <w:color w:val="000000"/>
                <w:sz w:val="24"/>
                <w:szCs w:val="24"/>
              </w:rPr>
              <w:t xml:space="preserve">Мероприятие (результат) </w:t>
            </w:r>
            <w:r w:rsidRPr="002B1235">
              <w:rPr>
                <w:rFonts w:ascii="Times New Roman" w:hAnsi="Times New Roman"/>
                <w:color w:val="000000"/>
                <w:sz w:val="24"/>
                <w:szCs w:val="24"/>
              </w:rPr>
              <w:t xml:space="preserve">                                        Предоставлены меры социальной поддержки гражданам, являющимся усыновителями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AA51AD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color w:val="000000"/>
                <w:sz w:val="24"/>
                <w:szCs w:val="24"/>
              </w:rPr>
              <w:t>Выплаты физическим лицам</w:t>
            </w: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B0277D9" w14:textId="77777777" w:rsidR="00223622" w:rsidRPr="002B1235" w:rsidRDefault="00223622" w:rsidP="00010107">
            <w:pPr>
              <w:rPr>
                <w:rFonts w:ascii="Times New Roman" w:hAnsi="Times New Roman"/>
                <w:sz w:val="24"/>
                <w:szCs w:val="24"/>
              </w:rPr>
            </w:pPr>
            <w:r w:rsidRPr="002B1235">
              <w:rPr>
                <w:rFonts w:ascii="Times New Roman" w:hAnsi="Times New Roman"/>
                <w:color w:val="000000"/>
                <w:sz w:val="24"/>
                <w:szCs w:val="24"/>
              </w:rPr>
              <w:t xml:space="preserve">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28BCBB5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6B6AD316"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14:paraId="7C30E9D3"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7B874726"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c>
          <w:tcPr>
            <w:tcW w:w="708" w:type="dxa"/>
            <w:tcBorders>
              <w:top w:val="single" w:sz="4" w:space="0" w:color="000000"/>
              <w:left w:val="single" w:sz="4" w:space="0" w:color="000000"/>
              <w:bottom w:val="single" w:sz="4" w:space="0" w:color="000000"/>
              <w:right w:val="single" w:sz="4" w:space="0" w:color="000000"/>
            </w:tcBorders>
            <w:vAlign w:val="center"/>
          </w:tcPr>
          <w:p w14:paraId="0FC1749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0BA395F6"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14:paraId="1DBCB990"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14:paraId="6C278FD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c>
          <w:tcPr>
            <w:tcW w:w="1275" w:type="dxa"/>
            <w:tcBorders>
              <w:top w:val="single" w:sz="4" w:space="0" w:color="000000"/>
              <w:left w:val="single" w:sz="4" w:space="0" w:color="000000"/>
              <w:bottom w:val="single" w:sz="4" w:space="0" w:color="000000"/>
              <w:right w:val="single" w:sz="4" w:space="0" w:color="000000"/>
            </w:tcBorders>
            <w:vAlign w:val="center"/>
          </w:tcPr>
          <w:p w14:paraId="44C5423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w:t>
            </w:r>
          </w:p>
        </w:tc>
      </w:tr>
      <w:tr w:rsidR="00223622" w:rsidRPr="008A44C8" w14:paraId="519C2556" w14:textId="77777777" w:rsidTr="00E462DD">
        <w:trPr>
          <w:trHeight w:val="422"/>
        </w:trPr>
        <w:tc>
          <w:tcPr>
            <w:tcW w:w="15422" w:type="dxa"/>
            <w:gridSpan w:val="15"/>
            <w:tcBorders>
              <w:top w:val="single" w:sz="4" w:space="0" w:color="000000"/>
              <w:left w:val="single" w:sz="4" w:space="0" w:color="000000"/>
              <w:bottom w:val="single" w:sz="4" w:space="0" w:color="000000"/>
              <w:right w:val="single" w:sz="4" w:space="0" w:color="000000"/>
            </w:tcBorders>
            <w:vAlign w:val="center"/>
          </w:tcPr>
          <w:p w14:paraId="64A60F0C" w14:textId="26EDCCB9" w:rsidR="00223622" w:rsidRPr="002B1235" w:rsidRDefault="00223622" w:rsidP="00B05580">
            <w:pPr>
              <w:spacing w:after="0" w:line="240" w:lineRule="auto"/>
              <w:rPr>
                <w:rFonts w:ascii="Times New Roman" w:hAnsi="Times New Roman"/>
                <w:sz w:val="24"/>
                <w:szCs w:val="24"/>
              </w:rPr>
            </w:pPr>
            <w:r w:rsidRPr="002B1235">
              <w:rPr>
                <w:rFonts w:ascii="Times New Roman" w:hAnsi="Times New Roman"/>
                <w:sz w:val="24"/>
                <w:szCs w:val="24"/>
              </w:rPr>
              <w:lastRenderedPageBreak/>
              <w:t>Субвенция на осуществление полномочий субъекта Российской Федерации на осуществление мер по социальной защите граждан, являющихся усыновителями</w:t>
            </w:r>
            <w:r w:rsidR="00B05580" w:rsidRPr="002B1235">
              <w:rPr>
                <w:rFonts w:ascii="Times New Roman" w:hAnsi="Times New Roman"/>
                <w:sz w:val="24"/>
                <w:szCs w:val="24"/>
              </w:rPr>
              <w:t xml:space="preserve"> </w:t>
            </w:r>
            <w:r w:rsidRPr="002B1235">
              <w:rPr>
                <w:rFonts w:ascii="Times New Roman" w:hAnsi="Times New Roman"/>
                <w:sz w:val="24"/>
                <w:szCs w:val="24"/>
              </w:rPr>
              <w:tab/>
            </w:r>
          </w:p>
        </w:tc>
      </w:tr>
      <w:tr w:rsidR="00223622" w:rsidRPr="008A44C8" w14:paraId="73BEB439" w14:textId="77777777" w:rsidTr="00DC297E">
        <w:trPr>
          <w:trHeight w:val="2691"/>
        </w:trPr>
        <w:tc>
          <w:tcPr>
            <w:tcW w:w="539" w:type="dxa"/>
            <w:tcBorders>
              <w:top w:val="single" w:sz="4" w:space="0" w:color="000000"/>
              <w:left w:val="single" w:sz="4" w:space="0" w:color="000000"/>
              <w:bottom w:val="single" w:sz="4" w:space="0" w:color="000000"/>
              <w:right w:val="single" w:sz="4" w:space="0" w:color="000000"/>
            </w:tcBorders>
            <w:vAlign w:val="center"/>
          </w:tcPr>
          <w:p w14:paraId="6E51363F"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1.3</w:t>
            </w:r>
          </w:p>
        </w:tc>
        <w:tc>
          <w:tcPr>
            <w:tcW w:w="2976" w:type="dxa"/>
            <w:tcBorders>
              <w:top w:val="single" w:sz="4" w:space="0" w:color="000000"/>
              <w:left w:val="single" w:sz="4" w:space="0" w:color="000000"/>
              <w:bottom w:val="single" w:sz="4" w:space="0" w:color="000000"/>
              <w:right w:val="single" w:sz="4" w:space="0" w:color="000000"/>
            </w:tcBorders>
          </w:tcPr>
          <w:p w14:paraId="3C9AFF34" w14:textId="77777777" w:rsidR="00223622" w:rsidRPr="002B1235" w:rsidRDefault="00223622" w:rsidP="00DC297E">
            <w:pPr>
              <w:rPr>
                <w:rFonts w:ascii="Times New Roman" w:hAnsi="Times New Roman"/>
                <w:color w:val="000000"/>
                <w:sz w:val="24"/>
                <w:szCs w:val="24"/>
              </w:rPr>
            </w:pPr>
            <w:r w:rsidRPr="002B1235">
              <w:rPr>
                <w:rFonts w:ascii="Times New Roman" w:hAnsi="Times New Roman"/>
                <w:b/>
                <w:bCs/>
                <w:color w:val="000000"/>
                <w:sz w:val="24"/>
                <w:szCs w:val="24"/>
              </w:rPr>
              <w:t>Мероприятие (результат)</w:t>
            </w:r>
            <w:r w:rsidRPr="002B1235">
              <w:rPr>
                <w:rFonts w:ascii="Times New Roman" w:hAnsi="Times New Roman"/>
                <w:color w:val="000000"/>
                <w:sz w:val="24"/>
                <w:szCs w:val="24"/>
              </w:rPr>
              <w:t xml:space="preserve">                                      Предоставлены гражданам меры социальной поддержки на содержание ребенка в семье опекуна и приемной семье</w:t>
            </w:r>
          </w:p>
          <w:p w14:paraId="213D5286" w14:textId="77777777" w:rsidR="00223622" w:rsidRPr="002B1235" w:rsidRDefault="00223622" w:rsidP="00DC297E">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8938FFB"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color w:val="000000"/>
                <w:sz w:val="24"/>
                <w:szCs w:val="24"/>
              </w:rPr>
              <w:t>Выплаты физическим лицам</w:t>
            </w: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60077DF4" w14:textId="77777777" w:rsidR="00223622" w:rsidRPr="002B1235" w:rsidRDefault="00223622" w:rsidP="00010107">
            <w:pPr>
              <w:rPr>
                <w:rFonts w:ascii="Times New Roman" w:hAnsi="Times New Roman"/>
                <w:sz w:val="24"/>
                <w:szCs w:val="24"/>
              </w:rPr>
            </w:pPr>
            <w:r w:rsidRPr="002B1235">
              <w:rPr>
                <w:rFonts w:ascii="Times New Roman" w:hAnsi="Times New Roman"/>
                <w:color w:val="000000"/>
                <w:sz w:val="24"/>
                <w:szCs w:val="24"/>
              </w:rPr>
              <w:t xml:space="preserve">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1A77D774"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0291408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9</w:t>
            </w:r>
          </w:p>
        </w:tc>
        <w:tc>
          <w:tcPr>
            <w:tcW w:w="709" w:type="dxa"/>
            <w:tcBorders>
              <w:top w:val="single" w:sz="4" w:space="0" w:color="000000"/>
              <w:left w:val="single" w:sz="4" w:space="0" w:color="000000"/>
              <w:bottom w:val="single" w:sz="4" w:space="0" w:color="000000"/>
              <w:right w:val="single" w:sz="4" w:space="0" w:color="000000"/>
            </w:tcBorders>
            <w:vAlign w:val="center"/>
          </w:tcPr>
          <w:p w14:paraId="196453A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38EA0FC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8</w:t>
            </w:r>
          </w:p>
        </w:tc>
        <w:tc>
          <w:tcPr>
            <w:tcW w:w="708" w:type="dxa"/>
            <w:tcBorders>
              <w:top w:val="single" w:sz="4" w:space="0" w:color="000000"/>
              <w:left w:val="single" w:sz="4" w:space="0" w:color="000000"/>
              <w:bottom w:val="single" w:sz="4" w:space="0" w:color="000000"/>
              <w:right w:val="single" w:sz="4" w:space="0" w:color="000000"/>
            </w:tcBorders>
            <w:vAlign w:val="center"/>
          </w:tcPr>
          <w:p w14:paraId="066B20A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56D16437" w14:textId="77777777" w:rsidR="00223622" w:rsidRPr="002B1235" w:rsidRDefault="00223622" w:rsidP="00010107">
            <w:pPr>
              <w:spacing w:after="0" w:line="240" w:lineRule="auto"/>
              <w:jc w:val="center"/>
              <w:rPr>
                <w:rFonts w:ascii="Times New Roman" w:hAnsi="Times New Roman"/>
                <w:sz w:val="24"/>
                <w:szCs w:val="24"/>
              </w:rPr>
            </w:pPr>
          </w:p>
          <w:p w14:paraId="39FE63E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10</w:t>
            </w:r>
          </w:p>
          <w:p w14:paraId="6F4A76AB" w14:textId="77777777" w:rsidR="00223622" w:rsidRPr="002B1235" w:rsidRDefault="00223622" w:rsidP="00010107">
            <w:pPr>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6B76659"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10</w:t>
            </w:r>
          </w:p>
        </w:tc>
        <w:tc>
          <w:tcPr>
            <w:tcW w:w="993" w:type="dxa"/>
            <w:tcBorders>
              <w:top w:val="single" w:sz="4" w:space="0" w:color="000000"/>
              <w:left w:val="single" w:sz="4" w:space="0" w:color="000000"/>
              <w:bottom w:val="single" w:sz="4" w:space="0" w:color="000000"/>
              <w:right w:val="single" w:sz="4" w:space="0" w:color="000000"/>
            </w:tcBorders>
            <w:vAlign w:val="center"/>
          </w:tcPr>
          <w:p w14:paraId="14DE3149"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10</w:t>
            </w:r>
          </w:p>
        </w:tc>
        <w:tc>
          <w:tcPr>
            <w:tcW w:w="1275" w:type="dxa"/>
            <w:tcBorders>
              <w:top w:val="single" w:sz="4" w:space="0" w:color="000000"/>
              <w:left w:val="single" w:sz="4" w:space="0" w:color="000000"/>
              <w:bottom w:val="single" w:sz="4" w:space="0" w:color="000000"/>
              <w:right w:val="single" w:sz="4" w:space="0" w:color="000000"/>
            </w:tcBorders>
            <w:vAlign w:val="center"/>
          </w:tcPr>
          <w:p w14:paraId="2B1585E7"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10</w:t>
            </w:r>
          </w:p>
        </w:tc>
      </w:tr>
      <w:tr w:rsidR="00223622" w:rsidRPr="008A44C8" w14:paraId="1C381128" w14:textId="77777777" w:rsidTr="00E462DD">
        <w:trPr>
          <w:trHeight w:val="422"/>
        </w:trPr>
        <w:tc>
          <w:tcPr>
            <w:tcW w:w="15422" w:type="dxa"/>
            <w:gridSpan w:val="15"/>
            <w:tcBorders>
              <w:top w:val="single" w:sz="4" w:space="0" w:color="000000"/>
              <w:left w:val="single" w:sz="4" w:space="0" w:color="000000"/>
              <w:bottom w:val="single" w:sz="4" w:space="0" w:color="000000"/>
              <w:right w:val="single" w:sz="4" w:space="0" w:color="000000"/>
            </w:tcBorders>
            <w:vAlign w:val="center"/>
          </w:tcPr>
          <w:p w14:paraId="7614EF95" w14:textId="77777777" w:rsidR="00223622" w:rsidRPr="002B1235" w:rsidRDefault="00223622" w:rsidP="00010107">
            <w:pPr>
              <w:spacing w:after="0" w:line="240" w:lineRule="auto"/>
              <w:rPr>
                <w:rFonts w:ascii="Times New Roman" w:hAnsi="Times New Roman"/>
                <w:sz w:val="24"/>
                <w:szCs w:val="24"/>
              </w:rPr>
            </w:pPr>
            <w:r w:rsidRPr="002B1235">
              <w:rPr>
                <w:rFonts w:ascii="Times New Roman" w:hAnsi="Times New Roman"/>
                <w:sz w:val="24"/>
                <w:szCs w:val="24"/>
              </w:rPr>
              <w:t>Субвенции на содержание ребенка в семье опекуна и приемной семье</w:t>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p>
        </w:tc>
      </w:tr>
      <w:tr w:rsidR="00223622" w:rsidRPr="008A44C8" w14:paraId="156FA602" w14:textId="77777777" w:rsidTr="00E462DD">
        <w:trPr>
          <w:trHeight w:val="422"/>
        </w:trPr>
        <w:tc>
          <w:tcPr>
            <w:tcW w:w="539" w:type="dxa"/>
            <w:tcBorders>
              <w:top w:val="single" w:sz="4" w:space="0" w:color="000000"/>
              <w:left w:val="single" w:sz="4" w:space="0" w:color="000000"/>
              <w:bottom w:val="single" w:sz="4" w:space="0" w:color="000000"/>
              <w:right w:val="single" w:sz="4" w:space="0" w:color="000000"/>
            </w:tcBorders>
            <w:vAlign w:val="center"/>
          </w:tcPr>
          <w:p w14:paraId="2DF6DFE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1.4</w:t>
            </w:r>
          </w:p>
        </w:tc>
        <w:tc>
          <w:tcPr>
            <w:tcW w:w="2976" w:type="dxa"/>
            <w:tcBorders>
              <w:top w:val="single" w:sz="4" w:space="0" w:color="000000"/>
              <w:left w:val="single" w:sz="4" w:space="0" w:color="000000"/>
              <w:bottom w:val="single" w:sz="4" w:space="0" w:color="000000"/>
              <w:right w:val="single" w:sz="4" w:space="0" w:color="000000"/>
            </w:tcBorders>
          </w:tcPr>
          <w:p w14:paraId="72F89FD8" w14:textId="77777777" w:rsidR="00223622" w:rsidRPr="002B1235" w:rsidRDefault="00223622" w:rsidP="00010107">
            <w:pPr>
              <w:spacing w:after="0" w:line="240" w:lineRule="auto"/>
              <w:rPr>
                <w:rFonts w:ascii="Times New Roman" w:hAnsi="Times New Roman"/>
                <w:sz w:val="24"/>
                <w:szCs w:val="24"/>
              </w:rPr>
            </w:pPr>
            <w:r w:rsidRPr="002B1235">
              <w:rPr>
                <w:rFonts w:ascii="Times New Roman" w:hAnsi="Times New Roman"/>
                <w:b/>
                <w:sz w:val="24"/>
                <w:szCs w:val="24"/>
              </w:rPr>
              <w:t>Мероприятие (результат)</w:t>
            </w:r>
            <w:r w:rsidRPr="002B1235">
              <w:rPr>
                <w:rFonts w:ascii="Times New Roman" w:hAnsi="Times New Roman"/>
                <w:sz w:val="24"/>
                <w:szCs w:val="24"/>
              </w:rPr>
              <w:t xml:space="preserve">                                               Предоставлены вознаграждения, причитающиеся приемным родителям</w:t>
            </w:r>
          </w:p>
        </w:tc>
        <w:tc>
          <w:tcPr>
            <w:tcW w:w="1134" w:type="dxa"/>
            <w:tcBorders>
              <w:top w:val="single" w:sz="4" w:space="0" w:color="000000"/>
              <w:left w:val="single" w:sz="4" w:space="0" w:color="000000"/>
              <w:bottom w:val="single" w:sz="4" w:space="0" w:color="000000"/>
              <w:right w:val="single" w:sz="4" w:space="0" w:color="000000"/>
            </w:tcBorders>
          </w:tcPr>
          <w:p w14:paraId="47191622"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Выплаты физическим лицам</w:t>
            </w: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2872E926" w14:textId="77777777" w:rsidR="00223622" w:rsidRPr="002B1235" w:rsidRDefault="00223622" w:rsidP="00010107">
            <w:pPr>
              <w:rPr>
                <w:rFonts w:ascii="Times New Roman" w:hAnsi="Times New Roman"/>
                <w:sz w:val="24"/>
                <w:szCs w:val="24"/>
              </w:rPr>
            </w:pPr>
            <w:r w:rsidRPr="002B1235">
              <w:rPr>
                <w:rFonts w:ascii="Times New Roman" w:hAnsi="Times New Roman"/>
                <w:color w:val="000000"/>
                <w:sz w:val="24"/>
                <w:szCs w:val="24"/>
              </w:rPr>
              <w:t xml:space="preserve">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5B6725A1"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1F1B6EA0"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14:paraId="7A6FC17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C5F090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708" w:type="dxa"/>
            <w:tcBorders>
              <w:top w:val="single" w:sz="4" w:space="0" w:color="000000"/>
              <w:left w:val="single" w:sz="4" w:space="0" w:color="000000"/>
              <w:bottom w:val="single" w:sz="4" w:space="0" w:color="000000"/>
              <w:right w:val="single" w:sz="4" w:space="0" w:color="000000"/>
            </w:tcBorders>
            <w:vAlign w:val="center"/>
          </w:tcPr>
          <w:p w14:paraId="54E9BD3D"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851" w:type="dxa"/>
            <w:tcBorders>
              <w:top w:val="single" w:sz="4" w:space="0" w:color="000000"/>
              <w:left w:val="single" w:sz="4" w:space="0" w:color="000000"/>
              <w:bottom w:val="single" w:sz="4" w:space="0" w:color="000000"/>
              <w:right w:val="single" w:sz="4" w:space="0" w:color="000000"/>
            </w:tcBorders>
            <w:vAlign w:val="center"/>
          </w:tcPr>
          <w:p w14:paraId="260D9E62"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vAlign w:val="center"/>
          </w:tcPr>
          <w:p w14:paraId="7381EB8B"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993" w:type="dxa"/>
            <w:tcBorders>
              <w:top w:val="single" w:sz="4" w:space="0" w:color="000000"/>
              <w:left w:val="single" w:sz="4" w:space="0" w:color="000000"/>
              <w:bottom w:val="single" w:sz="4" w:space="0" w:color="000000"/>
              <w:right w:val="single" w:sz="4" w:space="0" w:color="000000"/>
            </w:tcBorders>
            <w:vAlign w:val="center"/>
          </w:tcPr>
          <w:p w14:paraId="5A361A72"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tcPr>
          <w:p w14:paraId="68A1776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w:t>
            </w:r>
          </w:p>
        </w:tc>
      </w:tr>
      <w:tr w:rsidR="00223622" w:rsidRPr="008A44C8" w14:paraId="7A1EA5E3" w14:textId="77777777" w:rsidTr="00E462DD">
        <w:trPr>
          <w:trHeight w:val="422"/>
        </w:trPr>
        <w:tc>
          <w:tcPr>
            <w:tcW w:w="15422" w:type="dxa"/>
            <w:gridSpan w:val="15"/>
            <w:tcBorders>
              <w:top w:val="single" w:sz="4" w:space="0" w:color="000000"/>
              <w:left w:val="single" w:sz="4" w:space="0" w:color="000000"/>
              <w:bottom w:val="single" w:sz="4" w:space="0" w:color="000000"/>
              <w:right w:val="single" w:sz="4" w:space="0" w:color="000000"/>
            </w:tcBorders>
            <w:vAlign w:val="center"/>
          </w:tcPr>
          <w:p w14:paraId="7740558B" w14:textId="64C6EB23" w:rsidR="00223622" w:rsidRPr="002B1235" w:rsidRDefault="00223622" w:rsidP="00B05580">
            <w:pPr>
              <w:spacing w:after="0" w:line="240" w:lineRule="auto"/>
              <w:rPr>
                <w:rFonts w:ascii="Times New Roman" w:hAnsi="Times New Roman"/>
                <w:sz w:val="24"/>
                <w:szCs w:val="24"/>
              </w:rPr>
            </w:pPr>
            <w:r w:rsidRPr="002B1235">
              <w:rPr>
                <w:rFonts w:ascii="Times New Roman" w:hAnsi="Times New Roman"/>
                <w:sz w:val="24"/>
                <w:szCs w:val="24"/>
              </w:rPr>
              <w:t>Субвенции на выплату вознаграждения, причитающегося приемным родителям, и на обеспечение приемным семьям гарантий социальной защиты</w:t>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p>
        </w:tc>
      </w:tr>
      <w:tr w:rsidR="0026231B" w:rsidRPr="008A44C8" w14:paraId="084F1F7C" w14:textId="77777777" w:rsidTr="00E462DD">
        <w:trPr>
          <w:trHeight w:val="422"/>
        </w:trPr>
        <w:tc>
          <w:tcPr>
            <w:tcW w:w="539" w:type="dxa"/>
            <w:tcBorders>
              <w:top w:val="single" w:sz="4" w:space="0" w:color="000000"/>
              <w:left w:val="single" w:sz="4" w:space="0" w:color="000000"/>
              <w:bottom w:val="single" w:sz="4" w:space="0" w:color="000000"/>
              <w:right w:val="single" w:sz="4" w:space="0" w:color="000000"/>
            </w:tcBorders>
          </w:tcPr>
          <w:p w14:paraId="04CEE0FE" w14:textId="77777777" w:rsidR="0026231B" w:rsidRPr="002B1235" w:rsidRDefault="0026231B" w:rsidP="00010107">
            <w:pPr>
              <w:spacing w:after="0" w:line="240" w:lineRule="auto"/>
              <w:jc w:val="center"/>
              <w:rPr>
                <w:rFonts w:ascii="Times New Roman" w:hAnsi="Times New Roman"/>
                <w:sz w:val="24"/>
                <w:szCs w:val="24"/>
              </w:rPr>
            </w:pPr>
            <w:r w:rsidRPr="002B1235">
              <w:rPr>
                <w:rFonts w:ascii="Times New Roman" w:hAnsi="Times New Roman"/>
                <w:sz w:val="24"/>
                <w:szCs w:val="24"/>
              </w:rPr>
              <w:t>1.5</w:t>
            </w:r>
          </w:p>
        </w:tc>
        <w:tc>
          <w:tcPr>
            <w:tcW w:w="2976" w:type="dxa"/>
            <w:tcBorders>
              <w:top w:val="single" w:sz="4" w:space="0" w:color="000000"/>
              <w:left w:val="single" w:sz="4" w:space="0" w:color="000000"/>
              <w:bottom w:val="single" w:sz="4" w:space="0" w:color="000000"/>
              <w:right w:val="single" w:sz="4" w:space="0" w:color="000000"/>
            </w:tcBorders>
          </w:tcPr>
          <w:p w14:paraId="0F9A1691" w14:textId="77777777" w:rsidR="0026231B" w:rsidRPr="002B1235" w:rsidRDefault="0026231B" w:rsidP="00010107">
            <w:pPr>
              <w:spacing w:after="0" w:line="240" w:lineRule="auto"/>
              <w:rPr>
                <w:rFonts w:ascii="Times New Roman" w:hAnsi="Times New Roman"/>
                <w:sz w:val="24"/>
                <w:szCs w:val="24"/>
              </w:rPr>
            </w:pPr>
            <w:r w:rsidRPr="002B1235">
              <w:rPr>
                <w:rFonts w:ascii="Times New Roman" w:hAnsi="Times New Roman"/>
                <w:b/>
                <w:sz w:val="24"/>
                <w:szCs w:val="24"/>
              </w:rPr>
              <w:t>Мероприятие (результат)</w:t>
            </w:r>
            <w:r w:rsidRPr="002B1235">
              <w:rPr>
                <w:rFonts w:ascii="Times New Roman" w:hAnsi="Times New Roman"/>
                <w:sz w:val="24"/>
                <w:szCs w:val="24"/>
              </w:rPr>
              <w:t xml:space="preserve">                                           Предоставлены меры социальной поддержки многодетным семьям</w:t>
            </w:r>
          </w:p>
        </w:tc>
        <w:tc>
          <w:tcPr>
            <w:tcW w:w="1134" w:type="dxa"/>
            <w:tcBorders>
              <w:top w:val="single" w:sz="4" w:space="0" w:color="000000"/>
              <w:left w:val="single" w:sz="4" w:space="0" w:color="000000"/>
              <w:bottom w:val="single" w:sz="4" w:space="0" w:color="000000"/>
              <w:right w:val="single" w:sz="4" w:space="0" w:color="000000"/>
            </w:tcBorders>
          </w:tcPr>
          <w:p w14:paraId="2560652F" w14:textId="77777777" w:rsidR="0026231B" w:rsidRPr="002B1235" w:rsidRDefault="0026231B" w:rsidP="00010107">
            <w:pPr>
              <w:spacing w:after="0" w:line="240" w:lineRule="auto"/>
              <w:jc w:val="center"/>
              <w:rPr>
                <w:rFonts w:ascii="Times New Roman" w:hAnsi="Times New Roman"/>
                <w:sz w:val="24"/>
                <w:szCs w:val="24"/>
              </w:rPr>
            </w:pPr>
            <w:r w:rsidRPr="002B1235">
              <w:rPr>
                <w:rFonts w:ascii="Times New Roman" w:hAnsi="Times New Roman"/>
                <w:sz w:val="24"/>
                <w:szCs w:val="24"/>
              </w:rPr>
              <w:t>Выплаты физическим лицам</w:t>
            </w: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E1691DD" w14:textId="77777777" w:rsidR="0026231B" w:rsidRPr="002B1235" w:rsidRDefault="0026231B" w:rsidP="00010107">
            <w:pPr>
              <w:rPr>
                <w:rFonts w:ascii="Times New Roman" w:hAnsi="Times New Roman"/>
                <w:sz w:val="24"/>
                <w:szCs w:val="24"/>
              </w:rPr>
            </w:pPr>
            <w:r w:rsidRPr="002B1235">
              <w:rPr>
                <w:rFonts w:ascii="Times New Roman" w:hAnsi="Times New Roman"/>
                <w:color w:val="000000"/>
                <w:sz w:val="24"/>
                <w:szCs w:val="24"/>
              </w:rPr>
              <w:t xml:space="preserve">Доля семей с детьми, многодетных семей, семей, родивших ребенка, получающих меры социальной поддержки, от общей численности семей, </w:t>
            </w:r>
            <w:r w:rsidRPr="002B1235">
              <w:rPr>
                <w:rFonts w:ascii="Times New Roman" w:hAnsi="Times New Roman"/>
                <w:color w:val="000000"/>
                <w:sz w:val="24"/>
                <w:szCs w:val="24"/>
              </w:rPr>
              <w:lastRenderedPageBreak/>
              <w:t xml:space="preserve">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42E6CAAA" w14:textId="7263B0F8" w:rsidR="0026231B" w:rsidRPr="002B1235" w:rsidRDefault="0026231B" w:rsidP="00010107">
            <w:pPr>
              <w:spacing w:after="0" w:line="240" w:lineRule="auto"/>
              <w:jc w:val="center"/>
              <w:rPr>
                <w:rFonts w:ascii="Times New Roman" w:hAnsi="Times New Roman"/>
                <w:sz w:val="24"/>
                <w:szCs w:val="24"/>
              </w:rPr>
            </w:pPr>
            <w:r w:rsidRPr="002B1235">
              <w:rPr>
                <w:rFonts w:ascii="Times New Roman" w:hAnsi="Times New Roman"/>
                <w:sz w:val="24"/>
                <w:szCs w:val="24"/>
              </w:rPr>
              <w:lastRenderedPageBreak/>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2AF9AD82" w14:textId="7872B7A9" w:rsidR="0026231B" w:rsidRPr="002B1235" w:rsidRDefault="0026231B" w:rsidP="00010107">
            <w:pPr>
              <w:spacing w:after="0" w:line="240" w:lineRule="auto"/>
              <w:jc w:val="center"/>
              <w:rPr>
                <w:rFonts w:ascii="Times New Roman" w:hAnsi="Times New Roman"/>
                <w:sz w:val="24"/>
                <w:szCs w:val="24"/>
              </w:rPr>
            </w:pPr>
            <w:r w:rsidRPr="002B1235">
              <w:rPr>
                <w:rFonts w:ascii="Times New Roman" w:hAnsi="Times New Roman"/>
                <w:sz w:val="24"/>
                <w:szCs w:val="24"/>
              </w:rPr>
              <w:t>248</w:t>
            </w:r>
          </w:p>
        </w:tc>
        <w:tc>
          <w:tcPr>
            <w:tcW w:w="709" w:type="dxa"/>
            <w:tcBorders>
              <w:top w:val="single" w:sz="4" w:space="0" w:color="000000"/>
              <w:left w:val="single" w:sz="4" w:space="0" w:color="000000"/>
              <w:bottom w:val="single" w:sz="4" w:space="0" w:color="000000"/>
              <w:right w:val="single" w:sz="4" w:space="0" w:color="000000"/>
            </w:tcBorders>
            <w:vAlign w:val="center"/>
          </w:tcPr>
          <w:p w14:paraId="47820E39" w14:textId="4F20652F" w:rsidR="0026231B" w:rsidRPr="002B1235" w:rsidRDefault="0026231B" w:rsidP="00010107">
            <w:pPr>
              <w:spacing w:after="0" w:line="240" w:lineRule="auto"/>
              <w:jc w:val="center"/>
              <w:rPr>
                <w:rFonts w:ascii="Times New Roman" w:hAnsi="Times New Roman"/>
                <w:sz w:val="24"/>
                <w:szCs w:val="24"/>
              </w:rPr>
            </w:pPr>
            <w:r w:rsidRPr="002B123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63686ACF" w14:textId="31FDF741" w:rsidR="0026231B" w:rsidRPr="002B1235" w:rsidRDefault="0026231B" w:rsidP="00010107">
            <w:pPr>
              <w:spacing w:after="0" w:line="240" w:lineRule="auto"/>
              <w:jc w:val="center"/>
              <w:rPr>
                <w:rFonts w:ascii="Times New Roman" w:hAnsi="Times New Roman"/>
                <w:sz w:val="24"/>
                <w:szCs w:val="24"/>
              </w:rPr>
            </w:pPr>
            <w:r w:rsidRPr="002B1235">
              <w:rPr>
                <w:rFonts w:ascii="Times New Roman" w:hAnsi="Times New Roman"/>
                <w:sz w:val="24"/>
                <w:szCs w:val="24"/>
              </w:rPr>
              <w:t>246</w:t>
            </w:r>
          </w:p>
        </w:tc>
        <w:tc>
          <w:tcPr>
            <w:tcW w:w="708" w:type="dxa"/>
            <w:tcBorders>
              <w:top w:val="single" w:sz="4" w:space="0" w:color="000000"/>
              <w:left w:val="single" w:sz="4" w:space="0" w:color="000000"/>
              <w:bottom w:val="single" w:sz="4" w:space="0" w:color="000000"/>
              <w:right w:val="single" w:sz="4" w:space="0" w:color="000000"/>
            </w:tcBorders>
            <w:vAlign w:val="center"/>
          </w:tcPr>
          <w:p w14:paraId="37D679B1" w14:textId="2A17BF78" w:rsidR="0026231B" w:rsidRPr="002B1235" w:rsidRDefault="0026231B" w:rsidP="0026231B">
            <w:pPr>
              <w:spacing w:after="0" w:line="240" w:lineRule="auto"/>
              <w:jc w:val="center"/>
              <w:rPr>
                <w:rFonts w:ascii="Times New Roman" w:hAnsi="Times New Roman"/>
                <w:sz w:val="24"/>
                <w:szCs w:val="24"/>
              </w:rPr>
            </w:pPr>
            <w:r w:rsidRPr="002B1235">
              <w:rPr>
                <w:rFonts w:ascii="Times New Roman" w:hAnsi="Times New Roman"/>
                <w:sz w:val="24"/>
                <w:szCs w:val="24"/>
              </w:rPr>
              <w:t>246</w:t>
            </w:r>
          </w:p>
        </w:tc>
        <w:tc>
          <w:tcPr>
            <w:tcW w:w="851" w:type="dxa"/>
            <w:tcBorders>
              <w:top w:val="single" w:sz="4" w:space="0" w:color="000000"/>
              <w:left w:val="single" w:sz="4" w:space="0" w:color="000000"/>
              <w:bottom w:val="single" w:sz="4" w:space="0" w:color="000000"/>
              <w:right w:val="single" w:sz="4" w:space="0" w:color="000000"/>
            </w:tcBorders>
            <w:vAlign w:val="center"/>
          </w:tcPr>
          <w:p w14:paraId="3A0743C2" w14:textId="19E821ED" w:rsidR="0026231B" w:rsidRPr="002B1235" w:rsidRDefault="0026231B" w:rsidP="0026231B">
            <w:pPr>
              <w:spacing w:after="0" w:line="240" w:lineRule="auto"/>
              <w:jc w:val="center"/>
              <w:rPr>
                <w:rFonts w:ascii="Times New Roman" w:hAnsi="Times New Roman"/>
                <w:sz w:val="24"/>
                <w:szCs w:val="24"/>
              </w:rPr>
            </w:pPr>
            <w:r w:rsidRPr="002B1235">
              <w:rPr>
                <w:rFonts w:ascii="Times New Roman" w:hAnsi="Times New Roman"/>
                <w:sz w:val="24"/>
                <w:szCs w:val="24"/>
              </w:rPr>
              <w:t>246</w:t>
            </w:r>
          </w:p>
        </w:tc>
        <w:tc>
          <w:tcPr>
            <w:tcW w:w="850" w:type="dxa"/>
            <w:tcBorders>
              <w:top w:val="single" w:sz="4" w:space="0" w:color="000000"/>
              <w:left w:val="single" w:sz="4" w:space="0" w:color="000000"/>
              <w:bottom w:val="single" w:sz="4" w:space="0" w:color="000000"/>
              <w:right w:val="single" w:sz="4" w:space="0" w:color="000000"/>
            </w:tcBorders>
            <w:vAlign w:val="center"/>
          </w:tcPr>
          <w:p w14:paraId="43BF35C1" w14:textId="7EF34915" w:rsidR="0026231B" w:rsidRPr="002B1235" w:rsidRDefault="0026231B" w:rsidP="0026231B">
            <w:pPr>
              <w:spacing w:after="0" w:line="240" w:lineRule="auto"/>
              <w:jc w:val="center"/>
              <w:rPr>
                <w:rFonts w:ascii="Times New Roman" w:hAnsi="Times New Roman"/>
                <w:sz w:val="24"/>
                <w:szCs w:val="24"/>
              </w:rPr>
            </w:pPr>
            <w:r w:rsidRPr="002B1235">
              <w:rPr>
                <w:rFonts w:ascii="Times New Roman" w:hAnsi="Times New Roman"/>
                <w:sz w:val="24"/>
                <w:szCs w:val="24"/>
              </w:rPr>
              <w:t>246</w:t>
            </w:r>
          </w:p>
        </w:tc>
        <w:tc>
          <w:tcPr>
            <w:tcW w:w="993" w:type="dxa"/>
            <w:tcBorders>
              <w:top w:val="single" w:sz="4" w:space="0" w:color="000000"/>
              <w:left w:val="single" w:sz="4" w:space="0" w:color="000000"/>
              <w:bottom w:val="single" w:sz="4" w:space="0" w:color="000000"/>
              <w:right w:val="single" w:sz="4" w:space="0" w:color="000000"/>
            </w:tcBorders>
            <w:vAlign w:val="center"/>
          </w:tcPr>
          <w:p w14:paraId="197E0382" w14:textId="15520C10" w:rsidR="0026231B" w:rsidRPr="002B1235" w:rsidRDefault="0026231B" w:rsidP="0026231B">
            <w:pPr>
              <w:spacing w:after="0" w:line="240" w:lineRule="auto"/>
              <w:jc w:val="center"/>
              <w:rPr>
                <w:rFonts w:ascii="Times New Roman" w:hAnsi="Times New Roman"/>
                <w:sz w:val="24"/>
                <w:szCs w:val="24"/>
              </w:rPr>
            </w:pPr>
            <w:r w:rsidRPr="002B1235">
              <w:rPr>
                <w:rFonts w:ascii="Times New Roman" w:hAnsi="Times New Roman"/>
                <w:sz w:val="24"/>
                <w:szCs w:val="24"/>
              </w:rPr>
              <w:t>246</w:t>
            </w:r>
          </w:p>
        </w:tc>
        <w:tc>
          <w:tcPr>
            <w:tcW w:w="1275" w:type="dxa"/>
            <w:tcBorders>
              <w:top w:val="single" w:sz="4" w:space="0" w:color="000000"/>
              <w:left w:val="single" w:sz="4" w:space="0" w:color="000000"/>
              <w:bottom w:val="single" w:sz="4" w:space="0" w:color="000000"/>
              <w:right w:val="single" w:sz="4" w:space="0" w:color="000000"/>
            </w:tcBorders>
            <w:vAlign w:val="center"/>
          </w:tcPr>
          <w:p w14:paraId="12595644" w14:textId="71100F5F" w:rsidR="0026231B" w:rsidRPr="002B1235" w:rsidRDefault="0026231B" w:rsidP="0026231B">
            <w:pPr>
              <w:spacing w:after="0" w:line="240" w:lineRule="auto"/>
              <w:jc w:val="center"/>
              <w:rPr>
                <w:rFonts w:ascii="Times New Roman" w:hAnsi="Times New Roman"/>
                <w:sz w:val="24"/>
                <w:szCs w:val="24"/>
              </w:rPr>
            </w:pPr>
            <w:r w:rsidRPr="002B1235">
              <w:rPr>
                <w:rFonts w:ascii="Times New Roman" w:hAnsi="Times New Roman"/>
                <w:sz w:val="24"/>
                <w:szCs w:val="24"/>
              </w:rPr>
              <w:t>246</w:t>
            </w:r>
          </w:p>
        </w:tc>
      </w:tr>
      <w:tr w:rsidR="00223622" w:rsidRPr="008A44C8" w14:paraId="2C9D74EE" w14:textId="77777777" w:rsidTr="00E462DD">
        <w:trPr>
          <w:trHeight w:val="422"/>
        </w:trPr>
        <w:tc>
          <w:tcPr>
            <w:tcW w:w="15422" w:type="dxa"/>
            <w:gridSpan w:val="15"/>
            <w:tcBorders>
              <w:top w:val="single" w:sz="4" w:space="0" w:color="000000"/>
              <w:left w:val="single" w:sz="4" w:space="0" w:color="000000"/>
              <w:bottom w:val="single" w:sz="4" w:space="0" w:color="000000"/>
              <w:right w:val="single" w:sz="4" w:space="0" w:color="000000"/>
            </w:tcBorders>
            <w:vAlign w:val="center"/>
          </w:tcPr>
          <w:p w14:paraId="5E779509" w14:textId="3307ACCA" w:rsidR="00223622" w:rsidRPr="002B1235" w:rsidRDefault="00223622" w:rsidP="00B05580">
            <w:pPr>
              <w:spacing w:after="0" w:line="240" w:lineRule="auto"/>
              <w:rPr>
                <w:rFonts w:ascii="Times New Roman" w:hAnsi="Times New Roman"/>
                <w:sz w:val="24"/>
                <w:szCs w:val="24"/>
              </w:rPr>
            </w:pPr>
            <w:r w:rsidRPr="002B1235">
              <w:rPr>
                <w:rFonts w:ascii="Times New Roman" w:hAnsi="Times New Roman"/>
                <w:sz w:val="24"/>
                <w:szCs w:val="24"/>
              </w:rPr>
              <w:lastRenderedPageBreak/>
              <w:t>Субвенции на осуществление полномочий субъекта Российской Федерации на осуществление мер соцзащиты многодетных семей</w:t>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p>
        </w:tc>
      </w:tr>
      <w:tr w:rsidR="00223622" w:rsidRPr="008A44C8" w14:paraId="71799093" w14:textId="77777777" w:rsidTr="00E462DD">
        <w:trPr>
          <w:trHeight w:val="422"/>
        </w:trPr>
        <w:tc>
          <w:tcPr>
            <w:tcW w:w="539" w:type="dxa"/>
            <w:tcBorders>
              <w:top w:val="single" w:sz="4" w:space="0" w:color="000000"/>
              <w:left w:val="single" w:sz="4" w:space="0" w:color="000000"/>
              <w:bottom w:val="single" w:sz="4" w:space="0" w:color="000000"/>
              <w:right w:val="single" w:sz="4" w:space="0" w:color="000000"/>
            </w:tcBorders>
          </w:tcPr>
          <w:p w14:paraId="2F9B8F33"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1.6</w:t>
            </w:r>
          </w:p>
        </w:tc>
        <w:tc>
          <w:tcPr>
            <w:tcW w:w="2976" w:type="dxa"/>
            <w:tcBorders>
              <w:top w:val="single" w:sz="4" w:space="0" w:color="000000"/>
              <w:left w:val="single" w:sz="4" w:space="0" w:color="000000"/>
              <w:bottom w:val="single" w:sz="4" w:space="0" w:color="000000"/>
              <w:right w:val="single" w:sz="4" w:space="0" w:color="000000"/>
            </w:tcBorders>
          </w:tcPr>
          <w:p w14:paraId="7DD16EF7" w14:textId="77777777" w:rsidR="00223622" w:rsidRPr="002B1235" w:rsidRDefault="00223622" w:rsidP="00010107">
            <w:pPr>
              <w:spacing w:after="0" w:line="240" w:lineRule="auto"/>
              <w:rPr>
                <w:rFonts w:ascii="Times New Roman" w:hAnsi="Times New Roman"/>
                <w:sz w:val="24"/>
                <w:szCs w:val="24"/>
              </w:rPr>
            </w:pPr>
            <w:r w:rsidRPr="002B1235">
              <w:rPr>
                <w:rFonts w:ascii="Times New Roman" w:hAnsi="Times New Roman"/>
                <w:b/>
                <w:sz w:val="24"/>
                <w:szCs w:val="24"/>
              </w:rPr>
              <w:t>Мероприятие (результат)</w:t>
            </w:r>
            <w:r w:rsidRPr="002B1235">
              <w:rPr>
                <w:rFonts w:ascii="Times New Roman" w:hAnsi="Times New Roman"/>
                <w:sz w:val="24"/>
                <w:szCs w:val="24"/>
              </w:rPr>
              <w:t xml:space="preserve">                                          Предоставлены ежемесячные пособия на ребенка гражданам, имеющим детей</w:t>
            </w:r>
          </w:p>
        </w:tc>
        <w:tc>
          <w:tcPr>
            <w:tcW w:w="1134" w:type="dxa"/>
            <w:tcBorders>
              <w:top w:val="single" w:sz="4" w:space="0" w:color="000000"/>
              <w:left w:val="single" w:sz="4" w:space="0" w:color="000000"/>
              <w:bottom w:val="single" w:sz="4" w:space="0" w:color="000000"/>
              <w:right w:val="single" w:sz="4" w:space="0" w:color="000000"/>
            </w:tcBorders>
          </w:tcPr>
          <w:p w14:paraId="669AF8F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Выплаты физическим лицам</w:t>
            </w: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624DB953" w14:textId="77777777" w:rsidR="00223622" w:rsidRPr="002B1235" w:rsidRDefault="00223622" w:rsidP="00010107">
            <w:pPr>
              <w:rPr>
                <w:rFonts w:ascii="Times New Roman" w:hAnsi="Times New Roman"/>
                <w:sz w:val="24"/>
                <w:szCs w:val="24"/>
              </w:rPr>
            </w:pPr>
            <w:r w:rsidRPr="002B1235">
              <w:rPr>
                <w:rFonts w:ascii="Times New Roman" w:hAnsi="Times New Roman"/>
                <w:color w:val="000000"/>
                <w:sz w:val="24"/>
                <w:szCs w:val="24"/>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w:t>
            </w: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5ACB9BB0"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5020966A"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347</w:t>
            </w:r>
          </w:p>
        </w:tc>
        <w:tc>
          <w:tcPr>
            <w:tcW w:w="709" w:type="dxa"/>
            <w:tcBorders>
              <w:top w:val="single" w:sz="4" w:space="0" w:color="000000"/>
              <w:left w:val="single" w:sz="4" w:space="0" w:color="000000"/>
              <w:bottom w:val="single" w:sz="4" w:space="0" w:color="000000"/>
              <w:right w:val="single" w:sz="4" w:space="0" w:color="000000"/>
            </w:tcBorders>
            <w:vAlign w:val="center"/>
          </w:tcPr>
          <w:p w14:paraId="0D37346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19E32439"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234</w:t>
            </w:r>
          </w:p>
        </w:tc>
        <w:tc>
          <w:tcPr>
            <w:tcW w:w="708" w:type="dxa"/>
            <w:tcBorders>
              <w:top w:val="single" w:sz="4" w:space="0" w:color="000000"/>
              <w:left w:val="single" w:sz="4" w:space="0" w:color="000000"/>
              <w:bottom w:val="single" w:sz="4" w:space="0" w:color="000000"/>
              <w:right w:val="single" w:sz="4" w:space="0" w:color="000000"/>
            </w:tcBorders>
            <w:vAlign w:val="center"/>
          </w:tcPr>
          <w:p w14:paraId="39F16464"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251</w:t>
            </w:r>
          </w:p>
        </w:tc>
        <w:tc>
          <w:tcPr>
            <w:tcW w:w="851" w:type="dxa"/>
            <w:tcBorders>
              <w:top w:val="single" w:sz="4" w:space="0" w:color="000000"/>
              <w:left w:val="single" w:sz="4" w:space="0" w:color="000000"/>
              <w:bottom w:val="single" w:sz="4" w:space="0" w:color="000000"/>
              <w:right w:val="single" w:sz="4" w:space="0" w:color="000000"/>
            </w:tcBorders>
            <w:vAlign w:val="center"/>
          </w:tcPr>
          <w:p w14:paraId="7CA52751" w14:textId="77777777" w:rsidR="00223622" w:rsidRPr="002B1235" w:rsidRDefault="00223622" w:rsidP="00010107">
            <w:pPr>
              <w:spacing w:after="0" w:line="240" w:lineRule="auto"/>
              <w:jc w:val="center"/>
              <w:rPr>
                <w:rFonts w:ascii="Times New Roman" w:hAnsi="Times New Roman"/>
                <w:sz w:val="24"/>
                <w:szCs w:val="24"/>
              </w:rPr>
            </w:pPr>
          </w:p>
          <w:p w14:paraId="66E24A35"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268</w:t>
            </w:r>
          </w:p>
          <w:p w14:paraId="1245AFCB" w14:textId="77777777" w:rsidR="00223622" w:rsidRPr="002B1235" w:rsidRDefault="00223622" w:rsidP="00010107">
            <w:pPr>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675BEBD"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268</w:t>
            </w:r>
          </w:p>
        </w:tc>
        <w:tc>
          <w:tcPr>
            <w:tcW w:w="993" w:type="dxa"/>
            <w:tcBorders>
              <w:top w:val="single" w:sz="4" w:space="0" w:color="000000"/>
              <w:left w:val="single" w:sz="4" w:space="0" w:color="000000"/>
              <w:bottom w:val="single" w:sz="4" w:space="0" w:color="000000"/>
              <w:right w:val="single" w:sz="4" w:space="0" w:color="000000"/>
            </w:tcBorders>
            <w:vAlign w:val="center"/>
          </w:tcPr>
          <w:p w14:paraId="3E2310C8"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268</w:t>
            </w:r>
          </w:p>
        </w:tc>
        <w:tc>
          <w:tcPr>
            <w:tcW w:w="1275" w:type="dxa"/>
            <w:tcBorders>
              <w:top w:val="single" w:sz="4" w:space="0" w:color="000000"/>
              <w:left w:val="single" w:sz="4" w:space="0" w:color="000000"/>
              <w:bottom w:val="single" w:sz="4" w:space="0" w:color="000000"/>
              <w:right w:val="single" w:sz="4" w:space="0" w:color="000000"/>
            </w:tcBorders>
            <w:vAlign w:val="center"/>
          </w:tcPr>
          <w:p w14:paraId="6247A45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268</w:t>
            </w:r>
          </w:p>
        </w:tc>
      </w:tr>
      <w:tr w:rsidR="00223622" w:rsidRPr="008A44C8" w14:paraId="6DA7754C" w14:textId="77777777" w:rsidTr="00E462DD">
        <w:trPr>
          <w:trHeight w:val="422"/>
        </w:trPr>
        <w:tc>
          <w:tcPr>
            <w:tcW w:w="15422" w:type="dxa"/>
            <w:gridSpan w:val="15"/>
            <w:tcBorders>
              <w:top w:val="single" w:sz="4" w:space="0" w:color="000000"/>
              <w:left w:val="single" w:sz="4" w:space="0" w:color="000000"/>
              <w:bottom w:val="single" w:sz="4" w:space="0" w:color="000000"/>
              <w:right w:val="single" w:sz="4" w:space="0" w:color="000000"/>
            </w:tcBorders>
            <w:vAlign w:val="center"/>
          </w:tcPr>
          <w:p w14:paraId="7B4FAEBA" w14:textId="77777777" w:rsidR="002B1235" w:rsidRDefault="00223622" w:rsidP="00010107">
            <w:pPr>
              <w:spacing w:after="0" w:line="240" w:lineRule="auto"/>
              <w:rPr>
                <w:rFonts w:ascii="Times New Roman" w:hAnsi="Times New Roman"/>
                <w:sz w:val="24"/>
                <w:szCs w:val="24"/>
              </w:rPr>
            </w:pPr>
            <w:r w:rsidRPr="002B1235">
              <w:rPr>
                <w:rFonts w:ascii="Times New Roman" w:hAnsi="Times New Roman"/>
                <w:sz w:val="24"/>
                <w:szCs w:val="24"/>
              </w:rPr>
              <w:t xml:space="preserve">Субвенции на выплату ежемесячных пособий гражданам, имеющим детей. </w:t>
            </w:r>
          </w:p>
          <w:p w14:paraId="5FAC3CDB" w14:textId="0CE193F7" w:rsidR="00223622" w:rsidRPr="002B1235" w:rsidRDefault="00223622" w:rsidP="00DC297E">
            <w:pPr>
              <w:spacing w:after="0" w:line="240" w:lineRule="auto"/>
              <w:rPr>
                <w:rFonts w:ascii="Times New Roman" w:hAnsi="Times New Roman"/>
                <w:sz w:val="24"/>
                <w:szCs w:val="24"/>
              </w:rPr>
            </w:pPr>
            <w:r w:rsidRPr="002B1235">
              <w:rPr>
                <w:rFonts w:ascii="Times New Roman" w:hAnsi="Times New Roman"/>
                <w:sz w:val="24"/>
                <w:szCs w:val="24"/>
              </w:rPr>
              <w:t>Порядок размещен в приложении 2 к муниципальной программе Красненского района "Социальная поддержка граждан в Красненском районе"</w:t>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r w:rsidRPr="002B1235">
              <w:rPr>
                <w:rFonts w:ascii="Times New Roman" w:hAnsi="Times New Roman"/>
                <w:sz w:val="24"/>
                <w:szCs w:val="24"/>
              </w:rPr>
              <w:tab/>
            </w:r>
          </w:p>
        </w:tc>
      </w:tr>
      <w:tr w:rsidR="00223622" w:rsidRPr="008A44C8" w14:paraId="14929D1D" w14:textId="77777777" w:rsidTr="00E462DD">
        <w:trPr>
          <w:trHeight w:val="422"/>
        </w:trPr>
        <w:tc>
          <w:tcPr>
            <w:tcW w:w="539" w:type="dxa"/>
            <w:tcBorders>
              <w:top w:val="single" w:sz="4" w:space="0" w:color="000000"/>
              <w:left w:val="single" w:sz="4" w:space="0" w:color="000000"/>
              <w:bottom w:val="single" w:sz="4" w:space="0" w:color="000000"/>
              <w:right w:val="single" w:sz="4" w:space="0" w:color="000000"/>
            </w:tcBorders>
          </w:tcPr>
          <w:p w14:paraId="4C4BD959"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1.7</w:t>
            </w:r>
          </w:p>
        </w:tc>
        <w:tc>
          <w:tcPr>
            <w:tcW w:w="2976" w:type="dxa"/>
            <w:tcBorders>
              <w:top w:val="single" w:sz="4" w:space="0" w:color="000000"/>
              <w:left w:val="single" w:sz="4" w:space="0" w:color="000000"/>
              <w:bottom w:val="single" w:sz="4" w:space="0" w:color="000000"/>
              <w:right w:val="single" w:sz="4" w:space="0" w:color="000000"/>
            </w:tcBorders>
          </w:tcPr>
          <w:p w14:paraId="14DE052D" w14:textId="77777777" w:rsidR="00223622" w:rsidRPr="002B1235" w:rsidRDefault="00223622" w:rsidP="00010107">
            <w:pPr>
              <w:spacing w:after="0" w:line="240" w:lineRule="auto"/>
              <w:rPr>
                <w:rFonts w:ascii="Times New Roman" w:hAnsi="Times New Roman"/>
                <w:sz w:val="24"/>
                <w:szCs w:val="24"/>
              </w:rPr>
            </w:pPr>
            <w:r w:rsidRPr="002B1235">
              <w:rPr>
                <w:rFonts w:ascii="Times New Roman" w:hAnsi="Times New Roman"/>
                <w:b/>
                <w:sz w:val="24"/>
                <w:szCs w:val="24"/>
              </w:rPr>
              <w:t>Мероприятие (результат)</w:t>
            </w:r>
            <w:r w:rsidRPr="002B1235">
              <w:rPr>
                <w:rFonts w:ascii="Times New Roman" w:hAnsi="Times New Roman"/>
                <w:sz w:val="24"/>
                <w:szCs w:val="24"/>
              </w:rPr>
              <w:t xml:space="preserve">                                    Предоставлен </w:t>
            </w:r>
            <w:r w:rsidRPr="002B1235">
              <w:rPr>
                <w:rFonts w:ascii="Times New Roman" w:hAnsi="Times New Roman"/>
                <w:sz w:val="24"/>
                <w:szCs w:val="24"/>
              </w:rPr>
              <w:lastRenderedPageBreak/>
              <w:t>материнский (семейный) капитал семьям, родившим третьего и последующих детей</w:t>
            </w:r>
          </w:p>
        </w:tc>
        <w:tc>
          <w:tcPr>
            <w:tcW w:w="1134" w:type="dxa"/>
            <w:tcBorders>
              <w:top w:val="single" w:sz="4" w:space="0" w:color="000000"/>
              <w:left w:val="single" w:sz="4" w:space="0" w:color="000000"/>
              <w:bottom w:val="single" w:sz="4" w:space="0" w:color="000000"/>
              <w:right w:val="single" w:sz="4" w:space="0" w:color="000000"/>
            </w:tcBorders>
          </w:tcPr>
          <w:p w14:paraId="24793AA9"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lastRenderedPageBreak/>
              <w:t>Выплаты физичес</w:t>
            </w:r>
            <w:r w:rsidRPr="002B1235">
              <w:rPr>
                <w:rFonts w:ascii="Times New Roman" w:hAnsi="Times New Roman"/>
                <w:sz w:val="24"/>
                <w:szCs w:val="24"/>
              </w:rPr>
              <w:lastRenderedPageBreak/>
              <w:t>ким лицам</w:t>
            </w: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59CC186B" w14:textId="77777777" w:rsidR="00223622" w:rsidRPr="002B1235" w:rsidRDefault="00223622" w:rsidP="00010107">
            <w:pPr>
              <w:rPr>
                <w:rFonts w:ascii="Times New Roman" w:hAnsi="Times New Roman"/>
                <w:color w:val="000000"/>
                <w:sz w:val="24"/>
                <w:szCs w:val="24"/>
              </w:rPr>
            </w:pPr>
            <w:r w:rsidRPr="002B1235">
              <w:rPr>
                <w:rFonts w:ascii="Times New Roman" w:hAnsi="Times New Roman"/>
                <w:color w:val="000000"/>
                <w:sz w:val="24"/>
                <w:szCs w:val="24"/>
              </w:rPr>
              <w:lastRenderedPageBreak/>
              <w:t xml:space="preserve">Доля семей с детьми, многодетных семей, семей, родивших </w:t>
            </w:r>
            <w:r w:rsidRPr="002B1235">
              <w:rPr>
                <w:rFonts w:ascii="Times New Roman" w:hAnsi="Times New Roman"/>
                <w:color w:val="000000"/>
                <w:sz w:val="24"/>
                <w:szCs w:val="24"/>
              </w:rPr>
              <w:lastRenderedPageBreak/>
              <w:t>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p w14:paraId="05D1B577" w14:textId="77777777" w:rsidR="00223622" w:rsidRPr="002B1235" w:rsidRDefault="00223622" w:rsidP="00010107">
            <w:pPr>
              <w:spacing w:after="0" w:line="240" w:lineRule="auto"/>
              <w:jc w:val="center"/>
              <w:rPr>
                <w:rFonts w:ascii="Times New Roman" w:hAnsi="Times New Roman"/>
                <w:sz w:val="24"/>
                <w:szCs w:val="24"/>
              </w:rPr>
            </w:pPr>
          </w:p>
        </w:tc>
        <w:tc>
          <w:tcPr>
            <w:tcW w:w="1043" w:type="dxa"/>
            <w:gridSpan w:val="2"/>
            <w:tcBorders>
              <w:top w:val="single" w:sz="4" w:space="0" w:color="000000"/>
              <w:left w:val="single" w:sz="4" w:space="0" w:color="000000"/>
              <w:bottom w:val="single" w:sz="4" w:space="0" w:color="000000"/>
              <w:right w:val="single" w:sz="4" w:space="0" w:color="000000"/>
            </w:tcBorders>
            <w:vAlign w:val="center"/>
          </w:tcPr>
          <w:p w14:paraId="592B3B9E"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lastRenderedPageBreak/>
              <w:t>человек</w:t>
            </w:r>
          </w:p>
        </w:tc>
        <w:tc>
          <w:tcPr>
            <w:tcW w:w="799" w:type="dxa"/>
            <w:tcBorders>
              <w:top w:val="single" w:sz="4" w:space="0" w:color="000000"/>
              <w:left w:val="single" w:sz="4" w:space="0" w:color="000000"/>
              <w:bottom w:val="single" w:sz="4" w:space="0" w:color="000000"/>
              <w:right w:val="single" w:sz="4" w:space="0" w:color="000000"/>
            </w:tcBorders>
            <w:vAlign w:val="center"/>
          </w:tcPr>
          <w:p w14:paraId="6A9B0EBD"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15</w:t>
            </w:r>
          </w:p>
        </w:tc>
        <w:tc>
          <w:tcPr>
            <w:tcW w:w="709" w:type="dxa"/>
            <w:tcBorders>
              <w:top w:val="single" w:sz="4" w:space="0" w:color="000000"/>
              <w:left w:val="single" w:sz="4" w:space="0" w:color="000000"/>
              <w:bottom w:val="single" w:sz="4" w:space="0" w:color="000000"/>
              <w:right w:val="single" w:sz="4" w:space="0" w:color="000000"/>
            </w:tcBorders>
            <w:vAlign w:val="center"/>
          </w:tcPr>
          <w:p w14:paraId="5991498B"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35BF2E04"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25</w:t>
            </w:r>
          </w:p>
        </w:tc>
        <w:tc>
          <w:tcPr>
            <w:tcW w:w="708" w:type="dxa"/>
            <w:tcBorders>
              <w:top w:val="single" w:sz="4" w:space="0" w:color="000000"/>
              <w:left w:val="single" w:sz="4" w:space="0" w:color="000000"/>
              <w:bottom w:val="single" w:sz="4" w:space="0" w:color="000000"/>
              <w:right w:val="single" w:sz="4" w:space="0" w:color="000000"/>
            </w:tcBorders>
            <w:vAlign w:val="center"/>
          </w:tcPr>
          <w:p w14:paraId="0255251A"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25</w:t>
            </w:r>
          </w:p>
        </w:tc>
        <w:tc>
          <w:tcPr>
            <w:tcW w:w="851" w:type="dxa"/>
            <w:tcBorders>
              <w:top w:val="single" w:sz="4" w:space="0" w:color="000000"/>
              <w:left w:val="single" w:sz="4" w:space="0" w:color="000000"/>
              <w:bottom w:val="single" w:sz="4" w:space="0" w:color="000000"/>
              <w:right w:val="single" w:sz="4" w:space="0" w:color="000000"/>
            </w:tcBorders>
            <w:vAlign w:val="center"/>
          </w:tcPr>
          <w:p w14:paraId="177CFB2A"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25</w:t>
            </w:r>
          </w:p>
        </w:tc>
        <w:tc>
          <w:tcPr>
            <w:tcW w:w="850" w:type="dxa"/>
            <w:tcBorders>
              <w:top w:val="single" w:sz="4" w:space="0" w:color="000000"/>
              <w:left w:val="single" w:sz="4" w:space="0" w:color="000000"/>
              <w:bottom w:val="single" w:sz="4" w:space="0" w:color="000000"/>
              <w:right w:val="single" w:sz="4" w:space="0" w:color="000000"/>
            </w:tcBorders>
            <w:vAlign w:val="center"/>
          </w:tcPr>
          <w:p w14:paraId="30BC2DE3"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25</w:t>
            </w:r>
          </w:p>
        </w:tc>
        <w:tc>
          <w:tcPr>
            <w:tcW w:w="993" w:type="dxa"/>
            <w:tcBorders>
              <w:top w:val="single" w:sz="4" w:space="0" w:color="000000"/>
              <w:left w:val="single" w:sz="4" w:space="0" w:color="000000"/>
              <w:bottom w:val="single" w:sz="4" w:space="0" w:color="000000"/>
              <w:right w:val="single" w:sz="4" w:space="0" w:color="000000"/>
            </w:tcBorders>
            <w:vAlign w:val="center"/>
          </w:tcPr>
          <w:p w14:paraId="3E392DB7"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25</w:t>
            </w:r>
          </w:p>
        </w:tc>
        <w:tc>
          <w:tcPr>
            <w:tcW w:w="1275" w:type="dxa"/>
            <w:tcBorders>
              <w:top w:val="single" w:sz="4" w:space="0" w:color="000000"/>
              <w:left w:val="single" w:sz="4" w:space="0" w:color="000000"/>
              <w:bottom w:val="single" w:sz="4" w:space="0" w:color="000000"/>
              <w:right w:val="single" w:sz="4" w:space="0" w:color="000000"/>
            </w:tcBorders>
            <w:vAlign w:val="center"/>
          </w:tcPr>
          <w:p w14:paraId="329B8D90" w14:textId="77777777" w:rsidR="00223622" w:rsidRPr="002B1235" w:rsidRDefault="00223622" w:rsidP="00010107">
            <w:pPr>
              <w:spacing w:after="0" w:line="240" w:lineRule="auto"/>
              <w:jc w:val="center"/>
              <w:rPr>
                <w:rFonts w:ascii="Times New Roman" w:hAnsi="Times New Roman"/>
                <w:sz w:val="24"/>
                <w:szCs w:val="24"/>
              </w:rPr>
            </w:pPr>
            <w:r w:rsidRPr="002B1235">
              <w:rPr>
                <w:rFonts w:ascii="Times New Roman" w:hAnsi="Times New Roman"/>
                <w:sz w:val="24"/>
                <w:szCs w:val="24"/>
              </w:rPr>
              <w:t>25</w:t>
            </w:r>
          </w:p>
        </w:tc>
      </w:tr>
      <w:tr w:rsidR="00223622" w:rsidRPr="008A44C8" w14:paraId="029F2826" w14:textId="77777777" w:rsidTr="00E462DD">
        <w:trPr>
          <w:trHeight w:val="422"/>
        </w:trPr>
        <w:tc>
          <w:tcPr>
            <w:tcW w:w="15422" w:type="dxa"/>
            <w:gridSpan w:val="15"/>
            <w:tcBorders>
              <w:top w:val="single" w:sz="4" w:space="0" w:color="000000"/>
              <w:left w:val="single" w:sz="4" w:space="0" w:color="000000"/>
              <w:bottom w:val="single" w:sz="4" w:space="0" w:color="000000"/>
              <w:right w:val="single" w:sz="4" w:space="0" w:color="000000"/>
            </w:tcBorders>
            <w:vAlign w:val="center"/>
          </w:tcPr>
          <w:p w14:paraId="16141699" w14:textId="77777777" w:rsidR="002B1235" w:rsidRDefault="00223622" w:rsidP="00010107">
            <w:pPr>
              <w:spacing w:after="0" w:line="240" w:lineRule="auto"/>
              <w:rPr>
                <w:rFonts w:ascii="Times New Roman" w:hAnsi="Times New Roman"/>
                <w:sz w:val="24"/>
                <w:szCs w:val="24"/>
              </w:rPr>
            </w:pPr>
            <w:r w:rsidRPr="002B1235">
              <w:rPr>
                <w:rFonts w:ascii="Times New Roman" w:hAnsi="Times New Roman"/>
                <w:sz w:val="24"/>
                <w:szCs w:val="24"/>
              </w:rPr>
              <w:lastRenderedPageBreak/>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sidR="002B1235">
              <w:rPr>
                <w:rFonts w:ascii="Times New Roman" w:hAnsi="Times New Roman"/>
                <w:sz w:val="24"/>
                <w:szCs w:val="24"/>
              </w:rPr>
              <w:t xml:space="preserve"> </w:t>
            </w:r>
          </w:p>
          <w:p w14:paraId="57A2262B" w14:textId="1BB3B1DE" w:rsidR="00223622" w:rsidRPr="002B1235" w:rsidRDefault="002B1235" w:rsidP="00010107">
            <w:pPr>
              <w:spacing w:after="0" w:line="240" w:lineRule="auto"/>
              <w:rPr>
                <w:rFonts w:ascii="Times New Roman" w:hAnsi="Times New Roman"/>
                <w:sz w:val="24"/>
                <w:szCs w:val="24"/>
              </w:rPr>
            </w:pPr>
            <w:r>
              <w:rPr>
                <w:rFonts w:ascii="Times New Roman" w:hAnsi="Times New Roman"/>
                <w:sz w:val="24"/>
                <w:szCs w:val="24"/>
              </w:rPr>
              <w:t>Порядок размещен в приложении 6</w:t>
            </w:r>
            <w:r w:rsidR="00223622" w:rsidRPr="002B1235">
              <w:rPr>
                <w:rFonts w:ascii="Times New Roman" w:hAnsi="Times New Roman"/>
                <w:sz w:val="24"/>
                <w:szCs w:val="24"/>
              </w:rPr>
              <w:t xml:space="preserve">  к муниципальной программе Красненского района "Социальная поддержка граждан в Красненском районе"</w:t>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r w:rsidR="00223622" w:rsidRPr="002B1235">
              <w:rPr>
                <w:rFonts w:ascii="Times New Roman" w:hAnsi="Times New Roman"/>
                <w:sz w:val="24"/>
                <w:szCs w:val="24"/>
              </w:rPr>
              <w:tab/>
            </w:r>
          </w:p>
        </w:tc>
      </w:tr>
    </w:tbl>
    <w:p w14:paraId="2ED3FC31" w14:textId="77777777" w:rsidR="00223622" w:rsidRDefault="00223622" w:rsidP="00223622">
      <w:pPr>
        <w:spacing w:after="0" w:line="240" w:lineRule="auto"/>
        <w:jc w:val="center"/>
        <w:rPr>
          <w:rFonts w:ascii="Times New Roman" w:hAnsi="Times New Roman"/>
          <w:sz w:val="16"/>
          <w:szCs w:val="16"/>
        </w:rPr>
      </w:pPr>
    </w:p>
    <w:p w14:paraId="44F62E8A" w14:textId="77777777" w:rsidR="00DC297E" w:rsidRDefault="00DC297E" w:rsidP="00223622">
      <w:pPr>
        <w:spacing w:after="0" w:line="240" w:lineRule="auto"/>
        <w:jc w:val="center"/>
        <w:rPr>
          <w:rFonts w:ascii="Times New Roman" w:hAnsi="Times New Roman"/>
          <w:sz w:val="16"/>
          <w:szCs w:val="16"/>
        </w:rPr>
      </w:pPr>
    </w:p>
    <w:p w14:paraId="1D9BAD18" w14:textId="77777777" w:rsidR="00DC297E" w:rsidRDefault="00DC297E" w:rsidP="00223622">
      <w:pPr>
        <w:spacing w:after="0" w:line="240" w:lineRule="auto"/>
        <w:jc w:val="center"/>
        <w:rPr>
          <w:rFonts w:ascii="Times New Roman" w:hAnsi="Times New Roman"/>
          <w:sz w:val="16"/>
          <w:szCs w:val="16"/>
        </w:rPr>
      </w:pPr>
    </w:p>
    <w:p w14:paraId="784C43FD" w14:textId="39223CC9" w:rsidR="00DC297E" w:rsidRPr="00B93C77" w:rsidRDefault="00B93C77" w:rsidP="00223622">
      <w:pPr>
        <w:spacing w:after="0" w:line="240" w:lineRule="auto"/>
        <w:jc w:val="center"/>
        <w:rPr>
          <w:rFonts w:ascii="Times New Roman" w:hAnsi="Times New Roman"/>
          <w:b/>
          <w:sz w:val="24"/>
          <w:szCs w:val="24"/>
        </w:rPr>
      </w:pPr>
      <w:r w:rsidRPr="00B93C77">
        <w:rPr>
          <w:rFonts w:ascii="Times New Roman" w:hAnsi="Times New Roman"/>
          <w:b/>
          <w:sz w:val="24"/>
          <w:szCs w:val="24"/>
        </w:rPr>
        <w:t>5. Финансовое обеспечение комплекса процессных мероприятий 3</w:t>
      </w:r>
    </w:p>
    <w:p w14:paraId="0034231A" w14:textId="77777777" w:rsidR="00B93C77" w:rsidRDefault="00B93C77" w:rsidP="00223622">
      <w:pPr>
        <w:spacing w:after="0" w:line="240" w:lineRule="auto"/>
        <w:jc w:val="center"/>
        <w:rPr>
          <w:rFonts w:ascii="Times New Roman" w:hAnsi="Times New Roman"/>
          <w:sz w:val="16"/>
          <w:szCs w:val="16"/>
        </w:rPr>
      </w:pPr>
    </w:p>
    <w:p w14:paraId="20D92BAF" w14:textId="77777777" w:rsidR="00DC297E" w:rsidRDefault="00DC297E" w:rsidP="00223622">
      <w:pPr>
        <w:spacing w:after="0" w:line="240" w:lineRule="auto"/>
        <w:jc w:val="center"/>
        <w:rPr>
          <w:rFonts w:ascii="Times New Roman" w:hAnsi="Times New Roman"/>
          <w:sz w:val="16"/>
          <w:szCs w:val="16"/>
        </w:rPr>
      </w:pPr>
    </w:p>
    <w:tbl>
      <w:tblPr>
        <w:tblStyle w:val="aa"/>
        <w:tblW w:w="15168" w:type="dxa"/>
        <w:tblInd w:w="108" w:type="dxa"/>
        <w:tblLayout w:type="fixed"/>
        <w:tblLook w:val="04A0" w:firstRow="1" w:lastRow="0" w:firstColumn="1" w:lastColumn="0" w:noHBand="0" w:noVBand="1"/>
      </w:tblPr>
      <w:tblGrid>
        <w:gridCol w:w="4253"/>
        <w:gridCol w:w="3118"/>
        <w:gridCol w:w="1134"/>
        <w:gridCol w:w="1134"/>
        <w:gridCol w:w="1134"/>
        <w:gridCol w:w="993"/>
        <w:gridCol w:w="992"/>
        <w:gridCol w:w="992"/>
        <w:gridCol w:w="1418"/>
      </w:tblGrid>
      <w:tr w:rsidR="00B93C77" w14:paraId="32F4D6F5" w14:textId="77777777" w:rsidTr="002E490F">
        <w:tc>
          <w:tcPr>
            <w:tcW w:w="4253" w:type="dxa"/>
            <w:vMerge w:val="restart"/>
            <w:vAlign w:val="center"/>
          </w:tcPr>
          <w:p w14:paraId="2BB99551" w14:textId="77777777" w:rsidR="00B93C77" w:rsidRDefault="00B93C77" w:rsidP="00970526">
            <w:pPr>
              <w:jc w:val="center"/>
              <w:rPr>
                <w:rFonts w:ascii="Times New Roman" w:hAnsi="Times New Roman"/>
                <w:sz w:val="16"/>
                <w:szCs w:val="16"/>
              </w:rPr>
            </w:pPr>
            <w:r w:rsidRPr="00F65519">
              <w:rPr>
                <w:rFonts w:ascii="Times New Roman" w:eastAsia="Times New Roman" w:hAnsi="Times New Roman"/>
                <w:color w:val="000000"/>
                <w:sz w:val="24"/>
                <w:szCs w:val="24"/>
              </w:rPr>
              <w:t>Наименование мероприятия (результата), источник финансового обеспечения</w:t>
            </w:r>
          </w:p>
        </w:tc>
        <w:tc>
          <w:tcPr>
            <w:tcW w:w="3118" w:type="dxa"/>
            <w:vMerge w:val="restart"/>
            <w:vAlign w:val="center"/>
          </w:tcPr>
          <w:p w14:paraId="09A207DD" w14:textId="77777777" w:rsidR="00B93C77" w:rsidRDefault="00B93C77" w:rsidP="00970526">
            <w:pPr>
              <w:jc w:val="center"/>
              <w:rPr>
                <w:rFonts w:ascii="Times New Roman" w:hAnsi="Times New Roman"/>
                <w:sz w:val="16"/>
                <w:szCs w:val="16"/>
              </w:rPr>
            </w:pPr>
            <w:r w:rsidRPr="00F65519">
              <w:rPr>
                <w:rFonts w:ascii="Times New Roman" w:eastAsia="Times New Roman" w:hAnsi="Times New Roman"/>
                <w:color w:val="000000"/>
                <w:sz w:val="24"/>
                <w:szCs w:val="24"/>
              </w:rPr>
              <w:t>Код бюджетной классификации</w:t>
            </w:r>
          </w:p>
        </w:tc>
        <w:tc>
          <w:tcPr>
            <w:tcW w:w="7797" w:type="dxa"/>
            <w:gridSpan w:val="7"/>
          </w:tcPr>
          <w:p w14:paraId="28146F0C" w14:textId="77777777" w:rsidR="00B93C77" w:rsidRDefault="00B93C77" w:rsidP="00970526">
            <w:pPr>
              <w:jc w:val="center"/>
              <w:rPr>
                <w:rFonts w:ascii="Times New Roman" w:hAnsi="Times New Roman"/>
                <w:sz w:val="16"/>
                <w:szCs w:val="16"/>
              </w:rPr>
            </w:pPr>
            <w:r w:rsidRPr="00F65519">
              <w:rPr>
                <w:rFonts w:ascii="Times New Roman" w:eastAsia="Times New Roman" w:hAnsi="Times New Roman"/>
                <w:color w:val="000000"/>
                <w:sz w:val="24"/>
                <w:szCs w:val="24"/>
              </w:rPr>
              <w:t>Объем финансового обеспечения по годам, тыс. рублей</w:t>
            </w:r>
          </w:p>
        </w:tc>
      </w:tr>
      <w:tr w:rsidR="00B93C77" w:rsidRPr="00DA3ECA" w14:paraId="42E7DD77" w14:textId="77777777" w:rsidTr="002E490F">
        <w:tc>
          <w:tcPr>
            <w:tcW w:w="4253" w:type="dxa"/>
            <w:vMerge/>
          </w:tcPr>
          <w:p w14:paraId="75E7464C" w14:textId="77777777" w:rsidR="00B93C77" w:rsidRDefault="00B93C77" w:rsidP="00970526">
            <w:pPr>
              <w:jc w:val="right"/>
              <w:rPr>
                <w:rFonts w:ascii="Times New Roman" w:hAnsi="Times New Roman"/>
                <w:sz w:val="16"/>
                <w:szCs w:val="16"/>
              </w:rPr>
            </w:pPr>
          </w:p>
        </w:tc>
        <w:tc>
          <w:tcPr>
            <w:tcW w:w="3118" w:type="dxa"/>
            <w:vMerge/>
          </w:tcPr>
          <w:p w14:paraId="4480D4E2" w14:textId="77777777" w:rsidR="00B93C77" w:rsidRDefault="00B93C77" w:rsidP="00970526">
            <w:pPr>
              <w:jc w:val="right"/>
              <w:rPr>
                <w:rFonts w:ascii="Times New Roman" w:hAnsi="Times New Roman"/>
                <w:sz w:val="16"/>
                <w:szCs w:val="16"/>
              </w:rPr>
            </w:pPr>
          </w:p>
        </w:tc>
        <w:tc>
          <w:tcPr>
            <w:tcW w:w="1134" w:type="dxa"/>
            <w:vAlign w:val="center"/>
          </w:tcPr>
          <w:p w14:paraId="1D73C4EF"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2025</w:t>
            </w:r>
          </w:p>
        </w:tc>
        <w:tc>
          <w:tcPr>
            <w:tcW w:w="1134" w:type="dxa"/>
            <w:vAlign w:val="center"/>
          </w:tcPr>
          <w:p w14:paraId="7D56CEB3"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2026</w:t>
            </w:r>
          </w:p>
        </w:tc>
        <w:tc>
          <w:tcPr>
            <w:tcW w:w="1134" w:type="dxa"/>
            <w:vAlign w:val="center"/>
          </w:tcPr>
          <w:p w14:paraId="0644ACFB"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2027</w:t>
            </w:r>
          </w:p>
        </w:tc>
        <w:tc>
          <w:tcPr>
            <w:tcW w:w="993" w:type="dxa"/>
            <w:vAlign w:val="center"/>
          </w:tcPr>
          <w:p w14:paraId="13ACC7B8"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2028</w:t>
            </w:r>
          </w:p>
        </w:tc>
        <w:tc>
          <w:tcPr>
            <w:tcW w:w="992" w:type="dxa"/>
            <w:vAlign w:val="center"/>
          </w:tcPr>
          <w:p w14:paraId="6676899A"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2029</w:t>
            </w:r>
          </w:p>
        </w:tc>
        <w:tc>
          <w:tcPr>
            <w:tcW w:w="992" w:type="dxa"/>
            <w:vAlign w:val="center"/>
          </w:tcPr>
          <w:p w14:paraId="6C89B5C7"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2030</w:t>
            </w:r>
          </w:p>
        </w:tc>
        <w:tc>
          <w:tcPr>
            <w:tcW w:w="1418" w:type="dxa"/>
            <w:vAlign w:val="center"/>
          </w:tcPr>
          <w:p w14:paraId="7A0F9584"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Всего</w:t>
            </w:r>
          </w:p>
        </w:tc>
      </w:tr>
      <w:tr w:rsidR="00B93C77" w:rsidRPr="00DA3ECA" w14:paraId="181029B9" w14:textId="77777777" w:rsidTr="002E490F">
        <w:tc>
          <w:tcPr>
            <w:tcW w:w="4253" w:type="dxa"/>
          </w:tcPr>
          <w:p w14:paraId="54280974"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1</w:t>
            </w:r>
          </w:p>
        </w:tc>
        <w:tc>
          <w:tcPr>
            <w:tcW w:w="3118" w:type="dxa"/>
          </w:tcPr>
          <w:p w14:paraId="1EFF7E36"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w:t>
            </w:r>
          </w:p>
        </w:tc>
        <w:tc>
          <w:tcPr>
            <w:tcW w:w="1134" w:type="dxa"/>
          </w:tcPr>
          <w:p w14:paraId="4A9993A4"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3</w:t>
            </w:r>
          </w:p>
        </w:tc>
        <w:tc>
          <w:tcPr>
            <w:tcW w:w="1134" w:type="dxa"/>
          </w:tcPr>
          <w:p w14:paraId="00C1D2FF"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4</w:t>
            </w:r>
          </w:p>
        </w:tc>
        <w:tc>
          <w:tcPr>
            <w:tcW w:w="1134" w:type="dxa"/>
          </w:tcPr>
          <w:p w14:paraId="26C84101"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5</w:t>
            </w:r>
          </w:p>
        </w:tc>
        <w:tc>
          <w:tcPr>
            <w:tcW w:w="993" w:type="dxa"/>
          </w:tcPr>
          <w:p w14:paraId="6B7277F6"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6</w:t>
            </w:r>
          </w:p>
        </w:tc>
        <w:tc>
          <w:tcPr>
            <w:tcW w:w="992" w:type="dxa"/>
          </w:tcPr>
          <w:p w14:paraId="21711157"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7</w:t>
            </w:r>
          </w:p>
        </w:tc>
        <w:tc>
          <w:tcPr>
            <w:tcW w:w="992" w:type="dxa"/>
          </w:tcPr>
          <w:p w14:paraId="09B3074F"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8</w:t>
            </w:r>
          </w:p>
        </w:tc>
        <w:tc>
          <w:tcPr>
            <w:tcW w:w="1418" w:type="dxa"/>
          </w:tcPr>
          <w:p w14:paraId="342C06DD"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9</w:t>
            </w:r>
          </w:p>
        </w:tc>
      </w:tr>
      <w:tr w:rsidR="002E490F" w:rsidRPr="00C81B56" w14:paraId="347A4F8D" w14:textId="77777777" w:rsidTr="007F0A8D">
        <w:tc>
          <w:tcPr>
            <w:tcW w:w="4253" w:type="dxa"/>
            <w:vAlign w:val="bottom"/>
          </w:tcPr>
          <w:p w14:paraId="3F1D6517" w14:textId="1E892702" w:rsidR="002E490F" w:rsidRPr="00BA6082" w:rsidRDefault="002E490F" w:rsidP="00970526">
            <w:pPr>
              <w:rPr>
                <w:rFonts w:ascii="Times New Roman" w:hAnsi="Times New Roman"/>
                <w:b/>
                <w:sz w:val="24"/>
                <w:szCs w:val="24"/>
              </w:rPr>
            </w:pPr>
            <w:r w:rsidRPr="00BA6082">
              <w:rPr>
                <w:rFonts w:ascii="Times New Roman" w:hAnsi="Times New Roman"/>
                <w:b/>
                <w:bCs/>
                <w:color w:val="000000"/>
                <w:sz w:val="24"/>
                <w:szCs w:val="24"/>
              </w:rPr>
              <w:t xml:space="preserve">Комплекс процессных мероприятий </w:t>
            </w:r>
            <w:r w:rsidRPr="00BA6082">
              <w:rPr>
                <w:rFonts w:ascii="Times New Roman" w:hAnsi="Times New Roman"/>
                <w:bCs/>
                <w:color w:val="000000"/>
                <w:sz w:val="24"/>
                <w:szCs w:val="24"/>
              </w:rPr>
              <w:t>"Социальная поддержка семьи и детей" (всего), в том числе:</w:t>
            </w:r>
          </w:p>
        </w:tc>
        <w:tc>
          <w:tcPr>
            <w:tcW w:w="3118" w:type="dxa"/>
            <w:vAlign w:val="center"/>
          </w:tcPr>
          <w:p w14:paraId="65BBF6C0" w14:textId="0EAA3D90" w:rsidR="002E490F" w:rsidRPr="00BA6082" w:rsidRDefault="002E490F" w:rsidP="007F0A8D">
            <w:pPr>
              <w:jc w:val="center"/>
              <w:rPr>
                <w:rFonts w:ascii="Times New Roman" w:hAnsi="Times New Roman"/>
                <w:sz w:val="24"/>
                <w:szCs w:val="24"/>
              </w:rPr>
            </w:pPr>
            <w:r w:rsidRPr="00BA6082">
              <w:rPr>
                <w:rFonts w:ascii="Times New Roman" w:hAnsi="Times New Roman"/>
                <w:bCs/>
                <w:color w:val="000000"/>
                <w:sz w:val="24"/>
                <w:szCs w:val="24"/>
              </w:rPr>
              <w:t>03 4 03</w:t>
            </w:r>
          </w:p>
        </w:tc>
        <w:tc>
          <w:tcPr>
            <w:tcW w:w="1134" w:type="dxa"/>
            <w:vAlign w:val="center"/>
          </w:tcPr>
          <w:p w14:paraId="76F603F4" w14:textId="700BABE5" w:rsidR="002E490F" w:rsidRPr="002E490F" w:rsidRDefault="002E490F" w:rsidP="007F0A8D">
            <w:pPr>
              <w:jc w:val="center"/>
              <w:rPr>
                <w:rFonts w:ascii="Times New Roman" w:hAnsi="Times New Roman"/>
              </w:rPr>
            </w:pPr>
            <w:r w:rsidRPr="002E490F">
              <w:rPr>
                <w:rFonts w:ascii="Times New Roman" w:hAnsi="Times New Roman"/>
                <w:b/>
                <w:bCs/>
                <w:color w:val="000000"/>
              </w:rPr>
              <w:t>14664,0</w:t>
            </w:r>
          </w:p>
        </w:tc>
        <w:tc>
          <w:tcPr>
            <w:tcW w:w="1134" w:type="dxa"/>
            <w:vAlign w:val="center"/>
          </w:tcPr>
          <w:p w14:paraId="5702B089" w14:textId="2C5EA894" w:rsidR="002E490F" w:rsidRPr="002E490F" w:rsidRDefault="002E490F" w:rsidP="007F0A8D">
            <w:pPr>
              <w:jc w:val="center"/>
              <w:rPr>
                <w:rFonts w:ascii="Times New Roman" w:hAnsi="Times New Roman"/>
              </w:rPr>
            </w:pPr>
            <w:r w:rsidRPr="002E490F">
              <w:rPr>
                <w:rFonts w:ascii="Times New Roman" w:hAnsi="Times New Roman"/>
                <w:b/>
                <w:bCs/>
                <w:color w:val="000000"/>
              </w:rPr>
              <w:t>16148,0</w:t>
            </w:r>
          </w:p>
        </w:tc>
        <w:tc>
          <w:tcPr>
            <w:tcW w:w="1134" w:type="dxa"/>
            <w:vAlign w:val="center"/>
          </w:tcPr>
          <w:p w14:paraId="1D3B4C37" w14:textId="37FFB8FA" w:rsidR="002E490F" w:rsidRPr="002E490F" w:rsidRDefault="002E490F" w:rsidP="007F0A8D">
            <w:pPr>
              <w:jc w:val="center"/>
              <w:rPr>
                <w:rFonts w:ascii="Times New Roman" w:hAnsi="Times New Roman"/>
              </w:rPr>
            </w:pPr>
            <w:r w:rsidRPr="002E490F">
              <w:rPr>
                <w:rFonts w:ascii="Times New Roman" w:hAnsi="Times New Roman"/>
                <w:b/>
                <w:bCs/>
                <w:color w:val="000000"/>
              </w:rPr>
              <w:t>17181,0</w:t>
            </w:r>
          </w:p>
        </w:tc>
        <w:tc>
          <w:tcPr>
            <w:tcW w:w="993" w:type="dxa"/>
            <w:vAlign w:val="center"/>
          </w:tcPr>
          <w:p w14:paraId="06E7A8A9" w14:textId="7C82A8DE" w:rsidR="002E490F" w:rsidRPr="002E490F" w:rsidRDefault="002E490F" w:rsidP="007F0A8D">
            <w:pPr>
              <w:jc w:val="center"/>
              <w:rPr>
                <w:rFonts w:ascii="Times New Roman" w:hAnsi="Times New Roman"/>
              </w:rPr>
            </w:pPr>
            <w:r w:rsidRPr="002E490F">
              <w:rPr>
                <w:rFonts w:ascii="Times New Roman" w:hAnsi="Times New Roman"/>
                <w:b/>
                <w:bCs/>
                <w:color w:val="000000"/>
              </w:rPr>
              <w:t>17181,0</w:t>
            </w:r>
          </w:p>
        </w:tc>
        <w:tc>
          <w:tcPr>
            <w:tcW w:w="992" w:type="dxa"/>
            <w:vAlign w:val="center"/>
          </w:tcPr>
          <w:p w14:paraId="003E043C" w14:textId="6A2DB374" w:rsidR="002E490F" w:rsidRPr="002E490F" w:rsidRDefault="002E490F" w:rsidP="007F0A8D">
            <w:pPr>
              <w:jc w:val="center"/>
              <w:rPr>
                <w:rFonts w:ascii="Times New Roman" w:hAnsi="Times New Roman"/>
              </w:rPr>
            </w:pPr>
            <w:r w:rsidRPr="002E490F">
              <w:rPr>
                <w:rFonts w:ascii="Times New Roman" w:hAnsi="Times New Roman"/>
                <w:b/>
                <w:bCs/>
                <w:color w:val="000000"/>
              </w:rPr>
              <w:t>17181,0</w:t>
            </w:r>
          </w:p>
        </w:tc>
        <w:tc>
          <w:tcPr>
            <w:tcW w:w="992" w:type="dxa"/>
            <w:vAlign w:val="center"/>
          </w:tcPr>
          <w:p w14:paraId="6635250C" w14:textId="1E2E585C" w:rsidR="002E490F" w:rsidRPr="002E490F" w:rsidRDefault="002E490F" w:rsidP="007F0A8D">
            <w:pPr>
              <w:jc w:val="center"/>
              <w:rPr>
                <w:rFonts w:ascii="Times New Roman" w:hAnsi="Times New Roman"/>
              </w:rPr>
            </w:pPr>
            <w:r w:rsidRPr="002E490F">
              <w:rPr>
                <w:rFonts w:ascii="Times New Roman" w:hAnsi="Times New Roman"/>
                <w:b/>
                <w:bCs/>
                <w:color w:val="000000"/>
              </w:rPr>
              <w:t>17181,0</w:t>
            </w:r>
          </w:p>
        </w:tc>
        <w:tc>
          <w:tcPr>
            <w:tcW w:w="1418" w:type="dxa"/>
            <w:vAlign w:val="center"/>
          </w:tcPr>
          <w:p w14:paraId="1FDB207E" w14:textId="77A1FE68" w:rsidR="002E490F" w:rsidRPr="002E490F" w:rsidRDefault="002E490F" w:rsidP="007F0A8D">
            <w:pPr>
              <w:jc w:val="center"/>
              <w:rPr>
                <w:rFonts w:ascii="Times New Roman" w:hAnsi="Times New Roman"/>
              </w:rPr>
            </w:pPr>
            <w:r w:rsidRPr="002E490F">
              <w:rPr>
                <w:rFonts w:ascii="Times New Roman" w:hAnsi="Times New Roman"/>
                <w:b/>
                <w:bCs/>
                <w:color w:val="000000"/>
              </w:rPr>
              <w:t>99536,0</w:t>
            </w:r>
          </w:p>
        </w:tc>
      </w:tr>
      <w:tr w:rsidR="002E490F" w:rsidRPr="00C81B56" w14:paraId="5E954389" w14:textId="77777777" w:rsidTr="007F0A8D">
        <w:tc>
          <w:tcPr>
            <w:tcW w:w="4253" w:type="dxa"/>
            <w:vAlign w:val="bottom"/>
          </w:tcPr>
          <w:p w14:paraId="534A9C87" w14:textId="5D7FBC98"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федерального бюджета (справочно)</w:t>
            </w:r>
          </w:p>
        </w:tc>
        <w:tc>
          <w:tcPr>
            <w:tcW w:w="3118" w:type="dxa"/>
            <w:vAlign w:val="center"/>
          </w:tcPr>
          <w:p w14:paraId="7063CBBE" w14:textId="18312AD8" w:rsidR="002E490F" w:rsidRPr="00BA6082" w:rsidRDefault="002E490F" w:rsidP="007F0A8D">
            <w:pPr>
              <w:jc w:val="center"/>
              <w:rPr>
                <w:rFonts w:ascii="Times New Roman" w:hAnsi="Times New Roman"/>
                <w:sz w:val="24"/>
                <w:szCs w:val="24"/>
              </w:rPr>
            </w:pPr>
          </w:p>
        </w:tc>
        <w:tc>
          <w:tcPr>
            <w:tcW w:w="1134" w:type="dxa"/>
            <w:vAlign w:val="center"/>
          </w:tcPr>
          <w:p w14:paraId="3F8C3D06" w14:textId="31455359" w:rsidR="002E490F" w:rsidRPr="002E490F" w:rsidRDefault="002E490F" w:rsidP="007F0A8D">
            <w:pPr>
              <w:jc w:val="center"/>
              <w:rPr>
                <w:rFonts w:ascii="Times New Roman" w:hAnsi="Times New Roman"/>
              </w:rPr>
            </w:pPr>
          </w:p>
        </w:tc>
        <w:tc>
          <w:tcPr>
            <w:tcW w:w="1134" w:type="dxa"/>
            <w:vAlign w:val="center"/>
          </w:tcPr>
          <w:p w14:paraId="020DD28B" w14:textId="4B9B3D9F" w:rsidR="002E490F" w:rsidRPr="002E490F" w:rsidRDefault="002E490F" w:rsidP="007F0A8D">
            <w:pPr>
              <w:jc w:val="center"/>
              <w:rPr>
                <w:rFonts w:ascii="Times New Roman" w:hAnsi="Times New Roman"/>
              </w:rPr>
            </w:pPr>
          </w:p>
        </w:tc>
        <w:tc>
          <w:tcPr>
            <w:tcW w:w="1134" w:type="dxa"/>
            <w:vAlign w:val="center"/>
          </w:tcPr>
          <w:p w14:paraId="6752DD49" w14:textId="1D97D0C2" w:rsidR="002E490F" w:rsidRPr="002E490F" w:rsidRDefault="002E490F" w:rsidP="007F0A8D">
            <w:pPr>
              <w:jc w:val="center"/>
              <w:rPr>
                <w:rFonts w:ascii="Times New Roman" w:hAnsi="Times New Roman"/>
              </w:rPr>
            </w:pPr>
          </w:p>
        </w:tc>
        <w:tc>
          <w:tcPr>
            <w:tcW w:w="993" w:type="dxa"/>
            <w:vAlign w:val="center"/>
          </w:tcPr>
          <w:p w14:paraId="71001B9A" w14:textId="64306DB4" w:rsidR="002E490F" w:rsidRPr="002E490F" w:rsidRDefault="002E490F" w:rsidP="007F0A8D">
            <w:pPr>
              <w:jc w:val="center"/>
              <w:rPr>
                <w:rFonts w:ascii="Times New Roman" w:hAnsi="Times New Roman"/>
              </w:rPr>
            </w:pPr>
          </w:p>
        </w:tc>
        <w:tc>
          <w:tcPr>
            <w:tcW w:w="992" w:type="dxa"/>
            <w:vAlign w:val="center"/>
          </w:tcPr>
          <w:p w14:paraId="2C2FCADF" w14:textId="30ED7A51" w:rsidR="002E490F" w:rsidRPr="002E490F" w:rsidRDefault="002E490F" w:rsidP="007F0A8D">
            <w:pPr>
              <w:jc w:val="center"/>
              <w:rPr>
                <w:rFonts w:ascii="Times New Roman" w:hAnsi="Times New Roman"/>
              </w:rPr>
            </w:pPr>
          </w:p>
        </w:tc>
        <w:tc>
          <w:tcPr>
            <w:tcW w:w="992" w:type="dxa"/>
            <w:vAlign w:val="center"/>
          </w:tcPr>
          <w:p w14:paraId="4086A474" w14:textId="217A4CCB" w:rsidR="002E490F" w:rsidRPr="002E490F" w:rsidRDefault="002E490F" w:rsidP="007F0A8D">
            <w:pPr>
              <w:jc w:val="center"/>
              <w:rPr>
                <w:rFonts w:ascii="Times New Roman" w:hAnsi="Times New Roman"/>
              </w:rPr>
            </w:pPr>
          </w:p>
        </w:tc>
        <w:tc>
          <w:tcPr>
            <w:tcW w:w="1418" w:type="dxa"/>
            <w:vAlign w:val="center"/>
          </w:tcPr>
          <w:p w14:paraId="085FCF02" w14:textId="6BE0D9A4" w:rsidR="002E490F" w:rsidRPr="002E490F" w:rsidRDefault="002E490F" w:rsidP="007F0A8D">
            <w:pPr>
              <w:jc w:val="center"/>
              <w:rPr>
                <w:rFonts w:ascii="Times New Roman" w:hAnsi="Times New Roman"/>
              </w:rPr>
            </w:pPr>
          </w:p>
        </w:tc>
      </w:tr>
      <w:tr w:rsidR="002E490F" w:rsidRPr="00C81B56" w14:paraId="189654AD" w14:textId="77777777" w:rsidTr="007F0A8D">
        <w:tc>
          <w:tcPr>
            <w:tcW w:w="4253" w:type="dxa"/>
            <w:vAlign w:val="bottom"/>
          </w:tcPr>
          <w:p w14:paraId="1F4CC75F" w14:textId="6162FE61"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5F8950DD" w14:textId="2C0A56E0" w:rsidR="002E490F" w:rsidRPr="00BA6082" w:rsidRDefault="002E490F" w:rsidP="007F0A8D">
            <w:pPr>
              <w:jc w:val="center"/>
              <w:rPr>
                <w:rFonts w:ascii="Times New Roman" w:hAnsi="Times New Roman"/>
                <w:sz w:val="24"/>
                <w:szCs w:val="24"/>
              </w:rPr>
            </w:pPr>
          </w:p>
        </w:tc>
        <w:tc>
          <w:tcPr>
            <w:tcW w:w="1134" w:type="dxa"/>
            <w:vAlign w:val="center"/>
          </w:tcPr>
          <w:p w14:paraId="31F027D2" w14:textId="0C17C343" w:rsidR="002E490F" w:rsidRPr="002E490F" w:rsidRDefault="002E490F" w:rsidP="007F0A8D">
            <w:pPr>
              <w:jc w:val="center"/>
              <w:rPr>
                <w:rFonts w:ascii="Times New Roman" w:hAnsi="Times New Roman"/>
              </w:rPr>
            </w:pPr>
            <w:r w:rsidRPr="002E490F">
              <w:rPr>
                <w:rFonts w:ascii="Times New Roman" w:hAnsi="Times New Roman"/>
                <w:color w:val="000000"/>
              </w:rPr>
              <w:t>14664,0</w:t>
            </w:r>
          </w:p>
        </w:tc>
        <w:tc>
          <w:tcPr>
            <w:tcW w:w="1134" w:type="dxa"/>
            <w:vAlign w:val="center"/>
          </w:tcPr>
          <w:p w14:paraId="65346E97" w14:textId="5C6EC151" w:rsidR="002E490F" w:rsidRPr="002E490F" w:rsidRDefault="002E490F" w:rsidP="007F0A8D">
            <w:pPr>
              <w:jc w:val="center"/>
              <w:rPr>
                <w:rFonts w:ascii="Times New Roman" w:hAnsi="Times New Roman"/>
              </w:rPr>
            </w:pPr>
            <w:r w:rsidRPr="002E490F">
              <w:rPr>
                <w:rFonts w:ascii="Times New Roman" w:hAnsi="Times New Roman"/>
                <w:color w:val="000000"/>
              </w:rPr>
              <w:t>16148,0</w:t>
            </w:r>
          </w:p>
        </w:tc>
        <w:tc>
          <w:tcPr>
            <w:tcW w:w="1134" w:type="dxa"/>
            <w:vAlign w:val="center"/>
          </w:tcPr>
          <w:p w14:paraId="278385C0" w14:textId="004527B5" w:rsidR="002E490F" w:rsidRPr="002E490F" w:rsidRDefault="002E490F" w:rsidP="007F0A8D">
            <w:pPr>
              <w:jc w:val="center"/>
              <w:rPr>
                <w:rFonts w:ascii="Times New Roman" w:hAnsi="Times New Roman"/>
              </w:rPr>
            </w:pPr>
            <w:r w:rsidRPr="002E490F">
              <w:rPr>
                <w:rFonts w:ascii="Times New Roman" w:hAnsi="Times New Roman"/>
                <w:color w:val="000000"/>
              </w:rPr>
              <w:t>17181,0</w:t>
            </w:r>
          </w:p>
        </w:tc>
        <w:tc>
          <w:tcPr>
            <w:tcW w:w="993" w:type="dxa"/>
            <w:vAlign w:val="center"/>
          </w:tcPr>
          <w:p w14:paraId="7BAEE9FE" w14:textId="3BDC92CD" w:rsidR="002E490F" w:rsidRPr="002E490F" w:rsidRDefault="002E490F" w:rsidP="007F0A8D">
            <w:pPr>
              <w:jc w:val="center"/>
              <w:rPr>
                <w:rFonts w:ascii="Times New Roman" w:hAnsi="Times New Roman"/>
              </w:rPr>
            </w:pPr>
            <w:r w:rsidRPr="002E490F">
              <w:rPr>
                <w:rFonts w:ascii="Times New Roman" w:hAnsi="Times New Roman"/>
                <w:color w:val="000000"/>
              </w:rPr>
              <w:t>17181,0</w:t>
            </w:r>
          </w:p>
        </w:tc>
        <w:tc>
          <w:tcPr>
            <w:tcW w:w="992" w:type="dxa"/>
            <w:vAlign w:val="center"/>
          </w:tcPr>
          <w:p w14:paraId="0053ADEA" w14:textId="37A2B9F6" w:rsidR="002E490F" w:rsidRPr="002E490F" w:rsidRDefault="002E490F" w:rsidP="007F0A8D">
            <w:pPr>
              <w:jc w:val="center"/>
              <w:rPr>
                <w:rFonts w:ascii="Times New Roman" w:hAnsi="Times New Roman"/>
              </w:rPr>
            </w:pPr>
            <w:r w:rsidRPr="002E490F">
              <w:rPr>
                <w:rFonts w:ascii="Times New Roman" w:hAnsi="Times New Roman"/>
                <w:color w:val="000000"/>
              </w:rPr>
              <w:t>17181,0</w:t>
            </w:r>
          </w:p>
        </w:tc>
        <w:tc>
          <w:tcPr>
            <w:tcW w:w="992" w:type="dxa"/>
            <w:vAlign w:val="center"/>
          </w:tcPr>
          <w:p w14:paraId="25438835" w14:textId="31E0AA61" w:rsidR="002E490F" w:rsidRPr="002E490F" w:rsidRDefault="002E490F" w:rsidP="007F0A8D">
            <w:pPr>
              <w:jc w:val="center"/>
              <w:rPr>
                <w:rFonts w:ascii="Times New Roman" w:hAnsi="Times New Roman"/>
              </w:rPr>
            </w:pPr>
            <w:r w:rsidRPr="002E490F">
              <w:rPr>
                <w:rFonts w:ascii="Times New Roman" w:hAnsi="Times New Roman"/>
                <w:color w:val="000000"/>
              </w:rPr>
              <w:t>17181,0</w:t>
            </w:r>
          </w:p>
        </w:tc>
        <w:tc>
          <w:tcPr>
            <w:tcW w:w="1418" w:type="dxa"/>
            <w:vAlign w:val="center"/>
          </w:tcPr>
          <w:p w14:paraId="2ACD1473" w14:textId="621ABC3F" w:rsidR="002E490F" w:rsidRPr="002E490F" w:rsidRDefault="002E490F" w:rsidP="007F0A8D">
            <w:pPr>
              <w:jc w:val="center"/>
              <w:rPr>
                <w:rFonts w:ascii="Times New Roman" w:hAnsi="Times New Roman"/>
              </w:rPr>
            </w:pPr>
            <w:r w:rsidRPr="002E490F">
              <w:rPr>
                <w:rFonts w:ascii="Times New Roman" w:hAnsi="Times New Roman"/>
                <w:color w:val="000000"/>
              </w:rPr>
              <w:t>99536,0</w:t>
            </w:r>
          </w:p>
        </w:tc>
      </w:tr>
      <w:tr w:rsidR="002E490F" w:rsidRPr="00C81B56" w14:paraId="127EE805" w14:textId="77777777" w:rsidTr="007F0A8D">
        <w:tc>
          <w:tcPr>
            <w:tcW w:w="4253" w:type="dxa"/>
            <w:vAlign w:val="bottom"/>
          </w:tcPr>
          <w:p w14:paraId="5A3B1C9B" w14:textId="0B7A9BD3"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28C54326" w14:textId="23B3913D" w:rsidR="002E490F" w:rsidRPr="00BA6082" w:rsidRDefault="002E490F" w:rsidP="007F0A8D">
            <w:pPr>
              <w:jc w:val="center"/>
              <w:rPr>
                <w:rFonts w:ascii="Times New Roman" w:hAnsi="Times New Roman"/>
                <w:sz w:val="24"/>
                <w:szCs w:val="24"/>
              </w:rPr>
            </w:pPr>
          </w:p>
        </w:tc>
        <w:tc>
          <w:tcPr>
            <w:tcW w:w="1134" w:type="dxa"/>
            <w:vAlign w:val="center"/>
          </w:tcPr>
          <w:p w14:paraId="32ADBE4E" w14:textId="3AD79E0A" w:rsidR="002E490F" w:rsidRPr="002E490F" w:rsidRDefault="002E490F" w:rsidP="007F0A8D">
            <w:pPr>
              <w:jc w:val="center"/>
              <w:rPr>
                <w:rFonts w:ascii="Times New Roman" w:hAnsi="Times New Roman"/>
              </w:rPr>
            </w:pPr>
          </w:p>
        </w:tc>
        <w:tc>
          <w:tcPr>
            <w:tcW w:w="1134" w:type="dxa"/>
            <w:vAlign w:val="center"/>
          </w:tcPr>
          <w:p w14:paraId="4E6A8456" w14:textId="7CD6A70B" w:rsidR="002E490F" w:rsidRPr="002E490F" w:rsidRDefault="002E490F" w:rsidP="007F0A8D">
            <w:pPr>
              <w:jc w:val="center"/>
              <w:rPr>
                <w:rFonts w:ascii="Times New Roman" w:hAnsi="Times New Roman"/>
              </w:rPr>
            </w:pPr>
          </w:p>
        </w:tc>
        <w:tc>
          <w:tcPr>
            <w:tcW w:w="1134" w:type="dxa"/>
            <w:vAlign w:val="center"/>
          </w:tcPr>
          <w:p w14:paraId="6763B473" w14:textId="51D340CA" w:rsidR="002E490F" w:rsidRPr="002E490F" w:rsidRDefault="002E490F" w:rsidP="007F0A8D">
            <w:pPr>
              <w:jc w:val="center"/>
              <w:rPr>
                <w:rFonts w:ascii="Times New Roman" w:hAnsi="Times New Roman"/>
              </w:rPr>
            </w:pPr>
          </w:p>
        </w:tc>
        <w:tc>
          <w:tcPr>
            <w:tcW w:w="993" w:type="dxa"/>
            <w:vAlign w:val="center"/>
          </w:tcPr>
          <w:p w14:paraId="770E9E7A" w14:textId="30695F86" w:rsidR="002E490F" w:rsidRPr="002E490F" w:rsidRDefault="002E490F" w:rsidP="007F0A8D">
            <w:pPr>
              <w:jc w:val="center"/>
              <w:rPr>
                <w:rFonts w:ascii="Times New Roman" w:hAnsi="Times New Roman"/>
              </w:rPr>
            </w:pPr>
          </w:p>
        </w:tc>
        <w:tc>
          <w:tcPr>
            <w:tcW w:w="992" w:type="dxa"/>
            <w:vAlign w:val="center"/>
          </w:tcPr>
          <w:p w14:paraId="06E2B472" w14:textId="55825EDC" w:rsidR="002E490F" w:rsidRPr="002E490F" w:rsidRDefault="002E490F" w:rsidP="007F0A8D">
            <w:pPr>
              <w:jc w:val="center"/>
              <w:rPr>
                <w:rFonts w:ascii="Times New Roman" w:hAnsi="Times New Roman"/>
              </w:rPr>
            </w:pPr>
          </w:p>
        </w:tc>
        <w:tc>
          <w:tcPr>
            <w:tcW w:w="992" w:type="dxa"/>
            <w:vAlign w:val="center"/>
          </w:tcPr>
          <w:p w14:paraId="42313249" w14:textId="057E0D32" w:rsidR="002E490F" w:rsidRPr="002E490F" w:rsidRDefault="002E490F" w:rsidP="007F0A8D">
            <w:pPr>
              <w:jc w:val="center"/>
              <w:rPr>
                <w:rFonts w:ascii="Times New Roman" w:hAnsi="Times New Roman"/>
              </w:rPr>
            </w:pPr>
          </w:p>
        </w:tc>
        <w:tc>
          <w:tcPr>
            <w:tcW w:w="1418" w:type="dxa"/>
            <w:vAlign w:val="center"/>
          </w:tcPr>
          <w:p w14:paraId="7462EF30" w14:textId="4FCCE086" w:rsidR="002E490F" w:rsidRPr="002E490F" w:rsidRDefault="002E490F" w:rsidP="007F0A8D">
            <w:pPr>
              <w:jc w:val="center"/>
              <w:rPr>
                <w:rFonts w:ascii="Times New Roman" w:hAnsi="Times New Roman"/>
              </w:rPr>
            </w:pPr>
          </w:p>
        </w:tc>
      </w:tr>
      <w:tr w:rsidR="002E490F" w:rsidRPr="00C81B56" w14:paraId="378D600C" w14:textId="77777777" w:rsidTr="007F0A8D">
        <w:tc>
          <w:tcPr>
            <w:tcW w:w="4253" w:type="dxa"/>
            <w:vAlign w:val="bottom"/>
          </w:tcPr>
          <w:p w14:paraId="2997CABB" w14:textId="2E11BC46"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3F492347" w14:textId="01CE58B7" w:rsidR="002E490F" w:rsidRPr="00BA6082" w:rsidRDefault="002E490F" w:rsidP="007F0A8D">
            <w:pPr>
              <w:jc w:val="center"/>
              <w:rPr>
                <w:rFonts w:ascii="Times New Roman" w:hAnsi="Times New Roman"/>
                <w:sz w:val="24"/>
                <w:szCs w:val="24"/>
              </w:rPr>
            </w:pPr>
          </w:p>
        </w:tc>
        <w:tc>
          <w:tcPr>
            <w:tcW w:w="1134" w:type="dxa"/>
            <w:vAlign w:val="center"/>
          </w:tcPr>
          <w:p w14:paraId="73DB2F3C" w14:textId="642E0466" w:rsidR="002E490F" w:rsidRPr="002E490F" w:rsidRDefault="002E490F" w:rsidP="007F0A8D">
            <w:pPr>
              <w:jc w:val="center"/>
              <w:rPr>
                <w:rFonts w:ascii="Times New Roman" w:hAnsi="Times New Roman"/>
              </w:rPr>
            </w:pPr>
          </w:p>
        </w:tc>
        <w:tc>
          <w:tcPr>
            <w:tcW w:w="1134" w:type="dxa"/>
            <w:vAlign w:val="center"/>
          </w:tcPr>
          <w:p w14:paraId="3AB005D6" w14:textId="546BA56E" w:rsidR="002E490F" w:rsidRPr="002E490F" w:rsidRDefault="002E490F" w:rsidP="007F0A8D">
            <w:pPr>
              <w:jc w:val="center"/>
              <w:rPr>
                <w:rFonts w:ascii="Times New Roman" w:hAnsi="Times New Roman"/>
              </w:rPr>
            </w:pPr>
          </w:p>
        </w:tc>
        <w:tc>
          <w:tcPr>
            <w:tcW w:w="1134" w:type="dxa"/>
            <w:vAlign w:val="center"/>
          </w:tcPr>
          <w:p w14:paraId="0DDCB218" w14:textId="40B65EC7" w:rsidR="002E490F" w:rsidRPr="002E490F" w:rsidRDefault="002E490F" w:rsidP="007F0A8D">
            <w:pPr>
              <w:jc w:val="center"/>
              <w:rPr>
                <w:rFonts w:ascii="Times New Roman" w:hAnsi="Times New Roman"/>
              </w:rPr>
            </w:pPr>
          </w:p>
        </w:tc>
        <w:tc>
          <w:tcPr>
            <w:tcW w:w="993" w:type="dxa"/>
            <w:vAlign w:val="center"/>
          </w:tcPr>
          <w:p w14:paraId="66A903E8" w14:textId="2F5ECEC3" w:rsidR="002E490F" w:rsidRPr="002E490F" w:rsidRDefault="002E490F" w:rsidP="007F0A8D">
            <w:pPr>
              <w:jc w:val="center"/>
              <w:rPr>
                <w:rFonts w:ascii="Times New Roman" w:hAnsi="Times New Roman"/>
              </w:rPr>
            </w:pPr>
          </w:p>
        </w:tc>
        <w:tc>
          <w:tcPr>
            <w:tcW w:w="992" w:type="dxa"/>
            <w:vAlign w:val="center"/>
          </w:tcPr>
          <w:p w14:paraId="7D07B62A" w14:textId="632ED9D7" w:rsidR="002E490F" w:rsidRPr="002E490F" w:rsidRDefault="002E490F" w:rsidP="007F0A8D">
            <w:pPr>
              <w:jc w:val="center"/>
              <w:rPr>
                <w:rFonts w:ascii="Times New Roman" w:hAnsi="Times New Roman"/>
              </w:rPr>
            </w:pPr>
          </w:p>
        </w:tc>
        <w:tc>
          <w:tcPr>
            <w:tcW w:w="992" w:type="dxa"/>
            <w:vAlign w:val="center"/>
          </w:tcPr>
          <w:p w14:paraId="2BE47620" w14:textId="1768067E" w:rsidR="002E490F" w:rsidRPr="002E490F" w:rsidRDefault="002E490F" w:rsidP="007F0A8D">
            <w:pPr>
              <w:jc w:val="center"/>
              <w:rPr>
                <w:rFonts w:ascii="Times New Roman" w:hAnsi="Times New Roman"/>
              </w:rPr>
            </w:pPr>
          </w:p>
        </w:tc>
        <w:tc>
          <w:tcPr>
            <w:tcW w:w="1418" w:type="dxa"/>
            <w:vAlign w:val="center"/>
          </w:tcPr>
          <w:p w14:paraId="76946FAE" w14:textId="0CCDCD25" w:rsidR="002E490F" w:rsidRPr="002E490F" w:rsidRDefault="002E490F" w:rsidP="007F0A8D">
            <w:pPr>
              <w:jc w:val="center"/>
              <w:rPr>
                <w:rFonts w:ascii="Times New Roman" w:hAnsi="Times New Roman"/>
              </w:rPr>
            </w:pPr>
          </w:p>
        </w:tc>
      </w:tr>
      <w:tr w:rsidR="002E490F" w:rsidRPr="00C81B56" w14:paraId="3673F5BE" w14:textId="77777777" w:rsidTr="007F0A8D">
        <w:tc>
          <w:tcPr>
            <w:tcW w:w="4253" w:type="dxa"/>
            <w:vAlign w:val="bottom"/>
          </w:tcPr>
          <w:p w14:paraId="45AA6D52" w14:textId="5938811A" w:rsidR="002E490F" w:rsidRPr="00BA6082" w:rsidRDefault="002E490F" w:rsidP="00970526">
            <w:pPr>
              <w:rPr>
                <w:rFonts w:ascii="Times New Roman" w:hAnsi="Times New Roman"/>
                <w:sz w:val="24"/>
                <w:szCs w:val="24"/>
              </w:rPr>
            </w:pPr>
            <w:r w:rsidRPr="00BA6082">
              <w:rPr>
                <w:rFonts w:ascii="Times New Roman" w:hAnsi="Times New Roman"/>
                <w:b/>
                <w:bCs/>
                <w:color w:val="000000"/>
                <w:sz w:val="24"/>
                <w:szCs w:val="24"/>
              </w:rPr>
              <w:lastRenderedPageBreak/>
              <w:t xml:space="preserve">Мероприятие (результат) 1.1 </w:t>
            </w:r>
            <w:r w:rsidRPr="00BA6082">
              <w:rPr>
                <w:rFonts w:ascii="Times New Roman" w:hAnsi="Times New Roman"/>
                <w:bCs/>
                <w:color w:val="000000"/>
                <w:sz w:val="24"/>
                <w:szCs w:val="24"/>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(всего), в том числе:</w:t>
            </w:r>
          </w:p>
        </w:tc>
        <w:tc>
          <w:tcPr>
            <w:tcW w:w="3118" w:type="dxa"/>
            <w:vAlign w:val="center"/>
          </w:tcPr>
          <w:p w14:paraId="3630CF23" w14:textId="4E43AEDA" w:rsidR="002E490F" w:rsidRPr="00BA6082" w:rsidRDefault="002E490F" w:rsidP="007F0A8D">
            <w:pPr>
              <w:jc w:val="center"/>
              <w:rPr>
                <w:rFonts w:ascii="Times New Roman" w:hAnsi="Times New Roman"/>
                <w:sz w:val="24"/>
                <w:szCs w:val="24"/>
              </w:rPr>
            </w:pPr>
            <w:r>
              <w:rPr>
                <w:rFonts w:ascii="Times New Roman" w:hAnsi="Times New Roman"/>
                <w:bCs/>
                <w:color w:val="000000"/>
                <w:sz w:val="24"/>
                <w:szCs w:val="24"/>
              </w:rPr>
              <w:t>873 1004 03 4 03 71530</w:t>
            </w:r>
            <w:r w:rsidRPr="00BA6082">
              <w:rPr>
                <w:rFonts w:ascii="Times New Roman" w:hAnsi="Times New Roman"/>
                <w:bCs/>
                <w:color w:val="000000"/>
                <w:sz w:val="24"/>
                <w:szCs w:val="24"/>
              </w:rPr>
              <w:t xml:space="preserve"> 200   </w:t>
            </w:r>
            <w:r>
              <w:rPr>
                <w:rFonts w:ascii="Times New Roman" w:hAnsi="Times New Roman"/>
                <w:bCs/>
                <w:color w:val="000000"/>
                <w:sz w:val="24"/>
                <w:szCs w:val="24"/>
              </w:rPr>
              <w:t xml:space="preserve">                               873 1004 03 4 03 71530 </w:t>
            </w:r>
            <w:r w:rsidRPr="00BA6082">
              <w:rPr>
                <w:rFonts w:ascii="Times New Roman" w:hAnsi="Times New Roman"/>
                <w:bCs/>
                <w:color w:val="000000"/>
                <w:sz w:val="24"/>
                <w:szCs w:val="24"/>
              </w:rPr>
              <w:t>300</w:t>
            </w:r>
          </w:p>
        </w:tc>
        <w:tc>
          <w:tcPr>
            <w:tcW w:w="1134" w:type="dxa"/>
            <w:vAlign w:val="center"/>
          </w:tcPr>
          <w:p w14:paraId="09873E38" w14:textId="73F0C456" w:rsidR="002E490F" w:rsidRPr="002E490F" w:rsidRDefault="002E490F" w:rsidP="007F0A8D">
            <w:pPr>
              <w:jc w:val="center"/>
              <w:rPr>
                <w:rFonts w:ascii="Times New Roman" w:hAnsi="Times New Roman"/>
              </w:rPr>
            </w:pPr>
            <w:r w:rsidRPr="002E490F">
              <w:rPr>
                <w:rFonts w:ascii="Times New Roman" w:hAnsi="Times New Roman"/>
                <w:b/>
                <w:bCs/>
                <w:color w:val="000000"/>
              </w:rPr>
              <w:t>36,0</w:t>
            </w:r>
          </w:p>
        </w:tc>
        <w:tc>
          <w:tcPr>
            <w:tcW w:w="1134" w:type="dxa"/>
            <w:vAlign w:val="center"/>
          </w:tcPr>
          <w:p w14:paraId="246AAF48" w14:textId="4C5D6B8B" w:rsidR="002E490F" w:rsidRPr="002E490F" w:rsidRDefault="002E490F" w:rsidP="007F0A8D">
            <w:pPr>
              <w:jc w:val="center"/>
              <w:rPr>
                <w:rFonts w:ascii="Times New Roman" w:hAnsi="Times New Roman"/>
              </w:rPr>
            </w:pPr>
            <w:r w:rsidRPr="002E490F">
              <w:rPr>
                <w:rFonts w:ascii="Times New Roman" w:hAnsi="Times New Roman"/>
                <w:b/>
                <w:bCs/>
                <w:color w:val="000000"/>
              </w:rPr>
              <w:t>36,0</w:t>
            </w:r>
          </w:p>
        </w:tc>
        <w:tc>
          <w:tcPr>
            <w:tcW w:w="1134" w:type="dxa"/>
            <w:vAlign w:val="center"/>
          </w:tcPr>
          <w:p w14:paraId="2BD314D4" w14:textId="3BA6C9B4" w:rsidR="002E490F" w:rsidRPr="002E490F" w:rsidRDefault="002E490F" w:rsidP="007F0A8D">
            <w:pPr>
              <w:jc w:val="center"/>
              <w:rPr>
                <w:rFonts w:ascii="Times New Roman" w:hAnsi="Times New Roman"/>
              </w:rPr>
            </w:pPr>
            <w:r w:rsidRPr="002E490F">
              <w:rPr>
                <w:rFonts w:ascii="Times New Roman" w:hAnsi="Times New Roman"/>
                <w:b/>
                <w:bCs/>
                <w:color w:val="000000"/>
              </w:rPr>
              <w:t>36,0</w:t>
            </w:r>
          </w:p>
        </w:tc>
        <w:tc>
          <w:tcPr>
            <w:tcW w:w="993" w:type="dxa"/>
            <w:vAlign w:val="center"/>
          </w:tcPr>
          <w:p w14:paraId="5BD2E148" w14:textId="50B3E70E" w:rsidR="002E490F" w:rsidRPr="002E490F" w:rsidRDefault="002E490F" w:rsidP="007F0A8D">
            <w:pPr>
              <w:jc w:val="center"/>
              <w:rPr>
                <w:rFonts w:ascii="Times New Roman" w:hAnsi="Times New Roman"/>
              </w:rPr>
            </w:pPr>
            <w:r w:rsidRPr="002E490F">
              <w:rPr>
                <w:rFonts w:ascii="Times New Roman" w:hAnsi="Times New Roman"/>
                <w:b/>
                <w:bCs/>
                <w:color w:val="000000"/>
              </w:rPr>
              <w:t>36,0</w:t>
            </w:r>
          </w:p>
        </w:tc>
        <w:tc>
          <w:tcPr>
            <w:tcW w:w="992" w:type="dxa"/>
            <w:vAlign w:val="center"/>
          </w:tcPr>
          <w:p w14:paraId="44195FF2" w14:textId="2EEE236D" w:rsidR="002E490F" w:rsidRPr="002E490F" w:rsidRDefault="002E490F" w:rsidP="007F0A8D">
            <w:pPr>
              <w:jc w:val="center"/>
              <w:rPr>
                <w:rFonts w:ascii="Times New Roman" w:hAnsi="Times New Roman"/>
              </w:rPr>
            </w:pPr>
            <w:r w:rsidRPr="002E490F">
              <w:rPr>
                <w:rFonts w:ascii="Times New Roman" w:hAnsi="Times New Roman"/>
                <w:b/>
                <w:bCs/>
                <w:color w:val="000000"/>
              </w:rPr>
              <w:t>36,0</w:t>
            </w:r>
          </w:p>
        </w:tc>
        <w:tc>
          <w:tcPr>
            <w:tcW w:w="992" w:type="dxa"/>
            <w:vAlign w:val="center"/>
          </w:tcPr>
          <w:p w14:paraId="1C82AA1F" w14:textId="0EAD71EF" w:rsidR="002E490F" w:rsidRPr="002E490F" w:rsidRDefault="002E490F" w:rsidP="007F0A8D">
            <w:pPr>
              <w:jc w:val="center"/>
              <w:rPr>
                <w:rFonts w:ascii="Times New Roman" w:hAnsi="Times New Roman"/>
              </w:rPr>
            </w:pPr>
            <w:r w:rsidRPr="002E490F">
              <w:rPr>
                <w:rFonts w:ascii="Times New Roman" w:hAnsi="Times New Roman"/>
                <w:b/>
                <w:bCs/>
                <w:color w:val="000000"/>
              </w:rPr>
              <w:t>36,0</w:t>
            </w:r>
          </w:p>
        </w:tc>
        <w:tc>
          <w:tcPr>
            <w:tcW w:w="1418" w:type="dxa"/>
            <w:vAlign w:val="center"/>
          </w:tcPr>
          <w:p w14:paraId="5BC52D9E" w14:textId="108F184A" w:rsidR="002E490F" w:rsidRPr="002E490F" w:rsidRDefault="002E490F" w:rsidP="007F0A8D">
            <w:pPr>
              <w:jc w:val="center"/>
              <w:rPr>
                <w:rFonts w:ascii="Times New Roman" w:hAnsi="Times New Roman"/>
              </w:rPr>
            </w:pPr>
            <w:r w:rsidRPr="002E490F">
              <w:rPr>
                <w:rFonts w:ascii="Times New Roman" w:hAnsi="Times New Roman"/>
                <w:b/>
                <w:bCs/>
                <w:color w:val="000000"/>
              </w:rPr>
              <w:t>216,0</w:t>
            </w:r>
          </w:p>
        </w:tc>
      </w:tr>
      <w:tr w:rsidR="002E490F" w:rsidRPr="00C81B56" w14:paraId="5DB532D8" w14:textId="77777777" w:rsidTr="007F0A8D">
        <w:tc>
          <w:tcPr>
            <w:tcW w:w="4253" w:type="dxa"/>
            <w:vAlign w:val="bottom"/>
          </w:tcPr>
          <w:p w14:paraId="19A750B8" w14:textId="6BA296AA" w:rsidR="002E490F" w:rsidRPr="00BA6082" w:rsidRDefault="002E490F" w:rsidP="00970526">
            <w:pPr>
              <w:rPr>
                <w:rFonts w:ascii="Times New Roman" w:hAnsi="Times New Roman"/>
                <w:b/>
                <w:sz w:val="24"/>
                <w:szCs w:val="24"/>
              </w:rPr>
            </w:pPr>
            <w:r w:rsidRPr="00BA6082">
              <w:rPr>
                <w:rFonts w:ascii="Times New Roman" w:hAnsi="Times New Roman"/>
                <w:color w:val="000000"/>
                <w:sz w:val="24"/>
                <w:szCs w:val="24"/>
              </w:rPr>
              <w:t xml:space="preserve"> -межбюджетные трансферты из федерального бюджета (справочно)</w:t>
            </w:r>
          </w:p>
        </w:tc>
        <w:tc>
          <w:tcPr>
            <w:tcW w:w="3118" w:type="dxa"/>
            <w:vAlign w:val="center"/>
          </w:tcPr>
          <w:p w14:paraId="42D05C64" w14:textId="1597B3B2" w:rsidR="002E490F" w:rsidRPr="00BA6082" w:rsidRDefault="002E490F" w:rsidP="007F0A8D">
            <w:pPr>
              <w:jc w:val="center"/>
              <w:rPr>
                <w:rFonts w:ascii="Times New Roman" w:hAnsi="Times New Roman"/>
                <w:sz w:val="24"/>
                <w:szCs w:val="24"/>
              </w:rPr>
            </w:pPr>
          </w:p>
        </w:tc>
        <w:tc>
          <w:tcPr>
            <w:tcW w:w="1134" w:type="dxa"/>
            <w:vAlign w:val="center"/>
          </w:tcPr>
          <w:p w14:paraId="4E752EFC" w14:textId="77D5669D" w:rsidR="002E490F" w:rsidRPr="002E490F" w:rsidRDefault="002E490F" w:rsidP="007F0A8D">
            <w:pPr>
              <w:jc w:val="center"/>
              <w:rPr>
                <w:rFonts w:ascii="Times New Roman" w:hAnsi="Times New Roman"/>
              </w:rPr>
            </w:pPr>
          </w:p>
        </w:tc>
        <w:tc>
          <w:tcPr>
            <w:tcW w:w="1134" w:type="dxa"/>
            <w:vAlign w:val="center"/>
          </w:tcPr>
          <w:p w14:paraId="00985E68" w14:textId="50CE82A8" w:rsidR="002E490F" w:rsidRPr="002E490F" w:rsidRDefault="002E490F" w:rsidP="007F0A8D">
            <w:pPr>
              <w:jc w:val="center"/>
              <w:rPr>
                <w:rFonts w:ascii="Times New Roman" w:hAnsi="Times New Roman"/>
              </w:rPr>
            </w:pPr>
          </w:p>
        </w:tc>
        <w:tc>
          <w:tcPr>
            <w:tcW w:w="1134" w:type="dxa"/>
            <w:vAlign w:val="center"/>
          </w:tcPr>
          <w:p w14:paraId="706A5BA0" w14:textId="1D7736FB" w:rsidR="002E490F" w:rsidRPr="002E490F" w:rsidRDefault="002E490F" w:rsidP="007F0A8D">
            <w:pPr>
              <w:jc w:val="center"/>
              <w:rPr>
                <w:rFonts w:ascii="Times New Roman" w:hAnsi="Times New Roman"/>
              </w:rPr>
            </w:pPr>
          </w:p>
        </w:tc>
        <w:tc>
          <w:tcPr>
            <w:tcW w:w="993" w:type="dxa"/>
            <w:vAlign w:val="center"/>
          </w:tcPr>
          <w:p w14:paraId="3B49EA89" w14:textId="01850DC2" w:rsidR="002E490F" w:rsidRPr="002E490F" w:rsidRDefault="002E490F" w:rsidP="007F0A8D">
            <w:pPr>
              <w:jc w:val="center"/>
              <w:rPr>
                <w:rFonts w:ascii="Times New Roman" w:hAnsi="Times New Roman"/>
              </w:rPr>
            </w:pPr>
          </w:p>
        </w:tc>
        <w:tc>
          <w:tcPr>
            <w:tcW w:w="992" w:type="dxa"/>
            <w:vAlign w:val="center"/>
          </w:tcPr>
          <w:p w14:paraId="1DB74DE2" w14:textId="686D8565" w:rsidR="002E490F" w:rsidRPr="002E490F" w:rsidRDefault="002E490F" w:rsidP="007F0A8D">
            <w:pPr>
              <w:jc w:val="center"/>
              <w:rPr>
                <w:rFonts w:ascii="Times New Roman" w:hAnsi="Times New Roman"/>
              </w:rPr>
            </w:pPr>
          </w:p>
        </w:tc>
        <w:tc>
          <w:tcPr>
            <w:tcW w:w="992" w:type="dxa"/>
            <w:vAlign w:val="center"/>
          </w:tcPr>
          <w:p w14:paraId="1C338EDA" w14:textId="4CA35D31" w:rsidR="002E490F" w:rsidRPr="002E490F" w:rsidRDefault="002E490F" w:rsidP="007F0A8D">
            <w:pPr>
              <w:jc w:val="center"/>
              <w:rPr>
                <w:rFonts w:ascii="Times New Roman" w:hAnsi="Times New Roman"/>
              </w:rPr>
            </w:pPr>
          </w:p>
        </w:tc>
        <w:tc>
          <w:tcPr>
            <w:tcW w:w="1418" w:type="dxa"/>
            <w:vAlign w:val="center"/>
          </w:tcPr>
          <w:p w14:paraId="00FBFA12" w14:textId="023B4BC1"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6D316A1E" w14:textId="77777777" w:rsidTr="007F0A8D">
        <w:tc>
          <w:tcPr>
            <w:tcW w:w="4253" w:type="dxa"/>
            <w:vAlign w:val="bottom"/>
          </w:tcPr>
          <w:p w14:paraId="0B6C6C0E" w14:textId="624D5273"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5979FD06" w14:textId="323AFC84" w:rsidR="002E490F" w:rsidRPr="00BA6082" w:rsidRDefault="002E490F" w:rsidP="007F0A8D">
            <w:pPr>
              <w:jc w:val="center"/>
              <w:rPr>
                <w:rFonts w:ascii="Times New Roman" w:hAnsi="Times New Roman"/>
                <w:sz w:val="24"/>
                <w:szCs w:val="24"/>
              </w:rPr>
            </w:pPr>
          </w:p>
        </w:tc>
        <w:tc>
          <w:tcPr>
            <w:tcW w:w="1134" w:type="dxa"/>
            <w:vAlign w:val="center"/>
          </w:tcPr>
          <w:p w14:paraId="37ECA1E7" w14:textId="251EFDA2" w:rsidR="002E490F" w:rsidRPr="002E490F" w:rsidRDefault="002E490F" w:rsidP="007F0A8D">
            <w:pPr>
              <w:jc w:val="center"/>
              <w:rPr>
                <w:rFonts w:ascii="Times New Roman" w:hAnsi="Times New Roman"/>
              </w:rPr>
            </w:pPr>
            <w:r w:rsidRPr="002E490F">
              <w:rPr>
                <w:rFonts w:ascii="Times New Roman" w:hAnsi="Times New Roman"/>
                <w:color w:val="000000"/>
              </w:rPr>
              <w:t>36,0</w:t>
            </w:r>
          </w:p>
        </w:tc>
        <w:tc>
          <w:tcPr>
            <w:tcW w:w="1134" w:type="dxa"/>
            <w:vAlign w:val="center"/>
          </w:tcPr>
          <w:p w14:paraId="0C0BE2C7" w14:textId="3F292F06" w:rsidR="002E490F" w:rsidRPr="002E490F" w:rsidRDefault="002E490F" w:rsidP="007F0A8D">
            <w:pPr>
              <w:jc w:val="center"/>
              <w:rPr>
                <w:rFonts w:ascii="Times New Roman" w:hAnsi="Times New Roman"/>
              </w:rPr>
            </w:pPr>
            <w:r w:rsidRPr="002E490F">
              <w:rPr>
                <w:rFonts w:ascii="Times New Roman" w:hAnsi="Times New Roman"/>
                <w:color w:val="000000"/>
              </w:rPr>
              <w:t>36,0</w:t>
            </w:r>
          </w:p>
        </w:tc>
        <w:tc>
          <w:tcPr>
            <w:tcW w:w="1134" w:type="dxa"/>
            <w:vAlign w:val="center"/>
          </w:tcPr>
          <w:p w14:paraId="3F07A730" w14:textId="070E7597" w:rsidR="002E490F" w:rsidRPr="002E490F" w:rsidRDefault="002E490F" w:rsidP="007F0A8D">
            <w:pPr>
              <w:jc w:val="center"/>
              <w:rPr>
                <w:rFonts w:ascii="Times New Roman" w:hAnsi="Times New Roman"/>
              </w:rPr>
            </w:pPr>
            <w:r w:rsidRPr="002E490F">
              <w:rPr>
                <w:rFonts w:ascii="Times New Roman" w:hAnsi="Times New Roman"/>
                <w:color w:val="000000"/>
              </w:rPr>
              <w:t>36,0</w:t>
            </w:r>
          </w:p>
        </w:tc>
        <w:tc>
          <w:tcPr>
            <w:tcW w:w="993" w:type="dxa"/>
            <w:vAlign w:val="center"/>
          </w:tcPr>
          <w:p w14:paraId="23A5AD70" w14:textId="380AC513" w:rsidR="002E490F" w:rsidRPr="002E490F" w:rsidRDefault="002E490F" w:rsidP="007F0A8D">
            <w:pPr>
              <w:jc w:val="center"/>
              <w:rPr>
                <w:rFonts w:ascii="Times New Roman" w:hAnsi="Times New Roman"/>
              </w:rPr>
            </w:pPr>
            <w:r w:rsidRPr="002E490F">
              <w:rPr>
                <w:rFonts w:ascii="Times New Roman" w:hAnsi="Times New Roman"/>
                <w:color w:val="000000"/>
              </w:rPr>
              <w:t>36,0</w:t>
            </w:r>
          </w:p>
        </w:tc>
        <w:tc>
          <w:tcPr>
            <w:tcW w:w="992" w:type="dxa"/>
            <w:vAlign w:val="center"/>
          </w:tcPr>
          <w:p w14:paraId="25FB62BA" w14:textId="34D52EAF" w:rsidR="002E490F" w:rsidRPr="002E490F" w:rsidRDefault="002E490F" w:rsidP="007F0A8D">
            <w:pPr>
              <w:jc w:val="center"/>
              <w:rPr>
                <w:rFonts w:ascii="Times New Roman" w:hAnsi="Times New Roman"/>
              </w:rPr>
            </w:pPr>
            <w:r w:rsidRPr="002E490F">
              <w:rPr>
                <w:rFonts w:ascii="Times New Roman" w:hAnsi="Times New Roman"/>
                <w:color w:val="000000"/>
              </w:rPr>
              <w:t>36,0</w:t>
            </w:r>
          </w:p>
        </w:tc>
        <w:tc>
          <w:tcPr>
            <w:tcW w:w="992" w:type="dxa"/>
            <w:vAlign w:val="center"/>
          </w:tcPr>
          <w:p w14:paraId="38074686" w14:textId="769A0C1D" w:rsidR="002E490F" w:rsidRPr="002E490F" w:rsidRDefault="002E490F" w:rsidP="007F0A8D">
            <w:pPr>
              <w:jc w:val="center"/>
              <w:rPr>
                <w:rFonts w:ascii="Times New Roman" w:hAnsi="Times New Roman"/>
              </w:rPr>
            </w:pPr>
            <w:r w:rsidRPr="002E490F">
              <w:rPr>
                <w:rFonts w:ascii="Times New Roman" w:hAnsi="Times New Roman"/>
                <w:color w:val="000000"/>
              </w:rPr>
              <w:t>36,0</w:t>
            </w:r>
          </w:p>
        </w:tc>
        <w:tc>
          <w:tcPr>
            <w:tcW w:w="1418" w:type="dxa"/>
            <w:vAlign w:val="center"/>
          </w:tcPr>
          <w:p w14:paraId="0A294B10" w14:textId="52247F18" w:rsidR="002E490F" w:rsidRPr="002E490F" w:rsidRDefault="002E490F" w:rsidP="007F0A8D">
            <w:pPr>
              <w:jc w:val="center"/>
              <w:rPr>
                <w:rFonts w:ascii="Times New Roman" w:hAnsi="Times New Roman"/>
              </w:rPr>
            </w:pPr>
            <w:r w:rsidRPr="002E490F">
              <w:rPr>
                <w:rFonts w:ascii="Times New Roman" w:hAnsi="Times New Roman"/>
                <w:color w:val="000000"/>
              </w:rPr>
              <w:t>216,0</w:t>
            </w:r>
          </w:p>
        </w:tc>
      </w:tr>
      <w:tr w:rsidR="002E490F" w:rsidRPr="00C81B56" w14:paraId="405B7EA6" w14:textId="77777777" w:rsidTr="007F0A8D">
        <w:tc>
          <w:tcPr>
            <w:tcW w:w="4253" w:type="dxa"/>
            <w:vAlign w:val="bottom"/>
          </w:tcPr>
          <w:p w14:paraId="1BC101C7" w14:textId="2E543CC6"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566DF2F4" w14:textId="1BF61405" w:rsidR="002E490F" w:rsidRPr="00BA6082" w:rsidRDefault="002E490F" w:rsidP="007F0A8D">
            <w:pPr>
              <w:jc w:val="center"/>
              <w:rPr>
                <w:rFonts w:ascii="Times New Roman" w:hAnsi="Times New Roman"/>
                <w:sz w:val="24"/>
                <w:szCs w:val="24"/>
              </w:rPr>
            </w:pPr>
          </w:p>
        </w:tc>
        <w:tc>
          <w:tcPr>
            <w:tcW w:w="1134" w:type="dxa"/>
            <w:vAlign w:val="center"/>
          </w:tcPr>
          <w:p w14:paraId="530E554E" w14:textId="4A6AC2E8" w:rsidR="002E490F" w:rsidRPr="002E490F" w:rsidRDefault="002E490F" w:rsidP="007F0A8D">
            <w:pPr>
              <w:jc w:val="center"/>
              <w:rPr>
                <w:rFonts w:ascii="Times New Roman" w:hAnsi="Times New Roman"/>
              </w:rPr>
            </w:pPr>
          </w:p>
        </w:tc>
        <w:tc>
          <w:tcPr>
            <w:tcW w:w="1134" w:type="dxa"/>
            <w:vAlign w:val="center"/>
          </w:tcPr>
          <w:p w14:paraId="67EB62EE" w14:textId="7CC415DE" w:rsidR="002E490F" w:rsidRPr="002E490F" w:rsidRDefault="002E490F" w:rsidP="007F0A8D">
            <w:pPr>
              <w:jc w:val="center"/>
              <w:rPr>
                <w:rFonts w:ascii="Times New Roman" w:hAnsi="Times New Roman"/>
              </w:rPr>
            </w:pPr>
          </w:p>
        </w:tc>
        <w:tc>
          <w:tcPr>
            <w:tcW w:w="1134" w:type="dxa"/>
            <w:vAlign w:val="center"/>
          </w:tcPr>
          <w:p w14:paraId="4C3F3D3F" w14:textId="0987F2D1" w:rsidR="002E490F" w:rsidRPr="002E490F" w:rsidRDefault="002E490F" w:rsidP="007F0A8D">
            <w:pPr>
              <w:jc w:val="center"/>
              <w:rPr>
                <w:rFonts w:ascii="Times New Roman" w:hAnsi="Times New Roman"/>
              </w:rPr>
            </w:pPr>
          </w:p>
        </w:tc>
        <w:tc>
          <w:tcPr>
            <w:tcW w:w="993" w:type="dxa"/>
            <w:vAlign w:val="center"/>
          </w:tcPr>
          <w:p w14:paraId="311D6C3C" w14:textId="3F7AF77E" w:rsidR="002E490F" w:rsidRPr="002E490F" w:rsidRDefault="002E490F" w:rsidP="007F0A8D">
            <w:pPr>
              <w:jc w:val="center"/>
              <w:rPr>
                <w:rFonts w:ascii="Times New Roman" w:hAnsi="Times New Roman"/>
              </w:rPr>
            </w:pPr>
          </w:p>
        </w:tc>
        <w:tc>
          <w:tcPr>
            <w:tcW w:w="992" w:type="dxa"/>
            <w:vAlign w:val="center"/>
          </w:tcPr>
          <w:p w14:paraId="50CE052D" w14:textId="6B75861F" w:rsidR="002E490F" w:rsidRPr="002E490F" w:rsidRDefault="002E490F" w:rsidP="007F0A8D">
            <w:pPr>
              <w:jc w:val="center"/>
              <w:rPr>
                <w:rFonts w:ascii="Times New Roman" w:hAnsi="Times New Roman"/>
              </w:rPr>
            </w:pPr>
          </w:p>
        </w:tc>
        <w:tc>
          <w:tcPr>
            <w:tcW w:w="992" w:type="dxa"/>
            <w:vAlign w:val="center"/>
          </w:tcPr>
          <w:p w14:paraId="0AA95EDA" w14:textId="16A73BF0" w:rsidR="002E490F" w:rsidRPr="002E490F" w:rsidRDefault="002E490F" w:rsidP="007F0A8D">
            <w:pPr>
              <w:jc w:val="center"/>
              <w:rPr>
                <w:rFonts w:ascii="Times New Roman" w:hAnsi="Times New Roman"/>
              </w:rPr>
            </w:pPr>
          </w:p>
        </w:tc>
        <w:tc>
          <w:tcPr>
            <w:tcW w:w="1418" w:type="dxa"/>
            <w:vAlign w:val="center"/>
          </w:tcPr>
          <w:p w14:paraId="1EA879F5" w14:textId="783C1619"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4F37D7D7" w14:textId="77777777" w:rsidTr="007F0A8D">
        <w:tc>
          <w:tcPr>
            <w:tcW w:w="4253" w:type="dxa"/>
            <w:vAlign w:val="bottom"/>
          </w:tcPr>
          <w:p w14:paraId="11168D8F" w14:textId="3DD97B04"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294165F7" w14:textId="28B33696" w:rsidR="002E490F" w:rsidRPr="00BA6082" w:rsidRDefault="002E490F" w:rsidP="007F0A8D">
            <w:pPr>
              <w:jc w:val="center"/>
              <w:rPr>
                <w:rFonts w:ascii="Times New Roman" w:hAnsi="Times New Roman"/>
                <w:sz w:val="24"/>
                <w:szCs w:val="24"/>
              </w:rPr>
            </w:pPr>
          </w:p>
        </w:tc>
        <w:tc>
          <w:tcPr>
            <w:tcW w:w="1134" w:type="dxa"/>
            <w:vAlign w:val="center"/>
          </w:tcPr>
          <w:p w14:paraId="4CF1855A" w14:textId="7E41EE82" w:rsidR="002E490F" w:rsidRPr="002E490F" w:rsidRDefault="002E490F" w:rsidP="007F0A8D">
            <w:pPr>
              <w:jc w:val="center"/>
              <w:rPr>
                <w:rFonts w:ascii="Times New Roman" w:hAnsi="Times New Roman"/>
              </w:rPr>
            </w:pPr>
          </w:p>
        </w:tc>
        <w:tc>
          <w:tcPr>
            <w:tcW w:w="1134" w:type="dxa"/>
            <w:vAlign w:val="center"/>
          </w:tcPr>
          <w:p w14:paraId="6895B89E" w14:textId="4267DF26" w:rsidR="002E490F" w:rsidRPr="002E490F" w:rsidRDefault="002E490F" w:rsidP="007F0A8D">
            <w:pPr>
              <w:jc w:val="center"/>
              <w:rPr>
                <w:rFonts w:ascii="Times New Roman" w:hAnsi="Times New Roman"/>
              </w:rPr>
            </w:pPr>
          </w:p>
        </w:tc>
        <w:tc>
          <w:tcPr>
            <w:tcW w:w="1134" w:type="dxa"/>
            <w:vAlign w:val="center"/>
          </w:tcPr>
          <w:p w14:paraId="52D866F4" w14:textId="25E87A44" w:rsidR="002E490F" w:rsidRPr="002E490F" w:rsidRDefault="002E490F" w:rsidP="007F0A8D">
            <w:pPr>
              <w:jc w:val="center"/>
              <w:rPr>
                <w:rFonts w:ascii="Times New Roman" w:hAnsi="Times New Roman"/>
              </w:rPr>
            </w:pPr>
          </w:p>
        </w:tc>
        <w:tc>
          <w:tcPr>
            <w:tcW w:w="993" w:type="dxa"/>
            <w:vAlign w:val="center"/>
          </w:tcPr>
          <w:p w14:paraId="52F28B83" w14:textId="62A744CA" w:rsidR="002E490F" w:rsidRPr="002E490F" w:rsidRDefault="002E490F" w:rsidP="007F0A8D">
            <w:pPr>
              <w:jc w:val="center"/>
              <w:rPr>
                <w:rFonts w:ascii="Times New Roman" w:hAnsi="Times New Roman"/>
              </w:rPr>
            </w:pPr>
          </w:p>
        </w:tc>
        <w:tc>
          <w:tcPr>
            <w:tcW w:w="992" w:type="dxa"/>
            <w:vAlign w:val="center"/>
          </w:tcPr>
          <w:p w14:paraId="3DDEF782" w14:textId="4606DB2A" w:rsidR="002E490F" w:rsidRPr="002E490F" w:rsidRDefault="002E490F" w:rsidP="007F0A8D">
            <w:pPr>
              <w:jc w:val="center"/>
              <w:rPr>
                <w:rFonts w:ascii="Times New Roman" w:hAnsi="Times New Roman"/>
              </w:rPr>
            </w:pPr>
          </w:p>
        </w:tc>
        <w:tc>
          <w:tcPr>
            <w:tcW w:w="992" w:type="dxa"/>
            <w:vAlign w:val="center"/>
          </w:tcPr>
          <w:p w14:paraId="2DCA04AE" w14:textId="1012B5AC" w:rsidR="002E490F" w:rsidRPr="002E490F" w:rsidRDefault="002E490F" w:rsidP="007F0A8D">
            <w:pPr>
              <w:jc w:val="center"/>
              <w:rPr>
                <w:rFonts w:ascii="Times New Roman" w:hAnsi="Times New Roman"/>
              </w:rPr>
            </w:pPr>
          </w:p>
        </w:tc>
        <w:tc>
          <w:tcPr>
            <w:tcW w:w="1418" w:type="dxa"/>
            <w:vAlign w:val="center"/>
          </w:tcPr>
          <w:p w14:paraId="3A224181" w14:textId="3D41BB01"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10E242F1" w14:textId="77777777" w:rsidTr="007F0A8D">
        <w:tc>
          <w:tcPr>
            <w:tcW w:w="4253" w:type="dxa"/>
            <w:vAlign w:val="bottom"/>
          </w:tcPr>
          <w:p w14:paraId="2C60351D" w14:textId="32A7C936" w:rsidR="002E490F" w:rsidRPr="00BA6082" w:rsidRDefault="002E490F" w:rsidP="00970526">
            <w:pPr>
              <w:rPr>
                <w:rFonts w:ascii="Times New Roman" w:hAnsi="Times New Roman"/>
                <w:sz w:val="24"/>
                <w:szCs w:val="24"/>
              </w:rPr>
            </w:pPr>
            <w:r w:rsidRPr="00BA6082">
              <w:rPr>
                <w:rFonts w:ascii="Times New Roman" w:hAnsi="Times New Roman"/>
                <w:b/>
                <w:bCs/>
                <w:color w:val="000000"/>
                <w:sz w:val="24"/>
                <w:szCs w:val="24"/>
              </w:rPr>
              <w:t xml:space="preserve">Мероприятие (результат) 1.2 </w:t>
            </w:r>
            <w:r w:rsidRPr="00BA6082">
              <w:rPr>
                <w:rFonts w:ascii="Times New Roman" w:hAnsi="Times New Roman"/>
                <w:bCs/>
                <w:color w:val="000000"/>
                <w:sz w:val="24"/>
                <w:szCs w:val="24"/>
              </w:rPr>
              <w:t>"Предоставлены меры социальной поддержки гражданам, являющимся усыновителями" (всего), в том числе:</w:t>
            </w:r>
          </w:p>
        </w:tc>
        <w:tc>
          <w:tcPr>
            <w:tcW w:w="3118" w:type="dxa"/>
            <w:vAlign w:val="center"/>
          </w:tcPr>
          <w:p w14:paraId="01E2637E" w14:textId="4E5E0A2E" w:rsidR="002E490F" w:rsidRPr="00BA6082" w:rsidRDefault="002E490F" w:rsidP="007F0A8D">
            <w:pPr>
              <w:jc w:val="center"/>
              <w:rPr>
                <w:rFonts w:ascii="Times New Roman" w:hAnsi="Times New Roman"/>
                <w:sz w:val="24"/>
                <w:szCs w:val="24"/>
              </w:rPr>
            </w:pPr>
            <w:r>
              <w:rPr>
                <w:rFonts w:ascii="Times New Roman" w:hAnsi="Times New Roman"/>
                <w:bCs/>
                <w:color w:val="000000"/>
                <w:sz w:val="24"/>
                <w:szCs w:val="24"/>
              </w:rPr>
              <w:t xml:space="preserve">873 1004 03 4 03 </w:t>
            </w:r>
            <w:r w:rsidRPr="00BA6082">
              <w:rPr>
                <w:rFonts w:ascii="Times New Roman" w:hAnsi="Times New Roman"/>
                <w:bCs/>
                <w:color w:val="000000"/>
                <w:sz w:val="24"/>
                <w:szCs w:val="24"/>
              </w:rPr>
              <w:t>72860</w:t>
            </w:r>
            <w:r>
              <w:rPr>
                <w:rFonts w:ascii="Times New Roman" w:hAnsi="Times New Roman"/>
                <w:bCs/>
                <w:color w:val="000000"/>
                <w:sz w:val="24"/>
                <w:szCs w:val="24"/>
              </w:rPr>
              <w:t xml:space="preserve"> 200          873 1004 03 4 03 </w:t>
            </w:r>
            <w:r w:rsidRPr="00BA6082">
              <w:rPr>
                <w:rFonts w:ascii="Times New Roman" w:hAnsi="Times New Roman"/>
                <w:bCs/>
                <w:color w:val="000000"/>
                <w:sz w:val="24"/>
                <w:szCs w:val="24"/>
              </w:rPr>
              <w:t>72860 300</w:t>
            </w:r>
          </w:p>
        </w:tc>
        <w:tc>
          <w:tcPr>
            <w:tcW w:w="1134" w:type="dxa"/>
            <w:vAlign w:val="center"/>
          </w:tcPr>
          <w:p w14:paraId="650F96F6" w14:textId="7E5F1341" w:rsidR="002E490F" w:rsidRPr="002E490F" w:rsidRDefault="002E490F" w:rsidP="007F0A8D">
            <w:pPr>
              <w:jc w:val="center"/>
              <w:rPr>
                <w:rFonts w:ascii="Times New Roman" w:hAnsi="Times New Roman"/>
              </w:rPr>
            </w:pPr>
            <w:r w:rsidRPr="002E490F">
              <w:rPr>
                <w:rFonts w:ascii="Times New Roman" w:hAnsi="Times New Roman"/>
                <w:b/>
                <w:bCs/>
                <w:color w:val="000000"/>
              </w:rPr>
              <w:t>169,0</w:t>
            </w:r>
          </w:p>
        </w:tc>
        <w:tc>
          <w:tcPr>
            <w:tcW w:w="1134" w:type="dxa"/>
            <w:vAlign w:val="center"/>
          </w:tcPr>
          <w:p w14:paraId="221F526F" w14:textId="67130FBA" w:rsidR="002E490F" w:rsidRPr="002E490F" w:rsidRDefault="002E490F" w:rsidP="007F0A8D">
            <w:pPr>
              <w:jc w:val="center"/>
              <w:rPr>
                <w:rFonts w:ascii="Times New Roman" w:hAnsi="Times New Roman"/>
              </w:rPr>
            </w:pPr>
            <w:r w:rsidRPr="002E490F">
              <w:rPr>
                <w:rFonts w:ascii="Times New Roman" w:hAnsi="Times New Roman"/>
                <w:b/>
                <w:bCs/>
                <w:color w:val="000000"/>
              </w:rPr>
              <w:t>175,0</w:t>
            </w:r>
          </w:p>
        </w:tc>
        <w:tc>
          <w:tcPr>
            <w:tcW w:w="1134" w:type="dxa"/>
            <w:vAlign w:val="center"/>
          </w:tcPr>
          <w:p w14:paraId="26AA287E" w14:textId="3644DFDC" w:rsidR="002E490F" w:rsidRPr="002E490F" w:rsidRDefault="002E490F" w:rsidP="007F0A8D">
            <w:pPr>
              <w:jc w:val="center"/>
              <w:rPr>
                <w:rFonts w:ascii="Times New Roman" w:hAnsi="Times New Roman"/>
              </w:rPr>
            </w:pPr>
            <w:r w:rsidRPr="002E490F">
              <w:rPr>
                <w:rFonts w:ascii="Times New Roman" w:hAnsi="Times New Roman"/>
                <w:b/>
                <w:bCs/>
                <w:color w:val="000000"/>
              </w:rPr>
              <w:t>182,0</w:t>
            </w:r>
          </w:p>
        </w:tc>
        <w:tc>
          <w:tcPr>
            <w:tcW w:w="993" w:type="dxa"/>
            <w:vAlign w:val="center"/>
          </w:tcPr>
          <w:p w14:paraId="68E03E24" w14:textId="1BEA4144" w:rsidR="002E490F" w:rsidRPr="002E490F" w:rsidRDefault="002E490F" w:rsidP="007F0A8D">
            <w:pPr>
              <w:jc w:val="center"/>
              <w:rPr>
                <w:rFonts w:ascii="Times New Roman" w:hAnsi="Times New Roman"/>
              </w:rPr>
            </w:pPr>
            <w:r w:rsidRPr="002E490F">
              <w:rPr>
                <w:rFonts w:ascii="Times New Roman" w:hAnsi="Times New Roman"/>
                <w:b/>
                <w:bCs/>
                <w:color w:val="000000"/>
              </w:rPr>
              <w:t>182,0</w:t>
            </w:r>
          </w:p>
        </w:tc>
        <w:tc>
          <w:tcPr>
            <w:tcW w:w="992" w:type="dxa"/>
            <w:vAlign w:val="center"/>
          </w:tcPr>
          <w:p w14:paraId="7DBCD925" w14:textId="37654E02" w:rsidR="002E490F" w:rsidRPr="002E490F" w:rsidRDefault="002E490F" w:rsidP="007F0A8D">
            <w:pPr>
              <w:jc w:val="center"/>
              <w:rPr>
                <w:rFonts w:ascii="Times New Roman" w:hAnsi="Times New Roman"/>
              </w:rPr>
            </w:pPr>
            <w:r w:rsidRPr="002E490F">
              <w:rPr>
                <w:rFonts w:ascii="Times New Roman" w:hAnsi="Times New Roman"/>
                <w:b/>
                <w:bCs/>
                <w:color w:val="000000"/>
              </w:rPr>
              <w:t>182,0</w:t>
            </w:r>
          </w:p>
        </w:tc>
        <w:tc>
          <w:tcPr>
            <w:tcW w:w="992" w:type="dxa"/>
            <w:vAlign w:val="center"/>
          </w:tcPr>
          <w:p w14:paraId="50E35A20" w14:textId="5D5A3C19" w:rsidR="002E490F" w:rsidRPr="002E490F" w:rsidRDefault="002E490F" w:rsidP="007F0A8D">
            <w:pPr>
              <w:jc w:val="center"/>
              <w:rPr>
                <w:rFonts w:ascii="Times New Roman" w:hAnsi="Times New Roman"/>
              </w:rPr>
            </w:pPr>
            <w:r w:rsidRPr="002E490F">
              <w:rPr>
                <w:rFonts w:ascii="Times New Roman" w:hAnsi="Times New Roman"/>
                <w:b/>
                <w:bCs/>
                <w:color w:val="000000"/>
              </w:rPr>
              <w:t>182,0</w:t>
            </w:r>
          </w:p>
        </w:tc>
        <w:tc>
          <w:tcPr>
            <w:tcW w:w="1418" w:type="dxa"/>
            <w:vAlign w:val="center"/>
          </w:tcPr>
          <w:p w14:paraId="3D0556DD" w14:textId="1584DC8E" w:rsidR="002E490F" w:rsidRPr="002E490F" w:rsidRDefault="002E490F" w:rsidP="007F0A8D">
            <w:pPr>
              <w:jc w:val="center"/>
              <w:rPr>
                <w:rFonts w:ascii="Times New Roman" w:hAnsi="Times New Roman"/>
              </w:rPr>
            </w:pPr>
            <w:r w:rsidRPr="002E490F">
              <w:rPr>
                <w:rFonts w:ascii="Times New Roman" w:hAnsi="Times New Roman"/>
                <w:b/>
                <w:bCs/>
                <w:color w:val="000000"/>
              </w:rPr>
              <w:t>1072,0</w:t>
            </w:r>
          </w:p>
        </w:tc>
      </w:tr>
      <w:tr w:rsidR="002E490F" w:rsidRPr="00C81B56" w14:paraId="235EBBE8" w14:textId="77777777" w:rsidTr="007F0A8D">
        <w:tc>
          <w:tcPr>
            <w:tcW w:w="4253" w:type="dxa"/>
            <w:vAlign w:val="bottom"/>
          </w:tcPr>
          <w:p w14:paraId="532EC52E" w14:textId="67777FE8"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федерального бюджета (справочно)</w:t>
            </w:r>
          </w:p>
        </w:tc>
        <w:tc>
          <w:tcPr>
            <w:tcW w:w="3118" w:type="dxa"/>
            <w:vAlign w:val="center"/>
          </w:tcPr>
          <w:p w14:paraId="444F674D" w14:textId="38D0520A" w:rsidR="002E490F" w:rsidRPr="00BA6082" w:rsidRDefault="002E490F" w:rsidP="007F0A8D">
            <w:pPr>
              <w:jc w:val="center"/>
              <w:rPr>
                <w:rFonts w:ascii="Times New Roman" w:hAnsi="Times New Roman"/>
                <w:sz w:val="24"/>
                <w:szCs w:val="24"/>
              </w:rPr>
            </w:pPr>
          </w:p>
        </w:tc>
        <w:tc>
          <w:tcPr>
            <w:tcW w:w="1134" w:type="dxa"/>
            <w:vAlign w:val="center"/>
          </w:tcPr>
          <w:p w14:paraId="353ADCE6" w14:textId="2AE81935" w:rsidR="002E490F" w:rsidRPr="002E490F" w:rsidRDefault="002E490F" w:rsidP="007F0A8D">
            <w:pPr>
              <w:jc w:val="center"/>
              <w:rPr>
                <w:rFonts w:ascii="Times New Roman" w:hAnsi="Times New Roman"/>
              </w:rPr>
            </w:pPr>
          </w:p>
        </w:tc>
        <w:tc>
          <w:tcPr>
            <w:tcW w:w="1134" w:type="dxa"/>
            <w:vAlign w:val="center"/>
          </w:tcPr>
          <w:p w14:paraId="2E393AEC" w14:textId="251BDC59" w:rsidR="002E490F" w:rsidRPr="002E490F" w:rsidRDefault="002E490F" w:rsidP="007F0A8D">
            <w:pPr>
              <w:jc w:val="center"/>
              <w:rPr>
                <w:rFonts w:ascii="Times New Roman" w:hAnsi="Times New Roman"/>
              </w:rPr>
            </w:pPr>
          </w:p>
        </w:tc>
        <w:tc>
          <w:tcPr>
            <w:tcW w:w="1134" w:type="dxa"/>
            <w:vAlign w:val="center"/>
          </w:tcPr>
          <w:p w14:paraId="649641A1" w14:textId="38E110DC" w:rsidR="002E490F" w:rsidRPr="002E490F" w:rsidRDefault="002E490F" w:rsidP="007F0A8D">
            <w:pPr>
              <w:jc w:val="center"/>
              <w:rPr>
                <w:rFonts w:ascii="Times New Roman" w:hAnsi="Times New Roman"/>
              </w:rPr>
            </w:pPr>
          </w:p>
        </w:tc>
        <w:tc>
          <w:tcPr>
            <w:tcW w:w="993" w:type="dxa"/>
            <w:vAlign w:val="center"/>
          </w:tcPr>
          <w:p w14:paraId="7360ABC8" w14:textId="2D508930" w:rsidR="002E490F" w:rsidRPr="002E490F" w:rsidRDefault="002E490F" w:rsidP="007F0A8D">
            <w:pPr>
              <w:jc w:val="center"/>
              <w:rPr>
                <w:rFonts w:ascii="Times New Roman" w:hAnsi="Times New Roman"/>
              </w:rPr>
            </w:pPr>
          </w:p>
        </w:tc>
        <w:tc>
          <w:tcPr>
            <w:tcW w:w="992" w:type="dxa"/>
            <w:vAlign w:val="center"/>
          </w:tcPr>
          <w:p w14:paraId="5EAAFFE1" w14:textId="05ABB1EF" w:rsidR="002E490F" w:rsidRPr="002E490F" w:rsidRDefault="002E490F" w:rsidP="007F0A8D">
            <w:pPr>
              <w:jc w:val="center"/>
              <w:rPr>
                <w:rFonts w:ascii="Times New Roman" w:hAnsi="Times New Roman"/>
              </w:rPr>
            </w:pPr>
          </w:p>
        </w:tc>
        <w:tc>
          <w:tcPr>
            <w:tcW w:w="992" w:type="dxa"/>
            <w:vAlign w:val="center"/>
          </w:tcPr>
          <w:p w14:paraId="61274E0D" w14:textId="26D5D9D8" w:rsidR="002E490F" w:rsidRPr="002E490F" w:rsidRDefault="002E490F" w:rsidP="007F0A8D">
            <w:pPr>
              <w:jc w:val="center"/>
              <w:rPr>
                <w:rFonts w:ascii="Times New Roman" w:hAnsi="Times New Roman"/>
              </w:rPr>
            </w:pPr>
          </w:p>
        </w:tc>
        <w:tc>
          <w:tcPr>
            <w:tcW w:w="1418" w:type="dxa"/>
            <w:vAlign w:val="center"/>
          </w:tcPr>
          <w:p w14:paraId="3BEA3778" w14:textId="282CD84B"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0452E1B0" w14:textId="77777777" w:rsidTr="007F0A8D">
        <w:tc>
          <w:tcPr>
            <w:tcW w:w="4253" w:type="dxa"/>
            <w:vAlign w:val="bottom"/>
          </w:tcPr>
          <w:p w14:paraId="045B676F" w14:textId="6F7F591B"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419BD0FC" w14:textId="7512F9E6" w:rsidR="002E490F" w:rsidRPr="00BA6082" w:rsidRDefault="002E490F" w:rsidP="007F0A8D">
            <w:pPr>
              <w:jc w:val="center"/>
              <w:rPr>
                <w:rFonts w:ascii="Times New Roman" w:hAnsi="Times New Roman"/>
                <w:sz w:val="24"/>
                <w:szCs w:val="24"/>
              </w:rPr>
            </w:pPr>
          </w:p>
        </w:tc>
        <w:tc>
          <w:tcPr>
            <w:tcW w:w="1134" w:type="dxa"/>
            <w:vAlign w:val="center"/>
          </w:tcPr>
          <w:p w14:paraId="11AD2E37" w14:textId="506484A7" w:rsidR="002E490F" w:rsidRPr="002E490F" w:rsidRDefault="002E490F" w:rsidP="007F0A8D">
            <w:pPr>
              <w:jc w:val="center"/>
              <w:rPr>
                <w:rFonts w:ascii="Times New Roman" w:hAnsi="Times New Roman"/>
              </w:rPr>
            </w:pPr>
            <w:r w:rsidRPr="002E490F">
              <w:rPr>
                <w:rFonts w:ascii="Times New Roman" w:hAnsi="Times New Roman"/>
                <w:color w:val="000000"/>
              </w:rPr>
              <w:t>169,0</w:t>
            </w:r>
          </w:p>
        </w:tc>
        <w:tc>
          <w:tcPr>
            <w:tcW w:w="1134" w:type="dxa"/>
            <w:vAlign w:val="center"/>
          </w:tcPr>
          <w:p w14:paraId="3BD29F37" w14:textId="687F4584" w:rsidR="002E490F" w:rsidRPr="002E490F" w:rsidRDefault="002E490F" w:rsidP="007F0A8D">
            <w:pPr>
              <w:jc w:val="center"/>
              <w:rPr>
                <w:rFonts w:ascii="Times New Roman" w:hAnsi="Times New Roman"/>
              </w:rPr>
            </w:pPr>
            <w:r w:rsidRPr="002E490F">
              <w:rPr>
                <w:rFonts w:ascii="Times New Roman" w:hAnsi="Times New Roman"/>
                <w:color w:val="000000"/>
              </w:rPr>
              <w:t>175,0</w:t>
            </w:r>
          </w:p>
        </w:tc>
        <w:tc>
          <w:tcPr>
            <w:tcW w:w="1134" w:type="dxa"/>
            <w:vAlign w:val="center"/>
          </w:tcPr>
          <w:p w14:paraId="1A32D367" w14:textId="4DDD83FB" w:rsidR="002E490F" w:rsidRPr="002E490F" w:rsidRDefault="002E490F" w:rsidP="007F0A8D">
            <w:pPr>
              <w:jc w:val="center"/>
              <w:rPr>
                <w:rFonts w:ascii="Times New Roman" w:hAnsi="Times New Roman"/>
              </w:rPr>
            </w:pPr>
            <w:r w:rsidRPr="002E490F">
              <w:rPr>
                <w:rFonts w:ascii="Times New Roman" w:hAnsi="Times New Roman"/>
                <w:color w:val="000000"/>
              </w:rPr>
              <w:t>182,0</w:t>
            </w:r>
          </w:p>
        </w:tc>
        <w:tc>
          <w:tcPr>
            <w:tcW w:w="993" w:type="dxa"/>
            <w:vAlign w:val="center"/>
          </w:tcPr>
          <w:p w14:paraId="2AE4E8C4" w14:textId="66E0291F" w:rsidR="002E490F" w:rsidRPr="002E490F" w:rsidRDefault="002E490F" w:rsidP="007F0A8D">
            <w:pPr>
              <w:jc w:val="center"/>
              <w:rPr>
                <w:rFonts w:ascii="Times New Roman" w:hAnsi="Times New Roman"/>
              </w:rPr>
            </w:pPr>
            <w:r w:rsidRPr="002E490F">
              <w:rPr>
                <w:rFonts w:ascii="Times New Roman" w:hAnsi="Times New Roman"/>
                <w:color w:val="000000"/>
              </w:rPr>
              <w:t>182,0</w:t>
            </w:r>
          </w:p>
        </w:tc>
        <w:tc>
          <w:tcPr>
            <w:tcW w:w="992" w:type="dxa"/>
            <w:vAlign w:val="center"/>
          </w:tcPr>
          <w:p w14:paraId="2AC27295" w14:textId="674E2B4D" w:rsidR="002E490F" w:rsidRPr="002E490F" w:rsidRDefault="002E490F" w:rsidP="007F0A8D">
            <w:pPr>
              <w:jc w:val="center"/>
              <w:rPr>
                <w:rFonts w:ascii="Times New Roman" w:hAnsi="Times New Roman"/>
              </w:rPr>
            </w:pPr>
            <w:r w:rsidRPr="002E490F">
              <w:rPr>
                <w:rFonts w:ascii="Times New Roman" w:hAnsi="Times New Roman"/>
                <w:color w:val="000000"/>
              </w:rPr>
              <w:t>182,0</w:t>
            </w:r>
          </w:p>
        </w:tc>
        <w:tc>
          <w:tcPr>
            <w:tcW w:w="992" w:type="dxa"/>
            <w:vAlign w:val="center"/>
          </w:tcPr>
          <w:p w14:paraId="00B28DA2" w14:textId="7C1491FC" w:rsidR="002E490F" w:rsidRPr="002E490F" w:rsidRDefault="002E490F" w:rsidP="007F0A8D">
            <w:pPr>
              <w:jc w:val="center"/>
              <w:rPr>
                <w:rFonts w:ascii="Times New Roman" w:hAnsi="Times New Roman"/>
              </w:rPr>
            </w:pPr>
            <w:r w:rsidRPr="002E490F">
              <w:rPr>
                <w:rFonts w:ascii="Times New Roman" w:hAnsi="Times New Roman"/>
                <w:color w:val="000000"/>
              </w:rPr>
              <w:t>182,0</w:t>
            </w:r>
          </w:p>
        </w:tc>
        <w:tc>
          <w:tcPr>
            <w:tcW w:w="1418" w:type="dxa"/>
            <w:vAlign w:val="center"/>
          </w:tcPr>
          <w:p w14:paraId="5CF0289C" w14:textId="500A0422" w:rsidR="002E490F" w:rsidRPr="002E490F" w:rsidRDefault="002E490F" w:rsidP="007F0A8D">
            <w:pPr>
              <w:jc w:val="center"/>
              <w:rPr>
                <w:rFonts w:ascii="Times New Roman" w:hAnsi="Times New Roman"/>
              </w:rPr>
            </w:pPr>
            <w:r w:rsidRPr="002E490F">
              <w:rPr>
                <w:rFonts w:ascii="Times New Roman" w:hAnsi="Times New Roman"/>
                <w:color w:val="000000"/>
              </w:rPr>
              <w:t>1072,0</w:t>
            </w:r>
          </w:p>
        </w:tc>
      </w:tr>
      <w:tr w:rsidR="002E490F" w:rsidRPr="00C81B56" w14:paraId="0BEC9CC9" w14:textId="77777777" w:rsidTr="007F0A8D">
        <w:tc>
          <w:tcPr>
            <w:tcW w:w="4253" w:type="dxa"/>
            <w:vAlign w:val="bottom"/>
          </w:tcPr>
          <w:p w14:paraId="7AA8C2EC" w14:textId="3B1DBA01"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374ADB76" w14:textId="7409E2DD" w:rsidR="002E490F" w:rsidRPr="00BA6082" w:rsidRDefault="002E490F" w:rsidP="007F0A8D">
            <w:pPr>
              <w:jc w:val="center"/>
              <w:rPr>
                <w:rFonts w:ascii="Times New Roman" w:hAnsi="Times New Roman"/>
                <w:sz w:val="24"/>
                <w:szCs w:val="24"/>
              </w:rPr>
            </w:pPr>
          </w:p>
        </w:tc>
        <w:tc>
          <w:tcPr>
            <w:tcW w:w="1134" w:type="dxa"/>
            <w:vAlign w:val="center"/>
          </w:tcPr>
          <w:p w14:paraId="4DD1FDEE" w14:textId="3A51314C" w:rsidR="002E490F" w:rsidRPr="002E490F" w:rsidRDefault="002E490F" w:rsidP="007F0A8D">
            <w:pPr>
              <w:jc w:val="center"/>
              <w:rPr>
                <w:rFonts w:ascii="Times New Roman" w:hAnsi="Times New Roman"/>
              </w:rPr>
            </w:pPr>
          </w:p>
        </w:tc>
        <w:tc>
          <w:tcPr>
            <w:tcW w:w="1134" w:type="dxa"/>
            <w:vAlign w:val="center"/>
          </w:tcPr>
          <w:p w14:paraId="0C0778EB" w14:textId="57DCF192" w:rsidR="002E490F" w:rsidRPr="002E490F" w:rsidRDefault="002E490F" w:rsidP="007F0A8D">
            <w:pPr>
              <w:jc w:val="center"/>
              <w:rPr>
                <w:rFonts w:ascii="Times New Roman" w:hAnsi="Times New Roman"/>
              </w:rPr>
            </w:pPr>
          </w:p>
        </w:tc>
        <w:tc>
          <w:tcPr>
            <w:tcW w:w="1134" w:type="dxa"/>
            <w:vAlign w:val="center"/>
          </w:tcPr>
          <w:p w14:paraId="15B6809A" w14:textId="522C5A62" w:rsidR="002E490F" w:rsidRPr="002E490F" w:rsidRDefault="002E490F" w:rsidP="007F0A8D">
            <w:pPr>
              <w:jc w:val="center"/>
              <w:rPr>
                <w:rFonts w:ascii="Times New Roman" w:hAnsi="Times New Roman"/>
              </w:rPr>
            </w:pPr>
          </w:p>
        </w:tc>
        <w:tc>
          <w:tcPr>
            <w:tcW w:w="993" w:type="dxa"/>
            <w:vAlign w:val="center"/>
          </w:tcPr>
          <w:p w14:paraId="15705463" w14:textId="0A945478" w:rsidR="002E490F" w:rsidRPr="002E490F" w:rsidRDefault="002E490F" w:rsidP="007F0A8D">
            <w:pPr>
              <w:jc w:val="center"/>
              <w:rPr>
                <w:rFonts w:ascii="Times New Roman" w:hAnsi="Times New Roman"/>
              </w:rPr>
            </w:pPr>
          </w:p>
        </w:tc>
        <w:tc>
          <w:tcPr>
            <w:tcW w:w="992" w:type="dxa"/>
            <w:vAlign w:val="center"/>
          </w:tcPr>
          <w:p w14:paraId="11621589" w14:textId="77794486" w:rsidR="002E490F" w:rsidRPr="002E490F" w:rsidRDefault="002E490F" w:rsidP="007F0A8D">
            <w:pPr>
              <w:jc w:val="center"/>
              <w:rPr>
                <w:rFonts w:ascii="Times New Roman" w:hAnsi="Times New Roman"/>
              </w:rPr>
            </w:pPr>
          </w:p>
        </w:tc>
        <w:tc>
          <w:tcPr>
            <w:tcW w:w="992" w:type="dxa"/>
            <w:vAlign w:val="center"/>
          </w:tcPr>
          <w:p w14:paraId="7AE0EBC1" w14:textId="0246CD15" w:rsidR="002E490F" w:rsidRPr="002E490F" w:rsidRDefault="002E490F" w:rsidP="007F0A8D">
            <w:pPr>
              <w:jc w:val="center"/>
              <w:rPr>
                <w:rFonts w:ascii="Times New Roman" w:hAnsi="Times New Roman"/>
              </w:rPr>
            </w:pPr>
          </w:p>
        </w:tc>
        <w:tc>
          <w:tcPr>
            <w:tcW w:w="1418" w:type="dxa"/>
            <w:vAlign w:val="center"/>
          </w:tcPr>
          <w:p w14:paraId="21C133CA" w14:textId="13286ED0"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08CCAF13" w14:textId="77777777" w:rsidTr="007F0A8D">
        <w:tc>
          <w:tcPr>
            <w:tcW w:w="4253" w:type="dxa"/>
            <w:vAlign w:val="bottom"/>
          </w:tcPr>
          <w:p w14:paraId="0F477AAD" w14:textId="0A526DEF"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443A0667" w14:textId="7136509A" w:rsidR="002E490F" w:rsidRPr="00BA6082" w:rsidRDefault="002E490F" w:rsidP="007F0A8D">
            <w:pPr>
              <w:jc w:val="center"/>
              <w:rPr>
                <w:rFonts w:ascii="Times New Roman" w:hAnsi="Times New Roman"/>
                <w:sz w:val="24"/>
                <w:szCs w:val="24"/>
              </w:rPr>
            </w:pPr>
          </w:p>
        </w:tc>
        <w:tc>
          <w:tcPr>
            <w:tcW w:w="1134" w:type="dxa"/>
            <w:vAlign w:val="center"/>
          </w:tcPr>
          <w:p w14:paraId="0114892B" w14:textId="4BBF2A12" w:rsidR="002E490F" w:rsidRPr="002E490F" w:rsidRDefault="002E490F" w:rsidP="007F0A8D">
            <w:pPr>
              <w:jc w:val="center"/>
              <w:rPr>
                <w:rFonts w:ascii="Times New Roman" w:hAnsi="Times New Roman"/>
              </w:rPr>
            </w:pPr>
          </w:p>
        </w:tc>
        <w:tc>
          <w:tcPr>
            <w:tcW w:w="1134" w:type="dxa"/>
            <w:vAlign w:val="center"/>
          </w:tcPr>
          <w:p w14:paraId="0BDEF1BE" w14:textId="7FBDC456" w:rsidR="002E490F" w:rsidRPr="002E490F" w:rsidRDefault="002E490F" w:rsidP="007F0A8D">
            <w:pPr>
              <w:jc w:val="center"/>
              <w:rPr>
                <w:rFonts w:ascii="Times New Roman" w:hAnsi="Times New Roman"/>
              </w:rPr>
            </w:pPr>
          </w:p>
        </w:tc>
        <w:tc>
          <w:tcPr>
            <w:tcW w:w="1134" w:type="dxa"/>
            <w:vAlign w:val="center"/>
          </w:tcPr>
          <w:p w14:paraId="02ECC591" w14:textId="2E22023E" w:rsidR="002E490F" w:rsidRPr="002E490F" w:rsidRDefault="002E490F" w:rsidP="007F0A8D">
            <w:pPr>
              <w:jc w:val="center"/>
              <w:rPr>
                <w:rFonts w:ascii="Times New Roman" w:hAnsi="Times New Roman"/>
              </w:rPr>
            </w:pPr>
          </w:p>
        </w:tc>
        <w:tc>
          <w:tcPr>
            <w:tcW w:w="993" w:type="dxa"/>
            <w:vAlign w:val="center"/>
          </w:tcPr>
          <w:p w14:paraId="50640BDA" w14:textId="69BCC6AF" w:rsidR="002E490F" w:rsidRPr="002E490F" w:rsidRDefault="002E490F" w:rsidP="007F0A8D">
            <w:pPr>
              <w:jc w:val="center"/>
              <w:rPr>
                <w:rFonts w:ascii="Times New Roman" w:hAnsi="Times New Roman"/>
              </w:rPr>
            </w:pPr>
          </w:p>
        </w:tc>
        <w:tc>
          <w:tcPr>
            <w:tcW w:w="992" w:type="dxa"/>
            <w:vAlign w:val="center"/>
          </w:tcPr>
          <w:p w14:paraId="292786EC" w14:textId="0A1F1054" w:rsidR="002E490F" w:rsidRPr="002E490F" w:rsidRDefault="002E490F" w:rsidP="007F0A8D">
            <w:pPr>
              <w:jc w:val="center"/>
              <w:rPr>
                <w:rFonts w:ascii="Times New Roman" w:hAnsi="Times New Roman"/>
              </w:rPr>
            </w:pPr>
          </w:p>
        </w:tc>
        <w:tc>
          <w:tcPr>
            <w:tcW w:w="992" w:type="dxa"/>
            <w:vAlign w:val="center"/>
          </w:tcPr>
          <w:p w14:paraId="6C6FE0ED" w14:textId="64C21771" w:rsidR="002E490F" w:rsidRPr="002E490F" w:rsidRDefault="002E490F" w:rsidP="007F0A8D">
            <w:pPr>
              <w:jc w:val="center"/>
              <w:rPr>
                <w:rFonts w:ascii="Times New Roman" w:hAnsi="Times New Roman"/>
              </w:rPr>
            </w:pPr>
          </w:p>
        </w:tc>
        <w:tc>
          <w:tcPr>
            <w:tcW w:w="1418" w:type="dxa"/>
            <w:vAlign w:val="center"/>
          </w:tcPr>
          <w:p w14:paraId="1B14D218" w14:textId="58C3937C"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70B219A9" w14:textId="77777777" w:rsidTr="007F0A8D">
        <w:tc>
          <w:tcPr>
            <w:tcW w:w="4253" w:type="dxa"/>
            <w:vAlign w:val="bottom"/>
          </w:tcPr>
          <w:p w14:paraId="2F6522E7" w14:textId="3B71C073" w:rsidR="002E490F" w:rsidRPr="00BA6082" w:rsidRDefault="002E490F" w:rsidP="00970526">
            <w:pPr>
              <w:rPr>
                <w:rFonts w:ascii="Times New Roman" w:hAnsi="Times New Roman"/>
                <w:sz w:val="24"/>
                <w:szCs w:val="24"/>
              </w:rPr>
            </w:pPr>
            <w:r w:rsidRPr="00BA6082">
              <w:rPr>
                <w:rFonts w:ascii="Times New Roman" w:hAnsi="Times New Roman"/>
                <w:b/>
                <w:bCs/>
                <w:color w:val="000000"/>
                <w:sz w:val="24"/>
                <w:szCs w:val="24"/>
              </w:rPr>
              <w:t xml:space="preserve">Мероприятие (результат) 1.3 </w:t>
            </w:r>
            <w:r w:rsidRPr="00BA6082">
              <w:rPr>
                <w:rFonts w:ascii="Times New Roman" w:hAnsi="Times New Roman"/>
                <w:bCs/>
                <w:color w:val="000000"/>
                <w:sz w:val="24"/>
                <w:szCs w:val="24"/>
              </w:rPr>
              <w:t>"Предоставлены гражданам меры социальной поддержки на содержание ребенка в семье опекуна и приемной семье" (всего), в том числе:</w:t>
            </w:r>
          </w:p>
        </w:tc>
        <w:tc>
          <w:tcPr>
            <w:tcW w:w="3118" w:type="dxa"/>
            <w:vAlign w:val="center"/>
          </w:tcPr>
          <w:p w14:paraId="55F8B7D5" w14:textId="416F21E9" w:rsidR="002E490F" w:rsidRPr="00BA6082" w:rsidRDefault="002E490F" w:rsidP="007F0A8D">
            <w:pPr>
              <w:jc w:val="center"/>
              <w:rPr>
                <w:rFonts w:ascii="Times New Roman" w:hAnsi="Times New Roman"/>
                <w:sz w:val="24"/>
                <w:szCs w:val="24"/>
              </w:rPr>
            </w:pPr>
            <w:r>
              <w:rPr>
                <w:rFonts w:ascii="Times New Roman" w:hAnsi="Times New Roman"/>
                <w:bCs/>
                <w:color w:val="000000"/>
                <w:sz w:val="24"/>
                <w:szCs w:val="24"/>
              </w:rPr>
              <w:t xml:space="preserve">873 1004 03 4 03 </w:t>
            </w:r>
            <w:r w:rsidRPr="00BA6082">
              <w:rPr>
                <w:rFonts w:ascii="Times New Roman" w:hAnsi="Times New Roman"/>
                <w:bCs/>
                <w:color w:val="000000"/>
                <w:sz w:val="24"/>
                <w:szCs w:val="24"/>
              </w:rPr>
              <w:t xml:space="preserve">72870 200                             </w:t>
            </w:r>
            <w:r>
              <w:rPr>
                <w:rFonts w:ascii="Times New Roman" w:hAnsi="Times New Roman"/>
                <w:bCs/>
                <w:color w:val="000000"/>
                <w:sz w:val="24"/>
                <w:szCs w:val="24"/>
              </w:rPr>
              <w:t xml:space="preserve">              873 1004 03 4 03 </w:t>
            </w:r>
            <w:r w:rsidRPr="00BA6082">
              <w:rPr>
                <w:rFonts w:ascii="Times New Roman" w:hAnsi="Times New Roman"/>
                <w:bCs/>
                <w:color w:val="000000"/>
                <w:sz w:val="24"/>
                <w:szCs w:val="24"/>
              </w:rPr>
              <w:t>72870 300</w:t>
            </w:r>
          </w:p>
        </w:tc>
        <w:tc>
          <w:tcPr>
            <w:tcW w:w="1134" w:type="dxa"/>
            <w:vAlign w:val="center"/>
          </w:tcPr>
          <w:p w14:paraId="41B13DE5" w14:textId="63D7C20E" w:rsidR="002E490F" w:rsidRPr="002E490F" w:rsidRDefault="002E490F" w:rsidP="007F0A8D">
            <w:pPr>
              <w:jc w:val="center"/>
              <w:rPr>
                <w:rFonts w:ascii="Times New Roman" w:hAnsi="Times New Roman"/>
              </w:rPr>
            </w:pPr>
            <w:r w:rsidRPr="002E490F">
              <w:rPr>
                <w:rFonts w:ascii="Times New Roman" w:hAnsi="Times New Roman"/>
                <w:b/>
                <w:bCs/>
                <w:color w:val="000000"/>
              </w:rPr>
              <w:t>2010,0</w:t>
            </w:r>
          </w:p>
        </w:tc>
        <w:tc>
          <w:tcPr>
            <w:tcW w:w="1134" w:type="dxa"/>
            <w:vAlign w:val="center"/>
          </w:tcPr>
          <w:p w14:paraId="47A05A06" w14:textId="16EBD216" w:rsidR="002E490F" w:rsidRPr="002E490F" w:rsidRDefault="002E490F" w:rsidP="007F0A8D">
            <w:pPr>
              <w:jc w:val="center"/>
              <w:rPr>
                <w:rFonts w:ascii="Times New Roman" w:hAnsi="Times New Roman"/>
              </w:rPr>
            </w:pPr>
            <w:r w:rsidRPr="002E490F">
              <w:rPr>
                <w:rFonts w:ascii="Times New Roman" w:hAnsi="Times New Roman"/>
                <w:b/>
                <w:bCs/>
                <w:color w:val="000000"/>
              </w:rPr>
              <w:t>2193,0</w:t>
            </w:r>
          </w:p>
        </w:tc>
        <w:tc>
          <w:tcPr>
            <w:tcW w:w="1134" w:type="dxa"/>
            <w:vAlign w:val="center"/>
          </w:tcPr>
          <w:p w14:paraId="6DAA7E3B" w14:textId="1AD445E9" w:rsidR="002E490F" w:rsidRPr="002E490F" w:rsidRDefault="002E490F" w:rsidP="007F0A8D">
            <w:pPr>
              <w:jc w:val="center"/>
              <w:rPr>
                <w:rFonts w:ascii="Times New Roman" w:hAnsi="Times New Roman"/>
              </w:rPr>
            </w:pPr>
            <w:r w:rsidRPr="002E490F">
              <w:rPr>
                <w:rFonts w:ascii="Times New Roman" w:hAnsi="Times New Roman"/>
                <w:b/>
                <w:bCs/>
                <w:color w:val="000000"/>
              </w:rPr>
              <w:t>2280,0</w:t>
            </w:r>
          </w:p>
        </w:tc>
        <w:tc>
          <w:tcPr>
            <w:tcW w:w="993" w:type="dxa"/>
            <w:vAlign w:val="center"/>
          </w:tcPr>
          <w:p w14:paraId="40B98669" w14:textId="5041C05D" w:rsidR="002E490F" w:rsidRPr="002E490F" w:rsidRDefault="002E490F" w:rsidP="007F0A8D">
            <w:pPr>
              <w:jc w:val="center"/>
              <w:rPr>
                <w:rFonts w:ascii="Times New Roman" w:hAnsi="Times New Roman"/>
              </w:rPr>
            </w:pPr>
            <w:r w:rsidRPr="002E490F">
              <w:rPr>
                <w:rFonts w:ascii="Times New Roman" w:hAnsi="Times New Roman"/>
                <w:b/>
                <w:bCs/>
                <w:color w:val="000000"/>
              </w:rPr>
              <w:t>2280,0</w:t>
            </w:r>
          </w:p>
        </w:tc>
        <w:tc>
          <w:tcPr>
            <w:tcW w:w="992" w:type="dxa"/>
            <w:vAlign w:val="center"/>
          </w:tcPr>
          <w:p w14:paraId="2866300E" w14:textId="3C4F0E36" w:rsidR="002E490F" w:rsidRPr="002E490F" w:rsidRDefault="002E490F" w:rsidP="007F0A8D">
            <w:pPr>
              <w:jc w:val="center"/>
              <w:rPr>
                <w:rFonts w:ascii="Times New Roman" w:hAnsi="Times New Roman"/>
              </w:rPr>
            </w:pPr>
            <w:r w:rsidRPr="002E490F">
              <w:rPr>
                <w:rFonts w:ascii="Times New Roman" w:hAnsi="Times New Roman"/>
                <w:b/>
                <w:bCs/>
                <w:color w:val="000000"/>
              </w:rPr>
              <w:t>2280,0</w:t>
            </w:r>
          </w:p>
        </w:tc>
        <w:tc>
          <w:tcPr>
            <w:tcW w:w="992" w:type="dxa"/>
            <w:vAlign w:val="center"/>
          </w:tcPr>
          <w:p w14:paraId="734E4E9E" w14:textId="35FC2FC8" w:rsidR="002E490F" w:rsidRPr="002E490F" w:rsidRDefault="002E490F" w:rsidP="007F0A8D">
            <w:pPr>
              <w:jc w:val="center"/>
              <w:rPr>
                <w:rFonts w:ascii="Times New Roman" w:hAnsi="Times New Roman"/>
              </w:rPr>
            </w:pPr>
            <w:r w:rsidRPr="002E490F">
              <w:rPr>
                <w:rFonts w:ascii="Times New Roman" w:hAnsi="Times New Roman"/>
                <w:b/>
                <w:bCs/>
                <w:color w:val="000000"/>
              </w:rPr>
              <w:t>2280,0</w:t>
            </w:r>
          </w:p>
        </w:tc>
        <w:tc>
          <w:tcPr>
            <w:tcW w:w="1418" w:type="dxa"/>
            <w:vAlign w:val="center"/>
          </w:tcPr>
          <w:p w14:paraId="1E2AF2D2" w14:textId="76631841" w:rsidR="002E490F" w:rsidRPr="002E490F" w:rsidRDefault="002E490F" w:rsidP="007F0A8D">
            <w:pPr>
              <w:jc w:val="center"/>
              <w:rPr>
                <w:rFonts w:ascii="Times New Roman" w:hAnsi="Times New Roman"/>
              </w:rPr>
            </w:pPr>
            <w:r w:rsidRPr="002E490F">
              <w:rPr>
                <w:rFonts w:ascii="Times New Roman" w:hAnsi="Times New Roman"/>
                <w:b/>
                <w:bCs/>
                <w:color w:val="000000"/>
              </w:rPr>
              <w:t>13323,0</w:t>
            </w:r>
          </w:p>
        </w:tc>
      </w:tr>
      <w:tr w:rsidR="002E490F" w:rsidRPr="00C81B56" w14:paraId="0EE90208" w14:textId="77777777" w:rsidTr="007F0A8D">
        <w:tc>
          <w:tcPr>
            <w:tcW w:w="4253" w:type="dxa"/>
            <w:vAlign w:val="bottom"/>
          </w:tcPr>
          <w:p w14:paraId="7B8F4B26" w14:textId="35409869"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федерального бюджета (справочно)</w:t>
            </w:r>
          </w:p>
        </w:tc>
        <w:tc>
          <w:tcPr>
            <w:tcW w:w="3118" w:type="dxa"/>
            <w:vAlign w:val="center"/>
          </w:tcPr>
          <w:p w14:paraId="4342DA3B" w14:textId="050A3B59" w:rsidR="002E490F" w:rsidRPr="00BA6082" w:rsidRDefault="002E490F" w:rsidP="007F0A8D">
            <w:pPr>
              <w:jc w:val="center"/>
              <w:rPr>
                <w:rFonts w:ascii="Times New Roman" w:hAnsi="Times New Roman"/>
                <w:sz w:val="24"/>
                <w:szCs w:val="24"/>
              </w:rPr>
            </w:pPr>
          </w:p>
        </w:tc>
        <w:tc>
          <w:tcPr>
            <w:tcW w:w="1134" w:type="dxa"/>
            <w:vAlign w:val="center"/>
          </w:tcPr>
          <w:p w14:paraId="76BAD2C9" w14:textId="74936B05" w:rsidR="002E490F" w:rsidRPr="002E490F" w:rsidRDefault="002E490F" w:rsidP="007F0A8D">
            <w:pPr>
              <w:jc w:val="center"/>
              <w:rPr>
                <w:rFonts w:ascii="Times New Roman" w:hAnsi="Times New Roman"/>
              </w:rPr>
            </w:pPr>
          </w:p>
        </w:tc>
        <w:tc>
          <w:tcPr>
            <w:tcW w:w="1134" w:type="dxa"/>
            <w:vAlign w:val="center"/>
          </w:tcPr>
          <w:p w14:paraId="7835628D" w14:textId="567D86AA" w:rsidR="002E490F" w:rsidRPr="002E490F" w:rsidRDefault="002E490F" w:rsidP="007F0A8D">
            <w:pPr>
              <w:jc w:val="center"/>
              <w:rPr>
                <w:rFonts w:ascii="Times New Roman" w:hAnsi="Times New Roman"/>
              </w:rPr>
            </w:pPr>
          </w:p>
        </w:tc>
        <w:tc>
          <w:tcPr>
            <w:tcW w:w="1134" w:type="dxa"/>
            <w:vAlign w:val="center"/>
          </w:tcPr>
          <w:p w14:paraId="3312AD0A" w14:textId="28A41EAC" w:rsidR="002E490F" w:rsidRPr="002E490F" w:rsidRDefault="002E490F" w:rsidP="007F0A8D">
            <w:pPr>
              <w:jc w:val="center"/>
              <w:rPr>
                <w:rFonts w:ascii="Times New Roman" w:hAnsi="Times New Roman"/>
              </w:rPr>
            </w:pPr>
          </w:p>
        </w:tc>
        <w:tc>
          <w:tcPr>
            <w:tcW w:w="993" w:type="dxa"/>
            <w:vAlign w:val="center"/>
          </w:tcPr>
          <w:p w14:paraId="6E852F2C" w14:textId="3B396A13" w:rsidR="002E490F" w:rsidRPr="002E490F" w:rsidRDefault="002E490F" w:rsidP="007F0A8D">
            <w:pPr>
              <w:jc w:val="center"/>
              <w:rPr>
                <w:rFonts w:ascii="Times New Roman" w:hAnsi="Times New Roman"/>
              </w:rPr>
            </w:pPr>
          </w:p>
        </w:tc>
        <w:tc>
          <w:tcPr>
            <w:tcW w:w="992" w:type="dxa"/>
            <w:vAlign w:val="center"/>
          </w:tcPr>
          <w:p w14:paraId="066FA353" w14:textId="24A74095" w:rsidR="002E490F" w:rsidRPr="002E490F" w:rsidRDefault="002E490F" w:rsidP="007F0A8D">
            <w:pPr>
              <w:jc w:val="center"/>
              <w:rPr>
                <w:rFonts w:ascii="Times New Roman" w:hAnsi="Times New Roman"/>
              </w:rPr>
            </w:pPr>
          </w:p>
        </w:tc>
        <w:tc>
          <w:tcPr>
            <w:tcW w:w="992" w:type="dxa"/>
            <w:vAlign w:val="center"/>
          </w:tcPr>
          <w:p w14:paraId="03D94FD8" w14:textId="3F655A43" w:rsidR="002E490F" w:rsidRPr="002E490F" w:rsidRDefault="002E490F" w:rsidP="007F0A8D">
            <w:pPr>
              <w:jc w:val="center"/>
              <w:rPr>
                <w:rFonts w:ascii="Times New Roman" w:hAnsi="Times New Roman"/>
              </w:rPr>
            </w:pPr>
          </w:p>
        </w:tc>
        <w:tc>
          <w:tcPr>
            <w:tcW w:w="1418" w:type="dxa"/>
            <w:vAlign w:val="center"/>
          </w:tcPr>
          <w:p w14:paraId="42D8B6C8" w14:textId="1547F0D7"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7FCDD75C" w14:textId="77777777" w:rsidTr="007F0A8D">
        <w:tc>
          <w:tcPr>
            <w:tcW w:w="4253" w:type="dxa"/>
            <w:vAlign w:val="bottom"/>
          </w:tcPr>
          <w:p w14:paraId="1BFFAB8D" w14:textId="5B801845"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3A64EE01" w14:textId="2E4496C8" w:rsidR="002E490F" w:rsidRPr="00BA6082" w:rsidRDefault="002E490F" w:rsidP="007F0A8D">
            <w:pPr>
              <w:jc w:val="center"/>
              <w:rPr>
                <w:rFonts w:ascii="Times New Roman" w:hAnsi="Times New Roman"/>
                <w:sz w:val="24"/>
                <w:szCs w:val="24"/>
              </w:rPr>
            </w:pPr>
          </w:p>
        </w:tc>
        <w:tc>
          <w:tcPr>
            <w:tcW w:w="1134" w:type="dxa"/>
            <w:vAlign w:val="center"/>
          </w:tcPr>
          <w:p w14:paraId="4D0B7587" w14:textId="0954FA09" w:rsidR="002E490F" w:rsidRPr="002E490F" w:rsidRDefault="002E490F" w:rsidP="007F0A8D">
            <w:pPr>
              <w:jc w:val="center"/>
              <w:rPr>
                <w:rFonts w:ascii="Times New Roman" w:hAnsi="Times New Roman"/>
              </w:rPr>
            </w:pPr>
            <w:r w:rsidRPr="002E490F">
              <w:rPr>
                <w:rFonts w:ascii="Times New Roman" w:hAnsi="Times New Roman"/>
                <w:color w:val="000000"/>
              </w:rPr>
              <w:t>2010,0</w:t>
            </w:r>
          </w:p>
        </w:tc>
        <w:tc>
          <w:tcPr>
            <w:tcW w:w="1134" w:type="dxa"/>
            <w:vAlign w:val="center"/>
          </w:tcPr>
          <w:p w14:paraId="4BA89BBA" w14:textId="19E9077C" w:rsidR="002E490F" w:rsidRPr="002E490F" w:rsidRDefault="002E490F" w:rsidP="007F0A8D">
            <w:pPr>
              <w:jc w:val="center"/>
              <w:rPr>
                <w:rFonts w:ascii="Times New Roman" w:hAnsi="Times New Roman"/>
              </w:rPr>
            </w:pPr>
            <w:r w:rsidRPr="002E490F">
              <w:rPr>
                <w:rFonts w:ascii="Times New Roman" w:hAnsi="Times New Roman"/>
                <w:color w:val="000000"/>
              </w:rPr>
              <w:t>2193,0</w:t>
            </w:r>
          </w:p>
        </w:tc>
        <w:tc>
          <w:tcPr>
            <w:tcW w:w="1134" w:type="dxa"/>
            <w:vAlign w:val="center"/>
          </w:tcPr>
          <w:p w14:paraId="1E6B06B0" w14:textId="38F00394" w:rsidR="002E490F" w:rsidRPr="002E490F" w:rsidRDefault="002E490F" w:rsidP="007F0A8D">
            <w:pPr>
              <w:jc w:val="center"/>
              <w:rPr>
                <w:rFonts w:ascii="Times New Roman" w:hAnsi="Times New Roman"/>
              </w:rPr>
            </w:pPr>
            <w:r w:rsidRPr="002E490F">
              <w:rPr>
                <w:rFonts w:ascii="Times New Roman" w:hAnsi="Times New Roman"/>
                <w:color w:val="000000"/>
              </w:rPr>
              <w:t>2280,0</w:t>
            </w:r>
          </w:p>
        </w:tc>
        <w:tc>
          <w:tcPr>
            <w:tcW w:w="993" w:type="dxa"/>
            <w:vAlign w:val="center"/>
          </w:tcPr>
          <w:p w14:paraId="0AEC58CB" w14:textId="4F3D3EB6" w:rsidR="002E490F" w:rsidRPr="002E490F" w:rsidRDefault="002E490F" w:rsidP="007F0A8D">
            <w:pPr>
              <w:jc w:val="center"/>
              <w:rPr>
                <w:rFonts w:ascii="Times New Roman" w:hAnsi="Times New Roman"/>
              </w:rPr>
            </w:pPr>
            <w:r w:rsidRPr="002E490F">
              <w:rPr>
                <w:rFonts w:ascii="Times New Roman" w:hAnsi="Times New Roman"/>
                <w:color w:val="000000"/>
              </w:rPr>
              <w:t>2280,0</w:t>
            </w:r>
          </w:p>
        </w:tc>
        <w:tc>
          <w:tcPr>
            <w:tcW w:w="992" w:type="dxa"/>
            <w:vAlign w:val="center"/>
          </w:tcPr>
          <w:p w14:paraId="281728D5" w14:textId="1D237AB6" w:rsidR="002E490F" w:rsidRPr="002E490F" w:rsidRDefault="002E490F" w:rsidP="007F0A8D">
            <w:pPr>
              <w:jc w:val="center"/>
              <w:rPr>
                <w:rFonts w:ascii="Times New Roman" w:hAnsi="Times New Roman"/>
              </w:rPr>
            </w:pPr>
            <w:r w:rsidRPr="002E490F">
              <w:rPr>
                <w:rFonts w:ascii="Times New Roman" w:hAnsi="Times New Roman"/>
                <w:color w:val="000000"/>
              </w:rPr>
              <w:t>2280,0</w:t>
            </w:r>
          </w:p>
        </w:tc>
        <w:tc>
          <w:tcPr>
            <w:tcW w:w="992" w:type="dxa"/>
            <w:vAlign w:val="center"/>
          </w:tcPr>
          <w:p w14:paraId="1B8638FD" w14:textId="04711F82" w:rsidR="002E490F" w:rsidRPr="002E490F" w:rsidRDefault="002E490F" w:rsidP="007F0A8D">
            <w:pPr>
              <w:jc w:val="center"/>
              <w:rPr>
                <w:rFonts w:ascii="Times New Roman" w:hAnsi="Times New Roman"/>
              </w:rPr>
            </w:pPr>
            <w:r w:rsidRPr="002E490F">
              <w:rPr>
                <w:rFonts w:ascii="Times New Roman" w:hAnsi="Times New Roman"/>
                <w:color w:val="000000"/>
              </w:rPr>
              <w:t>2280,0</w:t>
            </w:r>
          </w:p>
        </w:tc>
        <w:tc>
          <w:tcPr>
            <w:tcW w:w="1418" w:type="dxa"/>
            <w:vAlign w:val="center"/>
          </w:tcPr>
          <w:p w14:paraId="074511F0" w14:textId="5F46CDB7" w:rsidR="002E490F" w:rsidRPr="002E490F" w:rsidRDefault="002E490F" w:rsidP="007F0A8D">
            <w:pPr>
              <w:jc w:val="center"/>
              <w:rPr>
                <w:rFonts w:ascii="Times New Roman" w:hAnsi="Times New Roman"/>
              </w:rPr>
            </w:pPr>
            <w:r w:rsidRPr="002E490F">
              <w:rPr>
                <w:rFonts w:ascii="Times New Roman" w:hAnsi="Times New Roman"/>
                <w:color w:val="000000"/>
              </w:rPr>
              <w:t>13323,0</w:t>
            </w:r>
          </w:p>
        </w:tc>
      </w:tr>
      <w:tr w:rsidR="002E490F" w:rsidRPr="00C81B56" w14:paraId="55EFD556" w14:textId="77777777" w:rsidTr="007F0A8D">
        <w:tc>
          <w:tcPr>
            <w:tcW w:w="4253" w:type="dxa"/>
            <w:vAlign w:val="bottom"/>
          </w:tcPr>
          <w:p w14:paraId="16CBE6F3" w14:textId="5F287B51"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2767BBF0" w14:textId="1859335A" w:rsidR="002E490F" w:rsidRPr="00BA6082" w:rsidRDefault="002E490F" w:rsidP="007F0A8D">
            <w:pPr>
              <w:jc w:val="center"/>
              <w:rPr>
                <w:rFonts w:ascii="Times New Roman" w:hAnsi="Times New Roman"/>
                <w:sz w:val="24"/>
                <w:szCs w:val="24"/>
              </w:rPr>
            </w:pPr>
          </w:p>
        </w:tc>
        <w:tc>
          <w:tcPr>
            <w:tcW w:w="1134" w:type="dxa"/>
            <w:vAlign w:val="center"/>
          </w:tcPr>
          <w:p w14:paraId="51A1C0DA" w14:textId="3113BC1E" w:rsidR="002E490F" w:rsidRPr="002E490F" w:rsidRDefault="002E490F" w:rsidP="007F0A8D">
            <w:pPr>
              <w:jc w:val="center"/>
              <w:rPr>
                <w:rFonts w:ascii="Times New Roman" w:hAnsi="Times New Roman"/>
              </w:rPr>
            </w:pPr>
          </w:p>
        </w:tc>
        <w:tc>
          <w:tcPr>
            <w:tcW w:w="1134" w:type="dxa"/>
            <w:vAlign w:val="center"/>
          </w:tcPr>
          <w:p w14:paraId="45703CCB" w14:textId="5D249C1F" w:rsidR="002E490F" w:rsidRPr="002E490F" w:rsidRDefault="002E490F" w:rsidP="007F0A8D">
            <w:pPr>
              <w:jc w:val="center"/>
              <w:rPr>
                <w:rFonts w:ascii="Times New Roman" w:hAnsi="Times New Roman"/>
              </w:rPr>
            </w:pPr>
          </w:p>
        </w:tc>
        <w:tc>
          <w:tcPr>
            <w:tcW w:w="1134" w:type="dxa"/>
            <w:vAlign w:val="center"/>
          </w:tcPr>
          <w:p w14:paraId="7DD90A2A" w14:textId="60862734" w:rsidR="002E490F" w:rsidRPr="002E490F" w:rsidRDefault="002E490F" w:rsidP="007F0A8D">
            <w:pPr>
              <w:jc w:val="center"/>
              <w:rPr>
                <w:rFonts w:ascii="Times New Roman" w:hAnsi="Times New Roman"/>
              </w:rPr>
            </w:pPr>
          </w:p>
        </w:tc>
        <w:tc>
          <w:tcPr>
            <w:tcW w:w="993" w:type="dxa"/>
            <w:vAlign w:val="center"/>
          </w:tcPr>
          <w:p w14:paraId="0A67E5F9" w14:textId="159ADCD8" w:rsidR="002E490F" w:rsidRPr="002E490F" w:rsidRDefault="002E490F" w:rsidP="007F0A8D">
            <w:pPr>
              <w:jc w:val="center"/>
              <w:rPr>
                <w:rFonts w:ascii="Times New Roman" w:hAnsi="Times New Roman"/>
              </w:rPr>
            </w:pPr>
          </w:p>
        </w:tc>
        <w:tc>
          <w:tcPr>
            <w:tcW w:w="992" w:type="dxa"/>
            <w:vAlign w:val="center"/>
          </w:tcPr>
          <w:p w14:paraId="4EEE268C" w14:textId="711713F9" w:rsidR="002E490F" w:rsidRPr="002E490F" w:rsidRDefault="002E490F" w:rsidP="007F0A8D">
            <w:pPr>
              <w:jc w:val="center"/>
              <w:rPr>
                <w:rFonts w:ascii="Times New Roman" w:hAnsi="Times New Roman"/>
              </w:rPr>
            </w:pPr>
          </w:p>
        </w:tc>
        <w:tc>
          <w:tcPr>
            <w:tcW w:w="992" w:type="dxa"/>
            <w:vAlign w:val="center"/>
          </w:tcPr>
          <w:p w14:paraId="21499F54" w14:textId="1D661891" w:rsidR="002E490F" w:rsidRPr="002E490F" w:rsidRDefault="002E490F" w:rsidP="007F0A8D">
            <w:pPr>
              <w:jc w:val="center"/>
              <w:rPr>
                <w:rFonts w:ascii="Times New Roman" w:hAnsi="Times New Roman"/>
              </w:rPr>
            </w:pPr>
          </w:p>
        </w:tc>
        <w:tc>
          <w:tcPr>
            <w:tcW w:w="1418" w:type="dxa"/>
            <w:vAlign w:val="center"/>
          </w:tcPr>
          <w:p w14:paraId="20722485" w14:textId="44FF1968"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2EE3AF6C" w14:textId="77777777" w:rsidTr="007F0A8D">
        <w:tc>
          <w:tcPr>
            <w:tcW w:w="4253" w:type="dxa"/>
            <w:vAlign w:val="bottom"/>
          </w:tcPr>
          <w:p w14:paraId="6CD827F8" w14:textId="77C08097"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3B824C3B" w14:textId="70C935BC" w:rsidR="002E490F" w:rsidRPr="00BA6082" w:rsidRDefault="002E490F" w:rsidP="007F0A8D">
            <w:pPr>
              <w:jc w:val="center"/>
              <w:rPr>
                <w:rFonts w:ascii="Times New Roman" w:hAnsi="Times New Roman"/>
                <w:sz w:val="24"/>
                <w:szCs w:val="24"/>
              </w:rPr>
            </w:pPr>
          </w:p>
        </w:tc>
        <w:tc>
          <w:tcPr>
            <w:tcW w:w="1134" w:type="dxa"/>
            <w:vAlign w:val="center"/>
          </w:tcPr>
          <w:p w14:paraId="10B34615" w14:textId="721F5CF0" w:rsidR="002E490F" w:rsidRPr="002E490F" w:rsidRDefault="002E490F" w:rsidP="007F0A8D">
            <w:pPr>
              <w:jc w:val="center"/>
              <w:rPr>
                <w:rFonts w:ascii="Times New Roman" w:hAnsi="Times New Roman"/>
              </w:rPr>
            </w:pPr>
          </w:p>
        </w:tc>
        <w:tc>
          <w:tcPr>
            <w:tcW w:w="1134" w:type="dxa"/>
            <w:vAlign w:val="center"/>
          </w:tcPr>
          <w:p w14:paraId="48945484" w14:textId="383D55E7" w:rsidR="002E490F" w:rsidRPr="002E490F" w:rsidRDefault="002E490F" w:rsidP="007F0A8D">
            <w:pPr>
              <w:jc w:val="center"/>
              <w:rPr>
                <w:rFonts w:ascii="Times New Roman" w:hAnsi="Times New Roman"/>
              </w:rPr>
            </w:pPr>
          </w:p>
        </w:tc>
        <w:tc>
          <w:tcPr>
            <w:tcW w:w="1134" w:type="dxa"/>
            <w:vAlign w:val="center"/>
          </w:tcPr>
          <w:p w14:paraId="7D7B3154" w14:textId="24155C5B" w:rsidR="002E490F" w:rsidRPr="002E490F" w:rsidRDefault="002E490F" w:rsidP="007F0A8D">
            <w:pPr>
              <w:jc w:val="center"/>
              <w:rPr>
                <w:rFonts w:ascii="Times New Roman" w:hAnsi="Times New Roman"/>
              </w:rPr>
            </w:pPr>
          </w:p>
        </w:tc>
        <w:tc>
          <w:tcPr>
            <w:tcW w:w="993" w:type="dxa"/>
            <w:vAlign w:val="center"/>
          </w:tcPr>
          <w:p w14:paraId="7A205A80" w14:textId="6284D5F0" w:rsidR="002E490F" w:rsidRPr="002E490F" w:rsidRDefault="002E490F" w:rsidP="007F0A8D">
            <w:pPr>
              <w:jc w:val="center"/>
              <w:rPr>
                <w:rFonts w:ascii="Times New Roman" w:hAnsi="Times New Roman"/>
              </w:rPr>
            </w:pPr>
          </w:p>
        </w:tc>
        <w:tc>
          <w:tcPr>
            <w:tcW w:w="992" w:type="dxa"/>
            <w:vAlign w:val="center"/>
          </w:tcPr>
          <w:p w14:paraId="463CCB6C" w14:textId="1D1051F3" w:rsidR="002E490F" w:rsidRPr="002E490F" w:rsidRDefault="002E490F" w:rsidP="007F0A8D">
            <w:pPr>
              <w:jc w:val="center"/>
              <w:rPr>
                <w:rFonts w:ascii="Times New Roman" w:hAnsi="Times New Roman"/>
              </w:rPr>
            </w:pPr>
          </w:p>
        </w:tc>
        <w:tc>
          <w:tcPr>
            <w:tcW w:w="992" w:type="dxa"/>
            <w:vAlign w:val="center"/>
          </w:tcPr>
          <w:p w14:paraId="2554CFDE" w14:textId="16249120" w:rsidR="002E490F" w:rsidRPr="002E490F" w:rsidRDefault="002E490F" w:rsidP="007F0A8D">
            <w:pPr>
              <w:jc w:val="center"/>
              <w:rPr>
                <w:rFonts w:ascii="Times New Roman" w:hAnsi="Times New Roman"/>
              </w:rPr>
            </w:pPr>
          </w:p>
        </w:tc>
        <w:tc>
          <w:tcPr>
            <w:tcW w:w="1418" w:type="dxa"/>
            <w:vAlign w:val="center"/>
          </w:tcPr>
          <w:p w14:paraId="41B74520" w14:textId="54D61398"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0C1914FF" w14:textId="77777777" w:rsidTr="007F0A8D">
        <w:tc>
          <w:tcPr>
            <w:tcW w:w="4253" w:type="dxa"/>
            <w:vAlign w:val="bottom"/>
          </w:tcPr>
          <w:p w14:paraId="6FCD910E" w14:textId="62F64778" w:rsidR="002E490F" w:rsidRPr="00BA6082" w:rsidRDefault="002E490F" w:rsidP="00970526">
            <w:pPr>
              <w:rPr>
                <w:rFonts w:ascii="Times New Roman" w:hAnsi="Times New Roman"/>
                <w:sz w:val="24"/>
                <w:szCs w:val="24"/>
              </w:rPr>
            </w:pPr>
            <w:r w:rsidRPr="00BA6082">
              <w:rPr>
                <w:rFonts w:ascii="Times New Roman" w:hAnsi="Times New Roman"/>
                <w:b/>
                <w:bCs/>
                <w:color w:val="000000"/>
                <w:sz w:val="24"/>
                <w:szCs w:val="24"/>
              </w:rPr>
              <w:t xml:space="preserve">Мероприятие (результат) 1.4 </w:t>
            </w:r>
            <w:r w:rsidRPr="00BA6082">
              <w:rPr>
                <w:rFonts w:ascii="Times New Roman" w:hAnsi="Times New Roman"/>
                <w:bCs/>
                <w:color w:val="000000"/>
                <w:sz w:val="24"/>
                <w:szCs w:val="24"/>
              </w:rPr>
              <w:t>"Предоставлены вознаграждения, причитающиеся приемным родителям" (всего), в том числе:</w:t>
            </w:r>
          </w:p>
        </w:tc>
        <w:tc>
          <w:tcPr>
            <w:tcW w:w="3118" w:type="dxa"/>
            <w:vAlign w:val="center"/>
          </w:tcPr>
          <w:p w14:paraId="3C42C996" w14:textId="1F7CC936" w:rsidR="002E490F" w:rsidRPr="00BA6082" w:rsidRDefault="002E490F" w:rsidP="007F0A8D">
            <w:pPr>
              <w:jc w:val="center"/>
              <w:rPr>
                <w:rFonts w:ascii="Times New Roman" w:hAnsi="Times New Roman"/>
                <w:sz w:val="24"/>
                <w:szCs w:val="24"/>
              </w:rPr>
            </w:pPr>
            <w:r>
              <w:rPr>
                <w:rFonts w:ascii="Times New Roman" w:hAnsi="Times New Roman"/>
                <w:bCs/>
                <w:color w:val="000000"/>
                <w:sz w:val="24"/>
                <w:szCs w:val="24"/>
              </w:rPr>
              <w:t xml:space="preserve">873 1004 03 4 03 </w:t>
            </w:r>
            <w:r w:rsidRPr="00BA6082">
              <w:rPr>
                <w:rFonts w:ascii="Times New Roman" w:hAnsi="Times New Roman"/>
                <w:bCs/>
                <w:color w:val="000000"/>
                <w:sz w:val="24"/>
                <w:szCs w:val="24"/>
              </w:rPr>
              <w:t>72890 300</w:t>
            </w:r>
          </w:p>
        </w:tc>
        <w:tc>
          <w:tcPr>
            <w:tcW w:w="1134" w:type="dxa"/>
            <w:vAlign w:val="center"/>
          </w:tcPr>
          <w:p w14:paraId="693C50F0" w14:textId="1752C9FE" w:rsidR="002E490F" w:rsidRPr="002E490F" w:rsidRDefault="002E490F" w:rsidP="007F0A8D">
            <w:pPr>
              <w:jc w:val="center"/>
              <w:rPr>
                <w:rFonts w:ascii="Times New Roman" w:hAnsi="Times New Roman"/>
              </w:rPr>
            </w:pPr>
            <w:r w:rsidRPr="002E490F">
              <w:rPr>
                <w:rFonts w:ascii="Times New Roman" w:hAnsi="Times New Roman"/>
                <w:b/>
                <w:bCs/>
                <w:color w:val="000000"/>
              </w:rPr>
              <w:t>536,0</w:t>
            </w:r>
          </w:p>
        </w:tc>
        <w:tc>
          <w:tcPr>
            <w:tcW w:w="1134" w:type="dxa"/>
            <w:vAlign w:val="center"/>
          </w:tcPr>
          <w:p w14:paraId="49F9F209" w14:textId="6D5B439D" w:rsidR="002E490F" w:rsidRPr="002E490F" w:rsidRDefault="002E490F" w:rsidP="007F0A8D">
            <w:pPr>
              <w:jc w:val="center"/>
              <w:rPr>
                <w:rFonts w:ascii="Times New Roman" w:hAnsi="Times New Roman"/>
              </w:rPr>
            </w:pPr>
            <w:r w:rsidRPr="002E490F">
              <w:rPr>
                <w:rFonts w:ascii="Times New Roman" w:hAnsi="Times New Roman"/>
                <w:b/>
                <w:bCs/>
                <w:color w:val="000000"/>
              </w:rPr>
              <w:t>949,0</w:t>
            </w:r>
          </w:p>
        </w:tc>
        <w:tc>
          <w:tcPr>
            <w:tcW w:w="1134" w:type="dxa"/>
            <w:vAlign w:val="center"/>
          </w:tcPr>
          <w:p w14:paraId="14C71DDC" w14:textId="1CE582F3" w:rsidR="002E490F" w:rsidRPr="002E490F" w:rsidRDefault="002E490F" w:rsidP="007F0A8D">
            <w:pPr>
              <w:jc w:val="center"/>
              <w:rPr>
                <w:rFonts w:ascii="Times New Roman" w:hAnsi="Times New Roman"/>
              </w:rPr>
            </w:pPr>
            <w:r w:rsidRPr="002E490F">
              <w:rPr>
                <w:rFonts w:ascii="Times New Roman" w:hAnsi="Times New Roman"/>
                <w:b/>
                <w:bCs/>
                <w:color w:val="000000"/>
              </w:rPr>
              <w:t>990,0</w:t>
            </w:r>
          </w:p>
        </w:tc>
        <w:tc>
          <w:tcPr>
            <w:tcW w:w="993" w:type="dxa"/>
            <w:vAlign w:val="center"/>
          </w:tcPr>
          <w:p w14:paraId="35D14B8D" w14:textId="64E3FFA3" w:rsidR="002E490F" w:rsidRPr="002E490F" w:rsidRDefault="002E490F" w:rsidP="007F0A8D">
            <w:pPr>
              <w:jc w:val="center"/>
              <w:rPr>
                <w:rFonts w:ascii="Times New Roman" w:hAnsi="Times New Roman"/>
              </w:rPr>
            </w:pPr>
            <w:r w:rsidRPr="002E490F">
              <w:rPr>
                <w:rFonts w:ascii="Times New Roman" w:hAnsi="Times New Roman"/>
                <w:b/>
                <w:bCs/>
                <w:color w:val="000000"/>
              </w:rPr>
              <w:t>990,0</w:t>
            </w:r>
          </w:p>
        </w:tc>
        <w:tc>
          <w:tcPr>
            <w:tcW w:w="992" w:type="dxa"/>
            <w:vAlign w:val="center"/>
          </w:tcPr>
          <w:p w14:paraId="394C36C4" w14:textId="4F551F9F" w:rsidR="002E490F" w:rsidRPr="002E490F" w:rsidRDefault="002E490F" w:rsidP="007F0A8D">
            <w:pPr>
              <w:jc w:val="center"/>
              <w:rPr>
                <w:rFonts w:ascii="Times New Roman" w:hAnsi="Times New Roman"/>
              </w:rPr>
            </w:pPr>
            <w:r w:rsidRPr="002E490F">
              <w:rPr>
                <w:rFonts w:ascii="Times New Roman" w:hAnsi="Times New Roman"/>
                <w:b/>
                <w:bCs/>
                <w:color w:val="000000"/>
              </w:rPr>
              <w:t>990,0</w:t>
            </w:r>
          </w:p>
        </w:tc>
        <w:tc>
          <w:tcPr>
            <w:tcW w:w="992" w:type="dxa"/>
            <w:vAlign w:val="center"/>
          </w:tcPr>
          <w:p w14:paraId="3BDDCF2D" w14:textId="2EBA14A4" w:rsidR="002E490F" w:rsidRPr="002E490F" w:rsidRDefault="002E490F" w:rsidP="007F0A8D">
            <w:pPr>
              <w:jc w:val="center"/>
              <w:rPr>
                <w:rFonts w:ascii="Times New Roman" w:hAnsi="Times New Roman"/>
              </w:rPr>
            </w:pPr>
            <w:r w:rsidRPr="002E490F">
              <w:rPr>
                <w:rFonts w:ascii="Times New Roman" w:hAnsi="Times New Roman"/>
                <w:b/>
                <w:bCs/>
                <w:color w:val="000000"/>
              </w:rPr>
              <w:t>990,0</w:t>
            </w:r>
          </w:p>
        </w:tc>
        <w:tc>
          <w:tcPr>
            <w:tcW w:w="1418" w:type="dxa"/>
            <w:vAlign w:val="center"/>
          </w:tcPr>
          <w:p w14:paraId="4761C03F" w14:textId="006E2251" w:rsidR="002E490F" w:rsidRPr="002E490F" w:rsidRDefault="002E490F" w:rsidP="007F0A8D">
            <w:pPr>
              <w:jc w:val="center"/>
              <w:rPr>
                <w:rFonts w:ascii="Times New Roman" w:hAnsi="Times New Roman"/>
              </w:rPr>
            </w:pPr>
            <w:r w:rsidRPr="002E490F">
              <w:rPr>
                <w:rFonts w:ascii="Times New Roman" w:hAnsi="Times New Roman"/>
                <w:b/>
                <w:bCs/>
                <w:color w:val="000000"/>
              </w:rPr>
              <w:t>5445,0</w:t>
            </w:r>
          </w:p>
        </w:tc>
      </w:tr>
      <w:tr w:rsidR="002E490F" w:rsidRPr="00C81B56" w14:paraId="2A7CE41B" w14:textId="77777777" w:rsidTr="007F0A8D">
        <w:tc>
          <w:tcPr>
            <w:tcW w:w="4253" w:type="dxa"/>
            <w:vAlign w:val="bottom"/>
          </w:tcPr>
          <w:p w14:paraId="39472186" w14:textId="7FC4E40C"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lastRenderedPageBreak/>
              <w:t xml:space="preserve"> -межбюджетные трансферты из федерального бюджета (справочно)</w:t>
            </w:r>
          </w:p>
        </w:tc>
        <w:tc>
          <w:tcPr>
            <w:tcW w:w="3118" w:type="dxa"/>
            <w:vAlign w:val="center"/>
          </w:tcPr>
          <w:p w14:paraId="78DDF5EE" w14:textId="13E034CC" w:rsidR="002E490F" w:rsidRPr="00BA6082" w:rsidRDefault="002E490F" w:rsidP="007F0A8D">
            <w:pPr>
              <w:jc w:val="center"/>
              <w:rPr>
                <w:rFonts w:ascii="Times New Roman" w:hAnsi="Times New Roman"/>
                <w:sz w:val="24"/>
                <w:szCs w:val="24"/>
              </w:rPr>
            </w:pPr>
          </w:p>
        </w:tc>
        <w:tc>
          <w:tcPr>
            <w:tcW w:w="1134" w:type="dxa"/>
            <w:vAlign w:val="center"/>
          </w:tcPr>
          <w:p w14:paraId="7630AD02" w14:textId="1B56241E" w:rsidR="002E490F" w:rsidRPr="002E490F" w:rsidRDefault="002E490F" w:rsidP="007F0A8D">
            <w:pPr>
              <w:jc w:val="center"/>
              <w:rPr>
                <w:rFonts w:ascii="Times New Roman" w:hAnsi="Times New Roman"/>
              </w:rPr>
            </w:pPr>
          </w:p>
        </w:tc>
        <w:tc>
          <w:tcPr>
            <w:tcW w:w="1134" w:type="dxa"/>
            <w:vAlign w:val="center"/>
          </w:tcPr>
          <w:p w14:paraId="446A282D" w14:textId="52B45A9B" w:rsidR="002E490F" w:rsidRPr="002E490F" w:rsidRDefault="002E490F" w:rsidP="007F0A8D">
            <w:pPr>
              <w:jc w:val="center"/>
              <w:rPr>
                <w:rFonts w:ascii="Times New Roman" w:hAnsi="Times New Roman"/>
              </w:rPr>
            </w:pPr>
          </w:p>
        </w:tc>
        <w:tc>
          <w:tcPr>
            <w:tcW w:w="1134" w:type="dxa"/>
            <w:vAlign w:val="center"/>
          </w:tcPr>
          <w:p w14:paraId="37942954" w14:textId="6C04BFA0" w:rsidR="002E490F" w:rsidRPr="002E490F" w:rsidRDefault="002E490F" w:rsidP="007F0A8D">
            <w:pPr>
              <w:jc w:val="center"/>
              <w:rPr>
                <w:rFonts w:ascii="Times New Roman" w:hAnsi="Times New Roman"/>
              </w:rPr>
            </w:pPr>
          </w:p>
        </w:tc>
        <w:tc>
          <w:tcPr>
            <w:tcW w:w="993" w:type="dxa"/>
            <w:vAlign w:val="center"/>
          </w:tcPr>
          <w:p w14:paraId="4A025355" w14:textId="0D385CBB" w:rsidR="002E490F" w:rsidRPr="002E490F" w:rsidRDefault="002E490F" w:rsidP="007F0A8D">
            <w:pPr>
              <w:jc w:val="center"/>
              <w:rPr>
                <w:rFonts w:ascii="Times New Roman" w:hAnsi="Times New Roman"/>
              </w:rPr>
            </w:pPr>
          </w:p>
        </w:tc>
        <w:tc>
          <w:tcPr>
            <w:tcW w:w="992" w:type="dxa"/>
            <w:vAlign w:val="center"/>
          </w:tcPr>
          <w:p w14:paraId="5643B939" w14:textId="464A324C" w:rsidR="002E490F" w:rsidRPr="002E490F" w:rsidRDefault="002E490F" w:rsidP="007F0A8D">
            <w:pPr>
              <w:jc w:val="center"/>
              <w:rPr>
                <w:rFonts w:ascii="Times New Roman" w:hAnsi="Times New Roman"/>
              </w:rPr>
            </w:pPr>
          </w:p>
        </w:tc>
        <w:tc>
          <w:tcPr>
            <w:tcW w:w="992" w:type="dxa"/>
            <w:vAlign w:val="center"/>
          </w:tcPr>
          <w:p w14:paraId="7F259546" w14:textId="27786893" w:rsidR="002E490F" w:rsidRPr="002E490F" w:rsidRDefault="002E490F" w:rsidP="007F0A8D">
            <w:pPr>
              <w:jc w:val="center"/>
              <w:rPr>
                <w:rFonts w:ascii="Times New Roman" w:hAnsi="Times New Roman"/>
              </w:rPr>
            </w:pPr>
          </w:p>
        </w:tc>
        <w:tc>
          <w:tcPr>
            <w:tcW w:w="1418" w:type="dxa"/>
            <w:vAlign w:val="center"/>
          </w:tcPr>
          <w:p w14:paraId="5FDC88E7" w14:textId="4809B808"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08EB1CF8" w14:textId="77777777" w:rsidTr="007F0A8D">
        <w:tc>
          <w:tcPr>
            <w:tcW w:w="4253" w:type="dxa"/>
            <w:vAlign w:val="bottom"/>
          </w:tcPr>
          <w:p w14:paraId="14479FA7" w14:textId="5FA9CE4A"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1AC473DB" w14:textId="51509682" w:rsidR="002E490F" w:rsidRPr="00BA6082" w:rsidRDefault="002E490F" w:rsidP="007F0A8D">
            <w:pPr>
              <w:jc w:val="center"/>
              <w:rPr>
                <w:rFonts w:ascii="Times New Roman" w:hAnsi="Times New Roman"/>
                <w:sz w:val="24"/>
                <w:szCs w:val="24"/>
              </w:rPr>
            </w:pPr>
          </w:p>
        </w:tc>
        <w:tc>
          <w:tcPr>
            <w:tcW w:w="1134" w:type="dxa"/>
            <w:vAlign w:val="center"/>
          </w:tcPr>
          <w:p w14:paraId="7D9D5625" w14:textId="088290B4" w:rsidR="002E490F" w:rsidRPr="002E490F" w:rsidRDefault="002E490F" w:rsidP="007F0A8D">
            <w:pPr>
              <w:jc w:val="center"/>
              <w:rPr>
                <w:rFonts w:ascii="Times New Roman" w:hAnsi="Times New Roman"/>
              </w:rPr>
            </w:pPr>
            <w:r w:rsidRPr="002E490F">
              <w:rPr>
                <w:rFonts w:ascii="Times New Roman" w:hAnsi="Times New Roman"/>
                <w:color w:val="000000"/>
              </w:rPr>
              <w:t>536,0</w:t>
            </w:r>
          </w:p>
        </w:tc>
        <w:tc>
          <w:tcPr>
            <w:tcW w:w="1134" w:type="dxa"/>
            <w:vAlign w:val="center"/>
          </w:tcPr>
          <w:p w14:paraId="17FED57C" w14:textId="5CF8B915" w:rsidR="002E490F" w:rsidRPr="002E490F" w:rsidRDefault="002E490F" w:rsidP="007F0A8D">
            <w:pPr>
              <w:jc w:val="center"/>
              <w:rPr>
                <w:rFonts w:ascii="Times New Roman" w:hAnsi="Times New Roman"/>
              </w:rPr>
            </w:pPr>
            <w:r w:rsidRPr="002E490F">
              <w:rPr>
                <w:rFonts w:ascii="Times New Roman" w:hAnsi="Times New Roman"/>
                <w:color w:val="000000"/>
              </w:rPr>
              <w:t>949,0</w:t>
            </w:r>
          </w:p>
        </w:tc>
        <w:tc>
          <w:tcPr>
            <w:tcW w:w="1134" w:type="dxa"/>
            <w:vAlign w:val="center"/>
          </w:tcPr>
          <w:p w14:paraId="2650BC42" w14:textId="760B783F" w:rsidR="002E490F" w:rsidRPr="002E490F" w:rsidRDefault="002E490F" w:rsidP="007F0A8D">
            <w:pPr>
              <w:jc w:val="center"/>
              <w:rPr>
                <w:rFonts w:ascii="Times New Roman" w:hAnsi="Times New Roman"/>
              </w:rPr>
            </w:pPr>
            <w:r w:rsidRPr="002E490F">
              <w:rPr>
                <w:rFonts w:ascii="Times New Roman" w:hAnsi="Times New Roman"/>
                <w:color w:val="000000"/>
              </w:rPr>
              <w:t>990,0</w:t>
            </w:r>
          </w:p>
        </w:tc>
        <w:tc>
          <w:tcPr>
            <w:tcW w:w="993" w:type="dxa"/>
            <w:vAlign w:val="center"/>
          </w:tcPr>
          <w:p w14:paraId="0252EB06" w14:textId="74601711" w:rsidR="002E490F" w:rsidRPr="002E490F" w:rsidRDefault="002E490F" w:rsidP="007F0A8D">
            <w:pPr>
              <w:jc w:val="center"/>
              <w:rPr>
                <w:rFonts w:ascii="Times New Roman" w:hAnsi="Times New Roman"/>
              </w:rPr>
            </w:pPr>
            <w:r w:rsidRPr="002E490F">
              <w:rPr>
                <w:rFonts w:ascii="Times New Roman" w:hAnsi="Times New Roman"/>
                <w:color w:val="000000"/>
              </w:rPr>
              <w:t>990,0</w:t>
            </w:r>
          </w:p>
        </w:tc>
        <w:tc>
          <w:tcPr>
            <w:tcW w:w="992" w:type="dxa"/>
            <w:vAlign w:val="center"/>
          </w:tcPr>
          <w:p w14:paraId="420EFDC0" w14:textId="36A5F531" w:rsidR="002E490F" w:rsidRPr="002E490F" w:rsidRDefault="002E490F" w:rsidP="007F0A8D">
            <w:pPr>
              <w:jc w:val="center"/>
              <w:rPr>
                <w:rFonts w:ascii="Times New Roman" w:hAnsi="Times New Roman"/>
              </w:rPr>
            </w:pPr>
            <w:r w:rsidRPr="002E490F">
              <w:rPr>
                <w:rFonts w:ascii="Times New Roman" w:hAnsi="Times New Roman"/>
                <w:color w:val="000000"/>
              </w:rPr>
              <w:t>990,0</w:t>
            </w:r>
          </w:p>
        </w:tc>
        <w:tc>
          <w:tcPr>
            <w:tcW w:w="992" w:type="dxa"/>
            <w:vAlign w:val="center"/>
          </w:tcPr>
          <w:p w14:paraId="54298DE9" w14:textId="2979B48E" w:rsidR="002E490F" w:rsidRPr="002E490F" w:rsidRDefault="002E490F" w:rsidP="007F0A8D">
            <w:pPr>
              <w:jc w:val="center"/>
              <w:rPr>
                <w:rFonts w:ascii="Times New Roman" w:hAnsi="Times New Roman"/>
              </w:rPr>
            </w:pPr>
            <w:r w:rsidRPr="002E490F">
              <w:rPr>
                <w:rFonts w:ascii="Times New Roman" w:hAnsi="Times New Roman"/>
                <w:color w:val="000000"/>
              </w:rPr>
              <w:t>990,0</w:t>
            </w:r>
          </w:p>
        </w:tc>
        <w:tc>
          <w:tcPr>
            <w:tcW w:w="1418" w:type="dxa"/>
            <w:vAlign w:val="center"/>
          </w:tcPr>
          <w:p w14:paraId="59360859" w14:textId="3A5D807E" w:rsidR="002E490F" w:rsidRPr="002E490F" w:rsidRDefault="002E490F" w:rsidP="007F0A8D">
            <w:pPr>
              <w:jc w:val="center"/>
              <w:rPr>
                <w:rFonts w:ascii="Times New Roman" w:hAnsi="Times New Roman"/>
              </w:rPr>
            </w:pPr>
            <w:r w:rsidRPr="002E490F">
              <w:rPr>
                <w:rFonts w:ascii="Times New Roman" w:hAnsi="Times New Roman"/>
                <w:color w:val="000000"/>
              </w:rPr>
              <w:t>5445,0</w:t>
            </w:r>
          </w:p>
        </w:tc>
      </w:tr>
      <w:tr w:rsidR="002E490F" w:rsidRPr="00C81B56" w14:paraId="0540665B" w14:textId="77777777" w:rsidTr="007F0A8D">
        <w:tc>
          <w:tcPr>
            <w:tcW w:w="4253" w:type="dxa"/>
            <w:vAlign w:val="bottom"/>
          </w:tcPr>
          <w:p w14:paraId="3EC31961" w14:textId="4E43CBB3"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5DB17C6C" w14:textId="1BAAE187" w:rsidR="002E490F" w:rsidRPr="00BA6082" w:rsidRDefault="002E490F" w:rsidP="007F0A8D">
            <w:pPr>
              <w:jc w:val="center"/>
              <w:rPr>
                <w:rFonts w:ascii="Times New Roman" w:hAnsi="Times New Roman"/>
                <w:sz w:val="24"/>
                <w:szCs w:val="24"/>
              </w:rPr>
            </w:pPr>
          </w:p>
        </w:tc>
        <w:tc>
          <w:tcPr>
            <w:tcW w:w="1134" w:type="dxa"/>
            <w:vAlign w:val="center"/>
          </w:tcPr>
          <w:p w14:paraId="7CFF216F" w14:textId="059ACBE4" w:rsidR="002E490F" w:rsidRPr="002E490F" w:rsidRDefault="002E490F" w:rsidP="007F0A8D">
            <w:pPr>
              <w:jc w:val="center"/>
              <w:rPr>
                <w:rFonts w:ascii="Times New Roman" w:hAnsi="Times New Roman"/>
              </w:rPr>
            </w:pPr>
          </w:p>
        </w:tc>
        <w:tc>
          <w:tcPr>
            <w:tcW w:w="1134" w:type="dxa"/>
            <w:vAlign w:val="center"/>
          </w:tcPr>
          <w:p w14:paraId="62B2963C" w14:textId="1E8CA71F" w:rsidR="002E490F" w:rsidRPr="002E490F" w:rsidRDefault="002E490F" w:rsidP="007F0A8D">
            <w:pPr>
              <w:jc w:val="center"/>
              <w:rPr>
                <w:rFonts w:ascii="Times New Roman" w:hAnsi="Times New Roman"/>
              </w:rPr>
            </w:pPr>
          </w:p>
        </w:tc>
        <w:tc>
          <w:tcPr>
            <w:tcW w:w="1134" w:type="dxa"/>
            <w:vAlign w:val="center"/>
          </w:tcPr>
          <w:p w14:paraId="783A5FD3" w14:textId="14F41A12" w:rsidR="002E490F" w:rsidRPr="002E490F" w:rsidRDefault="002E490F" w:rsidP="007F0A8D">
            <w:pPr>
              <w:jc w:val="center"/>
              <w:rPr>
                <w:rFonts w:ascii="Times New Roman" w:hAnsi="Times New Roman"/>
              </w:rPr>
            </w:pPr>
          </w:p>
        </w:tc>
        <w:tc>
          <w:tcPr>
            <w:tcW w:w="993" w:type="dxa"/>
            <w:vAlign w:val="center"/>
          </w:tcPr>
          <w:p w14:paraId="727B0E4C" w14:textId="7398D4CA" w:rsidR="002E490F" w:rsidRPr="002E490F" w:rsidRDefault="002E490F" w:rsidP="007F0A8D">
            <w:pPr>
              <w:jc w:val="center"/>
              <w:rPr>
                <w:rFonts w:ascii="Times New Roman" w:hAnsi="Times New Roman"/>
              </w:rPr>
            </w:pPr>
          </w:p>
        </w:tc>
        <w:tc>
          <w:tcPr>
            <w:tcW w:w="992" w:type="dxa"/>
            <w:vAlign w:val="center"/>
          </w:tcPr>
          <w:p w14:paraId="75E06222" w14:textId="492848B0" w:rsidR="002E490F" w:rsidRPr="002E490F" w:rsidRDefault="002E490F" w:rsidP="007F0A8D">
            <w:pPr>
              <w:jc w:val="center"/>
              <w:rPr>
                <w:rFonts w:ascii="Times New Roman" w:hAnsi="Times New Roman"/>
              </w:rPr>
            </w:pPr>
          </w:p>
        </w:tc>
        <w:tc>
          <w:tcPr>
            <w:tcW w:w="992" w:type="dxa"/>
            <w:vAlign w:val="center"/>
          </w:tcPr>
          <w:p w14:paraId="3C219B2D" w14:textId="297952CB" w:rsidR="002E490F" w:rsidRPr="002E490F" w:rsidRDefault="002E490F" w:rsidP="007F0A8D">
            <w:pPr>
              <w:jc w:val="center"/>
              <w:rPr>
                <w:rFonts w:ascii="Times New Roman" w:hAnsi="Times New Roman"/>
              </w:rPr>
            </w:pPr>
          </w:p>
        </w:tc>
        <w:tc>
          <w:tcPr>
            <w:tcW w:w="1418" w:type="dxa"/>
            <w:vAlign w:val="center"/>
          </w:tcPr>
          <w:p w14:paraId="704AEBAE" w14:textId="60FE495B"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0609755B" w14:textId="77777777" w:rsidTr="007F0A8D">
        <w:tc>
          <w:tcPr>
            <w:tcW w:w="4253" w:type="dxa"/>
            <w:vAlign w:val="bottom"/>
          </w:tcPr>
          <w:p w14:paraId="12A35327" w14:textId="0776E5AC"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1EB9CB73" w14:textId="2E69FAD5" w:rsidR="002E490F" w:rsidRPr="00BA6082" w:rsidRDefault="002E490F" w:rsidP="007F0A8D">
            <w:pPr>
              <w:jc w:val="center"/>
              <w:rPr>
                <w:rFonts w:ascii="Times New Roman" w:hAnsi="Times New Roman"/>
                <w:sz w:val="24"/>
                <w:szCs w:val="24"/>
              </w:rPr>
            </w:pPr>
          </w:p>
        </w:tc>
        <w:tc>
          <w:tcPr>
            <w:tcW w:w="1134" w:type="dxa"/>
            <w:vAlign w:val="center"/>
          </w:tcPr>
          <w:p w14:paraId="58BEAACE" w14:textId="32C882FD" w:rsidR="002E490F" w:rsidRPr="002E490F" w:rsidRDefault="002E490F" w:rsidP="007F0A8D">
            <w:pPr>
              <w:jc w:val="center"/>
              <w:rPr>
                <w:rFonts w:ascii="Times New Roman" w:hAnsi="Times New Roman"/>
              </w:rPr>
            </w:pPr>
          </w:p>
        </w:tc>
        <w:tc>
          <w:tcPr>
            <w:tcW w:w="1134" w:type="dxa"/>
            <w:vAlign w:val="center"/>
          </w:tcPr>
          <w:p w14:paraId="25AB8B3C" w14:textId="5155F3EF" w:rsidR="002E490F" w:rsidRPr="002E490F" w:rsidRDefault="002E490F" w:rsidP="007F0A8D">
            <w:pPr>
              <w:jc w:val="center"/>
              <w:rPr>
                <w:rFonts w:ascii="Times New Roman" w:hAnsi="Times New Roman"/>
              </w:rPr>
            </w:pPr>
          </w:p>
        </w:tc>
        <w:tc>
          <w:tcPr>
            <w:tcW w:w="1134" w:type="dxa"/>
            <w:vAlign w:val="center"/>
          </w:tcPr>
          <w:p w14:paraId="410953F0" w14:textId="697BF15C" w:rsidR="002E490F" w:rsidRPr="002E490F" w:rsidRDefault="002E490F" w:rsidP="007F0A8D">
            <w:pPr>
              <w:jc w:val="center"/>
              <w:rPr>
                <w:rFonts w:ascii="Times New Roman" w:hAnsi="Times New Roman"/>
              </w:rPr>
            </w:pPr>
          </w:p>
        </w:tc>
        <w:tc>
          <w:tcPr>
            <w:tcW w:w="993" w:type="dxa"/>
            <w:vAlign w:val="center"/>
          </w:tcPr>
          <w:p w14:paraId="1DE6018B" w14:textId="52E758F2" w:rsidR="002E490F" w:rsidRPr="002E490F" w:rsidRDefault="002E490F" w:rsidP="007F0A8D">
            <w:pPr>
              <w:jc w:val="center"/>
              <w:rPr>
                <w:rFonts w:ascii="Times New Roman" w:hAnsi="Times New Roman"/>
              </w:rPr>
            </w:pPr>
          </w:p>
        </w:tc>
        <w:tc>
          <w:tcPr>
            <w:tcW w:w="992" w:type="dxa"/>
            <w:vAlign w:val="center"/>
          </w:tcPr>
          <w:p w14:paraId="1BD605CB" w14:textId="104C25CA" w:rsidR="002E490F" w:rsidRPr="002E490F" w:rsidRDefault="002E490F" w:rsidP="007F0A8D">
            <w:pPr>
              <w:jc w:val="center"/>
              <w:rPr>
                <w:rFonts w:ascii="Times New Roman" w:hAnsi="Times New Roman"/>
              </w:rPr>
            </w:pPr>
          </w:p>
        </w:tc>
        <w:tc>
          <w:tcPr>
            <w:tcW w:w="992" w:type="dxa"/>
            <w:vAlign w:val="center"/>
          </w:tcPr>
          <w:p w14:paraId="7CA8FD7B" w14:textId="5452831C" w:rsidR="002E490F" w:rsidRPr="002E490F" w:rsidRDefault="002E490F" w:rsidP="007F0A8D">
            <w:pPr>
              <w:jc w:val="center"/>
              <w:rPr>
                <w:rFonts w:ascii="Times New Roman" w:hAnsi="Times New Roman"/>
              </w:rPr>
            </w:pPr>
          </w:p>
        </w:tc>
        <w:tc>
          <w:tcPr>
            <w:tcW w:w="1418" w:type="dxa"/>
            <w:vAlign w:val="center"/>
          </w:tcPr>
          <w:p w14:paraId="7A11557C" w14:textId="038D9B85"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1BD802DC" w14:textId="77777777" w:rsidTr="007F0A8D">
        <w:tc>
          <w:tcPr>
            <w:tcW w:w="4253" w:type="dxa"/>
            <w:vAlign w:val="bottom"/>
          </w:tcPr>
          <w:p w14:paraId="33E7C88D" w14:textId="4FC5546A" w:rsidR="002E490F" w:rsidRPr="00BA6082" w:rsidRDefault="002E490F" w:rsidP="00970526">
            <w:pPr>
              <w:rPr>
                <w:rFonts w:ascii="Times New Roman" w:hAnsi="Times New Roman"/>
                <w:sz w:val="24"/>
                <w:szCs w:val="24"/>
              </w:rPr>
            </w:pPr>
            <w:r w:rsidRPr="00BA6082">
              <w:rPr>
                <w:rFonts w:ascii="Times New Roman" w:hAnsi="Times New Roman"/>
                <w:b/>
                <w:bCs/>
                <w:color w:val="000000"/>
                <w:sz w:val="24"/>
                <w:szCs w:val="24"/>
              </w:rPr>
              <w:t xml:space="preserve">Мероприятие (результат) 1.5 </w:t>
            </w:r>
            <w:r w:rsidRPr="00BA6082">
              <w:rPr>
                <w:rFonts w:ascii="Times New Roman" w:hAnsi="Times New Roman"/>
                <w:bCs/>
                <w:color w:val="000000"/>
                <w:sz w:val="24"/>
                <w:szCs w:val="24"/>
              </w:rPr>
              <w:t>"Предоставлены меры социальной поддержки многодетным семьям" (всего), в том числе</w:t>
            </w:r>
          </w:p>
        </w:tc>
        <w:tc>
          <w:tcPr>
            <w:tcW w:w="3118" w:type="dxa"/>
            <w:vAlign w:val="center"/>
          </w:tcPr>
          <w:p w14:paraId="5E058E4E" w14:textId="7C7CA302" w:rsidR="002E490F" w:rsidRPr="00BA6082" w:rsidRDefault="002E490F" w:rsidP="007F0A8D">
            <w:pPr>
              <w:jc w:val="center"/>
              <w:rPr>
                <w:rFonts w:ascii="Times New Roman" w:hAnsi="Times New Roman"/>
                <w:sz w:val="24"/>
                <w:szCs w:val="24"/>
              </w:rPr>
            </w:pPr>
            <w:r>
              <w:rPr>
                <w:rFonts w:ascii="Times New Roman" w:hAnsi="Times New Roman"/>
                <w:bCs/>
                <w:color w:val="000000"/>
                <w:sz w:val="24"/>
                <w:szCs w:val="24"/>
              </w:rPr>
              <w:t xml:space="preserve">873 1003 03 4 03 </w:t>
            </w:r>
            <w:r w:rsidRPr="00BA6082">
              <w:rPr>
                <w:rFonts w:ascii="Times New Roman" w:hAnsi="Times New Roman"/>
                <w:bCs/>
                <w:color w:val="000000"/>
                <w:sz w:val="24"/>
                <w:szCs w:val="24"/>
              </w:rPr>
              <w:t>72880 200                                      8</w:t>
            </w:r>
            <w:r>
              <w:rPr>
                <w:rFonts w:ascii="Times New Roman" w:hAnsi="Times New Roman"/>
                <w:bCs/>
                <w:color w:val="000000"/>
                <w:sz w:val="24"/>
                <w:szCs w:val="24"/>
              </w:rPr>
              <w:t xml:space="preserve">73 1003 03 4 03 </w:t>
            </w:r>
            <w:r w:rsidRPr="00BA6082">
              <w:rPr>
                <w:rFonts w:ascii="Times New Roman" w:hAnsi="Times New Roman"/>
                <w:bCs/>
                <w:color w:val="000000"/>
                <w:sz w:val="24"/>
                <w:szCs w:val="24"/>
              </w:rPr>
              <w:t>72880 300</w:t>
            </w:r>
          </w:p>
        </w:tc>
        <w:tc>
          <w:tcPr>
            <w:tcW w:w="1134" w:type="dxa"/>
            <w:vAlign w:val="center"/>
          </w:tcPr>
          <w:p w14:paraId="1631324F" w14:textId="4833314C" w:rsidR="002E490F" w:rsidRPr="002E490F" w:rsidRDefault="002E490F" w:rsidP="007F0A8D">
            <w:pPr>
              <w:jc w:val="center"/>
              <w:rPr>
                <w:rFonts w:ascii="Times New Roman" w:hAnsi="Times New Roman"/>
              </w:rPr>
            </w:pPr>
            <w:r w:rsidRPr="002E490F">
              <w:rPr>
                <w:rFonts w:ascii="Times New Roman" w:hAnsi="Times New Roman"/>
                <w:b/>
                <w:bCs/>
                <w:color w:val="000000"/>
              </w:rPr>
              <w:t>7641,0</w:t>
            </w:r>
          </w:p>
        </w:tc>
        <w:tc>
          <w:tcPr>
            <w:tcW w:w="1134" w:type="dxa"/>
            <w:vAlign w:val="center"/>
          </w:tcPr>
          <w:p w14:paraId="7863D0B8" w14:textId="178F217C" w:rsidR="002E490F" w:rsidRPr="002E490F" w:rsidRDefault="002E490F" w:rsidP="007F0A8D">
            <w:pPr>
              <w:jc w:val="center"/>
              <w:rPr>
                <w:rFonts w:ascii="Times New Roman" w:hAnsi="Times New Roman"/>
              </w:rPr>
            </w:pPr>
            <w:r w:rsidRPr="002E490F">
              <w:rPr>
                <w:rFonts w:ascii="Times New Roman" w:hAnsi="Times New Roman"/>
                <w:b/>
                <w:bCs/>
                <w:color w:val="000000"/>
              </w:rPr>
              <w:t>8284,0</w:t>
            </w:r>
          </w:p>
        </w:tc>
        <w:tc>
          <w:tcPr>
            <w:tcW w:w="1134" w:type="dxa"/>
            <w:vAlign w:val="center"/>
          </w:tcPr>
          <w:p w14:paraId="284B22C0" w14:textId="662ADD7C" w:rsidR="002E490F" w:rsidRPr="002E490F" w:rsidRDefault="002E490F" w:rsidP="007F0A8D">
            <w:pPr>
              <w:jc w:val="center"/>
              <w:rPr>
                <w:rFonts w:ascii="Times New Roman" w:hAnsi="Times New Roman"/>
              </w:rPr>
            </w:pPr>
            <w:r w:rsidRPr="002E490F">
              <w:rPr>
                <w:rFonts w:ascii="Times New Roman" w:hAnsi="Times New Roman"/>
                <w:b/>
                <w:bCs/>
                <w:color w:val="000000"/>
              </w:rPr>
              <w:t>8885,0</w:t>
            </w:r>
          </w:p>
        </w:tc>
        <w:tc>
          <w:tcPr>
            <w:tcW w:w="993" w:type="dxa"/>
            <w:vAlign w:val="center"/>
          </w:tcPr>
          <w:p w14:paraId="6580D59F" w14:textId="62A3EFC5" w:rsidR="002E490F" w:rsidRPr="002E490F" w:rsidRDefault="002E490F" w:rsidP="007F0A8D">
            <w:pPr>
              <w:jc w:val="center"/>
              <w:rPr>
                <w:rFonts w:ascii="Times New Roman" w:hAnsi="Times New Roman"/>
              </w:rPr>
            </w:pPr>
            <w:r w:rsidRPr="002E490F">
              <w:rPr>
                <w:rFonts w:ascii="Times New Roman" w:hAnsi="Times New Roman"/>
                <w:b/>
                <w:bCs/>
                <w:color w:val="000000"/>
              </w:rPr>
              <w:t>8885,0</w:t>
            </w:r>
          </w:p>
        </w:tc>
        <w:tc>
          <w:tcPr>
            <w:tcW w:w="992" w:type="dxa"/>
            <w:vAlign w:val="center"/>
          </w:tcPr>
          <w:p w14:paraId="1A90259B" w14:textId="1056FF5A" w:rsidR="002E490F" w:rsidRPr="002E490F" w:rsidRDefault="002E490F" w:rsidP="007F0A8D">
            <w:pPr>
              <w:jc w:val="center"/>
              <w:rPr>
                <w:rFonts w:ascii="Times New Roman" w:hAnsi="Times New Roman"/>
              </w:rPr>
            </w:pPr>
            <w:r w:rsidRPr="002E490F">
              <w:rPr>
                <w:rFonts w:ascii="Times New Roman" w:hAnsi="Times New Roman"/>
                <w:b/>
                <w:bCs/>
                <w:color w:val="000000"/>
              </w:rPr>
              <w:t>8885,0</w:t>
            </w:r>
          </w:p>
        </w:tc>
        <w:tc>
          <w:tcPr>
            <w:tcW w:w="992" w:type="dxa"/>
            <w:vAlign w:val="center"/>
          </w:tcPr>
          <w:p w14:paraId="26FF73EA" w14:textId="25FD5405" w:rsidR="002E490F" w:rsidRPr="002E490F" w:rsidRDefault="002E490F" w:rsidP="007F0A8D">
            <w:pPr>
              <w:jc w:val="center"/>
              <w:rPr>
                <w:rFonts w:ascii="Times New Roman" w:hAnsi="Times New Roman"/>
              </w:rPr>
            </w:pPr>
            <w:r w:rsidRPr="002E490F">
              <w:rPr>
                <w:rFonts w:ascii="Times New Roman" w:hAnsi="Times New Roman"/>
                <w:b/>
                <w:bCs/>
                <w:color w:val="000000"/>
              </w:rPr>
              <w:t>8885,0</w:t>
            </w:r>
          </w:p>
        </w:tc>
        <w:tc>
          <w:tcPr>
            <w:tcW w:w="1418" w:type="dxa"/>
            <w:vAlign w:val="center"/>
          </w:tcPr>
          <w:p w14:paraId="310EB239" w14:textId="7975962F" w:rsidR="002E490F" w:rsidRPr="002E490F" w:rsidRDefault="002E490F" w:rsidP="007F0A8D">
            <w:pPr>
              <w:jc w:val="center"/>
              <w:rPr>
                <w:rFonts w:ascii="Times New Roman" w:hAnsi="Times New Roman"/>
              </w:rPr>
            </w:pPr>
            <w:r w:rsidRPr="002E490F">
              <w:rPr>
                <w:rFonts w:ascii="Times New Roman" w:hAnsi="Times New Roman"/>
                <w:b/>
                <w:bCs/>
                <w:color w:val="000000"/>
              </w:rPr>
              <w:t>51465,0</w:t>
            </w:r>
          </w:p>
        </w:tc>
      </w:tr>
      <w:tr w:rsidR="002E490F" w:rsidRPr="00C81B56" w14:paraId="3F27980A" w14:textId="77777777" w:rsidTr="007F0A8D">
        <w:tc>
          <w:tcPr>
            <w:tcW w:w="4253" w:type="dxa"/>
            <w:vAlign w:val="bottom"/>
          </w:tcPr>
          <w:p w14:paraId="48F276B5" w14:textId="666B6551"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федерального бюджета (справочно)</w:t>
            </w:r>
          </w:p>
        </w:tc>
        <w:tc>
          <w:tcPr>
            <w:tcW w:w="3118" w:type="dxa"/>
            <w:vAlign w:val="center"/>
          </w:tcPr>
          <w:p w14:paraId="18C0CDDB" w14:textId="54867BC3" w:rsidR="002E490F" w:rsidRPr="00BA6082" w:rsidRDefault="002E490F" w:rsidP="007F0A8D">
            <w:pPr>
              <w:jc w:val="center"/>
              <w:rPr>
                <w:rFonts w:ascii="Times New Roman" w:hAnsi="Times New Roman"/>
                <w:sz w:val="24"/>
                <w:szCs w:val="24"/>
              </w:rPr>
            </w:pPr>
          </w:p>
        </w:tc>
        <w:tc>
          <w:tcPr>
            <w:tcW w:w="1134" w:type="dxa"/>
            <w:vAlign w:val="center"/>
          </w:tcPr>
          <w:p w14:paraId="37A604B4" w14:textId="4646C161" w:rsidR="002E490F" w:rsidRPr="002E490F" w:rsidRDefault="002E490F" w:rsidP="007F0A8D">
            <w:pPr>
              <w:jc w:val="center"/>
              <w:rPr>
                <w:rFonts w:ascii="Times New Roman" w:hAnsi="Times New Roman"/>
              </w:rPr>
            </w:pPr>
          </w:p>
        </w:tc>
        <w:tc>
          <w:tcPr>
            <w:tcW w:w="1134" w:type="dxa"/>
            <w:vAlign w:val="center"/>
          </w:tcPr>
          <w:p w14:paraId="770F456E" w14:textId="23758267" w:rsidR="002E490F" w:rsidRPr="002E490F" w:rsidRDefault="002E490F" w:rsidP="007F0A8D">
            <w:pPr>
              <w:jc w:val="center"/>
              <w:rPr>
                <w:rFonts w:ascii="Times New Roman" w:hAnsi="Times New Roman"/>
              </w:rPr>
            </w:pPr>
          </w:p>
        </w:tc>
        <w:tc>
          <w:tcPr>
            <w:tcW w:w="1134" w:type="dxa"/>
            <w:vAlign w:val="center"/>
          </w:tcPr>
          <w:p w14:paraId="1FE77736" w14:textId="6E186CED" w:rsidR="002E490F" w:rsidRPr="002E490F" w:rsidRDefault="002E490F" w:rsidP="007F0A8D">
            <w:pPr>
              <w:jc w:val="center"/>
              <w:rPr>
                <w:rFonts w:ascii="Times New Roman" w:hAnsi="Times New Roman"/>
              </w:rPr>
            </w:pPr>
          </w:p>
        </w:tc>
        <w:tc>
          <w:tcPr>
            <w:tcW w:w="993" w:type="dxa"/>
            <w:vAlign w:val="center"/>
          </w:tcPr>
          <w:p w14:paraId="0DD51BFA" w14:textId="3A17B330" w:rsidR="002E490F" w:rsidRPr="002E490F" w:rsidRDefault="002E490F" w:rsidP="007F0A8D">
            <w:pPr>
              <w:jc w:val="center"/>
              <w:rPr>
                <w:rFonts w:ascii="Times New Roman" w:hAnsi="Times New Roman"/>
              </w:rPr>
            </w:pPr>
          </w:p>
        </w:tc>
        <w:tc>
          <w:tcPr>
            <w:tcW w:w="992" w:type="dxa"/>
            <w:vAlign w:val="center"/>
          </w:tcPr>
          <w:p w14:paraId="439EF2A1" w14:textId="3A421247" w:rsidR="002E490F" w:rsidRPr="002E490F" w:rsidRDefault="002E490F" w:rsidP="007F0A8D">
            <w:pPr>
              <w:jc w:val="center"/>
              <w:rPr>
                <w:rFonts w:ascii="Times New Roman" w:hAnsi="Times New Roman"/>
              </w:rPr>
            </w:pPr>
          </w:p>
        </w:tc>
        <w:tc>
          <w:tcPr>
            <w:tcW w:w="992" w:type="dxa"/>
            <w:vAlign w:val="center"/>
          </w:tcPr>
          <w:p w14:paraId="43CED5CB" w14:textId="13C3FF78" w:rsidR="002E490F" w:rsidRPr="002E490F" w:rsidRDefault="002E490F" w:rsidP="007F0A8D">
            <w:pPr>
              <w:jc w:val="center"/>
              <w:rPr>
                <w:rFonts w:ascii="Times New Roman" w:hAnsi="Times New Roman"/>
              </w:rPr>
            </w:pPr>
          </w:p>
        </w:tc>
        <w:tc>
          <w:tcPr>
            <w:tcW w:w="1418" w:type="dxa"/>
            <w:vAlign w:val="center"/>
          </w:tcPr>
          <w:p w14:paraId="70EC9546" w14:textId="123C71CF"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1DFBAF11" w14:textId="77777777" w:rsidTr="007F0A8D">
        <w:tc>
          <w:tcPr>
            <w:tcW w:w="4253" w:type="dxa"/>
            <w:vAlign w:val="bottom"/>
          </w:tcPr>
          <w:p w14:paraId="6D0089FA" w14:textId="15561E20"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48BA2D90" w14:textId="612C519E" w:rsidR="002E490F" w:rsidRPr="00BA6082" w:rsidRDefault="002E490F" w:rsidP="007F0A8D">
            <w:pPr>
              <w:jc w:val="center"/>
              <w:rPr>
                <w:rFonts w:ascii="Times New Roman" w:hAnsi="Times New Roman"/>
                <w:sz w:val="24"/>
                <w:szCs w:val="24"/>
              </w:rPr>
            </w:pPr>
          </w:p>
        </w:tc>
        <w:tc>
          <w:tcPr>
            <w:tcW w:w="1134" w:type="dxa"/>
            <w:vAlign w:val="center"/>
          </w:tcPr>
          <w:p w14:paraId="2972BCF7" w14:textId="36F272C1" w:rsidR="002E490F" w:rsidRPr="002E490F" w:rsidRDefault="002E490F" w:rsidP="007F0A8D">
            <w:pPr>
              <w:jc w:val="center"/>
              <w:rPr>
                <w:rFonts w:ascii="Times New Roman" w:hAnsi="Times New Roman"/>
              </w:rPr>
            </w:pPr>
            <w:r w:rsidRPr="002E490F">
              <w:rPr>
                <w:rFonts w:ascii="Times New Roman" w:hAnsi="Times New Roman"/>
                <w:color w:val="000000"/>
              </w:rPr>
              <w:t>7641,0</w:t>
            </w:r>
          </w:p>
        </w:tc>
        <w:tc>
          <w:tcPr>
            <w:tcW w:w="1134" w:type="dxa"/>
            <w:vAlign w:val="center"/>
          </w:tcPr>
          <w:p w14:paraId="31C8066E" w14:textId="5B416AE9" w:rsidR="002E490F" w:rsidRPr="002E490F" w:rsidRDefault="002E490F" w:rsidP="007F0A8D">
            <w:pPr>
              <w:jc w:val="center"/>
              <w:rPr>
                <w:rFonts w:ascii="Times New Roman" w:hAnsi="Times New Roman"/>
              </w:rPr>
            </w:pPr>
            <w:r w:rsidRPr="002E490F">
              <w:rPr>
                <w:rFonts w:ascii="Times New Roman" w:hAnsi="Times New Roman"/>
                <w:color w:val="000000"/>
              </w:rPr>
              <w:t>8284,0</w:t>
            </w:r>
          </w:p>
        </w:tc>
        <w:tc>
          <w:tcPr>
            <w:tcW w:w="1134" w:type="dxa"/>
            <w:vAlign w:val="center"/>
          </w:tcPr>
          <w:p w14:paraId="61AB745D" w14:textId="19C57982" w:rsidR="002E490F" w:rsidRPr="002E490F" w:rsidRDefault="002E490F" w:rsidP="007F0A8D">
            <w:pPr>
              <w:jc w:val="center"/>
              <w:rPr>
                <w:rFonts w:ascii="Times New Roman" w:hAnsi="Times New Roman"/>
              </w:rPr>
            </w:pPr>
            <w:r w:rsidRPr="002E490F">
              <w:rPr>
                <w:rFonts w:ascii="Times New Roman" w:hAnsi="Times New Roman"/>
                <w:color w:val="000000"/>
              </w:rPr>
              <w:t>8885,0</w:t>
            </w:r>
          </w:p>
        </w:tc>
        <w:tc>
          <w:tcPr>
            <w:tcW w:w="993" w:type="dxa"/>
            <w:vAlign w:val="center"/>
          </w:tcPr>
          <w:p w14:paraId="099BFBCA" w14:textId="09D9C465" w:rsidR="002E490F" w:rsidRPr="002E490F" w:rsidRDefault="002E490F" w:rsidP="007F0A8D">
            <w:pPr>
              <w:jc w:val="center"/>
              <w:rPr>
                <w:rFonts w:ascii="Times New Roman" w:hAnsi="Times New Roman"/>
              </w:rPr>
            </w:pPr>
            <w:r w:rsidRPr="002E490F">
              <w:rPr>
                <w:rFonts w:ascii="Times New Roman" w:hAnsi="Times New Roman"/>
                <w:color w:val="000000"/>
              </w:rPr>
              <w:t>8885,0</w:t>
            </w:r>
          </w:p>
        </w:tc>
        <w:tc>
          <w:tcPr>
            <w:tcW w:w="992" w:type="dxa"/>
            <w:vAlign w:val="center"/>
          </w:tcPr>
          <w:p w14:paraId="40172C5B" w14:textId="532FEA77" w:rsidR="002E490F" w:rsidRPr="002E490F" w:rsidRDefault="002E490F" w:rsidP="007F0A8D">
            <w:pPr>
              <w:jc w:val="center"/>
              <w:rPr>
                <w:rFonts w:ascii="Times New Roman" w:hAnsi="Times New Roman"/>
              </w:rPr>
            </w:pPr>
            <w:r w:rsidRPr="002E490F">
              <w:rPr>
                <w:rFonts w:ascii="Times New Roman" w:hAnsi="Times New Roman"/>
                <w:color w:val="000000"/>
              </w:rPr>
              <w:t>8885,0</w:t>
            </w:r>
          </w:p>
        </w:tc>
        <w:tc>
          <w:tcPr>
            <w:tcW w:w="992" w:type="dxa"/>
            <w:vAlign w:val="center"/>
          </w:tcPr>
          <w:p w14:paraId="540D6CD5" w14:textId="4B339555" w:rsidR="002E490F" w:rsidRPr="002E490F" w:rsidRDefault="002E490F" w:rsidP="007F0A8D">
            <w:pPr>
              <w:jc w:val="center"/>
              <w:rPr>
                <w:rFonts w:ascii="Times New Roman" w:hAnsi="Times New Roman"/>
              </w:rPr>
            </w:pPr>
            <w:r w:rsidRPr="002E490F">
              <w:rPr>
                <w:rFonts w:ascii="Times New Roman" w:hAnsi="Times New Roman"/>
                <w:color w:val="000000"/>
              </w:rPr>
              <w:t>8885,0</w:t>
            </w:r>
          </w:p>
        </w:tc>
        <w:tc>
          <w:tcPr>
            <w:tcW w:w="1418" w:type="dxa"/>
            <w:vAlign w:val="center"/>
          </w:tcPr>
          <w:p w14:paraId="2215160D" w14:textId="0BA05ADD" w:rsidR="002E490F" w:rsidRPr="002E490F" w:rsidRDefault="002E490F" w:rsidP="007F0A8D">
            <w:pPr>
              <w:jc w:val="center"/>
              <w:rPr>
                <w:rFonts w:ascii="Times New Roman" w:hAnsi="Times New Roman"/>
              </w:rPr>
            </w:pPr>
            <w:r w:rsidRPr="002E490F">
              <w:rPr>
                <w:rFonts w:ascii="Times New Roman" w:hAnsi="Times New Roman"/>
                <w:color w:val="000000"/>
              </w:rPr>
              <w:t>51465,0</w:t>
            </w:r>
          </w:p>
        </w:tc>
      </w:tr>
      <w:tr w:rsidR="002E490F" w:rsidRPr="00C81B56" w14:paraId="24E3F519" w14:textId="77777777" w:rsidTr="007F0A8D">
        <w:tc>
          <w:tcPr>
            <w:tcW w:w="4253" w:type="dxa"/>
            <w:vAlign w:val="bottom"/>
          </w:tcPr>
          <w:p w14:paraId="5B77D772" w14:textId="22CDB461"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1F911A11" w14:textId="7C440EFC" w:rsidR="002E490F" w:rsidRPr="00BA6082" w:rsidRDefault="002E490F" w:rsidP="007F0A8D">
            <w:pPr>
              <w:jc w:val="center"/>
              <w:rPr>
                <w:rFonts w:ascii="Times New Roman" w:hAnsi="Times New Roman"/>
                <w:sz w:val="24"/>
                <w:szCs w:val="24"/>
              </w:rPr>
            </w:pPr>
          </w:p>
        </w:tc>
        <w:tc>
          <w:tcPr>
            <w:tcW w:w="1134" w:type="dxa"/>
            <w:vAlign w:val="center"/>
          </w:tcPr>
          <w:p w14:paraId="1CA1B600" w14:textId="59FFCBA9" w:rsidR="002E490F" w:rsidRPr="002E490F" w:rsidRDefault="002E490F" w:rsidP="007F0A8D">
            <w:pPr>
              <w:jc w:val="center"/>
              <w:rPr>
                <w:rFonts w:ascii="Times New Roman" w:hAnsi="Times New Roman"/>
              </w:rPr>
            </w:pPr>
          </w:p>
        </w:tc>
        <w:tc>
          <w:tcPr>
            <w:tcW w:w="1134" w:type="dxa"/>
            <w:vAlign w:val="center"/>
          </w:tcPr>
          <w:p w14:paraId="02CFDDD8" w14:textId="453504CF" w:rsidR="002E490F" w:rsidRPr="002E490F" w:rsidRDefault="002E490F" w:rsidP="007F0A8D">
            <w:pPr>
              <w:jc w:val="center"/>
              <w:rPr>
                <w:rFonts w:ascii="Times New Roman" w:hAnsi="Times New Roman"/>
              </w:rPr>
            </w:pPr>
          </w:p>
        </w:tc>
        <w:tc>
          <w:tcPr>
            <w:tcW w:w="1134" w:type="dxa"/>
            <w:vAlign w:val="center"/>
          </w:tcPr>
          <w:p w14:paraId="7B7E51A6" w14:textId="1E06610D" w:rsidR="002E490F" w:rsidRPr="002E490F" w:rsidRDefault="002E490F" w:rsidP="007F0A8D">
            <w:pPr>
              <w:jc w:val="center"/>
              <w:rPr>
                <w:rFonts w:ascii="Times New Roman" w:hAnsi="Times New Roman"/>
              </w:rPr>
            </w:pPr>
          </w:p>
        </w:tc>
        <w:tc>
          <w:tcPr>
            <w:tcW w:w="993" w:type="dxa"/>
            <w:vAlign w:val="center"/>
          </w:tcPr>
          <w:p w14:paraId="380F57A0" w14:textId="75C6001E" w:rsidR="002E490F" w:rsidRPr="002E490F" w:rsidRDefault="002E490F" w:rsidP="007F0A8D">
            <w:pPr>
              <w:jc w:val="center"/>
              <w:rPr>
                <w:rFonts w:ascii="Times New Roman" w:hAnsi="Times New Roman"/>
              </w:rPr>
            </w:pPr>
          </w:p>
        </w:tc>
        <w:tc>
          <w:tcPr>
            <w:tcW w:w="992" w:type="dxa"/>
            <w:vAlign w:val="center"/>
          </w:tcPr>
          <w:p w14:paraId="3FA16B85" w14:textId="47FF7B47" w:rsidR="002E490F" w:rsidRPr="002E490F" w:rsidRDefault="002E490F" w:rsidP="007F0A8D">
            <w:pPr>
              <w:jc w:val="center"/>
              <w:rPr>
                <w:rFonts w:ascii="Times New Roman" w:hAnsi="Times New Roman"/>
              </w:rPr>
            </w:pPr>
          </w:p>
        </w:tc>
        <w:tc>
          <w:tcPr>
            <w:tcW w:w="992" w:type="dxa"/>
            <w:vAlign w:val="center"/>
          </w:tcPr>
          <w:p w14:paraId="2EA6915A" w14:textId="2F2940B7" w:rsidR="002E490F" w:rsidRPr="002E490F" w:rsidRDefault="002E490F" w:rsidP="007F0A8D">
            <w:pPr>
              <w:jc w:val="center"/>
              <w:rPr>
                <w:rFonts w:ascii="Times New Roman" w:hAnsi="Times New Roman"/>
              </w:rPr>
            </w:pPr>
          </w:p>
        </w:tc>
        <w:tc>
          <w:tcPr>
            <w:tcW w:w="1418" w:type="dxa"/>
            <w:vAlign w:val="center"/>
          </w:tcPr>
          <w:p w14:paraId="472300D6" w14:textId="749197DA"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3504F0A0" w14:textId="77777777" w:rsidTr="007F0A8D">
        <w:tc>
          <w:tcPr>
            <w:tcW w:w="4253" w:type="dxa"/>
            <w:vAlign w:val="bottom"/>
          </w:tcPr>
          <w:p w14:paraId="583E9460" w14:textId="10E033D8"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73CF0DF9" w14:textId="5CA471DD" w:rsidR="002E490F" w:rsidRPr="00BA6082" w:rsidRDefault="002E490F" w:rsidP="007F0A8D">
            <w:pPr>
              <w:jc w:val="center"/>
              <w:rPr>
                <w:rFonts w:ascii="Times New Roman" w:hAnsi="Times New Roman"/>
                <w:sz w:val="24"/>
                <w:szCs w:val="24"/>
              </w:rPr>
            </w:pPr>
          </w:p>
        </w:tc>
        <w:tc>
          <w:tcPr>
            <w:tcW w:w="1134" w:type="dxa"/>
            <w:vAlign w:val="center"/>
          </w:tcPr>
          <w:p w14:paraId="69580742" w14:textId="2BB10CC5" w:rsidR="002E490F" w:rsidRPr="002E490F" w:rsidRDefault="002E490F" w:rsidP="007F0A8D">
            <w:pPr>
              <w:jc w:val="center"/>
              <w:rPr>
                <w:rFonts w:ascii="Times New Roman" w:hAnsi="Times New Roman"/>
              </w:rPr>
            </w:pPr>
          </w:p>
        </w:tc>
        <w:tc>
          <w:tcPr>
            <w:tcW w:w="1134" w:type="dxa"/>
            <w:vAlign w:val="center"/>
          </w:tcPr>
          <w:p w14:paraId="711B6E47" w14:textId="4243A11B" w:rsidR="002E490F" w:rsidRPr="002E490F" w:rsidRDefault="002E490F" w:rsidP="007F0A8D">
            <w:pPr>
              <w:jc w:val="center"/>
              <w:rPr>
                <w:rFonts w:ascii="Times New Roman" w:hAnsi="Times New Roman"/>
              </w:rPr>
            </w:pPr>
          </w:p>
        </w:tc>
        <w:tc>
          <w:tcPr>
            <w:tcW w:w="1134" w:type="dxa"/>
            <w:vAlign w:val="center"/>
          </w:tcPr>
          <w:p w14:paraId="44628AEF" w14:textId="378863D9" w:rsidR="002E490F" w:rsidRPr="002E490F" w:rsidRDefault="002E490F" w:rsidP="007F0A8D">
            <w:pPr>
              <w:jc w:val="center"/>
              <w:rPr>
                <w:rFonts w:ascii="Times New Roman" w:hAnsi="Times New Roman"/>
              </w:rPr>
            </w:pPr>
          </w:p>
        </w:tc>
        <w:tc>
          <w:tcPr>
            <w:tcW w:w="993" w:type="dxa"/>
            <w:vAlign w:val="center"/>
          </w:tcPr>
          <w:p w14:paraId="1378D775" w14:textId="066B49E9" w:rsidR="002E490F" w:rsidRPr="002E490F" w:rsidRDefault="002E490F" w:rsidP="007F0A8D">
            <w:pPr>
              <w:jc w:val="center"/>
              <w:rPr>
                <w:rFonts w:ascii="Times New Roman" w:hAnsi="Times New Roman"/>
              </w:rPr>
            </w:pPr>
          </w:p>
        </w:tc>
        <w:tc>
          <w:tcPr>
            <w:tcW w:w="992" w:type="dxa"/>
            <w:vAlign w:val="center"/>
          </w:tcPr>
          <w:p w14:paraId="1DEE54CF" w14:textId="5CFF2D75" w:rsidR="002E490F" w:rsidRPr="002E490F" w:rsidRDefault="002E490F" w:rsidP="007F0A8D">
            <w:pPr>
              <w:jc w:val="center"/>
              <w:rPr>
                <w:rFonts w:ascii="Times New Roman" w:hAnsi="Times New Roman"/>
              </w:rPr>
            </w:pPr>
          </w:p>
        </w:tc>
        <w:tc>
          <w:tcPr>
            <w:tcW w:w="992" w:type="dxa"/>
            <w:vAlign w:val="center"/>
          </w:tcPr>
          <w:p w14:paraId="5B38509B" w14:textId="447FDC16" w:rsidR="002E490F" w:rsidRPr="002E490F" w:rsidRDefault="002E490F" w:rsidP="007F0A8D">
            <w:pPr>
              <w:jc w:val="center"/>
              <w:rPr>
                <w:rFonts w:ascii="Times New Roman" w:hAnsi="Times New Roman"/>
              </w:rPr>
            </w:pPr>
          </w:p>
        </w:tc>
        <w:tc>
          <w:tcPr>
            <w:tcW w:w="1418" w:type="dxa"/>
            <w:vAlign w:val="center"/>
          </w:tcPr>
          <w:p w14:paraId="1A79281F" w14:textId="1AED5F57"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5F8621F1" w14:textId="77777777" w:rsidTr="007F0A8D">
        <w:tc>
          <w:tcPr>
            <w:tcW w:w="4253" w:type="dxa"/>
            <w:vAlign w:val="bottom"/>
          </w:tcPr>
          <w:p w14:paraId="198FE8EB" w14:textId="52A1B2BB" w:rsidR="002E490F" w:rsidRPr="00BA6082" w:rsidRDefault="002E490F" w:rsidP="00BA6082">
            <w:pPr>
              <w:rPr>
                <w:rFonts w:ascii="Times New Roman" w:hAnsi="Times New Roman"/>
                <w:sz w:val="24"/>
                <w:szCs w:val="24"/>
              </w:rPr>
            </w:pPr>
            <w:r w:rsidRPr="00BA6082">
              <w:rPr>
                <w:rFonts w:ascii="Times New Roman" w:hAnsi="Times New Roman"/>
                <w:b/>
                <w:bCs/>
                <w:color w:val="000000"/>
                <w:sz w:val="24"/>
                <w:szCs w:val="24"/>
              </w:rPr>
              <w:t xml:space="preserve">Мероприятие (результат) 1.6 </w:t>
            </w:r>
            <w:r w:rsidRPr="00BA6082">
              <w:rPr>
                <w:rFonts w:ascii="Times New Roman" w:hAnsi="Times New Roman"/>
                <w:bCs/>
                <w:color w:val="000000"/>
                <w:sz w:val="24"/>
                <w:szCs w:val="24"/>
              </w:rPr>
              <w:t>"Предоставлены ежемесячные пособия на ребенка гражданам, имеющим детей" (всего), в том числе:</w:t>
            </w:r>
          </w:p>
        </w:tc>
        <w:tc>
          <w:tcPr>
            <w:tcW w:w="3118" w:type="dxa"/>
            <w:vAlign w:val="center"/>
          </w:tcPr>
          <w:p w14:paraId="40E73B17" w14:textId="39E5FF9D" w:rsidR="002E490F" w:rsidRPr="00BA6082" w:rsidRDefault="002E490F" w:rsidP="007F0A8D">
            <w:pPr>
              <w:jc w:val="center"/>
              <w:rPr>
                <w:rFonts w:ascii="Times New Roman" w:hAnsi="Times New Roman"/>
                <w:sz w:val="24"/>
                <w:szCs w:val="24"/>
              </w:rPr>
            </w:pPr>
            <w:r>
              <w:rPr>
                <w:rFonts w:ascii="Times New Roman" w:hAnsi="Times New Roman"/>
                <w:bCs/>
                <w:color w:val="000000"/>
                <w:sz w:val="24"/>
                <w:szCs w:val="24"/>
              </w:rPr>
              <w:t xml:space="preserve">873 1003 03 4 03 </w:t>
            </w:r>
            <w:r w:rsidRPr="00BA6082">
              <w:rPr>
                <w:rFonts w:ascii="Times New Roman" w:hAnsi="Times New Roman"/>
                <w:bCs/>
                <w:color w:val="000000"/>
                <w:sz w:val="24"/>
                <w:szCs w:val="24"/>
              </w:rPr>
              <w:t>72850 2</w:t>
            </w:r>
            <w:r>
              <w:rPr>
                <w:rFonts w:ascii="Times New Roman" w:hAnsi="Times New Roman"/>
                <w:bCs/>
                <w:color w:val="000000"/>
                <w:sz w:val="24"/>
                <w:szCs w:val="24"/>
              </w:rPr>
              <w:t xml:space="preserve">00            873 1003 03 4 03 </w:t>
            </w:r>
            <w:r w:rsidRPr="00BA6082">
              <w:rPr>
                <w:rFonts w:ascii="Times New Roman" w:hAnsi="Times New Roman"/>
                <w:bCs/>
                <w:color w:val="000000"/>
                <w:sz w:val="24"/>
                <w:szCs w:val="24"/>
              </w:rPr>
              <w:t>72850 300</w:t>
            </w:r>
          </w:p>
        </w:tc>
        <w:tc>
          <w:tcPr>
            <w:tcW w:w="1134" w:type="dxa"/>
            <w:vAlign w:val="center"/>
          </w:tcPr>
          <w:p w14:paraId="01D2B248" w14:textId="0DBA4C1C" w:rsidR="002E490F" w:rsidRPr="002E490F" w:rsidRDefault="002E490F" w:rsidP="007F0A8D">
            <w:pPr>
              <w:jc w:val="center"/>
              <w:rPr>
                <w:rFonts w:ascii="Times New Roman" w:hAnsi="Times New Roman"/>
              </w:rPr>
            </w:pPr>
            <w:r w:rsidRPr="002E490F">
              <w:rPr>
                <w:rFonts w:ascii="Times New Roman" w:hAnsi="Times New Roman"/>
                <w:b/>
                <w:bCs/>
                <w:color w:val="000000"/>
              </w:rPr>
              <w:t>2736,0</w:t>
            </w:r>
          </w:p>
        </w:tc>
        <w:tc>
          <w:tcPr>
            <w:tcW w:w="1134" w:type="dxa"/>
            <w:vAlign w:val="center"/>
          </w:tcPr>
          <w:p w14:paraId="0B0E2E3B" w14:textId="784987BB" w:rsidR="002E490F" w:rsidRPr="002E490F" w:rsidRDefault="002E490F" w:rsidP="007F0A8D">
            <w:pPr>
              <w:jc w:val="center"/>
              <w:rPr>
                <w:rFonts w:ascii="Times New Roman" w:hAnsi="Times New Roman"/>
              </w:rPr>
            </w:pPr>
            <w:r w:rsidRPr="002E490F">
              <w:rPr>
                <w:rFonts w:ascii="Times New Roman" w:hAnsi="Times New Roman"/>
                <w:b/>
                <w:bCs/>
                <w:color w:val="000000"/>
              </w:rPr>
              <w:t>2914,0</w:t>
            </w:r>
          </w:p>
        </w:tc>
        <w:tc>
          <w:tcPr>
            <w:tcW w:w="1134" w:type="dxa"/>
            <w:vAlign w:val="center"/>
          </w:tcPr>
          <w:p w14:paraId="3A103825" w14:textId="031AFF47" w:rsidR="002E490F" w:rsidRPr="002E490F" w:rsidRDefault="002E490F" w:rsidP="007F0A8D">
            <w:pPr>
              <w:jc w:val="center"/>
              <w:rPr>
                <w:rFonts w:ascii="Times New Roman" w:hAnsi="Times New Roman"/>
              </w:rPr>
            </w:pPr>
            <w:r w:rsidRPr="002E490F">
              <w:rPr>
                <w:rFonts w:ascii="Times New Roman" w:hAnsi="Times New Roman"/>
                <w:b/>
                <w:bCs/>
                <w:color w:val="000000"/>
              </w:rPr>
              <w:t>3147,0</w:t>
            </w:r>
          </w:p>
        </w:tc>
        <w:tc>
          <w:tcPr>
            <w:tcW w:w="993" w:type="dxa"/>
            <w:vAlign w:val="center"/>
          </w:tcPr>
          <w:p w14:paraId="1B46C272" w14:textId="0710F058" w:rsidR="002E490F" w:rsidRPr="002E490F" w:rsidRDefault="002E490F" w:rsidP="007F0A8D">
            <w:pPr>
              <w:jc w:val="center"/>
              <w:rPr>
                <w:rFonts w:ascii="Times New Roman" w:hAnsi="Times New Roman"/>
              </w:rPr>
            </w:pPr>
            <w:r w:rsidRPr="002E490F">
              <w:rPr>
                <w:rFonts w:ascii="Times New Roman" w:hAnsi="Times New Roman"/>
                <w:b/>
                <w:bCs/>
                <w:color w:val="000000"/>
              </w:rPr>
              <w:t>3147,0</w:t>
            </w:r>
          </w:p>
        </w:tc>
        <w:tc>
          <w:tcPr>
            <w:tcW w:w="992" w:type="dxa"/>
            <w:vAlign w:val="center"/>
          </w:tcPr>
          <w:p w14:paraId="049E3FE6" w14:textId="65FC2D61" w:rsidR="002E490F" w:rsidRPr="002E490F" w:rsidRDefault="002E490F" w:rsidP="007F0A8D">
            <w:pPr>
              <w:jc w:val="center"/>
              <w:rPr>
                <w:rFonts w:ascii="Times New Roman" w:hAnsi="Times New Roman"/>
              </w:rPr>
            </w:pPr>
            <w:r w:rsidRPr="002E490F">
              <w:rPr>
                <w:rFonts w:ascii="Times New Roman" w:hAnsi="Times New Roman"/>
                <w:b/>
                <w:bCs/>
                <w:color w:val="000000"/>
              </w:rPr>
              <w:t>3147,0</w:t>
            </w:r>
          </w:p>
        </w:tc>
        <w:tc>
          <w:tcPr>
            <w:tcW w:w="992" w:type="dxa"/>
            <w:vAlign w:val="center"/>
          </w:tcPr>
          <w:p w14:paraId="4605FBAC" w14:textId="5D95DBC1" w:rsidR="002E490F" w:rsidRPr="002E490F" w:rsidRDefault="002E490F" w:rsidP="007F0A8D">
            <w:pPr>
              <w:jc w:val="center"/>
              <w:rPr>
                <w:rFonts w:ascii="Times New Roman" w:hAnsi="Times New Roman"/>
              </w:rPr>
            </w:pPr>
            <w:r w:rsidRPr="002E490F">
              <w:rPr>
                <w:rFonts w:ascii="Times New Roman" w:hAnsi="Times New Roman"/>
                <w:b/>
                <w:bCs/>
                <w:color w:val="000000"/>
              </w:rPr>
              <w:t>3147,0</w:t>
            </w:r>
          </w:p>
        </w:tc>
        <w:tc>
          <w:tcPr>
            <w:tcW w:w="1418" w:type="dxa"/>
            <w:vAlign w:val="center"/>
          </w:tcPr>
          <w:p w14:paraId="6E94DA43" w14:textId="33D36E30" w:rsidR="002E490F" w:rsidRPr="002E490F" w:rsidRDefault="002E490F" w:rsidP="007F0A8D">
            <w:pPr>
              <w:jc w:val="center"/>
              <w:rPr>
                <w:rFonts w:ascii="Times New Roman" w:hAnsi="Times New Roman"/>
              </w:rPr>
            </w:pPr>
            <w:r w:rsidRPr="002E490F">
              <w:rPr>
                <w:rFonts w:ascii="Times New Roman" w:hAnsi="Times New Roman"/>
                <w:b/>
                <w:bCs/>
                <w:color w:val="000000"/>
              </w:rPr>
              <w:t>18238,0</w:t>
            </w:r>
          </w:p>
        </w:tc>
      </w:tr>
      <w:tr w:rsidR="002E490F" w:rsidRPr="00C81B56" w14:paraId="70164412" w14:textId="77777777" w:rsidTr="007F0A8D">
        <w:tc>
          <w:tcPr>
            <w:tcW w:w="4253" w:type="dxa"/>
            <w:vAlign w:val="bottom"/>
          </w:tcPr>
          <w:p w14:paraId="37D10014" w14:textId="2042C695"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федерального бюджета (справочно)</w:t>
            </w:r>
          </w:p>
        </w:tc>
        <w:tc>
          <w:tcPr>
            <w:tcW w:w="3118" w:type="dxa"/>
            <w:vAlign w:val="center"/>
          </w:tcPr>
          <w:p w14:paraId="67FCDDD3" w14:textId="782B181F" w:rsidR="002E490F" w:rsidRPr="00BA6082" w:rsidRDefault="002E490F" w:rsidP="007F0A8D">
            <w:pPr>
              <w:jc w:val="center"/>
              <w:rPr>
                <w:rFonts w:ascii="Times New Roman" w:hAnsi="Times New Roman"/>
                <w:sz w:val="24"/>
                <w:szCs w:val="24"/>
              </w:rPr>
            </w:pPr>
          </w:p>
        </w:tc>
        <w:tc>
          <w:tcPr>
            <w:tcW w:w="1134" w:type="dxa"/>
            <w:vAlign w:val="center"/>
          </w:tcPr>
          <w:p w14:paraId="6AD6CA55" w14:textId="28495F30" w:rsidR="002E490F" w:rsidRPr="002E490F" w:rsidRDefault="002E490F" w:rsidP="007F0A8D">
            <w:pPr>
              <w:jc w:val="center"/>
              <w:rPr>
                <w:rFonts w:ascii="Times New Roman" w:hAnsi="Times New Roman"/>
              </w:rPr>
            </w:pPr>
          </w:p>
        </w:tc>
        <w:tc>
          <w:tcPr>
            <w:tcW w:w="1134" w:type="dxa"/>
            <w:vAlign w:val="center"/>
          </w:tcPr>
          <w:p w14:paraId="4D1D012F" w14:textId="21D58D14" w:rsidR="002E490F" w:rsidRPr="002E490F" w:rsidRDefault="002E490F" w:rsidP="007F0A8D">
            <w:pPr>
              <w:jc w:val="center"/>
              <w:rPr>
                <w:rFonts w:ascii="Times New Roman" w:hAnsi="Times New Roman"/>
              </w:rPr>
            </w:pPr>
          </w:p>
        </w:tc>
        <w:tc>
          <w:tcPr>
            <w:tcW w:w="1134" w:type="dxa"/>
            <w:vAlign w:val="center"/>
          </w:tcPr>
          <w:p w14:paraId="6CC34DE6" w14:textId="18920D89" w:rsidR="002E490F" w:rsidRPr="002E490F" w:rsidRDefault="002E490F" w:rsidP="007F0A8D">
            <w:pPr>
              <w:jc w:val="center"/>
              <w:rPr>
                <w:rFonts w:ascii="Times New Roman" w:hAnsi="Times New Roman"/>
              </w:rPr>
            </w:pPr>
          </w:p>
        </w:tc>
        <w:tc>
          <w:tcPr>
            <w:tcW w:w="993" w:type="dxa"/>
            <w:vAlign w:val="center"/>
          </w:tcPr>
          <w:p w14:paraId="1B906AFD" w14:textId="361E0F5F" w:rsidR="002E490F" w:rsidRPr="002E490F" w:rsidRDefault="002E490F" w:rsidP="007F0A8D">
            <w:pPr>
              <w:jc w:val="center"/>
              <w:rPr>
                <w:rFonts w:ascii="Times New Roman" w:hAnsi="Times New Roman"/>
              </w:rPr>
            </w:pPr>
          </w:p>
        </w:tc>
        <w:tc>
          <w:tcPr>
            <w:tcW w:w="992" w:type="dxa"/>
            <w:vAlign w:val="center"/>
          </w:tcPr>
          <w:p w14:paraId="0E653E42" w14:textId="3A4077BE" w:rsidR="002E490F" w:rsidRPr="002E490F" w:rsidRDefault="002E490F" w:rsidP="007F0A8D">
            <w:pPr>
              <w:jc w:val="center"/>
              <w:rPr>
                <w:rFonts w:ascii="Times New Roman" w:hAnsi="Times New Roman"/>
              </w:rPr>
            </w:pPr>
          </w:p>
        </w:tc>
        <w:tc>
          <w:tcPr>
            <w:tcW w:w="992" w:type="dxa"/>
            <w:vAlign w:val="center"/>
          </w:tcPr>
          <w:p w14:paraId="5D12355A" w14:textId="563E91C2" w:rsidR="002E490F" w:rsidRPr="002E490F" w:rsidRDefault="002E490F" w:rsidP="007F0A8D">
            <w:pPr>
              <w:jc w:val="center"/>
              <w:rPr>
                <w:rFonts w:ascii="Times New Roman" w:hAnsi="Times New Roman"/>
              </w:rPr>
            </w:pPr>
          </w:p>
        </w:tc>
        <w:tc>
          <w:tcPr>
            <w:tcW w:w="1418" w:type="dxa"/>
            <w:vAlign w:val="center"/>
          </w:tcPr>
          <w:p w14:paraId="1E95B38F" w14:textId="4AFCB596"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5CA7581E" w14:textId="77777777" w:rsidTr="007F0A8D">
        <w:tc>
          <w:tcPr>
            <w:tcW w:w="4253" w:type="dxa"/>
            <w:vAlign w:val="bottom"/>
          </w:tcPr>
          <w:p w14:paraId="213E5F8D" w14:textId="216BDDA2"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70E4652F" w14:textId="396AA23C" w:rsidR="002E490F" w:rsidRPr="00BA6082" w:rsidRDefault="002E490F" w:rsidP="007F0A8D">
            <w:pPr>
              <w:jc w:val="center"/>
              <w:rPr>
                <w:rFonts w:ascii="Times New Roman" w:hAnsi="Times New Roman"/>
                <w:sz w:val="24"/>
                <w:szCs w:val="24"/>
              </w:rPr>
            </w:pPr>
          </w:p>
        </w:tc>
        <w:tc>
          <w:tcPr>
            <w:tcW w:w="1134" w:type="dxa"/>
            <w:vAlign w:val="center"/>
          </w:tcPr>
          <w:p w14:paraId="050AA86D" w14:textId="33BCC0AE" w:rsidR="002E490F" w:rsidRPr="002E490F" w:rsidRDefault="002E490F" w:rsidP="007F0A8D">
            <w:pPr>
              <w:jc w:val="center"/>
              <w:rPr>
                <w:rFonts w:ascii="Times New Roman" w:hAnsi="Times New Roman"/>
              </w:rPr>
            </w:pPr>
            <w:r w:rsidRPr="002E490F">
              <w:rPr>
                <w:rFonts w:ascii="Times New Roman" w:hAnsi="Times New Roman"/>
                <w:color w:val="000000"/>
              </w:rPr>
              <w:t>2736,0</w:t>
            </w:r>
          </w:p>
        </w:tc>
        <w:tc>
          <w:tcPr>
            <w:tcW w:w="1134" w:type="dxa"/>
            <w:vAlign w:val="center"/>
          </w:tcPr>
          <w:p w14:paraId="04EC03E4" w14:textId="763A1593" w:rsidR="002E490F" w:rsidRPr="002E490F" w:rsidRDefault="002E490F" w:rsidP="007F0A8D">
            <w:pPr>
              <w:jc w:val="center"/>
              <w:rPr>
                <w:rFonts w:ascii="Times New Roman" w:hAnsi="Times New Roman"/>
              </w:rPr>
            </w:pPr>
            <w:r w:rsidRPr="002E490F">
              <w:rPr>
                <w:rFonts w:ascii="Times New Roman" w:hAnsi="Times New Roman"/>
                <w:color w:val="000000"/>
              </w:rPr>
              <w:t>2914,0</w:t>
            </w:r>
          </w:p>
        </w:tc>
        <w:tc>
          <w:tcPr>
            <w:tcW w:w="1134" w:type="dxa"/>
            <w:vAlign w:val="center"/>
          </w:tcPr>
          <w:p w14:paraId="6D5DEE55" w14:textId="0A760EE3" w:rsidR="002E490F" w:rsidRPr="002E490F" w:rsidRDefault="002E490F" w:rsidP="007F0A8D">
            <w:pPr>
              <w:jc w:val="center"/>
              <w:rPr>
                <w:rFonts w:ascii="Times New Roman" w:hAnsi="Times New Roman"/>
              </w:rPr>
            </w:pPr>
            <w:r w:rsidRPr="002E490F">
              <w:rPr>
                <w:rFonts w:ascii="Times New Roman" w:hAnsi="Times New Roman"/>
                <w:color w:val="000000"/>
              </w:rPr>
              <w:t>3147,0</w:t>
            </w:r>
          </w:p>
        </w:tc>
        <w:tc>
          <w:tcPr>
            <w:tcW w:w="993" w:type="dxa"/>
            <w:vAlign w:val="center"/>
          </w:tcPr>
          <w:p w14:paraId="478D2F09" w14:textId="3A9F90A1" w:rsidR="002E490F" w:rsidRPr="002E490F" w:rsidRDefault="002E490F" w:rsidP="007F0A8D">
            <w:pPr>
              <w:jc w:val="center"/>
              <w:rPr>
                <w:rFonts w:ascii="Times New Roman" w:hAnsi="Times New Roman"/>
              </w:rPr>
            </w:pPr>
            <w:r w:rsidRPr="002E490F">
              <w:rPr>
                <w:rFonts w:ascii="Times New Roman" w:hAnsi="Times New Roman"/>
                <w:color w:val="000000"/>
              </w:rPr>
              <w:t>3147,0</w:t>
            </w:r>
          </w:p>
        </w:tc>
        <w:tc>
          <w:tcPr>
            <w:tcW w:w="992" w:type="dxa"/>
            <w:vAlign w:val="center"/>
          </w:tcPr>
          <w:p w14:paraId="0E52455D" w14:textId="39140C00" w:rsidR="002E490F" w:rsidRPr="002E490F" w:rsidRDefault="002E490F" w:rsidP="007F0A8D">
            <w:pPr>
              <w:jc w:val="center"/>
              <w:rPr>
                <w:rFonts w:ascii="Times New Roman" w:hAnsi="Times New Roman"/>
              </w:rPr>
            </w:pPr>
            <w:r w:rsidRPr="002E490F">
              <w:rPr>
                <w:rFonts w:ascii="Times New Roman" w:hAnsi="Times New Roman"/>
                <w:color w:val="000000"/>
              </w:rPr>
              <w:t>3147,0</w:t>
            </w:r>
          </w:p>
        </w:tc>
        <w:tc>
          <w:tcPr>
            <w:tcW w:w="992" w:type="dxa"/>
            <w:vAlign w:val="center"/>
          </w:tcPr>
          <w:p w14:paraId="053BB324" w14:textId="65BBEC66" w:rsidR="002E490F" w:rsidRPr="002E490F" w:rsidRDefault="002E490F" w:rsidP="007F0A8D">
            <w:pPr>
              <w:jc w:val="center"/>
              <w:rPr>
                <w:rFonts w:ascii="Times New Roman" w:hAnsi="Times New Roman"/>
              </w:rPr>
            </w:pPr>
            <w:r w:rsidRPr="002E490F">
              <w:rPr>
                <w:rFonts w:ascii="Times New Roman" w:hAnsi="Times New Roman"/>
                <w:color w:val="000000"/>
              </w:rPr>
              <w:t>3147,0</w:t>
            </w:r>
          </w:p>
        </w:tc>
        <w:tc>
          <w:tcPr>
            <w:tcW w:w="1418" w:type="dxa"/>
            <w:vAlign w:val="center"/>
          </w:tcPr>
          <w:p w14:paraId="5E5421F3" w14:textId="5882CC14" w:rsidR="002E490F" w:rsidRPr="002E490F" w:rsidRDefault="002E490F" w:rsidP="007F0A8D">
            <w:pPr>
              <w:jc w:val="center"/>
              <w:rPr>
                <w:rFonts w:ascii="Times New Roman" w:hAnsi="Times New Roman"/>
              </w:rPr>
            </w:pPr>
            <w:r w:rsidRPr="002E490F">
              <w:rPr>
                <w:rFonts w:ascii="Times New Roman" w:hAnsi="Times New Roman"/>
                <w:color w:val="000000"/>
              </w:rPr>
              <w:t>18238,0</w:t>
            </w:r>
          </w:p>
        </w:tc>
      </w:tr>
      <w:tr w:rsidR="002E490F" w:rsidRPr="00C81B56" w14:paraId="3987D70D" w14:textId="77777777" w:rsidTr="007F0A8D">
        <w:tc>
          <w:tcPr>
            <w:tcW w:w="4253" w:type="dxa"/>
            <w:vAlign w:val="bottom"/>
          </w:tcPr>
          <w:p w14:paraId="1AEC65DF" w14:textId="0E6402FB"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7A0CCFDC" w14:textId="4ADE9AB5" w:rsidR="002E490F" w:rsidRPr="00BA6082" w:rsidRDefault="002E490F" w:rsidP="007F0A8D">
            <w:pPr>
              <w:jc w:val="center"/>
              <w:rPr>
                <w:rFonts w:ascii="Times New Roman" w:hAnsi="Times New Roman"/>
                <w:sz w:val="24"/>
                <w:szCs w:val="24"/>
              </w:rPr>
            </w:pPr>
          </w:p>
        </w:tc>
        <w:tc>
          <w:tcPr>
            <w:tcW w:w="1134" w:type="dxa"/>
            <w:vAlign w:val="center"/>
          </w:tcPr>
          <w:p w14:paraId="588F1F6F" w14:textId="58E1F376" w:rsidR="002E490F" w:rsidRPr="002E490F" w:rsidRDefault="002E490F" w:rsidP="007F0A8D">
            <w:pPr>
              <w:jc w:val="center"/>
              <w:rPr>
                <w:rFonts w:ascii="Times New Roman" w:hAnsi="Times New Roman"/>
              </w:rPr>
            </w:pPr>
          </w:p>
        </w:tc>
        <w:tc>
          <w:tcPr>
            <w:tcW w:w="1134" w:type="dxa"/>
            <w:vAlign w:val="center"/>
          </w:tcPr>
          <w:p w14:paraId="05B5D08D" w14:textId="6F45CA4F" w:rsidR="002E490F" w:rsidRPr="002E490F" w:rsidRDefault="002E490F" w:rsidP="007F0A8D">
            <w:pPr>
              <w:jc w:val="center"/>
              <w:rPr>
                <w:rFonts w:ascii="Times New Roman" w:hAnsi="Times New Roman"/>
              </w:rPr>
            </w:pPr>
          </w:p>
        </w:tc>
        <w:tc>
          <w:tcPr>
            <w:tcW w:w="1134" w:type="dxa"/>
            <w:vAlign w:val="center"/>
          </w:tcPr>
          <w:p w14:paraId="2B0E61ED" w14:textId="636F2DBC" w:rsidR="002E490F" w:rsidRPr="002E490F" w:rsidRDefault="002E490F" w:rsidP="007F0A8D">
            <w:pPr>
              <w:jc w:val="center"/>
              <w:rPr>
                <w:rFonts w:ascii="Times New Roman" w:hAnsi="Times New Roman"/>
              </w:rPr>
            </w:pPr>
          </w:p>
        </w:tc>
        <w:tc>
          <w:tcPr>
            <w:tcW w:w="993" w:type="dxa"/>
            <w:vAlign w:val="center"/>
          </w:tcPr>
          <w:p w14:paraId="61CF9D7C" w14:textId="3B3A7B03" w:rsidR="002E490F" w:rsidRPr="002E490F" w:rsidRDefault="002E490F" w:rsidP="007F0A8D">
            <w:pPr>
              <w:jc w:val="center"/>
              <w:rPr>
                <w:rFonts w:ascii="Times New Roman" w:hAnsi="Times New Roman"/>
              </w:rPr>
            </w:pPr>
          </w:p>
        </w:tc>
        <w:tc>
          <w:tcPr>
            <w:tcW w:w="992" w:type="dxa"/>
            <w:vAlign w:val="center"/>
          </w:tcPr>
          <w:p w14:paraId="74D97676" w14:textId="4D8DE347" w:rsidR="002E490F" w:rsidRPr="002E490F" w:rsidRDefault="002E490F" w:rsidP="007F0A8D">
            <w:pPr>
              <w:jc w:val="center"/>
              <w:rPr>
                <w:rFonts w:ascii="Times New Roman" w:hAnsi="Times New Roman"/>
              </w:rPr>
            </w:pPr>
          </w:p>
        </w:tc>
        <w:tc>
          <w:tcPr>
            <w:tcW w:w="992" w:type="dxa"/>
            <w:vAlign w:val="center"/>
          </w:tcPr>
          <w:p w14:paraId="55A27398" w14:textId="5754F5AE" w:rsidR="002E490F" w:rsidRPr="002E490F" w:rsidRDefault="002E490F" w:rsidP="007F0A8D">
            <w:pPr>
              <w:jc w:val="center"/>
              <w:rPr>
                <w:rFonts w:ascii="Times New Roman" w:hAnsi="Times New Roman"/>
              </w:rPr>
            </w:pPr>
          </w:p>
        </w:tc>
        <w:tc>
          <w:tcPr>
            <w:tcW w:w="1418" w:type="dxa"/>
            <w:vAlign w:val="center"/>
          </w:tcPr>
          <w:p w14:paraId="54396941" w14:textId="385F72AD"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4CE85BDF" w14:textId="77777777" w:rsidTr="007F0A8D">
        <w:tc>
          <w:tcPr>
            <w:tcW w:w="4253" w:type="dxa"/>
            <w:vAlign w:val="bottom"/>
          </w:tcPr>
          <w:p w14:paraId="2B51F1E7" w14:textId="5D9C4165"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01B9FF24" w14:textId="7161FAB6" w:rsidR="002E490F" w:rsidRPr="00BA6082" w:rsidRDefault="002E490F" w:rsidP="007F0A8D">
            <w:pPr>
              <w:jc w:val="center"/>
              <w:rPr>
                <w:rFonts w:ascii="Times New Roman" w:hAnsi="Times New Roman"/>
                <w:sz w:val="24"/>
                <w:szCs w:val="24"/>
              </w:rPr>
            </w:pPr>
          </w:p>
        </w:tc>
        <w:tc>
          <w:tcPr>
            <w:tcW w:w="1134" w:type="dxa"/>
            <w:vAlign w:val="center"/>
          </w:tcPr>
          <w:p w14:paraId="577DC1D9" w14:textId="56DC048A" w:rsidR="002E490F" w:rsidRPr="002E490F" w:rsidRDefault="002E490F" w:rsidP="007F0A8D">
            <w:pPr>
              <w:jc w:val="center"/>
              <w:rPr>
                <w:rFonts w:ascii="Times New Roman" w:hAnsi="Times New Roman"/>
              </w:rPr>
            </w:pPr>
          </w:p>
        </w:tc>
        <w:tc>
          <w:tcPr>
            <w:tcW w:w="1134" w:type="dxa"/>
            <w:vAlign w:val="center"/>
          </w:tcPr>
          <w:p w14:paraId="0E827D66" w14:textId="51A6F5AD" w:rsidR="002E490F" w:rsidRPr="002E490F" w:rsidRDefault="002E490F" w:rsidP="007F0A8D">
            <w:pPr>
              <w:jc w:val="center"/>
              <w:rPr>
                <w:rFonts w:ascii="Times New Roman" w:hAnsi="Times New Roman"/>
              </w:rPr>
            </w:pPr>
          </w:p>
        </w:tc>
        <w:tc>
          <w:tcPr>
            <w:tcW w:w="1134" w:type="dxa"/>
            <w:vAlign w:val="center"/>
          </w:tcPr>
          <w:p w14:paraId="3F117B2F" w14:textId="0D2BDBFF" w:rsidR="002E490F" w:rsidRPr="002E490F" w:rsidRDefault="002E490F" w:rsidP="007F0A8D">
            <w:pPr>
              <w:jc w:val="center"/>
              <w:rPr>
                <w:rFonts w:ascii="Times New Roman" w:hAnsi="Times New Roman"/>
              </w:rPr>
            </w:pPr>
          </w:p>
        </w:tc>
        <w:tc>
          <w:tcPr>
            <w:tcW w:w="993" w:type="dxa"/>
            <w:vAlign w:val="center"/>
          </w:tcPr>
          <w:p w14:paraId="1CAF9EB5" w14:textId="66A3798F" w:rsidR="002E490F" w:rsidRPr="002E490F" w:rsidRDefault="002E490F" w:rsidP="007F0A8D">
            <w:pPr>
              <w:jc w:val="center"/>
              <w:rPr>
                <w:rFonts w:ascii="Times New Roman" w:hAnsi="Times New Roman"/>
              </w:rPr>
            </w:pPr>
          </w:p>
        </w:tc>
        <w:tc>
          <w:tcPr>
            <w:tcW w:w="992" w:type="dxa"/>
            <w:vAlign w:val="center"/>
          </w:tcPr>
          <w:p w14:paraId="1868370F" w14:textId="287B5E6F" w:rsidR="002E490F" w:rsidRPr="002E490F" w:rsidRDefault="002E490F" w:rsidP="007F0A8D">
            <w:pPr>
              <w:jc w:val="center"/>
              <w:rPr>
                <w:rFonts w:ascii="Times New Roman" w:hAnsi="Times New Roman"/>
              </w:rPr>
            </w:pPr>
          </w:p>
        </w:tc>
        <w:tc>
          <w:tcPr>
            <w:tcW w:w="992" w:type="dxa"/>
            <w:vAlign w:val="center"/>
          </w:tcPr>
          <w:p w14:paraId="711501DA" w14:textId="1FE288FD" w:rsidR="002E490F" w:rsidRPr="002E490F" w:rsidRDefault="002E490F" w:rsidP="007F0A8D">
            <w:pPr>
              <w:jc w:val="center"/>
              <w:rPr>
                <w:rFonts w:ascii="Times New Roman" w:hAnsi="Times New Roman"/>
              </w:rPr>
            </w:pPr>
          </w:p>
        </w:tc>
        <w:tc>
          <w:tcPr>
            <w:tcW w:w="1418" w:type="dxa"/>
            <w:vAlign w:val="center"/>
          </w:tcPr>
          <w:p w14:paraId="4DF50C5E" w14:textId="5D8392F8"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495C0C00" w14:textId="77777777" w:rsidTr="007F0A8D">
        <w:tc>
          <w:tcPr>
            <w:tcW w:w="4253" w:type="dxa"/>
            <w:vAlign w:val="bottom"/>
          </w:tcPr>
          <w:p w14:paraId="09195F2B" w14:textId="2713B5BC" w:rsidR="002E490F" w:rsidRPr="00BA6082" w:rsidRDefault="002E490F" w:rsidP="00970526">
            <w:pPr>
              <w:rPr>
                <w:rFonts w:ascii="Times New Roman" w:hAnsi="Times New Roman"/>
                <w:sz w:val="24"/>
                <w:szCs w:val="24"/>
              </w:rPr>
            </w:pPr>
            <w:r w:rsidRPr="00BA6082">
              <w:rPr>
                <w:rFonts w:ascii="Times New Roman" w:hAnsi="Times New Roman"/>
                <w:b/>
                <w:bCs/>
                <w:color w:val="000000"/>
                <w:sz w:val="24"/>
                <w:szCs w:val="24"/>
              </w:rPr>
              <w:t xml:space="preserve">Мероприятие (результат) 1.7 </w:t>
            </w:r>
            <w:r w:rsidRPr="00BA6082">
              <w:rPr>
                <w:rFonts w:ascii="Times New Roman" w:hAnsi="Times New Roman"/>
                <w:bCs/>
                <w:color w:val="000000"/>
                <w:sz w:val="24"/>
                <w:szCs w:val="24"/>
              </w:rPr>
              <w:t>"Предоставлен материнский (семейный) капитал семьям, родившим третьего и последующих детей" (всего), в том числе</w:t>
            </w:r>
          </w:p>
        </w:tc>
        <w:tc>
          <w:tcPr>
            <w:tcW w:w="3118" w:type="dxa"/>
            <w:vAlign w:val="center"/>
          </w:tcPr>
          <w:p w14:paraId="2D64B057" w14:textId="5688B779" w:rsidR="002E490F" w:rsidRPr="00BA6082" w:rsidRDefault="002E490F" w:rsidP="007F0A8D">
            <w:pPr>
              <w:jc w:val="center"/>
              <w:rPr>
                <w:rFonts w:ascii="Times New Roman" w:hAnsi="Times New Roman"/>
                <w:sz w:val="24"/>
                <w:szCs w:val="24"/>
              </w:rPr>
            </w:pPr>
            <w:r>
              <w:rPr>
                <w:rFonts w:ascii="Times New Roman" w:hAnsi="Times New Roman"/>
                <w:bCs/>
                <w:color w:val="000000"/>
                <w:sz w:val="24"/>
                <w:szCs w:val="24"/>
              </w:rPr>
              <w:t xml:space="preserve">873 1004 </w:t>
            </w:r>
            <w:r w:rsidRPr="00BA6082">
              <w:rPr>
                <w:rFonts w:ascii="Times New Roman" w:hAnsi="Times New Roman"/>
                <w:bCs/>
                <w:color w:val="000000"/>
                <w:sz w:val="24"/>
                <w:szCs w:val="24"/>
              </w:rPr>
              <w:t>03 4 03 73000 200</w:t>
            </w:r>
            <w:r>
              <w:rPr>
                <w:rFonts w:ascii="Times New Roman" w:hAnsi="Times New Roman"/>
                <w:bCs/>
                <w:color w:val="000000"/>
                <w:sz w:val="24"/>
                <w:szCs w:val="24"/>
              </w:rPr>
              <w:t xml:space="preserve">                      873 1004 </w:t>
            </w:r>
            <w:r w:rsidRPr="00BA6082">
              <w:rPr>
                <w:rFonts w:ascii="Times New Roman" w:hAnsi="Times New Roman"/>
                <w:bCs/>
                <w:color w:val="000000"/>
                <w:sz w:val="24"/>
                <w:szCs w:val="24"/>
              </w:rPr>
              <w:t>03 4 03 73000 300</w:t>
            </w:r>
          </w:p>
        </w:tc>
        <w:tc>
          <w:tcPr>
            <w:tcW w:w="1134" w:type="dxa"/>
            <w:vAlign w:val="center"/>
          </w:tcPr>
          <w:p w14:paraId="0ACDCA88" w14:textId="6874BE02" w:rsidR="002E490F" w:rsidRPr="002E490F" w:rsidRDefault="002E490F" w:rsidP="007F0A8D">
            <w:pPr>
              <w:jc w:val="center"/>
              <w:rPr>
                <w:rFonts w:ascii="Times New Roman" w:hAnsi="Times New Roman"/>
              </w:rPr>
            </w:pPr>
            <w:r w:rsidRPr="002E490F">
              <w:rPr>
                <w:rFonts w:ascii="Times New Roman" w:hAnsi="Times New Roman"/>
                <w:b/>
                <w:bCs/>
                <w:color w:val="000000"/>
              </w:rPr>
              <w:t>1536,0</w:t>
            </w:r>
          </w:p>
        </w:tc>
        <w:tc>
          <w:tcPr>
            <w:tcW w:w="1134" w:type="dxa"/>
            <w:vAlign w:val="center"/>
          </w:tcPr>
          <w:p w14:paraId="13DF7D7B" w14:textId="5B56A77F" w:rsidR="002E490F" w:rsidRPr="002E490F" w:rsidRDefault="002E490F" w:rsidP="007F0A8D">
            <w:pPr>
              <w:jc w:val="center"/>
              <w:rPr>
                <w:rFonts w:ascii="Times New Roman" w:hAnsi="Times New Roman"/>
              </w:rPr>
            </w:pPr>
            <w:r w:rsidRPr="002E490F">
              <w:rPr>
                <w:rFonts w:ascii="Times New Roman" w:hAnsi="Times New Roman"/>
                <w:b/>
                <w:bCs/>
                <w:color w:val="000000"/>
              </w:rPr>
              <w:t>1597,0</w:t>
            </w:r>
          </w:p>
        </w:tc>
        <w:tc>
          <w:tcPr>
            <w:tcW w:w="1134" w:type="dxa"/>
            <w:vAlign w:val="center"/>
          </w:tcPr>
          <w:p w14:paraId="7FDD8264" w14:textId="7E8BF5EE" w:rsidR="002E490F" w:rsidRPr="002E490F" w:rsidRDefault="002E490F" w:rsidP="007F0A8D">
            <w:pPr>
              <w:jc w:val="center"/>
              <w:rPr>
                <w:rFonts w:ascii="Times New Roman" w:hAnsi="Times New Roman"/>
              </w:rPr>
            </w:pPr>
            <w:r w:rsidRPr="002E490F">
              <w:rPr>
                <w:rFonts w:ascii="Times New Roman" w:hAnsi="Times New Roman"/>
                <w:b/>
                <w:bCs/>
                <w:color w:val="000000"/>
              </w:rPr>
              <w:t>1661,0</w:t>
            </w:r>
          </w:p>
        </w:tc>
        <w:tc>
          <w:tcPr>
            <w:tcW w:w="993" w:type="dxa"/>
            <w:vAlign w:val="center"/>
          </w:tcPr>
          <w:p w14:paraId="6FE024B2" w14:textId="31A6158E" w:rsidR="002E490F" w:rsidRPr="002E490F" w:rsidRDefault="002E490F" w:rsidP="007F0A8D">
            <w:pPr>
              <w:jc w:val="center"/>
              <w:rPr>
                <w:rFonts w:ascii="Times New Roman" w:hAnsi="Times New Roman"/>
              </w:rPr>
            </w:pPr>
            <w:r w:rsidRPr="002E490F">
              <w:rPr>
                <w:rFonts w:ascii="Times New Roman" w:hAnsi="Times New Roman"/>
                <w:b/>
                <w:bCs/>
                <w:color w:val="000000"/>
              </w:rPr>
              <w:t>1661,0</w:t>
            </w:r>
          </w:p>
        </w:tc>
        <w:tc>
          <w:tcPr>
            <w:tcW w:w="992" w:type="dxa"/>
            <w:vAlign w:val="center"/>
          </w:tcPr>
          <w:p w14:paraId="04ECAFF0" w14:textId="49FA90A9" w:rsidR="002E490F" w:rsidRPr="002E490F" w:rsidRDefault="002E490F" w:rsidP="007F0A8D">
            <w:pPr>
              <w:jc w:val="center"/>
              <w:rPr>
                <w:rFonts w:ascii="Times New Roman" w:hAnsi="Times New Roman"/>
              </w:rPr>
            </w:pPr>
            <w:r w:rsidRPr="002E490F">
              <w:rPr>
                <w:rFonts w:ascii="Times New Roman" w:hAnsi="Times New Roman"/>
                <w:b/>
                <w:bCs/>
                <w:color w:val="000000"/>
              </w:rPr>
              <w:t>1661,0</w:t>
            </w:r>
          </w:p>
        </w:tc>
        <w:tc>
          <w:tcPr>
            <w:tcW w:w="992" w:type="dxa"/>
            <w:vAlign w:val="center"/>
          </w:tcPr>
          <w:p w14:paraId="072633A0" w14:textId="235CE79A" w:rsidR="002E490F" w:rsidRPr="002E490F" w:rsidRDefault="002E490F" w:rsidP="007F0A8D">
            <w:pPr>
              <w:jc w:val="center"/>
              <w:rPr>
                <w:rFonts w:ascii="Times New Roman" w:hAnsi="Times New Roman"/>
              </w:rPr>
            </w:pPr>
            <w:r w:rsidRPr="002E490F">
              <w:rPr>
                <w:rFonts w:ascii="Times New Roman" w:hAnsi="Times New Roman"/>
                <w:b/>
                <w:bCs/>
                <w:color w:val="000000"/>
              </w:rPr>
              <w:t>1661,0</w:t>
            </w:r>
          </w:p>
        </w:tc>
        <w:tc>
          <w:tcPr>
            <w:tcW w:w="1418" w:type="dxa"/>
            <w:vAlign w:val="center"/>
          </w:tcPr>
          <w:p w14:paraId="5F9745C2" w14:textId="7D55E60C" w:rsidR="002E490F" w:rsidRPr="002E490F" w:rsidRDefault="002E490F" w:rsidP="007F0A8D">
            <w:pPr>
              <w:jc w:val="center"/>
              <w:rPr>
                <w:rFonts w:ascii="Times New Roman" w:hAnsi="Times New Roman"/>
              </w:rPr>
            </w:pPr>
            <w:r w:rsidRPr="002E490F">
              <w:rPr>
                <w:rFonts w:ascii="Times New Roman" w:hAnsi="Times New Roman"/>
                <w:b/>
                <w:bCs/>
                <w:color w:val="000000"/>
              </w:rPr>
              <w:t>9777,0</w:t>
            </w:r>
          </w:p>
        </w:tc>
      </w:tr>
      <w:tr w:rsidR="002E490F" w:rsidRPr="00C81B56" w14:paraId="5728F0A2" w14:textId="77777777" w:rsidTr="007F0A8D">
        <w:tc>
          <w:tcPr>
            <w:tcW w:w="4253" w:type="dxa"/>
            <w:vAlign w:val="bottom"/>
          </w:tcPr>
          <w:p w14:paraId="6B4544BF" w14:textId="563FACAB"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федерального бюджета (справочно)</w:t>
            </w:r>
          </w:p>
        </w:tc>
        <w:tc>
          <w:tcPr>
            <w:tcW w:w="3118" w:type="dxa"/>
            <w:vAlign w:val="center"/>
          </w:tcPr>
          <w:p w14:paraId="5B6B510A" w14:textId="50AE2262" w:rsidR="002E490F" w:rsidRPr="00BA6082" w:rsidRDefault="002E490F" w:rsidP="007F0A8D">
            <w:pPr>
              <w:jc w:val="center"/>
              <w:rPr>
                <w:rFonts w:ascii="Times New Roman" w:hAnsi="Times New Roman"/>
                <w:sz w:val="24"/>
                <w:szCs w:val="24"/>
              </w:rPr>
            </w:pPr>
          </w:p>
        </w:tc>
        <w:tc>
          <w:tcPr>
            <w:tcW w:w="1134" w:type="dxa"/>
            <w:vAlign w:val="center"/>
          </w:tcPr>
          <w:p w14:paraId="3F10DE00" w14:textId="4369E696" w:rsidR="002E490F" w:rsidRPr="002E490F" w:rsidRDefault="002E490F" w:rsidP="007F0A8D">
            <w:pPr>
              <w:jc w:val="center"/>
              <w:rPr>
                <w:rFonts w:ascii="Times New Roman" w:hAnsi="Times New Roman"/>
              </w:rPr>
            </w:pPr>
          </w:p>
        </w:tc>
        <w:tc>
          <w:tcPr>
            <w:tcW w:w="1134" w:type="dxa"/>
            <w:vAlign w:val="center"/>
          </w:tcPr>
          <w:p w14:paraId="05217906" w14:textId="50BFF24A" w:rsidR="002E490F" w:rsidRPr="002E490F" w:rsidRDefault="002E490F" w:rsidP="007F0A8D">
            <w:pPr>
              <w:jc w:val="center"/>
              <w:rPr>
                <w:rFonts w:ascii="Times New Roman" w:hAnsi="Times New Roman"/>
              </w:rPr>
            </w:pPr>
          </w:p>
        </w:tc>
        <w:tc>
          <w:tcPr>
            <w:tcW w:w="1134" w:type="dxa"/>
            <w:vAlign w:val="center"/>
          </w:tcPr>
          <w:p w14:paraId="702C988B" w14:textId="6EBEED00" w:rsidR="002E490F" w:rsidRPr="002E490F" w:rsidRDefault="002E490F" w:rsidP="007F0A8D">
            <w:pPr>
              <w:jc w:val="center"/>
              <w:rPr>
                <w:rFonts w:ascii="Times New Roman" w:hAnsi="Times New Roman"/>
              </w:rPr>
            </w:pPr>
          </w:p>
        </w:tc>
        <w:tc>
          <w:tcPr>
            <w:tcW w:w="993" w:type="dxa"/>
            <w:vAlign w:val="center"/>
          </w:tcPr>
          <w:p w14:paraId="79E503A1" w14:textId="2D971D53" w:rsidR="002E490F" w:rsidRPr="002E490F" w:rsidRDefault="002E490F" w:rsidP="007F0A8D">
            <w:pPr>
              <w:jc w:val="center"/>
              <w:rPr>
                <w:rFonts w:ascii="Times New Roman" w:hAnsi="Times New Roman"/>
              </w:rPr>
            </w:pPr>
          </w:p>
        </w:tc>
        <w:tc>
          <w:tcPr>
            <w:tcW w:w="992" w:type="dxa"/>
            <w:vAlign w:val="center"/>
          </w:tcPr>
          <w:p w14:paraId="61C9307F" w14:textId="194CCA9A" w:rsidR="002E490F" w:rsidRPr="002E490F" w:rsidRDefault="002E490F" w:rsidP="007F0A8D">
            <w:pPr>
              <w:jc w:val="center"/>
              <w:rPr>
                <w:rFonts w:ascii="Times New Roman" w:hAnsi="Times New Roman"/>
              </w:rPr>
            </w:pPr>
          </w:p>
        </w:tc>
        <w:tc>
          <w:tcPr>
            <w:tcW w:w="992" w:type="dxa"/>
            <w:vAlign w:val="center"/>
          </w:tcPr>
          <w:p w14:paraId="7E565F76" w14:textId="32053A6E" w:rsidR="002E490F" w:rsidRPr="002E490F" w:rsidRDefault="002E490F" w:rsidP="007F0A8D">
            <w:pPr>
              <w:jc w:val="center"/>
              <w:rPr>
                <w:rFonts w:ascii="Times New Roman" w:hAnsi="Times New Roman"/>
              </w:rPr>
            </w:pPr>
          </w:p>
        </w:tc>
        <w:tc>
          <w:tcPr>
            <w:tcW w:w="1418" w:type="dxa"/>
            <w:vAlign w:val="center"/>
          </w:tcPr>
          <w:p w14:paraId="52991E36" w14:textId="1CD1BABC"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64C48AE3" w14:textId="77777777" w:rsidTr="007F0A8D">
        <w:tc>
          <w:tcPr>
            <w:tcW w:w="4253" w:type="dxa"/>
            <w:vAlign w:val="bottom"/>
          </w:tcPr>
          <w:p w14:paraId="58A449B9" w14:textId="58322897"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 xml:space="preserve"> -межбюджетные трансферты из регионального бюджета (справочно)</w:t>
            </w:r>
          </w:p>
        </w:tc>
        <w:tc>
          <w:tcPr>
            <w:tcW w:w="3118" w:type="dxa"/>
            <w:vAlign w:val="center"/>
          </w:tcPr>
          <w:p w14:paraId="31AD1400" w14:textId="0D9F688D" w:rsidR="002E490F" w:rsidRPr="00BA6082" w:rsidRDefault="002E490F" w:rsidP="007F0A8D">
            <w:pPr>
              <w:jc w:val="center"/>
              <w:rPr>
                <w:rFonts w:ascii="Times New Roman" w:hAnsi="Times New Roman"/>
                <w:sz w:val="24"/>
                <w:szCs w:val="24"/>
              </w:rPr>
            </w:pPr>
          </w:p>
        </w:tc>
        <w:tc>
          <w:tcPr>
            <w:tcW w:w="1134" w:type="dxa"/>
            <w:vAlign w:val="center"/>
          </w:tcPr>
          <w:p w14:paraId="57E51D04" w14:textId="472EA9B2" w:rsidR="002E490F" w:rsidRPr="002E490F" w:rsidRDefault="002E490F" w:rsidP="007F0A8D">
            <w:pPr>
              <w:jc w:val="center"/>
              <w:rPr>
                <w:rFonts w:ascii="Times New Roman" w:hAnsi="Times New Roman"/>
              </w:rPr>
            </w:pPr>
            <w:r w:rsidRPr="002E490F">
              <w:rPr>
                <w:rFonts w:ascii="Times New Roman" w:hAnsi="Times New Roman"/>
                <w:color w:val="000000"/>
              </w:rPr>
              <w:t>1536,0</w:t>
            </w:r>
          </w:p>
        </w:tc>
        <w:tc>
          <w:tcPr>
            <w:tcW w:w="1134" w:type="dxa"/>
            <w:vAlign w:val="center"/>
          </w:tcPr>
          <w:p w14:paraId="0B96F434" w14:textId="452355E3" w:rsidR="002E490F" w:rsidRPr="002E490F" w:rsidRDefault="002E490F" w:rsidP="007F0A8D">
            <w:pPr>
              <w:jc w:val="center"/>
              <w:rPr>
                <w:rFonts w:ascii="Times New Roman" w:hAnsi="Times New Roman"/>
              </w:rPr>
            </w:pPr>
            <w:r w:rsidRPr="002E490F">
              <w:rPr>
                <w:rFonts w:ascii="Times New Roman" w:hAnsi="Times New Roman"/>
                <w:color w:val="000000"/>
              </w:rPr>
              <w:t>1597,0</w:t>
            </w:r>
          </w:p>
        </w:tc>
        <w:tc>
          <w:tcPr>
            <w:tcW w:w="1134" w:type="dxa"/>
            <w:vAlign w:val="center"/>
          </w:tcPr>
          <w:p w14:paraId="392328E3" w14:textId="398385A8" w:rsidR="002E490F" w:rsidRPr="002E490F" w:rsidRDefault="002E490F" w:rsidP="007F0A8D">
            <w:pPr>
              <w:jc w:val="center"/>
              <w:rPr>
                <w:rFonts w:ascii="Times New Roman" w:hAnsi="Times New Roman"/>
              </w:rPr>
            </w:pPr>
            <w:r w:rsidRPr="002E490F">
              <w:rPr>
                <w:rFonts w:ascii="Times New Roman" w:hAnsi="Times New Roman"/>
                <w:color w:val="000000"/>
              </w:rPr>
              <w:t>1661,0</w:t>
            </w:r>
          </w:p>
        </w:tc>
        <w:tc>
          <w:tcPr>
            <w:tcW w:w="993" w:type="dxa"/>
            <w:vAlign w:val="center"/>
          </w:tcPr>
          <w:p w14:paraId="14E45692" w14:textId="169F36FC" w:rsidR="002E490F" w:rsidRPr="002E490F" w:rsidRDefault="002E490F" w:rsidP="007F0A8D">
            <w:pPr>
              <w:jc w:val="center"/>
              <w:rPr>
                <w:rFonts w:ascii="Times New Roman" w:hAnsi="Times New Roman"/>
              </w:rPr>
            </w:pPr>
            <w:r w:rsidRPr="002E490F">
              <w:rPr>
                <w:rFonts w:ascii="Times New Roman" w:hAnsi="Times New Roman"/>
                <w:color w:val="000000"/>
              </w:rPr>
              <w:t>1661,0</w:t>
            </w:r>
          </w:p>
        </w:tc>
        <w:tc>
          <w:tcPr>
            <w:tcW w:w="992" w:type="dxa"/>
            <w:vAlign w:val="center"/>
          </w:tcPr>
          <w:p w14:paraId="16D9EB2B" w14:textId="11D559E4" w:rsidR="002E490F" w:rsidRPr="002E490F" w:rsidRDefault="002E490F" w:rsidP="007F0A8D">
            <w:pPr>
              <w:jc w:val="center"/>
              <w:rPr>
                <w:rFonts w:ascii="Times New Roman" w:hAnsi="Times New Roman"/>
              </w:rPr>
            </w:pPr>
            <w:r w:rsidRPr="002E490F">
              <w:rPr>
                <w:rFonts w:ascii="Times New Roman" w:hAnsi="Times New Roman"/>
                <w:color w:val="000000"/>
              </w:rPr>
              <w:t>1661,0</w:t>
            </w:r>
          </w:p>
        </w:tc>
        <w:tc>
          <w:tcPr>
            <w:tcW w:w="992" w:type="dxa"/>
            <w:vAlign w:val="center"/>
          </w:tcPr>
          <w:p w14:paraId="411F9914" w14:textId="597092D6" w:rsidR="002E490F" w:rsidRPr="002E490F" w:rsidRDefault="002E490F" w:rsidP="007F0A8D">
            <w:pPr>
              <w:jc w:val="center"/>
              <w:rPr>
                <w:rFonts w:ascii="Times New Roman" w:hAnsi="Times New Roman"/>
              </w:rPr>
            </w:pPr>
            <w:r w:rsidRPr="002E490F">
              <w:rPr>
                <w:rFonts w:ascii="Times New Roman" w:hAnsi="Times New Roman"/>
                <w:color w:val="000000"/>
              </w:rPr>
              <w:t>1661,0</w:t>
            </w:r>
          </w:p>
        </w:tc>
        <w:tc>
          <w:tcPr>
            <w:tcW w:w="1418" w:type="dxa"/>
            <w:vAlign w:val="center"/>
          </w:tcPr>
          <w:p w14:paraId="7440608A" w14:textId="69635CB6" w:rsidR="002E490F" w:rsidRPr="002E490F" w:rsidRDefault="002E490F" w:rsidP="007F0A8D">
            <w:pPr>
              <w:jc w:val="center"/>
              <w:rPr>
                <w:rFonts w:ascii="Times New Roman" w:hAnsi="Times New Roman"/>
              </w:rPr>
            </w:pPr>
            <w:r w:rsidRPr="002E490F">
              <w:rPr>
                <w:rFonts w:ascii="Times New Roman" w:hAnsi="Times New Roman"/>
                <w:color w:val="000000"/>
              </w:rPr>
              <w:t>9777,0</w:t>
            </w:r>
          </w:p>
        </w:tc>
      </w:tr>
      <w:tr w:rsidR="002E490F" w:rsidRPr="00C81B56" w14:paraId="5A0F1C60" w14:textId="77777777" w:rsidTr="007F0A8D">
        <w:tc>
          <w:tcPr>
            <w:tcW w:w="4253" w:type="dxa"/>
            <w:vAlign w:val="bottom"/>
          </w:tcPr>
          <w:p w14:paraId="631110F0" w14:textId="5FEC1533"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Средства местного бюджета</w:t>
            </w:r>
          </w:p>
        </w:tc>
        <w:tc>
          <w:tcPr>
            <w:tcW w:w="3118" w:type="dxa"/>
            <w:vAlign w:val="center"/>
          </w:tcPr>
          <w:p w14:paraId="20C3A54D" w14:textId="377AB3DA" w:rsidR="002E490F" w:rsidRPr="00BA6082" w:rsidRDefault="002E490F" w:rsidP="007F0A8D">
            <w:pPr>
              <w:jc w:val="center"/>
              <w:rPr>
                <w:rFonts w:ascii="Times New Roman" w:hAnsi="Times New Roman"/>
                <w:sz w:val="24"/>
                <w:szCs w:val="24"/>
              </w:rPr>
            </w:pPr>
          </w:p>
        </w:tc>
        <w:tc>
          <w:tcPr>
            <w:tcW w:w="1134" w:type="dxa"/>
            <w:vAlign w:val="center"/>
          </w:tcPr>
          <w:p w14:paraId="0CA933D9" w14:textId="795288BC" w:rsidR="002E490F" w:rsidRPr="002E490F" w:rsidRDefault="002E490F" w:rsidP="007F0A8D">
            <w:pPr>
              <w:jc w:val="center"/>
              <w:rPr>
                <w:rFonts w:ascii="Times New Roman" w:hAnsi="Times New Roman"/>
              </w:rPr>
            </w:pPr>
          </w:p>
        </w:tc>
        <w:tc>
          <w:tcPr>
            <w:tcW w:w="1134" w:type="dxa"/>
            <w:vAlign w:val="center"/>
          </w:tcPr>
          <w:p w14:paraId="5236BA23" w14:textId="6E548CA1" w:rsidR="002E490F" w:rsidRPr="002E490F" w:rsidRDefault="002E490F" w:rsidP="007F0A8D">
            <w:pPr>
              <w:jc w:val="center"/>
              <w:rPr>
                <w:rFonts w:ascii="Times New Roman" w:hAnsi="Times New Roman"/>
              </w:rPr>
            </w:pPr>
          </w:p>
        </w:tc>
        <w:tc>
          <w:tcPr>
            <w:tcW w:w="1134" w:type="dxa"/>
            <w:vAlign w:val="center"/>
          </w:tcPr>
          <w:p w14:paraId="188FB44C" w14:textId="3CA3F1E7" w:rsidR="002E490F" w:rsidRPr="002E490F" w:rsidRDefault="002E490F" w:rsidP="007F0A8D">
            <w:pPr>
              <w:jc w:val="center"/>
              <w:rPr>
                <w:rFonts w:ascii="Times New Roman" w:hAnsi="Times New Roman"/>
              </w:rPr>
            </w:pPr>
          </w:p>
        </w:tc>
        <w:tc>
          <w:tcPr>
            <w:tcW w:w="993" w:type="dxa"/>
            <w:vAlign w:val="center"/>
          </w:tcPr>
          <w:p w14:paraId="5C048A72" w14:textId="7883F6AB" w:rsidR="002E490F" w:rsidRPr="002E490F" w:rsidRDefault="002E490F" w:rsidP="007F0A8D">
            <w:pPr>
              <w:jc w:val="center"/>
              <w:rPr>
                <w:rFonts w:ascii="Times New Roman" w:hAnsi="Times New Roman"/>
              </w:rPr>
            </w:pPr>
          </w:p>
        </w:tc>
        <w:tc>
          <w:tcPr>
            <w:tcW w:w="992" w:type="dxa"/>
            <w:vAlign w:val="center"/>
          </w:tcPr>
          <w:p w14:paraId="35401227" w14:textId="799AF075" w:rsidR="002E490F" w:rsidRPr="002E490F" w:rsidRDefault="002E490F" w:rsidP="007F0A8D">
            <w:pPr>
              <w:jc w:val="center"/>
              <w:rPr>
                <w:rFonts w:ascii="Times New Roman" w:hAnsi="Times New Roman"/>
              </w:rPr>
            </w:pPr>
          </w:p>
        </w:tc>
        <w:tc>
          <w:tcPr>
            <w:tcW w:w="992" w:type="dxa"/>
            <w:vAlign w:val="center"/>
          </w:tcPr>
          <w:p w14:paraId="76053ABB" w14:textId="4807BFE6" w:rsidR="002E490F" w:rsidRPr="002E490F" w:rsidRDefault="002E490F" w:rsidP="007F0A8D">
            <w:pPr>
              <w:jc w:val="center"/>
              <w:rPr>
                <w:rFonts w:ascii="Times New Roman" w:hAnsi="Times New Roman"/>
              </w:rPr>
            </w:pPr>
          </w:p>
        </w:tc>
        <w:tc>
          <w:tcPr>
            <w:tcW w:w="1418" w:type="dxa"/>
            <w:vAlign w:val="center"/>
          </w:tcPr>
          <w:p w14:paraId="41AB0C99" w14:textId="2E1FE0C7"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r w:rsidR="002E490F" w:rsidRPr="00C81B56" w14:paraId="4B23EA76" w14:textId="77777777" w:rsidTr="007F0A8D">
        <w:tc>
          <w:tcPr>
            <w:tcW w:w="4253" w:type="dxa"/>
            <w:vAlign w:val="bottom"/>
          </w:tcPr>
          <w:p w14:paraId="10C08411" w14:textId="6FFD5DEB" w:rsidR="002E490F" w:rsidRPr="00BA6082" w:rsidRDefault="002E490F" w:rsidP="00970526">
            <w:pPr>
              <w:rPr>
                <w:rFonts w:ascii="Times New Roman" w:hAnsi="Times New Roman"/>
                <w:sz w:val="24"/>
                <w:szCs w:val="24"/>
              </w:rPr>
            </w:pPr>
            <w:r w:rsidRPr="00BA6082">
              <w:rPr>
                <w:rFonts w:ascii="Times New Roman" w:hAnsi="Times New Roman"/>
                <w:color w:val="000000"/>
                <w:sz w:val="24"/>
                <w:szCs w:val="24"/>
              </w:rPr>
              <w:t>Внебюджетные источники</w:t>
            </w:r>
          </w:p>
        </w:tc>
        <w:tc>
          <w:tcPr>
            <w:tcW w:w="3118" w:type="dxa"/>
            <w:vAlign w:val="center"/>
          </w:tcPr>
          <w:p w14:paraId="449736F3" w14:textId="6C59BD15" w:rsidR="002E490F" w:rsidRPr="00BA6082" w:rsidRDefault="002E490F" w:rsidP="007F0A8D">
            <w:pPr>
              <w:jc w:val="center"/>
              <w:rPr>
                <w:rFonts w:ascii="Times New Roman" w:hAnsi="Times New Roman"/>
                <w:sz w:val="24"/>
                <w:szCs w:val="24"/>
              </w:rPr>
            </w:pPr>
          </w:p>
        </w:tc>
        <w:tc>
          <w:tcPr>
            <w:tcW w:w="1134" w:type="dxa"/>
            <w:vAlign w:val="center"/>
          </w:tcPr>
          <w:p w14:paraId="7823D9A5" w14:textId="49B7C95C" w:rsidR="002E490F" w:rsidRPr="002E490F" w:rsidRDefault="002E490F" w:rsidP="007F0A8D">
            <w:pPr>
              <w:jc w:val="center"/>
              <w:rPr>
                <w:rFonts w:ascii="Times New Roman" w:hAnsi="Times New Roman"/>
              </w:rPr>
            </w:pPr>
          </w:p>
        </w:tc>
        <w:tc>
          <w:tcPr>
            <w:tcW w:w="1134" w:type="dxa"/>
            <w:vAlign w:val="center"/>
          </w:tcPr>
          <w:p w14:paraId="12619930" w14:textId="2AB4BCA5" w:rsidR="002E490F" w:rsidRPr="002E490F" w:rsidRDefault="002E490F" w:rsidP="007F0A8D">
            <w:pPr>
              <w:jc w:val="center"/>
              <w:rPr>
                <w:rFonts w:ascii="Times New Roman" w:hAnsi="Times New Roman"/>
              </w:rPr>
            </w:pPr>
          </w:p>
        </w:tc>
        <w:tc>
          <w:tcPr>
            <w:tcW w:w="1134" w:type="dxa"/>
            <w:vAlign w:val="center"/>
          </w:tcPr>
          <w:p w14:paraId="453E7EDC" w14:textId="72B5C0D5" w:rsidR="002E490F" w:rsidRPr="002E490F" w:rsidRDefault="002E490F" w:rsidP="007F0A8D">
            <w:pPr>
              <w:jc w:val="center"/>
              <w:rPr>
                <w:rFonts w:ascii="Times New Roman" w:hAnsi="Times New Roman"/>
              </w:rPr>
            </w:pPr>
          </w:p>
        </w:tc>
        <w:tc>
          <w:tcPr>
            <w:tcW w:w="993" w:type="dxa"/>
            <w:vAlign w:val="center"/>
          </w:tcPr>
          <w:p w14:paraId="09958F26" w14:textId="41B3A2BD" w:rsidR="002E490F" w:rsidRPr="002E490F" w:rsidRDefault="002E490F" w:rsidP="007F0A8D">
            <w:pPr>
              <w:jc w:val="center"/>
              <w:rPr>
                <w:rFonts w:ascii="Times New Roman" w:hAnsi="Times New Roman"/>
              </w:rPr>
            </w:pPr>
          </w:p>
        </w:tc>
        <w:tc>
          <w:tcPr>
            <w:tcW w:w="992" w:type="dxa"/>
            <w:vAlign w:val="center"/>
          </w:tcPr>
          <w:p w14:paraId="49A15462" w14:textId="23771423" w:rsidR="002E490F" w:rsidRPr="002E490F" w:rsidRDefault="002E490F" w:rsidP="007F0A8D">
            <w:pPr>
              <w:jc w:val="center"/>
              <w:rPr>
                <w:rFonts w:ascii="Times New Roman" w:hAnsi="Times New Roman"/>
              </w:rPr>
            </w:pPr>
          </w:p>
        </w:tc>
        <w:tc>
          <w:tcPr>
            <w:tcW w:w="992" w:type="dxa"/>
            <w:vAlign w:val="center"/>
          </w:tcPr>
          <w:p w14:paraId="4D2F1A8D" w14:textId="2A4C56A3" w:rsidR="002E490F" w:rsidRPr="002E490F" w:rsidRDefault="002E490F" w:rsidP="007F0A8D">
            <w:pPr>
              <w:jc w:val="center"/>
              <w:rPr>
                <w:rFonts w:ascii="Times New Roman" w:hAnsi="Times New Roman"/>
              </w:rPr>
            </w:pPr>
          </w:p>
        </w:tc>
        <w:tc>
          <w:tcPr>
            <w:tcW w:w="1418" w:type="dxa"/>
            <w:vAlign w:val="center"/>
          </w:tcPr>
          <w:p w14:paraId="231A8318" w14:textId="0DA57E4A" w:rsidR="002E490F" w:rsidRPr="002E490F" w:rsidRDefault="002E490F" w:rsidP="007F0A8D">
            <w:pPr>
              <w:jc w:val="center"/>
              <w:rPr>
                <w:rFonts w:ascii="Times New Roman" w:hAnsi="Times New Roman"/>
              </w:rPr>
            </w:pPr>
            <w:r w:rsidRPr="002E490F">
              <w:rPr>
                <w:rFonts w:ascii="Times New Roman" w:hAnsi="Times New Roman"/>
                <w:color w:val="000000"/>
              </w:rPr>
              <w:t>0,0</w:t>
            </w:r>
          </w:p>
        </w:tc>
      </w:tr>
    </w:tbl>
    <w:p w14:paraId="4E40EC64" w14:textId="77777777" w:rsidR="00B93C77" w:rsidRDefault="00B93C77" w:rsidP="00223622">
      <w:pPr>
        <w:spacing w:after="0" w:line="240" w:lineRule="auto"/>
        <w:jc w:val="center"/>
        <w:rPr>
          <w:rFonts w:ascii="Times New Roman" w:hAnsi="Times New Roman"/>
          <w:sz w:val="16"/>
          <w:szCs w:val="16"/>
        </w:rPr>
      </w:pPr>
    </w:p>
    <w:p w14:paraId="466DAC45" w14:textId="77777777" w:rsidR="00DC297E" w:rsidRPr="008A44C8" w:rsidRDefault="00DC297E" w:rsidP="00223622">
      <w:pPr>
        <w:spacing w:after="0" w:line="240" w:lineRule="auto"/>
        <w:jc w:val="center"/>
        <w:rPr>
          <w:rFonts w:ascii="Times New Roman" w:hAnsi="Times New Roman"/>
          <w:sz w:val="16"/>
          <w:szCs w:val="16"/>
        </w:rPr>
      </w:pPr>
    </w:p>
    <w:p w14:paraId="39DC69A7" w14:textId="305FADBD" w:rsidR="00223622" w:rsidRDefault="00223622" w:rsidP="00223622">
      <w:pPr>
        <w:spacing w:after="0" w:line="240" w:lineRule="auto"/>
        <w:jc w:val="center"/>
        <w:rPr>
          <w:rFonts w:ascii="Times New Roman" w:hAnsi="Times New Roman"/>
          <w:b/>
          <w:sz w:val="24"/>
          <w:szCs w:val="24"/>
        </w:rPr>
      </w:pPr>
      <w:r w:rsidRPr="00B05580">
        <w:rPr>
          <w:rFonts w:ascii="Times New Roman" w:hAnsi="Times New Roman"/>
          <w:b/>
          <w:sz w:val="24"/>
          <w:szCs w:val="24"/>
        </w:rPr>
        <w:t xml:space="preserve">6. План реализации комплекса процессных мероприятий </w:t>
      </w:r>
      <w:r w:rsidR="0014773D" w:rsidRPr="00B05580">
        <w:rPr>
          <w:rFonts w:ascii="Times New Roman" w:hAnsi="Times New Roman"/>
          <w:b/>
          <w:sz w:val="24"/>
          <w:szCs w:val="24"/>
        </w:rPr>
        <w:t xml:space="preserve">3 </w:t>
      </w:r>
      <w:r w:rsidR="003F3148" w:rsidRPr="00B05580">
        <w:rPr>
          <w:rFonts w:ascii="Times New Roman" w:hAnsi="Times New Roman"/>
          <w:b/>
          <w:sz w:val="24"/>
          <w:szCs w:val="24"/>
        </w:rPr>
        <w:t>в 2025</w:t>
      </w:r>
      <w:r w:rsidR="00BC2AA6">
        <w:rPr>
          <w:rFonts w:ascii="Times New Roman" w:hAnsi="Times New Roman"/>
          <w:b/>
          <w:sz w:val="24"/>
          <w:szCs w:val="24"/>
        </w:rPr>
        <w:t xml:space="preserve"> - 2027 годах</w:t>
      </w:r>
    </w:p>
    <w:p w14:paraId="05EE68FA" w14:textId="77777777" w:rsidR="0003776C" w:rsidRPr="00B05580" w:rsidRDefault="0003776C" w:rsidP="00223622">
      <w:pPr>
        <w:spacing w:after="0" w:line="240" w:lineRule="auto"/>
        <w:jc w:val="center"/>
        <w:rPr>
          <w:rFonts w:ascii="Times New Roman" w:hAnsi="Times New Roman"/>
          <w:b/>
          <w:sz w:val="24"/>
          <w:szCs w:val="24"/>
        </w:rPr>
      </w:pPr>
    </w:p>
    <w:tbl>
      <w:tblPr>
        <w:tblW w:w="15115" w:type="dxa"/>
        <w:tblInd w:w="302" w:type="dxa"/>
        <w:tblLook w:val="01E0" w:firstRow="1" w:lastRow="1" w:firstColumn="1" w:lastColumn="1" w:noHBand="0" w:noVBand="0"/>
      </w:tblPr>
      <w:tblGrid>
        <w:gridCol w:w="1097"/>
        <w:gridCol w:w="4946"/>
        <w:gridCol w:w="1843"/>
        <w:gridCol w:w="3544"/>
        <w:gridCol w:w="3685"/>
      </w:tblGrid>
      <w:tr w:rsidR="00802588" w:rsidRPr="00F44751" w14:paraId="46704005" w14:textId="77777777" w:rsidTr="00A362B7">
        <w:trPr>
          <w:trHeight w:val="646"/>
        </w:trPr>
        <w:tc>
          <w:tcPr>
            <w:tcW w:w="1097" w:type="dxa"/>
            <w:tcBorders>
              <w:top w:val="single" w:sz="4" w:space="0" w:color="000000"/>
              <w:left w:val="single" w:sz="4" w:space="0" w:color="000000"/>
              <w:bottom w:val="single" w:sz="4" w:space="0" w:color="000000"/>
              <w:right w:val="single" w:sz="4" w:space="0" w:color="000000"/>
            </w:tcBorders>
          </w:tcPr>
          <w:p w14:paraId="1F8A40CC" w14:textId="77777777" w:rsidR="00802588" w:rsidRPr="00EA13B4" w:rsidRDefault="00802588" w:rsidP="001074CE">
            <w:pPr>
              <w:spacing w:after="0" w:line="240" w:lineRule="auto"/>
              <w:jc w:val="center"/>
              <w:rPr>
                <w:rFonts w:ascii="Times New Roman" w:hAnsi="Times New Roman"/>
                <w:sz w:val="24"/>
                <w:szCs w:val="24"/>
              </w:rPr>
            </w:pPr>
          </w:p>
          <w:p w14:paraId="15E4867D"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 xml:space="preserve">№ </w:t>
            </w:r>
            <w:proofErr w:type="gramStart"/>
            <w:r w:rsidRPr="00EA13B4">
              <w:rPr>
                <w:rFonts w:ascii="Times New Roman" w:hAnsi="Times New Roman"/>
                <w:sz w:val="24"/>
                <w:szCs w:val="24"/>
              </w:rPr>
              <w:t>п</w:t>
            </w:r>
            <w:proofErr w:type="gramEnd"/>
            <w:r w:rsidRPr="00EA13B4">
              <w:rPr>
                <w:rFonts w:ascii="Times New Roman" w:hAnsi="Times New Roman"/>
                <w:sz w:val="24"/>
                <w:szCs w:val="24"/>
              </w:rPr>
              <w:t>/п</w:t>
            </w:r>
          </w:p>
        </w:tc>
        <w:tc>
          <w:tcPr>
            <w:tcW w:w="4946" w:type="dxa"/>
            <w:tcBorders>
              <w:top w:val="single" w:sz="4" w:space="0" w:color="000000"/>
              <w:left w:val="single" w:sz="4" w:space="0" w:color="000000"/>
              <w:bottom w:val="single" w:sz="4" w:space="0" w:color="000000"/>
              <w:right w:val="single" w:sz="4" w:space="0" w:color="000000"/>
            </w:tcBorders>
            <w:vAlign w:val="center"/>
          </w:tcPr>
          <w:p w14:paraId="7B081B9C"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Задача, мероприятие (результат) /</w:t>
            </w:r>
          </w:p>
          <w:p w14:paraId="01182457"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контрольная точка</w:t>
            </w:r>
          </w:p>
        </w:tc>
        <w:tc>
          <w:tcPr>
            <w:tcW w:w="1843" w:type="dxa"/>
            <w:tcBorders>
              <w:top w:val="single" w:sz="4" w:space="0" w:color="000000"/>
              <w:left w:val="single" w:sz="4" w:space="0" w:color="000000"/>
              <w:bottom w:val="single" w:sz="4" w:space="0" w:color="000000"/>
              <w:right w:val="single" w:sz="4" w:space="0" w:color="000000"/>
            </w:tcBorders>
            <w:vAlign w:val="center"/>
          </w:tcPr>
          <w:p w14:paraId="1636CA0A"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Дата наступления контрольной точки</w:t>
            </w:r>
          </w:p>
        </w:tc>
        <w:tc>
          <w:tcPr>
            <w:tcW w:w="3544" w:type="dxa"/>
            <w:tcBorders>
              <w:top w:val="single" w:sz="4" w:space="0" w:color="000000"/>
              <w:left w:val="single" w:sz="4" w:space="0" w:color="000000"/>
              <w:bottom w:val="single" w:sz="4" w:space="0" w:color="000000"/>
              <w:right w:val="single" w:sz="4" w:space="0" w:color="000000"/>
            </w:tcBorders>
            <w:vAlign w:val="center"/>
          </w:tcPr>
          <w:p w14:paraId="4EF1B075"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Ответственный исполнитель</w:t>
            </w:r>
          </w:p>
          <w:p w14:paraId="290B6125" w14:textId="77777777" w:rsidR="00802588" w:rsidRPr="00EA13B4" w:rsidRDefault="00802588" w:rsidP="001074CE">
            <w:pPr>
              <w:spacing w:after="0" w:line="240" w:lineRule="auto"/>
              <w:jc w:val="center"/>
              <w:rPr>
                <w:rFonts w:ascii="Times New Roman" w:hAnsi="Times New Roman"/>
                <w:sz w:val="24"/>
                <w:szCs w:val="24"/>
              </w:rPr>
            </w:pPr>
            <w:r w:rsidRPr="00EA13B4" w:rsidDel="00CC60C2">
              <w:rPr>
                <w:rStyle w:val="a9"/>
                <w:rFonts w:ascii="Times New Roman" w:hAnsi="Times New Roman"/>
                <w:sz w:val="24"/>
                <w:szCs w:val="24"/>
              </w:rPr>
              <w:t xml:space="preserve"> </w:t>
            </w:r>
          </w:p>
        </w:tc>
        <w:tc>
          <w:tcPr>
            <w:tcW w:w="3685" w:type="dxa"/>
            <w:tcBorders>
              <w:top w:val="single" w:sz="4" w:space="0" w:color="000000"/>
              <w:left w:val="single" w:sz="4" w:space="0" w:color="000000"/>
              <w:bottom w:val="single" w:sz="4" w:space="0" w:color="000000"/>
              <w:right w:val="single" w:sz="4" w:space="0" w:color="000000"/>
            </w:tcBorders>
            <w:vAlign w:val="center"/>
          </w:tcPr>
          <w:p w14:paraId="7CC5AC4F" w14:textId="61A096B1"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Вид подтверждающего документа</w:t>
            </w:r>
          </w:p>
        </w:tc>
      </w:tr>
      <w:tr w:rsidR="00802588" w:rsidRPr="00F44751" w14:paraId="54E2CAE3" w14:textId="77777777" w:rsidTr="00A362B7">
        <w:trPr>
          <w:trHeight w:val="273"/>
        </w:trPr>
        <w:tc>
          <w:tcPr>
            <w:tcW w:w="1097" w:type="dxa"/>
            <w:tcBorders>
              <w:top w:val="single" w:sz="4" w:space="0" w:color="000000"/>
              <w:left w:val="single" w:sz="4" w:space="0" w:color="000000"/>
              <w:bottom w:val="single" w:sz="4" w:space="0" w:color="000000"/>
              <w:right w:val="single" w:sz="4" w:space="0" w:color="000000"/>
            </w:tcBorders>
          </w:tcPr>
          <w:p w14:paraId="5B54DA41"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1</w:t>
            </w:r>
          </w:p>
        </w:tc>
        <w:tc>
          <w:tcPr>
            <w:tcW w:w="4946" w:type="dxa"/>
            <w:tcBorders>
              <w:top w:val="single" w:sz="4" w:space="0" w:color="000000"/>
              <w:left w:val="single" w:sz="4" w:space="0" w:color="000000"/>
              <w:bottom w:val="single" w:sz="4" w:space="0" w:color="000000"/>
              <w:right w:val="single" w:sz="4" w:space="0" w:color="000000"/>
            </w:tcBorders>
            <w:vAlign w:val="center"/>
          </w:tcPr>
          <w:p w14:paraId="6145D2AB"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2</w:t>
            </w:r>
          </w:p>
        </w:tc>
        <w:tc>
          <w:tcPr>
            <w:tcW w:w="1843" w:type="dxa"/>
            <w:tcBorders>
              <w:top w:val="single" w:sz="4" w:space="0" w:color="000000"/>
              <w:left w:val="single" w:sz="4" w:space="0" w:color="000000"/>
              <w:bottom w:val="single" w:sz="4" w:space="0" w:color="000000"/>
              <w:right w:val="single" w:sz="4" w:space="0" w:color="000000"/>
            </w:tcBorders>
            <w:vAlign w:val="center"/>
          </w:tcPr>
          <w:p w14:paraId="4EAFC8E8"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3</w:t>
            </w:r>
          </w:p>
        </w:tc>
        <w:tc>
          <w:tcPr>
            <w:tcW w:w="3544" w:type="dxa"/>
            <w:tcBorders>
              <w:top w:val="single" w:sz="4" w:space="0" w:color="000000"/>
              <w:left w:val="single" w:sz="4" w:space="0" w:color="000000"/>
              <w:bottom w:val="single" w:sz="4" w:space="0" w:color="000000"/>
              <w:right w:val="single" w:sz="4" w:space="0" w:color="000000"/>
            </w:tcBorders>
            <w:vAlign w:val="center"/>
          </w:tcPr>
          <w:p w14:paraId="48BB3D81"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1622ECCA" w14:textId="04700333"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5</w:t>
            </w:r>
          </w:p>
        </w:tc>
      </w:tr>
      <w:tr w:rsidR="0003776C" w:rsidRPr="00F44751" w14:paraId="46DEBF83" w14:textId="77777777" w:rsidTr="00A362B7">
        <w:trPr>
          <w:trHeight w:val="315"/>
        </w:trPr>
        <w:tc>
          <w:tcPr>
            <w:tcW w:w="1097" w:type="dxa"/>
            <w:tcBorders>
              <w:top w:val="single" w:sz="4" w:space="0" w:color="000000"/>
              <w:left w:val="single" w:sz="4" w:space="0" w:color="000000"/>
              <w:bottom w:val="single" w:sz="4" w:space="0" w:color="000000"/>
              <w:right w:val="single" w:sz="4" w:space="0" w:color="000000"/>
            </w:tcBorders>
          </w:tcPr>
          <w:p w14:paraId="1B8E4793" w14:textId="77777777" w:rsidR="0003776C" w:rsidRPr="00EA13B4" w:rsidRDefault="0003776C" w:rsidP="001074CE">
            <w:pPr>
              <w:spacing w:after="0" w:line="240" w:lineRule="auto"/>
              <w:jc w:val="center"/>
              <w:rPr>
                <w:rFonts w:ascii="Times New Roman" w:hAnsi="Times New Roman"/>
                <w:sz w:val="24"/>
                <w:szCs w:val="24"/>
              </w:rPr>
            </w:pPr>
            <w:r w:rsidRPr="00EA13B4">
              <w:rPr>
                <w:rFonts w:ascii="Times New Roman" w:hAnsi="Times New Roman"/>
                <w:sz w:val="24"/>
                <w:szCs w:val="24"/>
              </w:rPr>
              <w:t>1.</w:t>
            </w:r>
          </w:p>
        </w:tc>
        <w:tc>
          <w:tcPr>
            <w:tcW w:w="14018" w:type="dxa"/>
            <w:gridSpan w:val="4"/>
            <w:tcBorders>
              <w:top w:val="single" w:sz="4" w:space="0" w:color="000000"/>
              <w:left w:val="single" w:sz="4" w:space="0" w:color="000000"/>
              <w:bottom w:val="single" w:sz="4" w:space="0" w:color="000000"/>
              <w:right w:val="single" w:sz="4" w:space="0" w:color="000000"/>
            </w:tcBorders>
            <w:vAlign w:val="center"/>
          </w:tcPr>
          <w:p w14:paraId="3C5C9577" w14:textId="7AD94D3E" w:rsidR="0003776C" w:rsidRPr="00EA13B4" w:rsidRDefault="0003776C" w:rsidP="001074CE">
            <w:pPr>
              <w:spacing w:after="0" w:line="240" w:lineRule="auto"/>
              <w:rPr>
                <w:rFonts w:ascii="Times New Roman" w:hAnsi="Times New Roman"/>
                <w:sz w:val="24"/>
                <w:szCs w:val="24"/>
              </w:rPr>
            </w:pPr>
            <w:r w:rsidRPr="00EA13B4">
              <w:rPr>
                <w:rFonts w:ascii="Times New Roman" w:hAnsi="Times New Roman"/>
                <w:sz w:val="24"/>
                <w:szCs w:val="24"/>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802588" w:rsidRPr="00F44751" w14:paraId="7BCA6E6C"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6A65D0CA" w14:textId="77777777" w:rsidR="00802588" w:rsidRPr="00EA13B4" w:rsidRDefault="00802588" w:rsidP="001074CE">
            <w:pPr>
              <w:spacing w:after="0" w:line="240" w:lineRule="auto"/>
              <w:rPr>
                <w:rFonts w:ascii="Times New Roman" w:hAnsi="Times New Roman"/>
                <w:bCs/>
                <w:color w:val="000000"/>
                <w:sz w:val="24"/>
                <w:szCs w:val="24"/>
              </w:rPr>
            </w:pPr>
            <w:r w:rsidRPr="00EA13B4">
              <w:rPr>
                <w:rFonts w:ascii="Times New Roman" w:hAnsi="Times New Roman"/>
                <w:bCs/>
                <w:color w:val="000000"/>
                <w:sz w:val="24"/>
                <w:szCs w:val="24"/>
              </w:rPr>
              <w:t>1.1</w:t>
            </w:r>
          </w:p>
        </w:tc>
        <w:tc>
          <w:tcPr>
            <w:tcW w:w="4946" w:type="dxa"/>
            <w:tcBorders>
              <w:top w:val="single" w:sz="4" w:space="0" w:color="000000"/>
              <w:left w:val="single" w:sz="4" w:space="0" w:color="000000"/>
              <w:bottom w:val="single" w:sz="4" w:space="0" w:color="000000"/>
              <w:right w:val="single" w:sz="4" w:space="0" w:color="000000"/>
            </w:tcBorders>
          </w:tcPr>
          <w:p w14:paraId="5F07CB2B" w14:textId="077A6250"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90A1F24" w14:textId="77777777" w:rsidR="00802588" w:rsidRPr="00EA13B4" w:rsidRDefault="00802588" w:rsidP="001074CE">
            <w:pPr>
              <w:spacing w:after="0" w:line="240" w:lineRule="auto"/>
              <w:jc w:val="center"/>
              <w:rPr>
                <w:rFonts w:ascii="Times New Roman" w:hAnsi="Times New Roman"/>
                <w:sz w:val="24"/>
                <w:szCs w:val="24"/>
                <w:lang w:val="en-US"/>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vAlign w:val="center"/>
          </w:tcPr>
          <w:p w14:paraId="24597ED9" w14:textId="774A7EF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0F564FA" w14:textId="77777777" w:rsidR="00802588" w:rsidRPr="00EA13B4" w:rsidRDefault="00802588" w:rsidP="001074CE">
            <w:pPr>
              <w:spacing w:after="0" w:line="240" w:lineRule="auto"/>
              <w:jc w:val="center"/>
              <w:rPr>
                <w:rFonts w:ascii="Times New Roman" w:hAnsi="Times New Roman"/>
                <w:sz w:val="24"/>
                <w:szCs w:val="24"/>
              </w:rPr>
            </w:pPr>
          </w:p>
          <w:p w14:paraId="0AE484E1" w14:textId="512FA9D4"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lang w:val="en-US"/>
              </w:rPr>
              <w:t>X</w:t>
            </w:r>
          </w:p>
        </w:tc>
      </w:tr>
      <w:tr w:rsidR="00802588" w:rsidRPr="00F44751" w14:paraId="7511DAE8"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1FFB1867" w14:textId="77777777" w:rsidR="00802588" w:rsidRPr="00EA13B4" w:rsidRDefault="00802588" w:rsidP="001074CE">
            <w:pPr>
              <w:spacing w:after="0" w:line="240" w:lineRule="auto"/>
              <w:rPr>
                <w:rFonts w:ascii="Times New Roman" w:hAnsi="Times New Roman"/>
                <w:sz w:val="24"/>
                <w:szCs w:val="24"/>
              </w:rPr>
            </w:pPr>
          </w:p>
        </w:tc>
        <w:tc>
          <w:tcPr>
            <w:tcW w:w="4946" w:type="dxa"/>
            <w:tcBorders>
              <w:top w:val="single" w:sz="4" w:space="0" w:color="000000"/>
              <w:left w:val="single" w:sz="4" w:space="0" w:color="000000"/>
              <w:bottom w:val="single" w:sz="4" w:space="0" w:color="000000"/>
              <w:right w:val="single" w:sz="4" w:space="0" w:color="000000"/>
            </w:tcBorders>
          </w:tcPr>
          <w:p w14:paraId="7EE3E1EF" w14:textId="6E9F1DF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 2025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75F88B6"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73EAFDEC" w14:textId="77777777" w:rsidR="00802588" w:rsidRPr="00EA13B4" w:rsidRDefault="00802588" w:rsidP="001074CE">
            <w:pPr>
              <w:spacing w:after="0" w:line="240" w:lineRule="auto"/>
              <w:rPr>
                <w:rFonts w:ascii="Times New Roman" w:hAnsi="Times New Roman"/>
                <w:sz w:val="24"/>
                <w:szCs w:val="24"/>
              </w:rPr>
            </w:pPr>
          </w:p>
          <w:p w14:paraId="770C5D65" w14:textId="5BCF4858"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AD18A01" w14:textId="77777777" w:rsidR="00802588" w:rsidRPr="00EA13B4" w:rsidRDefault="00802588" w:rsidP="001074CE">
            <w:pPr>
              <w:spacing w:after="0" w:line="240" w:lineRule="auto"/>
              <w:jc w:val="center"/>
              <w:rPr>
                <w:rFonts w:ascii="Times New Roman" w:hAnsi="Times New Roman"/>
                <w:sz w:val="24"/>
                <w:szCs w:val="24"/>
              </w:rPr>
            </w:pPr>
          </w:p>
          <w:p w14:paraId="2D4617F5" w14:textId="33A83768"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lang w:val="en-US"/>
              </w:rPr>
              <w:t>X</w:t>
            </w:r>
          </w:p>
        </w:tc>
      </w:tr>
      <w:tr w:rsidR="00CF3B54" w:rsidRPr="00F44751" w14:paraId="3C59858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4907EC5E" w14:textId="77777777"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1.1.К.1.</w:t>
            </w:r>
          </w:p>
        </w:tc>
        <w:tc>
          <w:tcPr>
            <w:tcW w:w="4946" w:type="dxa"/>
            <w:tcBorders>
              <w:top w:val="single" w:sz="4" w:space="0" w:color="000000"/>
              <w:left w:val="single" w:sz="4" w:space="0" w:color="000000"/>
              <w:bottom w:val="single" w:sz="4" w:space="0" w:color="000000"/>
              <w:right w:val="single" w:sz="4" w:space="0" w:color="000000"/>
            </w:tcBorders>
          </w:tcPr>
          <w:p w14:paraId="5003B62D" w14:textId="77777777"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970C8FF" w14:textId="283DA9FA"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3544" w:type="dxa"/>
            <w:tcBorders>
              <w:top w:val="single" w:sz="4" w:space="0" w:color="000000"/>
              <w:left w:val="single" w:sz="4" w:space="0" w:color="000000"/>
              <w:bottom w:val="single" w:sz="4" w:space="0" w:color="000000"/>
              <w:right w:val="single" w:sz="4" w:space="0" w:color="000000"/>
            </w:tcBorders>
          </w:tcPr>
          <w:p w14:paraId="36DBA0A6" w14:textId="77C8D779"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918ED6F" w14:textId="7C7FAF22"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7CD18332"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516378F5" w14:textId="77777777"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1.1.К.2.</w:t>
            </w:r>
          </w:p>
        </w:tc>
        <w:tc>
          <w:tcPr>
            <w:tcW w:w="4946" w:type="dxa"/>
            <w:tcBorders>
              <w:top w:val="single" w:sz="4" w:space="0" w:color="000000"/>
              <w:left w:val="single" w:sz="4" w:space="0" w:color="000000"/>
              <w:bottom w:val="single" w:sz="4" w:space="0" w:color="000000"/>
              <w:right w:val="single" w:sz="4" w:space="0" w:color="000000"/>
            </w:tcBorders>
          </w:tcPr>
          <w:p w14:paraId="702439B3" w14:textId="77777777"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38C67B0B" w14:textId="33F20CC4"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3544" w:type="dxa"/>
            <w:tcBorders>
              <w:top w:val="single" w:sz="4" w:space="0" w:color="000000"/>
              <w:left w:val="single" w:sz="4" w:space="0" w:color="000000"/>
              <w:bottom w:val="single" w:sz="4" w:space="0" w:color="000000"/>
              <w:right w:val="single" w:sz="4" w:space="0" w:color="000000"/>
            </w:tcBorders>
          </w:tcPr>
          <w:p w14:paraId="316B27F1" w14:textId="4D002BED"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2EC42F5" w14:textId="1ED49B9F"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0C3D4397"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45BFBDF2" w14:textId="7BDCB786"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1.1.К.3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7E6BA03" w14:textId="18980EA3"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97B01C6" w14:textId="5D62D39D"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3544" w:type="dxa"/>
            <w:tcBorders>
              <w:top w:val="single" w:sz="4" w:space="0" w:color="000000"/>
              <w:left w:val="single" w:sz="4" w:space="0" w:color="000000"/>
              <w:bottom w:val="single" w:sz="4" w:space="0" w:color="000000"/>
              <w:right w:val="single" w:sz="4" w:space="0" w:color="000000"/>
            </w:tcBorders>
          </w:tcPr>
          <w:p w14:paraId="1EFFC600" w14:textId="527FDFB9"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7853489" w14:textId="157C5199"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44750A1C"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22CACA6E" w14:textId="1FA0F961"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1.1.К.4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8C4AEBC" w14:textId="7E42544A"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C7034CC" w14:textId="5D531BB1"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3544" w:type="dxa"/>
            <w:tcBorders>
              <w:top w:val="single" w:sz="4" w:space="0" w:color="000000"/>
              <w:left w:val="single" w:sz="4" w:space="0" w:color="000000"/>
              <w:bottom w:val="single" w:sz="4" w:space="0" w:color="000000"/>
              <w:right w:val="single" w:sz="4" w:space="0" w:color="000000"/>
            </w:tcBorders>
          </w:tcPr>
          <w:p w14:paraId="47A6290F" w14:textId="0DB85B42"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4FC0C6A" w14:textId="1BABF1C1"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38C05609"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4032B635" w14:textId="38CFBE79"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1.1.К.5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484EF02" w14:textId="49F9A7D8"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 xml:space="preserve">"Подготовлена заявка о предоставлении меры </w:t>
            </w:r>
            <w:r w:rsidRPr="00EA13B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AD2252D" w14:textId="2E663ECC"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30.10.2025</w:t>
            </w:r>
          </w:p>
        </w:tc>
        <w:tc>
          <w:tcPr>
            <w:tcW w:w="3544" w:type="dxa"/>
            <w:tcBorders>
              <w:top w:val="single" w:sz="4" w:space="0" w:color="000000"/>
              <w:left w:val="single" w:sz="4" w:space="0" w:color="000000"/>
              <w:bottom w:val="single" w:sz="4" w:space="0" w:color="000000"/>
              <w:right w:val="single" w:sz="4" w:space="0" w:color="000000"/>
            </w:tcBorders>
          </w:tcPr>
          <w:p w14:paraId="5AE8F627" w14:textId="14A56B0E"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 xml:space="preserve">Пашкова Г.С. – главный специалист отдела по опеке и </w:t>
            </w:r>
            <w:r w:rsidRPr="003E3FA6">
              <w:rPr>
                <w:rFonts w:ascii="Times New Roman" w:hAnsi="Times New Roman"/>
                <w:sz w:val="24"/>
                <w:szCs w:val="24"/>
              </w:rPr>
              <w:lastRenderedPageBreak/>
              <w:t>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3882356" w14:textId="17788DDE"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lastRenderedPageBreak/>
              <w:t>письмо</w:t>
            </w:r>
            <w:r w:rsidRPr="000F4AA4">
              <w:rPr>
                <w:rFonts w:ascii="Times New Roman" w:hAnsi="Times New Roman"/>
                <w:sz w:val="24"/>
                <w:szCs w:val="24"/>
              </w:rPr>
              <w:t xml:space="preserve"> о выделении денежных средств</w:t>
            </w:r>
          </w:p>
        </w:tc>
      </w:tr>
      <w:tr w:rsidR="00CF3B54" w:rsidRPr="00F44751" w14:paraId="523413B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7CB433D6" w14:textId="7E8B1469"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lastRenderedPageBreak/>
              <w:t>1.1.К.6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8359606" w14:textId="2E02CC6F"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AC932A2" w14:textId="06E733D3"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3544" w:type="dxa"/>
            <w:tcBorders>
              <w:top w:val="single" w:sz="4" w:space="0" w:color="000000"/>
              <w:left w:val="single" w:sz="4" w:space="0" w:color="000000"/>
              <w:bottom w:val="single" w:sz="4" w:space="0" w:color="000000"/>
              <w:right w:val="single" w:sz="4" w:space="0" w:color="000000"/>
            </w:tcBorders>
          </w:tcPr>
          <w:p w14:paraId="03A82B26" w14:textId="4D28FF4B"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95EBAE1" w14:textId="3965A310"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39754B63"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043690DA" w14:textId="342A8695"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1.1.К.7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C5FB75D" w14:textId="3910BFAA"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F0A3F28" w14:textId="0B2D789A"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3544" w:type="dxa"/>
            <w:tcBorders>
              <w:top w:val="single" w:sz="4" w:space="0" w:color="000000"/>
              <w:left w:val="single" w:sz="4" w:space="0" w:color="000000"/>
              <w:bottom w:val="single" w:sz="4" w:space="0" w:color="000000"/>
              <w:right w:val="single" w:sz="4" w:space="0" w:color="000000"/>
            </w:tcBorders>
          </w:tcPr>
          <w:p w14:paraId="0725A93E" w14:textId="222EDE56"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61AB3ED" w14:textId="29DFC227"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6B0D92FD"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397E4FF7" w14:textId="223037B0"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1.1.К.8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DCE88B4" w14:textId="0B254E7C"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375F304A" w14:textId="08282A23"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3544" w:type="dxa"/>
            <w:tcBorders>
              <w:top w:val="single" w:sz="4" w:space="0" w:color="000000"/>
              <w:left w:val="single" w:sz="4" w:space="0" w:color="000000"/>
              <w:bottom w:val="single" w:sz="4" w:space="0" w:color="000000"/>
              <w:right w:val="single" w:sz="4" w:space="0" w:color="000000"/>
            </w:tcBorders>
          </w:tcPr>
          <w:p w14:paraId="59CC6AFC" w14:textId="55D40933" w:rsidR="00CF3B54" w:rsidRPr="00EA13B4" w:rsidRDefault="00CF3B54"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56ABE27" w14:textId="007A3D2F"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1322FD45"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57927572" w14:textId="3140A604"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w:t>
            </w:r>
          </w:p>
        </w:tc>
        <w:tc>
          <w:tcPr>
            <w:tcW w:w="4946" w:type="dxa"/>
            <w:tcBorders>
              <w:top w:val="single" w:sz="4" w:space="0" w:color="000000"/>
              <w:left w:val="single" w:sz="4" w:space="0" w:color="000000"/>
              <w:bottom w:val="single" w:sz="4" w:space="0" w:color="000000"/>
              <w:right w:val="single" w:sz="4" w:space="0" w:color="000000"/>
            </w:tcBorders>
          </w:tcPr>
          <w:p w14:paraId="28B06DC8" w14:textId="028A587F"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w:t>
            </w:r>
            <w:r>
              <w:rPr>
                <w:rFonts w:ascii="Times New Roman" w:hAnsi="Times New Roman"/>
                <w:color w:val="000000"/>
                <w:sz w:val="24"/>
                <w:szCs w:val="24"/>
              </w:rPr>
              <w:t>я без попечения родителей в 2026</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370638E" w14:textId="4CD2D165" w:rsidR="00CF3B54" w:rsidRPr="00EA13B4" w:rsidRDefault="00CF3B54"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4EB7E209" w14:textId="77777777" w:rsidR="00CF3B54" w:rsidRPr="00EA13B4" w:rsidRDefault="00CF3B54" w:rsidP="00B65991">
            <w:pPr>
              <w:spacing w:after="0" w:line="240" w:lineRule="auto"/>
              <w:rPr>
                <w:rFonts w:ascii="Times New Roman" w:hAnsi="Times New Roman"/>
                <w:sz w:val="24"/>
                <w:szCs w:val="24"/>
              </w:rPr>
            </w:pPr>
          </w:p>
          <w:p w14:paraId="59A80684" w14:textId="7F676502"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C9AF397" w14:textId="77777777" w:rsidR="00CF3B54" w:rsidRPr="00EA13B4" w:rsidRDefault="00CF3B54" w:rsidP="00B65991">
            <w:pPr>
              <w:spacing w:after="0" w:line="240" w:lineRule="auto"/>
              <w:jc w:val="center"/>
              <w:rPr>
                <w:rFonts w:ascii="Times New Roman" w:hAnsi="Times New Roman"/>
                <w:sz w:val="24"/>
                <w:szCs w:val="24"/>
              </w:rPr>
            </w:pPr>
          </w:p>
          <w:p w14:paraId="3B6E5797" w14:textId="1F7FB70F"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lang w:val="en-US"/>
              </w:rPr>
              <w:t>X</w:t>
            </w:r>
          </w:p>
        </w:tc>
      </w:tr>
      <w:tr w:rsidR="00CF3B54" w:rsidRPr="00F44751" w14:paraId="76AEE32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131E8CB2" w14:textId="16270F25"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6084EBA" w14:textId="4AD7A237"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7C0E2AD" w14:textId="4E60BBB5"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3544" w:type="dxa"/>
            <w:tcBorders>
              <w:top w:val="single" w:sz="4" w:space="0" w:color="000000"/>
              <w:left w:val="single" w:sz="4" w:space="0" w:color="000000"/>
              <w:bottom w:val="single" w:sz="4" w:space="0" w:color="000000"/>
              <w:right w:val="single" w:sz="4" w:space="0" w:color="000000"/>
            </w:tcBorders>
          </w:tcPr>
          <w:p w14:paraId="1DC4EE07" w14:textId="2B6E3431"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F908799" w14:textId="12F8BB08"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2CE0BB1A"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70FCF601" w14:textId="149C7532" w:rsidR="00CF3B54" w:rsidRDefault="00CF3B54" w:rsidP="00802588">
            <w:pPr>
              <w:spacing w:after="0" w:line="240" w:lineRule="auto"/>
              <w:rPr>
                <w:rFonts w:ascii="Times New Roman" w:hAnsi="Times New Roman"/>
                <w:sz w:val="24"/>
                <w:szCs w:val="24"/>
              </w:rPr>
            </w:pPr>
            <w:r w:rsidRPr="00EA13B4">
              <w:rPr>
                <w:rFonts w:ascii="Times New Roman" w:hAnsi="Times New Roman"/>
                <w:sz w:val="24"/>
                <w:szCs w:val="24"/>
              </w:rPr>
              <w:t>1.1.К.</w:t>
            </w:r>
            <w:r>
              <w:rPr>
                <w:rFonts w:ascii="Times New Roman" w:hAnsi="Times New Roman"/>
                <w:sz w:val="24"/>
                <w:szCs w:val="24"/>
              </w:rPr>
              <w:t>10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3767C8D" w14:textId="69A31A61"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6394FC92" w14:textId="0ED07DCF"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3544" w:type="dxa"/>
            <w:tcBorders>
              <w:top w:val="single" w:sz="4" w:space="0" w:color="000000"/>
              <w:left w:val="single" w:sz="4" w:space="0" w:color="000000"/>
              <w:bottom w:val="single" w:sz="4" w:space="0" w:color="000000"/>
              <w:right w:val="single" w:sz="4" w:space="0" w:color="000000"/>
            </w:tcBorders>
          </w:tcPr>
          <w:p w14:paraId="65AA5497" w14:textId="2FA3E92B"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7A0F0286" w14:textId="70EBEC16"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24E67C20"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78C77A4B" w14:textId="632CCC47"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1.1.К.11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7AB906D" w14:textId="47634183"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BD05EC5" w14:textId="443F093E"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3544" w:type="dxa"/>
            <w:tcBorders>
              <w:top w:val="single" w:sz="4" w:space="0" w:color="000000"/>
              <w:left w:val="single" w:sz="4" w:space="0" w:color="000000"/>
              <w:bottom w:val="single" w:sz="4" w:space="0" w:color="000000"/>
              <w:right w:val="single" w:sz="4" w:space="0" w:color="000000"/>
            </w:tcBorders>
          </w:tcPr>
          <w:p w14:paraId="73D075BE" w14:textId="0FEE310F"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026A075" w14:textId="53471533"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2006E9B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775333F3" w14:textId="4E66470B"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1.1.К.12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DFCDC6D" w14:textId="1D13CEBF"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8A111D8" w14:textId="052983F8"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3544" w:type="dxa"/>
            <w:tcBorders>
              <w:top w:val="single" w:sz="4" w:space="0" w:color="000000"/>
              <w:left w:val="single" w:sz="4" w:space="0" w:color="000000"/>
              <w:bottom w:val="single" w:sz="4" w:space="0" w:color="000000"/>
              <w:right w:val="single" w:sz="4" w:space="0" w:color="000000"/>
            </w:tcBorders>
          </w:tcPr>
          <w:p w14:paraId="563679E9" w14:textId="1522DD19"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5EFEA93" w14:textId="0732E113"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5D34327D"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5E935240" w14:textId="658AE7B0"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1.1.К.13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4C737DE" w14:textId="40DA19A3"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9B71896" w14:textId="53488F0A"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3544" w:type="dxa"/>
            <w:tcBorders>
              <w:top w:val="single" w:sz="4" w:space="0" w:color="000000"/>
              <w:left w:val="single" w:sz="4" w:space="0" w:color="000000"/>
              <w:bottom w:val="single" w:sz="4" w:space="0" w:color="000000"/>
              <w:right w:val="single" w:sz="4" w:space="0" w:color="000000"/>
            </w:tcBorders>
          </w:tcPr>
          <w:p w14:paraId="003723A3" w14:textId="19902EA0"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79236059" w14:textId="39D18BC1"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786F12A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781118F5" w14:textId="570DD111"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1.1.К.14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2F76757" w14:textId="190C9D49"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84443A8" w14:textId="77B6195B"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3544" w:type="dxa"/>
            <w:tcBorders>
              <w:top w:val="single" w:sz="4" w:space="0" w:color="000000"/>
              <w:left w:val="single" w:sz="4" w:space="0" w:color="000000"/>
              <w:bottom w:val="single" w:sz="4" w:space="0" w:color="000000"/>
              <w:right w:val="single" w:sz="4" w:space="0" w:color="000000"/>
            </w:tcBorders>
          </w:tcPr>
          <w:p w14:paraId="5DE44FB5" w14:textId="3F435D23"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 xml:space="preserve">Пашкова Г.С. – главный специалист отдела по опеке и </w:t>
            </w:r>
            <w:r w:rsidRPr="00035C50">
              <w:rPr>
                <w:rFonts w:ascii="Times New Roman" w:hAnsi="Times New Roman"/>
                <w:sz w:val="24"/>
                <w:szCs w:val="24"/>
              </w:rPr>
              <w:lastRenderedPageBreak/>
              <w:t>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1D4B6A1" w14:textId="05F1FB2F"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CF3B54" w:rsidRPr="00F44751" w14:paraId="6EBF3123"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7808C890" w14:textId="2455C88F" w:rsidR="00CF3B54" w:rsidRDefault="00CF3B54" w:rsidP="001074CE">
            <w:pPr>
              <w:spacing w:after="0" w:line="240" w:lineRule="auto"/>
              <w:rPr>
                <w:rFonts w:ascii="Times New Roman" w:hAnsi="Times New Roman"/>
                <w:sz w:val="24"/>
                <w:szCs w:val="24"/>
              </w:rPr>
            </w:pPr>
            <w:r>
              <w:rPr>
                <w:rFonts w:ascii="Times New Roman" w:hAnsi="Times New Roman"/>
                <w:sz w:val="24"/>
                <w:szCs w:val="24"/>
              </w:rPr>
              <w:lastRenderedPageBreak/>
              <w:t>1.1.К.15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4033C12" w14:textId="11CBAFD2"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B24267B" w14:textId="77BA95C7"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3544" w:type="dxa"/>
            <w:tcBorders>
              <w:top w:val="single" w:sz="4" w:space="0" w:color="000000"/>
              <w:left w:val="single" w:sz="4" w:space="0" w:color="000000"/>
              <w:bottom w:val="single" w:sz="4" w:space="0" w:color="000000"/>
              <w:right w:val="single" w:sz="4" w:space="0" w:color="000000"/>
            </w:tcBorders>
          </w:tcPr>
          <w:p w14:paraId="04E4E90C" w14:textId="67793CCB"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2591674" w14:textId="33491D8B"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78BE4012"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3644A906" w14:textId="5414FF11"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1.1.К.16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315276C" w14:textId="75DEF288"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5D95FE59" w14:textId="16FF256E"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3544" w:type="dxa"/>
            <w:tcBorders>
              <w:top w:val="single" w:sz="4" w:space="0" w:color="000000"/>
              <w:left w:val="single" w:sz="4" w:space="0" w:color="000000"/>
              <w:bottom w:val="single" w:sz="4" w:space="0" w:color="000000"/>
              <w:right w:val="single" w:sz="4" w:space="0" w:color="000000"/>
            </w:tcBorders>
          </w:tcPr>
          <w:p w14:paraId="5E4B8B4D" w14:textId="6F5536F2" w:rsidR="00CF3B54" w:rsidRPr="00EA13B4" w:rsidRDefault="00CF3B54" w:rsidP="001074CE">
            <w:pPr>
              <w:spacing w:after="0" w:line="240" w:lineRule="auto"/>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929EEE3" w14:textId="537EA187"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03114417"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670179D6" w14:textId="47547382"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w:t>
            </w:r>
          </w:p>
        </w:tc>
        <w:tc>
          <w:tcPr>
            <w:tcW w:w="4946" w:type="dxa"/>
            <w:tcBorders>
              <w:top w:val="single" w:sz="4" w:space="0" w:color="000000"/>
              <w:left w:val="single" w:sz="4" w:space="0" w:color="000000"/>
              <w:bottom w:val="single" w:sz="4" w:space="0" w:color="000000"/>
              <w:right w:val="single" w:sz="4" w:space="0" w:color="000000"/>
            </w:tcBorders>
          </w:tcPr>
          <w:p w14:paraId="3EABFE1A" w14:textId="617453FC"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w:t>
            </w:r>
            <w:r>
              <w:rPr>
                <w:rFonts w:ascii="Times New Roman" w:hAnsi="Times New Roman"/>
                <w:color w:val="000000"/>
                <w:sz w:val="24"/>
                <w:szCs w:val="24"/>
              </w:rPr>
              <w:t>я без попечения родителей в 2027</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74012D8" w14:textId="0ADBAE72" w:rsidR="00CF3B54" w:rsidRPr="00EA13B4" w:rsidRDefault="00CF3B54"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28C005B6" w14:textId="77777777" w:rsidR="00CF3B54" w:rsidRPr="00EA13B4" w:rsidRDefault="00CF3B54" w:rsidP="00B65991">
            <w:pPr>
              <w:spacing w:after="0" w:line="240" w:lineRule="auto"/>
              <w:rPr>
                <w:rFonts w:ascii="Times New Roman" w:hAnsi="Times New Roman"/>
                <w:sz w:val="24"/>
                <w:szCs w:val="24"/>
              </w:rPr>
            </w:pPr>
          </w:p>
          <w:p w14:paraId="201FDBC9" w14:textId="69A7D6BB"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6E5A5F0" w14:textId="77777777" w:rsidR="00CF3B54" w:rsidRPr="00EA13B4" w:rsidRDefault="00CF3B54" w:rsidP="00B65991">
            <w:pPr>
              <w:spacing w:after="0" w:line="240" w:lineRule="auto"/>
              <w:jc w:val="center"/>
              <w:rPr>
                <w:rFonts w:ascii="Times New Roman" w:hAnsi="Times New Roman"/>
                <w:sz w:val="24"/>
                <w:szCs w:val="24"/>
              </w:rPr>
            </w:pPr>
          </w:p>
          <w:p w14:paraId="7AAE12B9" w14:textId="131BD882" w:rsidR="00CF3B54" w:rsidRPr="00EA13B4" w:rsidRDefault="00CF3B54" w:rsidP="001074CE">
            <w:pPr>
              <w:spacing w:after="0" w:line="240" w:lineRule="auto"/>
              <w:rPr>
                <w:rFonts w:ascii="Times New Roman" w:hAnsi="Times New Roman"/>
                <w:sz w:val="24"/>
                <w:szCs w:val="24"/>
              </w:rPr>
            </w:pPr>
            <w:r w:rsidRPr="00EA13B4">
              <w:rPr>
                <w:rFonts w:ascii="Times New Roman" w:hAnsi="Times New Roman"/>
                <w:sz w:val="24"/>
                <w:szCs w:val="24"/>
                <w:lang w:val="en-US"/>
              </w:rPr>
              <w:t>X</w:t>
            </w:r>
          </w:p>
        </w:tc>
      </w:tr>
      <w:tr w:rsidR="00CF3B54" w:rsidRPr="00F44751" w14:paraId="219F7737"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294DE515" w14:textId="439C38D0"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1.1.К.17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C5A2EE5" w14:textId="1779D574"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AC5DFFC" w14:textId="121A2C0B"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3544" w:type="dxa"/>
            <w:tcBorders>
              <w:top w:val="single" w:sz="4" w:space="0" w:color="000000"/>
              <w:left w:val="single" w:sz="4" w:space="0" w:color="000000"/>
              <w:bottom w:val="single" w:sz="4" w:space="0" w:color="000000"/>
              <w:right w:val="single" w:sz="4" w:space="0" w:color="000000"/>
            </w:tcBorders>
          </w:tcPr>
          <w:p w14:paraId="342E8364" w14:textId="1B41A025"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F447DEC" w14:textId="6E688B0E"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629F521A"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0142661F" w14:textId="36342473" w:rsidR="00CF3B54" w:rsidRDefault="00CF3B54" w:rsidP="001074CE">
            <w:pPr>
              <w:spacing w:after="0" w:line="240" w:lineRule="auto"/>
              <w:rPr>
                <w:rFonts w:ascii="Times New Roman" w:hAnsi="Times New Roman"/>
                <w:sz w:val="24"/>
                <w:szCs w:val="24"/>
              </w:rPr>
            </w:pPr>
            <w:r w:rsidRPr="00EA13B4">
              <w:rPr>
                <w:rFonts w:ascii="Times New Roman" w:hAnsi="Times New Roman"/>
                <w:sz w:val="24"/>
                <w:szCs w:val="24"/>
              </w:rPr>
              <w:t>1.1.К.</w:t>
            </w:r>
            <w:r>
              <w:rPr>
                <w:rFonts w:ascii="Times New Roman" w:hAnsi="Times New Roman"/>
                <w:sz w:val="24"/>
                <w:szCs w:val="24"/>
              </w:rPr>
              <w:t>18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B54579A" w14:textId="3C1E6EC6"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DB18C76" w14:textId="3BAB99CA"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3544" w:type="dxa"/>
            <w:tcBorders>
              <w:top w:val="single" w:sz="4" w:space="0" w:color="000000"/>
              <w:left w:val="single" w:sz="4" w:space="0" w:color="000000"/>
              <w:bottom w:val="single" w:sz="4" w:space="0" w:color="000000"/>
              <w:right w:val="single" w:sz="4" w:space="0" w:color="000000"/>
            </w:tcBorders>
          </w:tcPr>
          <w:p w14:paraId="3F663DE5" w14:textId="647C578F"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F23FCA0" w14:textId="0DB6E6AA"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0B263A85"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10723383" w14:textId="22AAD463"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1.1.К.19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82EF1E0" w14:textId="03C32548"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C01C438" w14:textId="3CBBB2FE"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3544" w:type="dxa"/>
            <w:tcBorders>
              <w:top w:val="single" w:sz="4" w:space="0" w:color="000000"/>
              <w:left w:val="single" w:sz="4" w:space="0" w:color="000000"/>
              <w:bottom w:val="single" w:sz="4" w:space="0" w:color="000000"/>
              <w:right w:val="single" w:sz="4" w:space="0" w:color="000000"/>
            </w:tcBorders>
          </w:tcPr>
          <w:p w14:paraId="3AD14168" w14:textId="2D37152E"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4959FF4" w14:textId="19F85B03"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097ADB88"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20D29E09" w14:textId="15966BD2"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1.1.К.20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B058FD1" w14:textId="0F771D87"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F6B28E2" w14:textId="67C84D77"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3544" w:type="dxa"/>
            <w:tcBorders>
              <w:top w:val="single" w:sz="4" w:space="0" w:color="000000"/>
              <w:left w:val="single" w:sz="4" w:space="0" w:color="000000"/>
              <w:bottom w:val="single" w:sz="4" w:space="0" w:color="000000"/>
              <w:right w:val="single" w:sz="4" w:space="0" w:color="000000"/>
            </w:tcBorders>
          </w:tcPr>
          <w:p w14:paraId="3D0C256B" w14:textId="30F5876D"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C1840CD" w14:textId="577F9BD8"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1FBD8845"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3EB6FB70" w14:textId="60CFEEEC" w:rsidR="00CF3B54" w:rsidRDefault="00CF3B54" w:rsidP="00802588">
            <w:pPr>
              <w:spacing w:after="0" w:line="240" w:lineRule="auto"/>
              <w:rPr>
                <w:rFonts w:ascii="Times New Roman" w:hAnsi="Times New Roman"/>
                <w:sz w:val="24"/>
                <w:szCs w:val="24"/>
              </w:rPr>
            </w:pPr>
            <w:r>
              <w:rPr>
                <w:rFonts w:ascii="Times New Roman" w:hAnsi="Times New Roman"/>
                <w:sz w:val="24"/>
                <w:szCs w:val="24"/>
              </w:rPr>
              <w:t>1.1.К.21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CD8D86C" w14:textId="13F4DCFD"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5F36DD0" w14:textId="558A801D"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3544" w:type="dxa"/>
            <w:tcBorders>
              <w:top w:val="single" w:sz="4" w:space="0" w:color="000000"/>
              <w:left w:val="single" w:sz="4" w:space="0" w:color="000000"/>
              <w:bottom w:val="single" w:sz="4" w:space="0" w:color="000000"/>
              <w:right w:val="single" w:sz="4" w:space="0" w:color="000000"/>
            </w:tcBorders>
          </w:tcPr>
          <w:p w14:paraId="16C8C8D0" w14:textId="38E443B2"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7D4F4BB" w14:textId="6A076765"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2AB87FE8"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56C35D6A" w14:textId="7C6B0052"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1.1.К.22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FE380DA" w14:textId="15DB283E"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5D300C3" w14:textId="391684AE"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3544" w:type="dxa"/>
            <w:tcBorders>
              <w:top w:val="single" w:sz="4" w:space="0" w:color="000000"/>
              <w:left w:val="single" w:sz="4" w:space="0" w:color="000000"/>
              <w:bottom w:val="single" w:sz="4" w:space="0" w:color="000000"/>
              <w:right w:val="single" w:sz="4" w:space="0" w:color="000000"/>
            </w:tcBorders>
          </w:tcPr>
          <w:p w14:paraId="3AD12350" w14:textId="02DBDD61"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5AB6117" w14:textId="2A522620"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CF3B54" w:rsidRPr="00F44751" w14:paraId="571DB8E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5D6BED02" w14:textId="3947BB1B" w:rsidR="00CF3B54" w:rsidRDefault="00CF3B54" w:rsidP="001074CE">
            <w:pPr>
              <w:spacing w:after="0" w:line="240" w:lineRule="auto"/>
              <w:rPr>
                <w:rFonts w:ascii="Times New Roman" w:hAnsi="Times New Roman"/>
                <w:sz w:val="24"/>
                <w:szCs w:val="24"/>
              </w:rPr>
            </w:pPr>
            <w:r>
              <w:rPr>
                <w:rFonts w:ascii="Times New Roman" w:hAnsi="Times New Roman"/>
                <w:sz w:val="24"/>
                <w:szCs w:val="24"/>
              </w:rPr>
              <w:t>1.1.К.23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0703F1F" w14:textId="0546E96F"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EA13B4">
              <w:rPr>
                <w:rFonts w:ascii="Times New Roman" w:eastAsia="Times New Roman" w:hAnsi="Times New Roman"/>
                <w:sz w:val="24"/>
                <w:szCs w:val="24"/>
              </w:rPr>
              <w:lastRenderedPageBreak/>
              <w:t>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D323020" w14:textId="2C8D6022"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30.12.2027</w:t>
            </w:r>
          </w:p>
        </w:tc>
        <w:tc>
          <w:tcPr>
            <w:tcW w:w="3544" w:type="dxa"/>
            <w:tcBorders>
              <w:top w:val="single" w:sz="4" w:space="0" w:color="000000"/>
              <w:left w:val="single" w:sz="4" w:space="0" w:color="000000"/>
              <w:bottom w:val="single" w:sz="4" w:space="0" w:color="000000"/>
              <w:right w:val="single" w:sz="4" w:space="0" w:color="000000"/>
            </w:tcBorders>
          </w:tcPr>
          <w:p w14:paraId="496D0761" w14:textId="6FC4D16C"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0667EDC" w14:textId="14F55885"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F3B54" w:rsidRPr="00F44751" w14:paraId="14DBF70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6336007C" w14:textId="517E56BF" w:rsidR="00CF3B54" w:rsidRDefault="00CF3B54" w:rsidP="001074CE">
            <w:pPr>
              <w:spacing w:after="0" w:line="240" w:lineRule="auto"/>
              <w:rPr>
                <w:rFonts w:ascii="Times New Roman" w:hAnsi="Times New Roman"/>
                <w:sz w:val="24"/>
                <w:szCs w:val="24"/>
              </w:rPr>
            </w:pPr>
            <w:r>
              <w:rPr>
                <w:rFonts w:ascii="Times New Roman" w:hAnsi="Times New Roman"/>
                <w:sz w:val="24"/>
                <w:szCs w:val="24"/>
              </w:rPr>
              <w:lastRenderedPageBreak/>
              <w:t>1.1.К.24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9BD6E37" w14:textId="2254BC7A" w:rsidR="00CF3B54" w:rsidRPr="00EA13B4" w:rsidRDefault="00CF3B54"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6339ED4C" w14:textId="2351A09D" w:rsidR="00CF3B54" w:rsidRPr="00EA13B4" w:rsidRDefault="00CF3B54" w:rsidP="001074CE">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3544" w:type="dxa"/>
            <w:tcBorders>
              <w:top w:val="single" w:sz="4" w:space="0" w:color="000000"/>
              <w:left w:val="single" w:sz="4" w:space="0" w:color="000000"/>
              <w:bottom w:val="single" w:sz="4" w:space="0" w:color="000000"/>
              <w:right w:val="single" w:sz="4" w:space="0" w:color="000000"/>
            </w:tcBorders>
          </w:tcPr>
          <w:p w14:paraId="40517B17" w14:textId="48D742D0" w:rsidR="00CF3B54" w:rsidRPr="00EA13B4" w:rsidRDefault="00CF3B54" w:rsidP="001074CE">
            <w:pPr>
              <w:spacing w:after="0" w:line="240" w:lineRule="auto"/>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5D198B3" w14:textId="37EDD050" w:rsidR="00CF3B54" w:rsidRPr="00EA13B4" w:rsidRDefault="00CF3B54" w:rsidP="001074CE">
            <w:pPr>
              <w:spacing w:after="0" w:line="240" w:lineRule="auto"/>
              <w:rPr>
                <w:rFonts w:ascii="Times New Roman" w:hAnsi="Times New Roman"/>
                <w:sz w:val="24"/>
                <w:szCs w:val="24"/>
              </w:rPr>
            </w:pPr>
            <w:r>
              <w:rPr>
                <w:rFonts w:ascii="Times New Roman" w:hAnsi="Times New Roman"/>
                <w:sz w:val="24"/>
                <w:szCs w:val="24"/>
              </w:rPr>
              <w:t xml:space="preserve">Информационный отчет </w:t>
            </w:r>
          </w:p>
        </w:tc>
      </w:tr>
      <w:tr w:rsidR="00802588" w:rsidRPr="00F44751" w14:paraId="7293E7A6"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0CA31F56" w14:textId="7777777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1.2</w:t>
            </w:r>
          </w:p>
        </w:tc>
        <w:tc>
          <w:tcPr>
            <w:tcW w:w="4946" w:type="dxa"/>
            <w:tcBorders>
              <w:top w:val="single" w:sz="4" w:space="0" w:color="000000"/>
              <w:left w:val="single" w:sz="4" w:space="0" w:color="000000"/>
              <w:bottom w:val="single" w:sz="4" w:space="0" w:color="000000"/>
              <w:right w:val="single" w:sz="4" w:space="0" w:color="000000"/>
            </w:tcBorders>
          </w:tcPr>
          <w:p w14:paraId="68F5D79E" w14:textId="5A2F70B3"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гражданам, являющимся усыновителями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A5DBD23" w14:textId="77777777" w:rsidR="00802588" w:rsidRPr="00EA13B4" w:rsidRDefault="00802588" w:rsidP="001074CE">
            <w:pPr>
              <w:spacing w:after="0" w:line="240" w:lineRule="auto"/>
              <w:jc w:val="center"/>
              <w:rPr>
                <w:rFonts w:ascii="Times New Roman" w:hAnsi="Times New Roman"/>
                <w:sz w:val="24"/>
                <w:szCs w:val="24"/>
                <w:lang w:val="en-US"/>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60252E3D" w14:textId="77777777" w:rsidR="00802588" w:rsidRPr="00EA13B4" w:rsidRDefault="00802588" w:rsidP="001074CE">
            <w:pPr>
              <w:spacing w:after="0" w:line="240" w:lineRule="auto"/>
              <w:rPr>
                <w:rFonts w:ascii="Times New Roman" w:hAnsi="Times New Roman"/>
                <w:sz w:val="24"/>
                <w:szCs w:val="24"/>
              </w:rPr>
            </w:pPr>
          </w:p>
          <w:p w14:paraId="2B617685" w14:textId="070A726B"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B55DCF8" w14:textId="77777777" w:rsidR="00802588" w:rsidRPr="00EA13B4" w:rsidRDefault="00802588" w:rsidP="001074CE">
            <w:pPr>
              <w:spacing w:after="0" w:line="240" w:lineRule="auto"/>
              <w:jc w:val="center"/>
              <w:rPr>
                <w:rFonts w:ascii="Times New Roman" w:hAnsi="Times New Roman"/>
                <w:sz w:val="24"/>
                <w:szCs w:val="24"/>
              </w:rPr>
            </w:pPr>
          </w:p>
          <w:p w14:paraId="730DC6E3" w14:textId="580B036A"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lang w:val="en-US"/>
              </w:rPr>
              <w:t>X</w:t>
            </w:r>
          </w:p>
        </w:tc>
      </w:tr>
      <w:tr w:rsidR="00802588" w:rsidRPr="00F44751" w14:paraId="2CE39D36"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2F2ACECE" w14:textId="77777777" w:rsidR="00802588" w:rsidRPr="00EA13B4" w:rsidRDefault="00802588" w:rsidP="001074CE">
            <w:pPr>
              <w:spacing w:after="0" w:line="240" w:lineRule="auto"/>
              <w:rPr>
                <w:rFonts w:ascii="Times New Roman" w:hAnsi="Times New Roman"/>
                <w:sz w:val="24"/>
                <w:szCs w:val="24"/>
              </w:rPr>
            </w:pPr>
          </w:p>
        </w:tc>
        <w:tc>
          <w:tcPr>
            <w:tcW w:w="4946" w:type="dxa"/>
            <w:tcBorders>
              <w:top w:val="single" w:sz="4" w:space="0" w:color="000000"/>
              <w:left w:val="single" w:sz="4" w:space="0" w:color="000000"/>
              <w:bottom w:val="single" w:sz="4" w:space="0" w:color="000000"/>
              <w:right w:val="single" w:sz="4" w:space="0" w:color="000000"/>
            </w:tcBorders>
          </w:tcPr>
          <w:p w14:paraId="184C8649" w14:textId="198EA44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гражданам, являющимся усыновителями в 2025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4AC86301" w14:textId="77777777" w:rsidR="00802588" w:rsidRPr="00EA13B4" w:rsidRDefault="00802588" w:rsidP="001074CE">
            <w:pPr>
              <w:spacing w:after="0" w:line="240" w:lineRule="auto"/>
              <w:jc w:val="center"/>
              <w:rPr>
                <w:rFonts w:ascii="Times New Roman" w:hAnsi="Times New Roman"/>
                <w:sz w:val="24"/>
                <w:szCs w:val="24"/>
                <w:lang w:val="en-US"/>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240B4A11" w14:textId="77777777" w:rsidR="00802588" w:rsidRPr="00EA13B4" w:rsidRDefault="00802588" w:rsidP="001074CE">
            <w:pPr>
              <w:spacing w:after="0" w:line="240" w:lineRule="auto"/>
              <w:rPr>
                <w:rFonts w:ascii="Times New Roman" w:hAnsi="Times New Roman"/>
                <w:sz w:val="24"/>
                <w:szCs w:val="24"/>
              </w:rPr>
            </w:pPr>
          </w:p>
          <w:p w14:paraId="62571644" w14:textId="040F332A"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FF78177" w14:textId="77777777" w:rsidR="00802588" w:rsidRPr="00EA13B4" w:rsidRDefault="00802588" w:rsidP="001074CE">
            <w:pPr>
              <w:spacing w:after="0" w:line="240" w:lineRule="auto"/>
              <w:jc w:val="center"/>
              <w:rPr>
                <w:rFonts w:ascii="Times New Roman" w:hAnsi="Times New Roman"/>
                <w:sz w:val="24"/>
                <w:szCs w:val="24"/>
              </w:rPr>
            </w:pPr>
          </w:p>
          <w:p w14:paraId="620675D7" w14:textId="052EA2A0"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lang w:val="en-US"/>
              </w:rPr>
              <w:t>X</w:t>
            </w:r>
          </w:p>
        </w:tc>
      </w:tr>
      <w:tr w:rsidR="00DD4BAB" w:rsidRPr="00F44751" w14:paraId="21A03071" w14:textId="77777777" w:rsidTr="00A362B7">
        <w:trPr>
          <w:trHeight w:val="314"/>
        </w:trPr>
        <w:tc>
          <w:tcPr>
            <w:tcW w:w="1097" w:type="dxa"/>
            <w:tcBorders>
              <w:top w:val="single" w:sz="4" w:space="0" w:color="000000"/>
              <w:left w:val="single" w:sz="4" w:space="0" w:color="000000"/>
              <w:bottom w:val="single" w:sz="4" w:space="0" w:color="000000"/>
              <w:right w:val="single" w:sz="4" w:space="0" w:color="000000"/>
            </w:tcBorders>
          </w:tcPr>
          <w:p w14:paraId="3312EDDF" w14:textId="77777777"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1.2.К.1.</w:t>
            </w:r>
          </w:p>
        </w:tc>
        <w:tc>
          <w:tcPr>
            <w:tcW w:w="4946" w:type="dxa"/>
            <w:tcBorders>
              <w:top w:val="single" w:sz="4" w:space="0" w:color="000000"/>
              <w:left w:val="single" w:sz="4" w:space="0" w:color="000000"/>
              <w:bottom w:val="single" w:sz="4" w:space="0" w:color="000000"/>
              <w:right w:val="single" w:sz="4" w:space="0" w:color="000000"/>
            </w:tcBorders>
          </w:tcPr>
          <w:p w14:paraId="783C41E6" w14:textId="77777777"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AB9161B" w14:textId="7F144F00"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3544" w:type="dxa"/>
            <w:tcBorders>
              <w:top w:val="single" w:sz="4" w:space="0" w:color="000000"/>
              <w:left w:val="single" w:sz="4" w:space="0" w:color="000000"/>
              <w:bottom w:val="single" w:sz="4" w:space="0" w:color="000000"/>
              <w:right w:val="single" w:sz="4" w:space="0" w:color="000000"/>
            </w:tcBorders>
          </w:tcPr>
          <w:p w14:paraId="1D2D6519" w14:textId="122F8DC8" w:rsidR="00DD4BAB" w:rsidRPr="00EA13B4" w:rsidRDefault="00DD4BAB" w:rsidP="001074CE">
            <w:pPr>
              <w:spacing w:after="0" w:line="240" w:lineRule="auto"/>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CA3C3ED" w14:textId="67439B98" w:rsidR="00DD4BAB" w:rsidRPr="00EA13B4" w:rsidRDefault="00DD4BAB" w:rsidP="001074CE">
            <w:pPr>
              <w:spacing w:after="0" w:line="240" w:lineRule="auto"/>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0220B37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96F349F" w14:textId="77777777"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1.2.К.2.</w:t>
            </w:r>
          </w:p>
        </w:tc>
        <w:tc>
          <w:tcPr>
            <w:tcW w:w="4946" w:type="dxa"/>
            <w:tcBorders>
              <w:top w:val="single" w:sz="4" w:space="0" w:color="000000"/>
              <w:left w:val="single" w:sz="4" w:space="0" w:color="000000"/>
              <w:bottom w:val="single" w:sz="4" w:space="0" w:color="000000"/>
              <w:right w:val="single" w:sz="4" w:space="0" w:color="000000"/>
            </w:tcBorders>
          </w:tcPr>
          <w:p w14:paraId="5A427BDF" w14:textId="77777777"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396F81F" w14:textId="68806689"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3544" w:type="dxa"/>
            <w:tcBorders>
              <w:top w:val="single" w:sz="4" w:space="0" w:color="000000"/>
              <w:left w:val="single" w:sz="4" w:space="0" w:color="000000"/>
              <w:bottom w:val="single" w:sz="4" w:space="0" w:color="000000"/>
              <w:right w:val="single" w:sz="4" w:space="0" w:color="000000"/>
            </w:tcBorders>
          </w:tcPr>
          <w:p w14:paraId="18B588CF" w14:textId="5EA88FBF" w:rsidR="00DD4BAB" w:rsidRPr="00EA13B4" w:rsidRDefault="00DD4BA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CBE0DB5" w14:textId="164F9B83"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4B67573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A6646D1" w14:textId="2354152C" w:rsidR="00DD4BAB" w:rsidRPr="00EA13B4" w:rsidRDefault="00DD4BAB" w:rsidP="001074CE">
            <w:pPr>
              <w:spacing w:after="0" w:line="240" w:lineRule="auto"/>
              <w:rPr>
                <w:rFonts w:ascii="Times New Roman" w:hAnsi="Times New Roman"/>
                <w:sz w:val="24"/>
                <w:szCs w:val="24"/>
              </w:rPr>
            </w:pPr>
            <w:r>
              <w:rPr>
                <w:rFonts w:ascii="Times New Roman" w:hAnsi="Times New Roman"/>
                <w:sz w:val="24"/>
                <w:szCs w:val="24"/>
              </w:rPr>
              <w:t>1.2.К.3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0B7AC59" w14:textId="0FED996C"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15BA5CE" w14:textId="070DAFAF"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3544" w:type="dxa"/>
            <w:tcBorders>
              <w:top w:val="single" w:sz="4" w:space="0" w:color="000000"/>
              <w:left w:val="single" w:sz="4" w:space="0" w:color="000000"/>
              <w:bottom w:val="single" w:sz="4" w:space="0" w:color="000000"/>
              <w:right w:val="single" w:sz="4" w:space="0" w:color="000000"/>
            </w:tcBorders>
          </w:tcPr>
          <w:p w14:paraId="23F490A7" w14:textId="33197DCE" w:rsidR="00DD4BAB" w:rsidRPr="00EA13B4" w:rsidRDefault="00DD4BA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785E0EB6" w14:textId="73FC0845"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021E8F6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96AE4A8" w14:textId="07986190" w:rsidR="00DD4BAB" w:rsidRPr="00EA13B4" w:rsidRDefault="00DD4BAB" w:rsidP="001074CE">
            <w:pPr>
              <w:spacing w:after="0" w:line="240" w:lineRule="auto"/>
              <w:rPr>
                <w:rFonts w:ascii="Times New Roman" w:hAnsi="Times New Roman"/>
                <w:sz w:val="24"/>
                <w:szCs w:val="24"/>
              </w:rPr>
            </w:pPr>
            <w:r>
              <w:rPr>
                <w:rFonts w:ascii="Times New Roman" w:hAnsi="Times New Roman"/>
                <w:sz w:val="24"/>
                <w:szCs w:val="24"/>
              </w:rPr>
              <w:t>1.2.К.4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4D2DFAA" w14:textId="546EA7DA"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68DB6668" w14:textId="26D6475D"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3544" w:type="dxa"/>
            <w:tcBorders>
              <w:top w:val="single" w:sz="4" w:space="0" w:color="000000"/>
              <w:left w:val="single" w:sz="4" w:space="0" w:color="000000"/>
              <w:bottom w:val="single" w:sz="4" w:space="0" w:color="000000"/>
              <w:right w:val="single" w:sz="4" w:space="0" w:color="000000"/>
            </w:tcBorders>
          </w:tcPr>
          <w:p w14:paraId="43F481F7" w14:textId="057C7DDA" w:rsidR="00DD4BAB" w:rsidRPr="00EA13B4" w:rsidRDefault="00DD4BA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62AC6EF" w14:textId="13F4B71D"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3E2392D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BA8EBAF" w14:textId="4A57B189" w:rsidR="00DD4BAB" w:rsidRPr="00EA13B4" w:rsidRDefault="00DD4BAB" w:rsidP="001074CE">
            <w:pPr>
              <w:spacing w:after="0" w:line="240" w:lineRule="auto"/>
              <w:rPr>
                <w:rFonts w:ascii="Times New Roman" w:hAnsi="Times New Roman"/>
                <w:sz w:val="24"/>
                <w:szCs w:val="24"/>
              </w:rPr>
            </w:pPr>
            <w:r>
              <w:rPr>
                <w:rFonts w:ascii="Times New Roman" w:hAnsi="Times New Roman"/>
                <w:sz w:val="24"/>
                <w:szCs w:val="24"/>
              </w:rPr>
              <w:t>1.2.К.5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A6680F2" w14:textId="535EC579"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96DC517" w14:textId="2E219FBD"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3544" w:type="dxa"/>
            <w:tcBorders>
              <w:top w:val="single" w:sz="4" w:space="0" w:color="000000"/>
              <w:left w:val="single" w:sz="4" w:space="0" w:color="000000"/>
              <w:bottom w:val="single" w:sz="4" w:space="0" w:color="000000"/>
              <w:right w:val="single" w:sz="4" w:space="0" w:color="000000"/>
            </w:tcBorders>
          </w:tcPr>
          <w:p w14:paraId="132EE2E4" w14:textId="5AF9E515" w:rsidR="00DD4BAB" w:rsidRPr="00EA13B4" w:rsidRDefault="00DD4BA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8C30F03" w14:textId="3FD64526"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2D1CCA7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C6899C8" w14:textId="4112EC12" w:rsidR="00DD4BAB" w:rsidRPr="00EA13B4" w:rsidRDefault="00DD4BAB" w:rsidP="001074CE">
            <w:pPr>
              <w:spacing w:after="0" w:line="240" w:lineRule="auto"/>
              <w:rPr>
                <w:rFonts w:ascii="Times New Roman" w:hAnsi="Times New Roman"/>
                <w:sz w:val="24"/>
                <w:szCs w:val="24"/>
              </w:rPr>
            </w:pPr>
            <w:r>
              <w:rPr>
                <w:rFonts w:ascii="Times New Roman" w:hAnsi="Times New Roman"/>
                <w:sz w:val="24"/>
                <w:szCs w:val="24"/>
              </w:rPr>
              <w:t>1.2.К.6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3E07177" w14:textId="776E356F"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46D939C" w14:textId="1A279993"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3544" w:type="dxa"/>
            <w:tcBorders>
              <w:top w:val="single" w:sz="4" w:space="0" w:color="000000"/>
              <w:left w:val="single" w:sz="4" w:space="0" w:color="000000"/>
              <w:bottom w:val="single" w:sz="4" w:space="0" w:color="000000"/>
              <w:right w:val="single" w:sz="4" w:space="0" w:color="000000"/>
            </w:tcBorders>
          </w:tcPr>
          <w:p w14:paraId="1AC4960D" w14:textId="7C3B5CEA" w:rsidR="00DD4BAB" w:rsidRPr="00EA13B4" w:rsidRDefault="00DD4BA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2BD240D" w14:textId="0C6865E9"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5CACB985"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2E2CF07" w14:textId="276FD680" w:rsidR="00DD4BAB" w:rsidRPr="00EA13B4" w:rsidRDefault="00DD4BAB" w:rsidP="001074CE">
            <w:pPr>
              <w:spacing w:after="0" w:line="240" w:lineRule="auto"/>
              <w:rPr>
                <w:rFonts w:ascii="Times New Roman" w:hAnsi="Times New Roman"/>
                <w:sz w:val="24"/>
                <w:szCs w:val="24"/>
              </w:rPr>
            </w:pPr>
            <w:r>
              <w:rPr>
                <w:rFonts w:ascii="Times New Roman" w:hAnsi="Times New Roman"/>
                <w:sz w:val="24"/>
                <w:szCs w:val="24"/>
              </w:rPr>
              <w:t>1.2.К.7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22D012F" w14:textId="05242BA0"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393200C" w14:textId="1C1A5A83"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3544" w:type="dxa"/>
            <w:tcBorders>
              <w:top w:val="single" w:sz="4" w:space="0" w:color="000000"/>
              <w:left w:val="single" w:sz="4" w:space="0" w:color="000000"/>
              <w:bottom w:val="single" w:sz="4" w:space="0" w:color="000000"/>
              <w:right w:val="single" w:sz="4" w:space="0" w:color="000000"/>
            </w:tcBorders>
          </w:tcPr>
          <w:p w14:paraId="2E413A23" w14:textId="3A0F1647" w:rsidR="00DD4BAB" w:rsidRPr="00EA13B4" w:rsidRDefault="00DD4BA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7601906" w14:textId="6FD66E98"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1B78056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AA16D1F" w14:textId="79D56778" w:rsidR="00DD4BAB" w:rsidRPr="00EA13B4" w:rsidRDefault="00DD4BAB" w:rsidP="001074CE">
            <w:pPr>
              <w:spacing w:after="0" w:line="240" w:lineRule="auto"/>
              <w:rPr>
                <w:rFonts w:ascii="Times New Roman" w:hAnsi="Times New Roman"/>
                <w:sz w:val="24"/>
                <w:szCs w:val="24"/>
              </w:rPr>
            </w:pPr>
            <w:r>
              <w:rPr>
                <w:rFonts w:ascii="Times New Roman" w:hAnsi="Times New Roman"/>
                <w:sz w:val="24"/>
                <w:szCs w:val="24"/>
              </w:rPr>
              <w:t>1.2.К.8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DE42AE7" w14:textId="1059679A"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lastRenderedPageBreak/>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354EEEA8" w14:textId="105D9E08"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15.01.2026</w:t>
            </w:r>
          </w:p>
        </w:tc>
        <w:tc>
          <w:tcPr>
            <w:tcW w:w="3544" w:type="dxa"/>
            <w:tcBorders>
              <w:top w:val="single" w:sz="4" w:space="0" w:color="000000"/>
              <w:left w:val="single" w:sz="4" w:space="0" w:color="000000"/>
              <w:bottom w:val="single" w:sz="4" w:space="0" w:color="000000"/>
              <w:right w:val="single" w:sz="4" w:space="0" w:color="000000"/>
            </w:tcBorders>
          </w:tcPr>
          <w:p w14:paraId="30267DEC" w14:textId="72844017" w:rsidR="00DD4BAB" w:rsidRPr="00EA13B4" w:rsidRDefault="00DD4BAB" w:rsidP="001074CE">
            <w:pPr>
              <w:spacing w:after="0" w:line="240" w:lineRule="auto"/>
              <w:jc w:val="center"/>
              <w:rPr>
                <w:rFonts w:ascii="Times New Roman" w:hAnsi="Times New Roman"/>
                <w:sz w:val="24"/>
                <w:szCs w:val="24"/>
              </w:rPr>
            </w:pPr>
            <w:r w:rsidRPr="003E3FA6">
              <w:rPr>
                <w:rFonts w:ascii="Times New Roman" w:hAnsi="Times New Roman"/>
                <w:sz w:val="24"/>
                <w:szCs w:val="24"/>
              </w:rPr>
              <w:t xml:space="preserve">Пашкова Г.С. – главный </w:t>
            </w:r>
            <w:r w:rsidRPr="003E3FA6">
              <w:rPr>
                <w:rFonts w:ascii="Times New Roman" w:hAnsi="Times New Roman"/>
                <w:sz w:val="24"/>
                <w:szCs w:val="24"/>
              </w:rPr>
              <w:lastRenderedPageBreak/>
              <w:t>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FB986DF" w14:textId="569BB27B"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DD4BAB" w:rsidRPr="00F44751" w14:paraId="10287FF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F7C6D72" w14:textId="50E8271B" w:rsidR="00DD4BAB" w:rsidRDefault="00DD4BAB" w:rsidP="001074CE">
            <w:pPr>
              <w:spacing w:after="0" w:line="240" w:lineRule="auto"/>
              <w:rPr>
                <w:rFonts w:ascii="Times New Roman" w:hAnsi="Times New Roman"/>
                <w:sz w:val="24"/>
                <w:szCs w:val="24"/>
              </w:rPr>
            </w:pPr>
            <w:r>
              <w:rPr>
                <w:rFonts w:ascii="Times New Roman" w:hAnsi="Times New Roman"/>
                <w:sz w:val="24"/>
                <w:szCs w:val="24"/>
              </w:rPr>
              <w:lastRenderedPageBreak/>
              <w:t>1.2.</w:t>
            </w:r>
          </w:p>
        </w:tc>
        <w:tc>
          <w:tcPr>
            <w:tcW w:w="4946" w:type="dxa"/>
            <w:tcBorders>
              <w:top w:val="single" w:sz="4" w:space="0" w:color="000000"/>
              <w:left w:val="single" w:sz="4" w:space="0" w:color="000000"/>
              <w:bottom w:val="single" w:sz="4" w:space="0" w:color="000000"/>
              <w:right w:val="single" w:sz="4" w:space="0" w:color="000000"/>
            </w:tcBorders>
          </w:tcPr>
          <w:p w14:paraId="337F60B1" w14:textId="1C640135"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гражданам,</w:t>
            </w:r>
            <w:r>
              <w:rPr>
                <w:rFonts w:ascii="Times New Roman" w:hAnsi="Times New Roman"/>
                <w:color w:val="000000"/>
                <w:sz w:val="24"/>
                <w:szCs w:val="24"/>
              </w:rPr>
              <w:t xml:space="preserve"> являющимся усыновителями в 2026</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8AD3B92" w14:textId="02AC8EA9" w:rsidR="00DD4BAB" w:rsidRPr="00EA13B4" w:rsidRDefault="00DD4BA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30E9A783" w14:textId="77777777" w:rsidR="00DD4BAB" w:rsidRPr="00EA13B4" w:rsidRDefault="00DD4BAB" w:rsidP="009B129B">
            <w:pPr>
              <w:spacing w:after="0" w:line="240" w:lineRule="auto"/>
              <w:rPr>
                <w:rFonts w:ascii="Times New Roman" w:hAnsi="Times New Roman"/>
                <w:sz w:val="24"/>
                <w:szCs w:val="24"/>
              </w:rPr>
            </w:pPr>
          </w:p>
          <w:p w14:paraId="68D31EA3" w14:textId="0ECC1653" w:rsidR="00DD4BAB" w:rsidRPr="00EA13B4" w:rsidRDefault="00DD4BAB"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6812E71" w14:textId="77777777" w:rsidR="00DD4BAB" w:rsidRPr="00EA13B4" w:rsidRDefault="00DD4BAB" w:rsidP="009B129B">
            <w:pPr>
              <w:spacing w:after="0" w:line="240" w:lineRule="auto"/>
              <w:jc w:val="center"/>
              <w:rPr>
                <w:rFonts w:ascii="Times New Roman" w:hAnsi="Times New Roman"/>
                <w:sz w:val="24"/>
                <w:szCs w:val="24"/>
              </w:rPr>
            </w:pPr>
          </w:p>
          <w:p w14:paraId="064B41D0" w14:textId="64DF790B" w:rsidR="00DD4BAB" w:rsidRPr="00EA13B4" w:rsidRDefault="00DD4BA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DD4BAB" w:rsidRPr="00F44751" w14:paraId="30E6E2BA"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93847A3" w14:textId="00C44E58"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F210DB5" w14:textId="0BFF3B9E"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217BC43" w14:textId="209E4DA4"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3544" w:type="dxa"/>
            <w:tcBorders>
              <w:top w:val="single" w:sz="4" w:space="0" w:color="000000"/>
              <w:left w:val="single" w:sz="4" w:space="0" w:color="000000"/>
              <w:bottom w:val="single" w:sz="4" w:space="0" w:color="000000"/>
              <w:right w:val="single" w:sz="4" w:space="0" w:color="000000"/>
            </w:tcBorders>
          </w:tcPr>
          <w:p w14:paraId="339E1235" w14:textId="74153D34"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22D5A1D" w14:textId="6DD9EFAB"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73542F9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E52658A" w14:textId="62FDCA4F"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A0E104A" w14:textId="3EE11BCB"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893A05A" w14:textId="5CCC7605"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3544" w:type="dxa"/>
            <w:tcBorders>
              <w:top w:val="single" w:sz="4" w:space="0" w:color="000000"/>
              <w:left w:val="single" w:sz="4" w:space="0" w:color="000000"/>
              <w:bottom w:val="single" w:sz="4" w:space="0" w:color="000000"/>
              <w:right w:val="single" w:sz="4" w:space="0" w:color="000000"/>
            </w:tcBorders>
          </w:tcPr>
          <w:p w14:paraId="327B82C0" w14:textId="2AD8843F"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753C25C" w14:textId="4F5623FA"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7E9C52D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23773FB" w14:textId="00979A49"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4691A82" w14:textId="1BD1E424"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F2ABB27" w14:textId="36AF056A"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3544" w:type="dxa"/>
            <w:tcBorders>
              <w:top w:val="single" w:sz="4" w:space="0" w:color="000000"/>
              <w:left w:val="single" w:sz="4" w:space="0" w:color="000000"/>
              <w:bottom w:val="single" w:sz="4" w:space="0" w:color="000000"/>
              <w:right w:val="single" w:sz="4" w:space="0" w:color="000000"/>
            </w:tcBorders>
          </w:tcPr>
          <w:p w14:paraId="555AB46A" w14:textId="736F73F1"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3C81A0E" w14:textId="15BFECD9"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04D1CA3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103DD9E" w14:textId="1B736FA7"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C59B99C" w14:textId="0961F564"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9326CE4" w14:textId="7EEE03E4"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3544" w:type="dxa"/>
            <w:tcBorders>
              <w:top w:val="single" w:sz="4" w:space="0" w:color="000000"/>
              <w:left w:val="single" w:sz="4" w:space="0" w:color="000000"/>
              <w:bottom w:val="single" w:sz="4" w:space="0" w:color="000000"/>
              <w:right w:val="single" w:sz="4" w:space="0" w:color="000000"/>
            </w:tcBorders>
          </w:tcPr>
          <w:p w14:paraId="6E882AC9" w14:textId="0C18317A"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78DE578E" w14:textId="172EBB50"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4BF0B58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6661591" w14:textId="1AACDC11"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5562E9F" w14:textId="0B8B7A2D"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6476686" w14:textId="76D4A30F"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3544" w:type="dxa"/>
            <w:tcBorders>
              <w:top w:val="single" w:sz="4" w:space="0" w:color="000000"/>
              <w:left w:val="single" w:sz="4" w:space="0" w:color="000000"/>
              <w:bottom w:val="single" w:sz="4" w:space="0" w:color="000000"/>
              <w:right w:val="single" w:sz="4" w:space="0" w:color="000000"/>
            </w:tcBorders>
          </w:tcPr>
          <w:p w14:paraId="3C34F793" w14:textId="56805CBA"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70A9486" w14:textId="1572232A"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36345A6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ADF5D5A" w14:textId="049E05A6"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60D297F" w14:textId="6201F98F"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1FDEB3D" w14:textId="56BBC2B2"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3544" w:type="dxa"/>
            <w:tcBorders>
              <w:top w:val="single" w:sz="4" w:space="0" w:color="000000"/>
              <w:left w:val="single" w:sz="4" w:space="0" w:color="000000"/>
              <w:bottom w:val="single" w:sz="4" w:space="0" w:color="000000"/>
              <w:right w:val="single" w:sz="4" w:space="0" w:color="000000"/>
            </w:tcBorders>
          </w:tcPr>
          <w:p w14:paraId="353677F9" w14:textId="7C290898"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5A56C31" w14:textId="4D3B9891"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4A36336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C941850" w14:textId="3C164511"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8758CE1" w14:textId="3D50C598"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0AA6916" w14:textId="0258DB81"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3544" w:type="dxa"/>
            <w:tcBorders>
              <w:top w:val="single" w:sz="4" w:space="0" w:color="000000"/>
              <w:left w:val="single" w:sz="4" w:space="0" w:color="000000"/>
              <w:bottom w:val="single" w:sz="4" w:space="0" w:color="000000"/>
              <w:right w:val="single" w:sz="4" w:space="0" w:color="000000"/>
            </w:tcBorders>
          </w:tcPr>
          <w:p w14:paraId="748E2032" w14:textId="25E99BC3"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B7608A4" w14:textId="0E094EA7"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6B6191D5"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A91A600" w14:textId="02CD0843"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w:t>
            </w:r>
            <w:r w:rsidRPr="00EA13B4">
              <w:rPr>
                <w:rFonts w:ascii="Times New Roman" w:hAnsi="Times New Roman"/>
                <w:sz w:val="24"/>
                <w:szCs w:val="24"/>
              </w:rPr>
              <w:t>.</w:t>
            </w:r>
            <w:r>
              <w:rPr>
                <w:rFonts w:ascii="Times New Roman" w:hAnsi="Times New Roman"/>
                <w:sz w:val="24"/>
                <w:szCs w:val="24"/>
              </w:rPr>
              <w:t>16.</w:t>
            </w:r>
          </w:p>
        </w:tc>
        <w:tc>
          <w:tcPr>
            <w:tcW w:w="4946" w:type="dxa"/>
            <w:tcBorders>
              <w:top w:val="single" w:sz="4" w:space="0" w:color="000000"/>
              <w:left w:val="single" w:sz="4" w:space="0" w:color="000000"/>
              <w:bottom w:val="single" w:sz="4" w:space="0" w:color="000000"/>
              <w:right w:val="single" w:sz="4" w:space="0" w:color="000000"/>
            </w:tcBorders>
          </w:tcPr>
          <w:p w14:paraId="409A4D61" w14:textId="03DEAE47"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7A9753FB" w14:textId="161B19BD"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3544" w:type="dxa"/>
            <w:tcBorders>
              <w:top w:val="single" w:sz="4" w:space="0" w:color="000000"/>
              <w:left w:val="single" w:sz="4" w:space="0" w:color="000000"/>
              <w:bottom w:val="single" w:sz="4" w:space="0" w:color="000000"/>
              <w:right w:val="single" w:sz="4" w:space="0" w:color="000000"/>
            </w:tcBorders>
          </w:tcPr>
          <w:p w14:paraId="1A7DCAE8" w14:textId="28B71C90" w:rsidR="00DD4BAB" w:rsidRPr="00EA13B4" w:rsidRDefault="00DD4BA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6DDF088" w14:textId="13CF7CEF"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5261B1F8"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C3B30EB" w14:textId="2E35CB7E"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w:t>
            </w:r>
          </w:p>
        </w:tc>
        <w:tc>
          <w:tcPr>
            <w:tcW w:w="4946" w:type="dxa"/>
            <w:tcBorders>
              <w:top w:val="single" w:sz="4" w:space="0" w:color="000000"/>
              <w:left w:val="single" w:sz="4" w:space="0" w:color="000000"/>
              <w:bottom w:val="single" w:sz="4" w:space="0" w:color="000000"/>
              <w:right w:val="single" w:sz="4" w:space="0" w:color="000000"/>
            </w:tcBorders>
          </w:tcPr>
          <w:p w14:paraId="75D06B54" w14:textId="07C4132D" w:rsidR="00DD4BAB" w:rsidRPr="00EA13B4" w:rsidRDefault="00DD4BAB"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b/>
                <w:bCs/>
                <w:color w:val="000000"/>
                <w:sz w:val="24"/>
                <w:szCs w:val="24"/>
              </w:rPr>
              <w:t xml:space="preserve"> </w:t>
            </w:r>
            <w:r w:rsidRPr="00EA13B4">
              <w:rPr>
                <w:rFonts w:ascii="Times New Roman" w:hAnsi="Times New Roman"/>
                <w:color w:val="000000"/>
                <w:sz w:val="24"/>
                <w:szCs w:val="24"/>
              </w:rPr>
              <w:t xml:space="preserve">                                        Предоставлены меры социальной поддержки гражданам,</w:t>
            </w:r>
            <w:r>
              <w:rPr>
                <w:rFonts w:ascii="Times New Roman" w:hAnsi="Times New Roman"/>
                <w:color w:val="000000"/>
                <w:sz w:val="24"/>
                <w:szCs w:val="24"/>
              </w:rPr>
              <w:t xml:space="preserve"> являющимся усыновителями в 2027</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57B26C0D" w14:textId="6389E545" w:rsidR="00DD4BAB" w:rsidRPr="00EA13B4" w:rsidRDefault="00DD4BA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3C2D70AB" w14:textId="77777777" w:rsidR="00DD4BAB" w:rsidRPr="00EA13B4" w:rsidRDefault="00DD4BAB" w:rsidP="009B129B">
            <w:pPr>
              <w:spacing w:after="0" w:line="240" w:lineRule="auto"/>
              <w:rPr>
                <w:rFonts w:ascii="Times New Roman" w:hAnsi="Times New Roman"/>
                <w:sz w:val="24"/>
                <w:szCs w:val="24"/>
              </w:rPr>
            </w:pPr>
          </w:p>
          <w:p w14:paraId="72E81658" w14:textId="3648197A" w:rsidR="00DD4BAB" w:rsidRPr="00EA13B4" w:rsidRDefault="00DD4BAB"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706307F" w14:textId="77777777" w:rsidR="00DD4BAB" w:rsidRPr="00EA13B4" w:rsidRDefault="00DD4BAB" w:rsidP="009B129B">
            <w:pPr>
              <w:spacing w:after="0" w:line="240" w:lineRule="auto"/>
              <w:jc w:val="center"/>
              <w:rPr>
                <w:rFonts w:ascii="Times New Roman" w:hAnsi="Times New Roman"/>
                <w:sz w:val="24"/>
                <w:szCs w:val="24"/>
              </w:rPr>
            </w:pPr>
          </w:p>
          <w:p w14:paraId="4CAE3630" w14:textId="137F1D14" w:rsidR="00DD4BAB" w:rsidRPr="00EA13B4" w:rsidRDefault="00DD4BA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DD4BAB" w:rsidRPr="00F44751" w14:paraId="621D185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72E9FAB" w14:textId="22636855" w:rsidR="00DD4BAB" w:rsidRDefault="00DD4BAB" w:rsidP="001074CE">
            <w:pPr>
              <w:spacing w:after="0" w:line="240" w:lineRule="auto"/>
              <w:rPr>
                <w:rFonts w:ascii="Times New Roman" w:hAnsi="Times New Roman"/>
                <w:sz w:val="24"/>
                <w:szCs w:val="24"/>
              </w:rPr>
            </w:pPr>
            <w:r>
              <w:rPr>
                <w:rFonts w:ascii="Times New Roman" w:hAnsi="Times New Roman"/>
                <w:sz w:val="24"/>
                <w:szCs w:val="24"/>
              </w:rPr>
              <w:lastRenderedPageBreak/>
              <w:t>1.2.К.17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2B04BDF" w14:textId="23CF0926"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05B8174" w14:textId="2E55ADE4"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3544" w:type="dxa"/>
            <w:tcBorders>
              <w:top w:val="single" w:sz="4" w:space="0" w:color="000000"/>
              <w:left w:val="single" w:sz="4" w:space="0" w:color="000000"/>
              <w:bottom w:val="single" w:sz="4" w:space="0" w:color="000000"/>
              <w:right w:val="single" w:sz="4" w:space="0" w:color="000000"/>
            </w:tcBorders>
          </w:tcPr>
          <w:p w14:paraId="61821801" w14:textId="27FCC8C4"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6DFC889" w14:textId="27AEBEE0"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06767D2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FE9E022" w14:textId="70A20809"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A486586" w14:textId="5B41EEF4"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66B922E" w14:textId="75DD6FA3"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3544" w:type="dxa"/>
            <w:tcBorders>
              <w:top w:val="single" w:sz="4" w:space="0" w:color="000000"/>
              <w:left w:val="single" w:sz="4" w:space="0" w:color="000000"/>
              <w:bottom w:val="single" w:sz="4" w:space="0" w:color="000000"/>
              <w:right w:val="single" w:sz="4" w:space="0" w:color="000000"/>
            </w:tcBorders>
          </w:tcPr>
          <w:p w14:paraId="77D3DA01" w14:textId="4B10BF5E"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55F5CC4" w14:textId="5C8A5C6D"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6C2F72C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BD0484C" w14:textId="33B4F438"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1.2.К.19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07265E7" w14:textId="3AEED653"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FBBFDAD" w14:textId="4308B549"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3544" w:type="dxa"/>
            <w:tcBorders>
              <w:top w:val="single" w:sz="4" w:space="0" w:color="000000"/>
              <w:left w:val="single" w:sz="4" w:space="0" w:color="000000"/>
              <w:bottom w:val="single" w:sz="4" w:space="0" w:color="000000"/>
              <w:right w:val="single" w:sz="4" w:space="0" w:color="000000"/>
            </w:tcBorders>
          </w:tcPr>
          <w:p w14:paraId="39FF9683" w14:textId="401F9CBE"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D3DF011" w14:textId="17CCFC18"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5BC2FD2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498C3A3" w14:textId="07D1186A"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1.2.К.20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396459E" w14:textId="782C87E6"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6F98C8C" w14:textId="2DEFDABE"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3544" w:type="dxa"/>
            <w:tcBorders>
              <w:top w:val="single" w:sz="4" w:space="0" w:color="000000"/>
              <w:left w:val="single" w:sz="4" w:space="0" w:color="000000"/>
              <w:bottom w:val="single" w:sz="4" w:space="0" w:color="000000"/>
              <w:right w:val="single" w:sz="4" w:space="0" w:color="000000"/>
            </w:tcBorders>
          </w:tcPr>
          <w:p w14:paraId="3E91C202" w14:textId="65A78370"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78CC96D2" w14:textId="666A466A"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30AE968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BC6F9BD" w14:textId="759544F5"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1.2.К.21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B677F7B" w14:textId="798DEB69"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C9277E2" w14:textId="161C2B79"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3544" w:type="dxa"/>
            <w:tcBorders>
              <w:top w:val="single" w:sz="4" w:space="0" w:color="000000"/>
              <w:left w:val="single" w:sz="4" w:space="0" w:color="000000"/>
              <w:bottom w:val="single" w:sz="4" w:space="0" w:color="000000"/>
              <w:right w:val="single" w:sz="4" w:space="0" w:color="000000"/>
            </w:tcBorders>
          </w:tcPr>
          <w:p w14:paraId="1A0E1004" w14:textId="51BC8810"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889271F" w14:textId="48BCB61D"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1B3E5CA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613CAF7" w14:textId="3573DB88"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1.2.К.22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05E4AAA" w14:textId="4519CE99"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3C630292" w14:textId="0AA34A62"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3544" w:type="dxa"/>
            <w:tcBorders>
              <w:top w:val="single" w:sz="4" w:space="0" w:color="000000"/>
              <w:left w:val="single" w:sz="4" w:space="0" w:color="000000"/>
              <w:bottom w:val="single" w:sz="4" w:space="0" w:color="000000"/>
              <w:right w:val="single" w:sz="4" w:space="0" w:color="000000"/>
            </w:tcBorders>
          </w:tcPr>
          <w:p w14:paraId="3D667854" w14:textId="35694EE5"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F22F5DA" w14:textId="240470FF"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DD4BAB" w:rsidRPr="00F44751" w14:paraId="51E8E98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E9DD3F1" w14:textId="46C1A69A"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1.2.К.23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7D88A89" w14:textId="4707A985"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9477646" w14:textId="596FBD41"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3544" w:type="dxa"/>
            <w:tcBorders>
              <w:top w:val="single" w:sz="4" w:space="0" w:color="000000"/>
              <w:left w:val="single" w:sz="4" w:space="0" w:color="000000"/>
              <w:bottom w:val="single" w:sz="4" w:space="0" w:color="000000"/>
              <w:right w:val="single" w:sz="4" w:space="0" w:color="000000"/>
            </w:tcBorders>
          </w:tcPr>
          <w:p w14:paraId="0591205E" w14:textId="2EBC3F8E"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B936DD2" w14:textId="06DEF55E"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DD4BAB" w:rsidRPr="00F44751" w14:paraId="51C2DE6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D7B96E8" w14:textId="31C95567" w:rsidR="00DD4BAB" w:rsidRDefault="00DD4BAB" w:rsidP="001074CE">
            <w:pPr>
              <w:spacing w:after="0" w:line="240" w:lineRule="auto"/>
              <w:rPr>
                <w:rFonts w:ascii="Times New Roman" w:hAnsi="Times New Roman"/>
                <w:sz w:val="24"/>
                <w:szCs w:val="24"/>
              </w:rPr>
            </w:pPr>
            <w:r>
              <w:rPr>
                <w:rFonts w:ascii="Times New Roman" w:hAnsi="Times New Roman"/>
                <w:sz w:val="24"/>
                <w:szCs w:val="24"/>
              </w:rPr>
              <w:t>1.2.К</w:t>
            </w:r>
            <w:r w:rsidRPr="00EA13B4">
              <w:rPr>
                <w:rFonts w:ascii="Times New Roman" w:hAnsi="Times New Roman"/>
                <w:sz w:val="24"/>
                <w:szCs w:val="24"/>
              </w:rPr>
              <w:t>.</w:t>
            </w:r>
            <w:r>
              <w:rPr>
                <w:rFonts w:ascii="Times New Roman" w:hAnsi="Times New Roman"/>
                <w:sz w:val="24"/>
                <w:szCs w:val="24"/>
              </w:rPr>
              <w:t>24.</w:t>
            </w:r>
          </w:p>
        </w:tc>
        <w:tc>
          <w:tcPr>
            <w:tcW w:w="4946" w:type="dxa"/>
            <w:tcBorders>
              <w:top w:val="single" w:sz="4" w:space="0" w:color="000000"/>
              <w:left w:val="single" w:sz="4" w:space="0" w:color="000000"/>
              <w:bottom w:val="single" w:sz="4" w:space="0" w:color="000000"/>
              <w:right w:val="single" w:sz="4" w:space="0" w:color="000000"/>
            </w:tcBorders>
          </w:tcPr>
          <w:p w14:paraId="69592D0D" w14:textId="55889F51" w:rsidR="00DD4BAB" w:rsidRPr="00EA13B4" w:rsidRDefault="00DD4BAB"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1D2245B5" w14:textId="3277D544"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3544" w:type="dxa"/>
            <w:tcBorders>
              <w:top w:val="single" w:sz="4" w:space="0" w:color="000000"/>
              <w:left w:val="single" w:sz="4" w:space="0" w:color="000000"/>
              <w:bottom w:val="single" w:sz="4" w:space="0" w:color="000000"/>
              <w:right w:val="single" w:sz="4" w:space="0" w:color="000000"/>
            </w:tcBorders>
          </w:tcPr>
          <w:p w14:paraId="46D8FF81" w14:textId="3A3D5B6F" w:rsidR="00DD4BAB" w:rsidRPr="00EA13B4" w:rsidRDefault="00DD4BAB"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DCECE09" w14:textId="5EE980F9" w:rsidR="00DD4BAB" w:rsidRPr="00EA13B4" w:rsidRDefault="00DD4BA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02588" w:rsidRPr="00F44751" w14:paraId="60D7CE0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B92C157" w14:textId="7777777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1.3</w:t>
            </w:r>
          </w:p>
        </w:tc>
        <w:tc>
          <w:tcPr>
            <w:tcW w:w="4946" w:type="dxa"/>
            <w:tcBorders>
              <w:top w:val="single" w:sz="4" w:space="0" w:color="000000"/>
              <w:left w:val="single" w:sz="4" w:space="0" w:color="000000"/>
              <w:bottom w:val="single" w:sz="4" w:space="0" w:color="000000"/>
              <w:right w:val="single" w:sz="4" w:space="0" w:color="000000"/>
            </w:tcBorders>
          </w:tcPr>
          <w:p w14:paraId="080FF4E9" w14:textId="7F62647D" w:rsidR="00802588" w:rsidRPr="00EA13B4" w:rsidRDefault="00802588" w:rsidP="001074CE">
            <w:pPr>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color w:val="000000"/>
                <w:sz w:val="24"/>
                <w:szCs w:val="24"/>
              </w:rPr>
              <w:t xml:space="preserve">                                      Предоставлены гражданам меры социальной поддержки на содержание ребенка в семье опекуна и приемной семье</w:t>
            </w:r>
          </w:p>
        </w:tc>
        <w:tc>
          <w:tcPr>
            <w:tcW w:w="1843" w:type="dxa"/>
            <w:tcBorders>
              <w:top w:val="single" w:sz="4" w:space="0" w:color="000000"/>
              <w:left w:val="single" w:sz="4" w:space="0" w:color="000000"/>
              <w:bottom w:val="single" w:sz="4" w:space="0" w:color="000000"/>
              <w:right w:val="single" w:sz="4" w:space="0" w:color="000000"/>
            </w:tcBorders>
            <w:vAlign w:val="center"/>
          </w:tcPr>
          <w:p w14:paraId="67335201"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10FFA755" w14:textId="77777777" w:rsidR="00802588" w:rsidRPr="00EA13B4" w:rsidRDefault="00802588" w:rsidP="001074CE">
            <w:pPr>
              <w:spacing w:after="0" w:line="240" w:lineRule="auto"/>
              <w:jc w:val="center"/>
              <w:rPr>
                <w:rFonts w:ascii="Times New Roman" w:hAnsi="Times New Roman"/>
                <w:sz w:val="24"/>
                <w:szCs w:val="24"/>
              </w:rPr>
            </w:pPr>
          </w:p>
          <w:p w14:paraId="14952932" w14:textId="3205A604"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12057DE" w14:textId="02DEA3E3"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802588" w:rsidRPr="00F44751" w14:paraId="6AC27ED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2075EA5" w14:textId="77777777" w:rsidR="00802588" w:rsidRPr="00EA13B4" w:rsidRDefault="00802588" w:rsidP="001074CE">
            <w:pPr>
              <w:spacing w:after="0" w:line="240" w:lineRule="auto"/>
              <w:rPr>
                <w:rFonts w:ascii="Times New Roman" w:hAnsi="Times New Roman"/>
                <w:sz w:val="24"/>
                <w:szCs w:val="24"/>
              </w:rPr>
            </w:pPr>
          </w:p>
        </w:tc>
        <w:tc>
          <w:tcPr>
            <w:tcW w:w="4946" w:type="dxa"/>
            <w:tcBorders>
              <w:top w:val="single" w:sz="4" w:space="0" w:color="000000"/>
              <w:left w:val="single" w:sz="4" w:space="0" w:color="000000"/>
              <w:bottom w:val="single" w:sz="4" w:space="0" w:color="000000"/>
              <w:right w:val="single" w:sz="4" w:space="0" w:color="000000"/>
            </w:tcBorders>
          </w:tcPr>
          <w:p w14:paraId="7FC6CF0E" w14:textId="51FE3D5D" w:rsidR="00802588" w:rsidRPr="00EA13B4" w:rsidRDefault="00802588" w:rsidP="001074CE">
            <w:pPr>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color w:val="000000"/>
                <w:sz w:val="24"/>
                <w:szCs w:val="24"/>
              </w:rPr>
              <w:t xml:space="preserve">                                      Предоставлены гражданам меры социальной поддержки на содержание ребенка в семье опекуна и приемной семье в 2025 году </w:t>
            </w:r>
            <w:r w:rsidRPr="00EA13B4">
              <w:rPr>
                <w:rFonts w:ascii="Times New Roman" w:hAnsi="Times New Roman"/>
                <w:color w:val="000000"/>
                <w:sz w:val="24"/>
                <w:szCs w:val="24"/>
              </w:rPr>
              <w:lastRenderedPageBreak/>
              <w:t xml:space="preserve">реализации </w:t>
            </w:r>
          </w:p>
        </w:tc>
        <w:tc>
          <w:tcPr>
            <w:tcW w:w="1843" w:type="dxa"/>
            <w:tcBorders>
              <w:top w:val="single" w:sz="4" w:space="0" w:color="000000"/>
              <w:left w:val="single" w:sz="4" w:space="0" w:color="000000"/>
              <w:bottom w:val="single" w:sz="4" w:space="0" w:color="000000"/>
              <w:right w:val="single" w:sz="4" w:space="0" w:color="000000"/>
            </w:tcBorders>
            <w:vAlign w:val="center"/>
          </w:tcPr>
          <w:p w14:paraId="09025A9A"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lastRenderedPageBreak/>
              <w:t>X</w:t>
            </w:r>
          </w:p>
        </w:tc>
        <w:tc>
          <w:tcPr>
            <w:tcW w:w="3544" w:type="dxa"/>
            <w:tcBorders>
              <w:top w:val="single" w:sz="4" w:space="0" w:color="000000"/>
              <w:left w:val="single" w:sz="4" w:space="0" w:color="000000"/>
              <w:bottom w:val="single" w:sz="4" w:space="0" w:color="000000"/>
              <w:right w:val="single" w:sz="4" w:space="0" w:color="000000"/>
            </w:tcBorders>
          </w:tcPr>
          <w:p w14:paraId="07D85348" w14:textId="77777777" w:rsidR="00802588" w:rsidRPr="00EA13B4" w:rsidRDefault="00802588" w:rsidP="001074CE">
            <w:pPr>
              <w:spacing w:after="0" w:line="240" w:lineRule="auto"/>
              <w:jc w:val="center"/>
              <w:rPr>
                <w:rFonts w:ascii="Times New Roman" w:hAnsi="Times New Roman"/>
                <w:sz w:val="24"/>
                <w:szCs w:val="24"/>
              </w:rPr>
            </w:pPr>
          </w:p>
          <w:p w14:paraId="7A4D338D" w14:textId="38F07898"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A5C8762" w14:textId="6E2ED713"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CE40BE" w:rsidRPr="00F44751" w14:paraId="7DFCC57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289A9F8" w14:textId="77777777"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lastRenderedPageBreak/>
              <w:t>1.3.К.1.</w:t>
            </w:r>
          </w:p>
        </w:tc>
        <w:tc>
          <w:tcPr>
            <w:tcW w:w="4946" w:type="dxa"/>
            <w:tcBorders>
              <w:top w:val="single" w:sz="4" w:space="0" w:color="000000"/>
              <w:left w:val="single" w:sz="4" w:space="0" w:color="000000"/>
              <w:bottom w:val="single" w:sz="4" w:space="0" w:color="000000"/>
              <w:right w:val="single" w:sz="4" w:space="0" w:color="000000"/>
            </w:tcBorders>
          </w:tcPr>
          <w:p w14:paraId="364A6616" w14:textId="77777777"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F3B2F69" w14:textId="001F9759"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3544" w:type="dxa"/>
            <w:tcBorders>
              <w:top w:val="single" w:sz="4" w:space="0" w:color="000000"/>
              <w:left w:val="single" w:sz="4" w:space="0" w:color="000000"/>
              <w:bottom w:val="single" w:sz="4" w:space="0" w:color="000000"/>
              <w:right w:val="single" w:sz="4" w:space="0" w:color="000000"/>
            </w:tcBorders>
          </w:tcPr>
          <w:p w14:paraId="3B451890" w14:textId="678467BE"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7986F91" w14:textId="7EFA2F50"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E40BE" w:rsidRPr="00F44751" w14:paraId="5194363A"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5317F56" w14:textId="77777777"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1.3.К.2.</w:t>
            </w:r>
          </w:p>
        </w:tc>
        <w:tc>
          <w:tcPr>
            <w:tcW w:w="4946" w:type="dxa"/>
            <w:tcBorders>
              <w:top w:val="single" w:sz="4" w:space="0" w:color="000000"/>
              <w:left w:val="single" w:sz="4" w:space="0" w:color="000000"/>
              <w:bottom w:val="single" w:sz="4" w:space="0" w:color="000000"/>
              <w:right w:val="single" w:sz="4" w:space="0" w:color="000000"/>
            </w:tcBorders>
          </w:tcPr>
          <w:p w14:paraId="36EEFD27" w14:textId="77777777"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972A520" w14:textId="1D657A49"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3544" w:type="dxa"/>
            <w:tcBorders>
              <w:top w:val="single" w:sz="4" w:space="0" w:color="000000"/>
              <w:left w:val="single" w:sz="4" w:space="0" w:color="000000"/>
              <w:bottom w:val="single" w:sz="4" w:space="0" w:color="000000"/>
              <w:right w:val="single" w:sz="4" w:space="0" w:color="000000"/>
            </w:tcBorders>
          </w:tcPr>
          <w:p w14:paraId="34E092AF" w14:textId="7C32985D"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3543C26" w14:textId="38EB4C25"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E40BE" w:rsidRPr="00F44751" w14:paraId="27B8F4E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43DACDB" w14:textId="4113F2AD" w:rsidR="00CE40BE" w:rsidRPr="00EA13B4" w:rsidRDefault="00CE40BE" w:rsidP="001074CE">
            <w:pPr>
              <w:spacing w:after="0" w:line="240" w:lineRule="auto"/>
              <w:rPr>
                <w:rFonts w:ascii="Times New Roman" w:hAnsi="Times New Roman"/>
                <w:sz w:val="24"/>
                <w:szCs w:val="24"/>
              </w:rPr>
            </w:pPr>
            <w:r>
              <w:rPr>
                <w:rFonts w:ascii="Times New Roman" w:hAnsi="Times New Roman"/>
                <w:sz w:val="24"/>
                <w:szCs w:val="24"/>
              </w:rPr>
              <w:t>1.3.К.3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D1D2A06" w14:textId="61F0976E"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2E1E134" w14:textId="35D4F239"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3544" w:type="dxa"/>
            <w:tcBorders>
              <w:top w:val="single" w:sz="4" w:space="0" w:color="000000"/>
              <w:left w:val="single" w:sz="4" w:space="0" w:color="000000"/>
              <w:bottom w:val="single" w:sz="4" w:space="0" w:color="000000"/>
              <w:right w:val="single" w:sz="4" w:space="0" w:color="000000"/>
            </w:tcBorders>
          </w:tcPr>
          <w:p w14:paraId="1E894423" w14:textId="455D32D3"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307A7B1" w14:textId="23739262"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E40BE" w:rsidRPr="00F44751" w14:paraId="1EE22F1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49370E4" w14:textId="1A2F062A" w:rsidR="00CE40BE" w:rsidRPr="00EA13B4" w:rsidRDefault="00CE40BE" w:rsidP="001074CE">
            <w:pPr>
              <w:spacing w:after="0" w:line="240" w:lineRule="auto"/>
              <w:rPr>
                <w:rFonts w:ascii="Times New Roman" w:hAnsi="Times New Roman"/>
                <w:sz w:val="24"/>
                <w:szCs w:val="24"/>
              </w:rPr>
            </w:pPr>
            <w:r>
              <w:rPr>
                <w:rFonts w:ascii="Times New Roman" w:hAnsi="Times New Roman"/>
                <w:sz w:val="24"/>
                <w:szCs w:val="24"/>
              </w:rPr>
              <w:t>1.3.К.4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75E9532" w14:textId="01F4CA8F"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28E8C1D" w14:textId="23C38941"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3544" w:type="dxa"/>
            <w:tcBorders>
              <w:top w:val="single" w:sz="4" w:space="0" w:color="000000"/>
              <w:left w:val="single" w:sz="4" w:space="0" w:color="000000"/>
              <w:bottom w:val="single" w:sz="4" w:space="0" w:color="000000"/>
              <w:right w:val="single" w:sz="4" w:space="0" w:color="000000"/>
            </w:tcBorders>
          </w:tcPr>
          <w:p w14:paraId="31A1EC35" w14:textId="1F753950"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BEF8586" w14:textId="6F247C77"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E40BE" w:rsidRPr="00F44751" w14:paraId="53DB401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4DFEA69" w14:textId="5E809EE7" w:rsidR="00CE40BE" w:rsidRPr="00EA13B4" w:rsidRDefault="00CE40BE" w:rsidP="001074CE">
            <w:pPr>
              <w:spacing w:after="0" w:line="240" w:lineRule="auto"/>
              <w:rPr>
                <w:rFonts w:ascii="Times New Roman" w:hAnsi="Times New Roman"/>
                <w:sz w:val="24"/>
                <w:szCs w:val="24"/>
              </w:rPr>
            </w:pPr>
            <w:r>
              <w:rPr>
                <w:rFonts w:ascii="Times New Roman" w:hAnsi="Times New Roman"/>
                <w:sz w:val="24"/>
                <w:szCs w:val="24"/>
              </w:rPr>
              <w:t>1.3.К.5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D308029" w14:textId="7C9EA239"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8B15959" w14:textId="65C7C93B"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3544" w:type="dxa"/>
            <w:tcBorders>
              <w:top w:val="single" w:sz="4" w:space="0" w:color="000000"/>
              <w:left w:val="single" w:sz="4" w:space="0" w:color="000000"/>
              <w:bottom w:val="single" w:sz="4" w:space="0" w:color="000000"/>
              <w:right w:val="single" w:sz="4" w:space="0" w:color="000000"/>
            </w:tcBorders>
          </w:tcPr>
          <w:p w14:paraId="66BD6480" w14:textId="3C7FBAC5"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AC5730C" w14:textId="0B2CE558"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E40BE" w:rsidRPr="00F44751" w14:paraId="0EE77BBB"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5AD453F" w14:textId="5EF3C78D" w:rsidR="00CE40BE" w:rsidRPr="00EA13B4" w:rsidRDefault="00CE40BE" w:rsidP="001074CE">
            <w:pPr>
              <w:spacing w:after="0" w:line="240" w:lineRule="auto"/>
              <w:rPr>
                <w:rFonts w:ascii="Times New Roman" w:hAnsi="Times New Roman"/>
                <w:sz w:val="24"/>
                <w:szCs w:val="24"/>
              </w:rPr>
            </w:pPr>
            <w:r>
              <w:rPr>
                <w:rFonts w:ascii="Times New Roman" w:hAnsi="Times New Roman"/>
                <w:sz w:val="24"/>
                <w:szCs w:val="24"/>
              </w:rPr>
              <w:t>1.3.К.6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3463BE2" w14:textId="757E54CE"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8741735" w14:textId="54672946"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3544" w:type="dxa"/>
            <w:tcBorders>
              <w:top w:val="single" w:sz="4" w:space="0" w:color="000000"/>
              <w:left w:val="single" w:sz="4" w:space="0" w:color="000000"/>
              <w:bottom w:val="single" w:sz="4" w:space="0" w:color="000000"/>
              <w:right w:val="single" w:sz="4" w:space="0" w:color="000000"/>
            </w:tcBorders>
          </w:tcPr>
          <w:p w14:paraId="08AB1862" w14:textId="14A74723"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6D3300F" w14:textId="7060C1FC"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E40BE" w:rsidRPr="00F44751" w14:paraId="07827AC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5C1B486" w14:textId="64BEAE81" w:rsidR="00CE40BE" w:rsidRPr="00EA13B4" w:rsidRDefault="00CE40BE" w:rsidP="001074CE">
            <w:pPr>
              <w:spacing w:after="0" w:line="240" w:lineRule="auto"/>
              <w:rPr>
                <w:rFonts w:ascii="Times New Roman" w:hAnsi="Times New Roman"/>
                <w:sz w:val="24"/>
                <w:szCs w:val="24"/>
              </w:rPr>
            </w:pPr>
            <w:r>
              <w:rPr>
                <w:rFonts w:ascii="Times New Roman" w:hAnsi="Times New Roman"/>
                <w:sz w:val="24"/>
                <w:szCs w:val="24"/>
              </w:rPr>
              <w:t>1.3.К.7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3371A65" w14:textId="2AA5E6E7"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3FC8ADB" w14:textId="4AFECA32"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3544" w:type="dxa"/>
            <w:tcBorders>
              <w:top w:val="single" w:sz="4" w:space="0" w:color="000000"/>
              <w:left w:val="single" w:sz="4" w:space="0" w:color="000000"/>
              <w:bottom w:val="single" w:sz="4" w:space="0" w:color="000000"/>
              <w:right w:val="single" w:sz="4" w:space="0" w:color="000000"/>
            </w:tcBorders>
          </w:tcPr>
          <w:p w14:paraId="2A67B845" w14:textId="2B9FBE80"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814F832" w14:textId="2A5C0247"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E40BE" w:rsidRPr="00F44751" w14:paraId="1FFE83E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AC1DE96" w14:textId="5AA3287D" w:rsidR="00CE40BE" w:rsidRPr="00EA13B4" w:rsidRDefault="00CE40BE" w:rsidP="001074CE">
            <w:pPr>
              <w:spacing w:after="0" w:line="240" w:lineRule="auto"/>
              <w:rPr>
                <w:rFonts w:ascii="Times New Roman" w:hAnsi="Times New Roman"/>
                <w:sz w:val="24"/>
                <w:szCs w:val="24"/>
              </w:rPr>
            </w:pPr>
            <w:r>
              <w:rPr>
                <w:rFonts w:ascii="Times New Roman" w:hAnsi="Times New Roman"/>
                <w:sz w:val="24"/>
                <w:szCs w:val="24"/>
              </w:rPr>
              <w:t>1.3.К.8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A84F16B" w14:textId="156174D6"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92E4FF0" w14:textId="26D0261A"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3544" w:type="dxa"/>
            <w:tcBorders>
              <w:top w:val="single" w:sz="4" w:space="0" w:color="000000"/>
              <w:left w:val="single" w:sz="4" w:space="0" w:color="000000"/>
              <w:bottom w:val="single" w:sz="4" w:space="0" w:color="000000"/>
              <w:right w:val="single" w:sz="4" w:space="0" w:color="000000"/>
            </w:tcBorders>
          </w:tcPr>
          <w:p w14:paraId="00BDA1A1" w14:textId="1A5271CA" w:rsidR="00CE40BE" w:rsidRPr="00EA13B4" w:rsidRDefault="00CE40BE"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5EE3F49" w14:textId="67E40AA7" w:rsidR="00CE40BE" w:rsidRPr="00EA13B4" w:rsidRDefault="00CE40BE"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E40BE" w:rsidRPr="00F44751" w14:paraId="39E64FB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E5C0F2F" w14:textId="25C4426B" w:rsidR="00CE40BE" w:rsidRDefault="00CE40BE" w:rsidP="001074CE">
            <w:pPr>
              <w:spacing w:after="0" w:line="240" w:lineRule="auto"/>
              <w:rPr>
                <w:rFonts w:ascii="Times New Roman" w:hAnsi="Times New Roman"/>
                <w:sz w:val="24"/>
                <w:szCs w:val="24"/>
              </w:rPr>
            </w:pPr>
            <w:r>
              <w:rPr>
                <w:rFonts w:ascii="Times New Roman" w:hAnsi="Times New Roman"/>
                <w:sz w:val="24"/>
                <w:szCs w:val="24"/>
              </w:rPr>
              <w:t>1.3.</w:t>
            </w:r>
          </w:p>
        </w:tc>
        <w:tc>
          <w:tcPr>
            <w:tcW w:w="4946" w:type="dxa"/>
            <w:tcBorders>
              <w:top w:val="single" w:sz="4" w:space="0" w:color="000000"/>
              <w:left w:val="single" w:sz="4" w:space="0" w:color="000000"/>
              <w:bottom w:val="single" w:sz="4" w:space="0" w:color="000000"/>
              <w:right w:val="single" w:sz="4" w:space="0" w:color="000000"/>
            </w:tcBorders>
          </w:tcPr>
          <w:p w14:paraId="1CBF5D03" w14:textId="57CD930F"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color w:val="000000"/>
                <w:sz w:val="24"/>
                <w:szCs w:val="24"/>
              </w:rPr>
              <w:t xml:space="preserve">                                      Предоставлены гражданам меры социальной поддержки на содержание ребенка в семье</w:t>
            </w:r>
            <w:r>
              <w:rPr>
                <w:rFonts w:ascii="Times New Roman" w:hAnsi="Times New Roman"/>
                <w:color w:val="000000"/>
                <w:sz w:val="24"/>
                <w:szCs w:val="24"/>
              </w:rPr>
              <w:t xml:space="preserve"> опекуна и приемной семье в 2026</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45FF4E2" w14:textId="0B687B98" w:rsidR="00CE40BE" w:rsidRPr="00EA13B4" w:rsidRDefault="00CE40BE"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425A3AEE" w14:textId="77777777" w:rsidR="00CE40BE" w:rsidRPr="00EA13B4" w:rsidRDefault="00CE40BE" w:rsidP="009B129B">
            <w:pPr>
              <w:spacing w:after="0" w:line="240" w:lineRule="auto"/>
              <w:jc w:val="center"/>
              <w:rPr>
                <w:rFonts w:ascii="Times New Roman" w:hAnsi="Times New Roman"/>
                <w:sz w:val="24"/>
                <w:szCs w:val="24"/>
              </w:rPr>
            </w:pPr>
          </w:p>
          <w:p w14:paraId="2042762B" w14:textId="1A938598" w:rsidR="00CE40BE" w:rsidRPr="00EA13B4" w:rsidRDefault="00CE40BE"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0BC1109" w14:textId="2878D67C" w:rsidR="00CE40BE" w:rsidRPr="00EA13B4" w:rsidRDefault="00CE40BE"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CB2E4A" w:rsidRPr="00F44751" w14:paraId="56C800F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E200B20" w14:textId="5E86C59E" w:rsidR="00CB2E4A" w:rsidRDefault="00CB2E4A" w:rsidP="001074CE">
            <w:pPr>
              <w:spacing w:after="0" w:line="240" w:lineRule="auto"/>
              <w:rPr>
                <w:rFonts w:ascii="Times New Roman" w:hAnsi="Times New Roman"/>
                <w:sz w:val="24"/>
                <w:szCs w:val="24"/>
              </w:rPr>
            </w:pPr>
            <w:r>
              <w:rPr>
                <w:rFonts w:ascii="Times New Roman" w:hAnsi="Times New Roman"/>
                <w:sz w:val="24"/>
                <w:szCs w:val="24"/>
              </w:rPr>
              <w:t>1.3.К.9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E577C14" w14:textId="05DCE296"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EA13B4">
              <w:rPr>
                <w:rFonts w:ascii="Times New Roman" w:eastAsia="Times New Roman" w:hAnsi="Times New Roman"/>
                <w:sz w:val="24"/>
                <w:szCs w:val="24"/>
              </w:rPr>
              <w:lastRenderedPageBreak/>
              <w:t>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D3FE09D" w14:textId="7B4ABE9A"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30.04.2026</w:t>
            </w:r>
          </w:p>
        </w:tc>
        <w:tc>
          <w:tcPr>
            <w:tcW w:w="3544" w:type="dxa"/>
            <w:tcBorders>
              <w:top w:val="single" w:sz="4" w:space="0" w:color="000000"/>
              <w:left w:val="single" w:sz="4" w:space="0" w:color="000000"/>
              <w:bottom w:val="single" w:sz="4" w:space="0" w:color="000000"/>
              <w:right w:val="single" w:sz="4" w:space="0" w:color="000000"/>
            </w:tcBorders>
          </w:tcPr>
          <w:p w14:paraId="6698963D" w14:textId="7D7F0C5B"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6C88CA3" w14:textId="0E0A0D5A"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B2E4A" w:rsidRPr="00F44751" w14:paraId="165E8B6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E0A13D3" w14:textId="4415319C" w:rsidR="00CB2E4A" w:rsidRDefault="00CB2E4A" w:rsidP="001074CE">
            <w:pPr>
              <w:spacing w:after="0" w:line="240" w:lineRule="auto"/>
              <w:rPr>
                <w:rFonts w:ascii="Times New Roman" w:hAnsi="Times New Roman"/>
                <w:sz w:val="24"/>
                <w:szCs w:val="24"/>
              </w:rPr>
            </w:pPr>
            <w:r>
              <w:rPr>
                <w:rFonts w:ascii="Times New Roman" w:hAnsi="Times New Roman"/>
                <w:sz w:val="24"/>
                <w:szCs w:val="24"/>
              </w:rPr>
              <w:lastRenderedPageBreak/>
              <w:t>1.3.К.10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3A7426C" w14:textId="7D1F4D8B"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32ABE8A0" w14:textId="32AEE6C6"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3544" w:type="dxa"/>
            <w:tcBorders>
              <w:top w:val="single" w:sz="4" w:space="0" w:color="000000"/>
              <w:left w:val="single" w:sz="4" w:space="0" w:color="000000"/>
              <w:bottom w:val="single" w:sz="4" w:space="0" w:color="000000"/>
              <w:right w:val="single" w:sz="4" w:space="0" w:color="000000"/>
            </w:tcBorders>
          </w:tcPr>
          <w:p w14:paraId="08080F3B" w14:textId="7AD812CB"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83CFA63" w14:textId="4E55DFEB"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B2E4A" w:rsidRPr="00F44751" w14:paraId="1AB3688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6EB2922" w14:textId="703E676B" w:rsidR="00CB2E4A" w:rsidRDefault="00CB2E4A" w:rsidP="001074CE">
            <w:pPr>
              <w:spacing w:after="0" w:line="240" w:lineRule="auto"/>
              <w:rPr>
                <w:rFonts w:ascii="Times New Roman" w:hAnsi="Times New Roman"/>
                <w:sz w:val="24"/>
                <w:szCs w:val="24"/>
              </w:rPr>
            </w:pPr>
            <w:r>
              <w:rPr>
                <w:rFonts w:ascii="Times New Roman" w:hAnsi="Times New Roman"/>
                <w:sz w:val="24"/>
                <w:szCs w:val="24"/>
              </w:rPr>
              <w:t>1.3.К.11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695DB76" w14:textId="48927AFC"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E111D19" w14:textId="4F7C230C"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3544" w:type="dxa"/>
            <w:tcBorders>
              <w:top w:val="single" w:sz="4" w:space="0" w:color="000000"/>
              <w:left w:val="single" w:sz="4" w:space="0" w:color="000000"/>
              <w:bottom w:val="single" w:sz="4" w:space="0" w:color="000000"/>
              <w:right w:val="single" w:sz="4" w:space="0" w:color="000000"/>
            </w:tcBorders>
          </w:tcPr>
          <w:p w14:paraId="7196431D" w14:textId="685953AE"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C999344" w14:textId="45EC2FA0"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B2E4A" w:rsidRPr="00F44751" w14:paraId="4DC7EB7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6634C7E" w14:textId="0BA00DCB" w:rsidR="00CB2E4A" w:rsidRDefault="00CB2E4A" w:rsidP="001074CE">
            <w:pPr>
              <w:spacing w:after="0" w:line="240" w:lineRule="auto"/>
              <w:rPr>
                <w:rFonts w:ascii="Times New Roman" w:hAnsi="Times New Roman"/>
                <w:sz w:val="24"/>
                <w:szCs w:val="24"/>
              </w:rPr>
            </w:pPr>
            <w:r>
              <w:rPr>
                <w:rFonts w:ascii="Times New Roman" w:hAnsi="Times New Roman"/>
                <w:sz w:val="24"/>
                <w:szCs w:val="24"/>
              </w:rPr>
              <w:t>1.3.К.12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A7A4268" w14:textId="2356AC5B"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F52784E" w14:textId="10EBD8CE"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3544" w:type="dxa"/>
            <w:tcBorders>
              <w:top w:val="single" w:sz="4" w:space="0" w:color="000000"/>
              <w:left w:val="single" w:sz="4" w:space="0" w:color="000000"/>
              <w:bottom w:val="single" w:sz="4" w:space="0" w:color="000000"/>
              <w:right w:val="single" w:sz="4" w:space="0" w:color="000000"/>
            </w:tcBorders>
          </w:tcPr>
          <w:p w14:paraId="29DE3116" w14:textId="42E91BD8"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C0DF049" w14:textId="03DE127A"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B2E4A" w:rsidRPr="00F44751" w14:paraId="112609E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E3E4E68" w14:textId="21B21089" w:rsidR="00CB2E4A" w:rsidRDefault="00CB2E4A" w:rsidP="001074CE">
            <w:pPr>
              <w:spacing w:after="0" w:line="240" w:lineRule="auto"/>
              <w:rPr>
                <w:rFonts w:ascii="Times New Roman" w:hAnsi="Times New Roman"/>
                <w:sz w:val="24"/>
                <w:szCs w:val="24"/>
              </w:rPr>
            </w:pPr>
            <w:r>
              <w:rPr>
                <w:rFonts w:ascii="Times New Roman" w:hAnsi="Times New Roman"/>
                <w:sz w:val="24"/>
                <w:szCs w:val="24"/>
              </w:rPr>
              <w:t>1.3.К.13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752E76A" w14:textId="708D54C1"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2849C1B" w14:textId="79778019"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3544" w:type="dxa"/>
            <w:tcBorders>
              <w:top w:val="single" w:sz="4" w:space="0" w:color="000000"/>
              <w:left w:val="single" w:sz="4" w:space="0" w:color="000000"/>
              <w:bottom w:val="single" w:sz="4" w:space="0" w:color="000000"/>
              <w:right w:val="single" w:sz="4" w:space="0" w:color="000000"/>
            </w:tcBorders>
          </w:tcPr>
          <w:p w14:paraId="1465A668" w14:textId="787A3E9B"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AAD9B28" w14:textId="04C0C682"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B2E4A" w:rsidRPr="00F44751" w14:paraId="350D97C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46FDC7D" w14:textId="0992E0D4" w:rsidR="00CB2E4A" w:rsidRDefault="00CB2E4A" w:rsidP="001074CE">
            <w:pPr>
              <w:spacing w:after="0" w:line="240" w:lineRule="auto"/>
              <w:rPr>
                <w:rFonts w:ascii="Times New Roman" w:hAnsi="Times New Roman"/>
                <w:sz w:val="24"/>
                <w:szCs w:val="24"/>
              </w:rPr>
            </w:pPr>
            <w:r>
              <w:rPr>
                <w:rFonts w:ascii="Times New Roman" w:hAnsi="Times New Roman"/>
                <w:sz w:val="24"/>
                <w:szCs w:val="24"/>
              </w:rPr>
              <w:t>1.3.К.14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26AAF69" w14:textId="0FCA79A1"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1D7F655" w14:textId="728C28FD"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3544" w:type="dxa"/>
            <w:tcBorders>
              <w:top w:val="single" w:sz="4" w:space="0" w:color="000000"/>
              <w:left w:val="single" w:sz="4" w:space="0" w:color="000000"/>
              <w:bottom w:val="single" w:sz="4" w:space="0" w:color="000000"/>
              <w:right w:val="single" w:sz="4" w:space="0" w:color="000000"/>
            </w:tcBorders>
          </w:tcPr>
          <w:p w14:paraId="6511F4A5" w14:textId="060D61DB"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7CE33FA5" w14:textId="4A6FD06C"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B2E4A" w:rsidRPr="00F44751" w14:paraId="78ED794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98418B7" w14:textId="08985F31" w:rsidR="00CB2E4A" w:rsidRDefault="00CB2E4A" w:rsidP="001074CE">
            <w:pPr>
              <w:spacing w:after="0" w:line="240" w:lineRule="auto"/>
              <w:rPr>
                <w:rFonts w:ascii="Times New Roman" w:hAnsi="Times New Roman"/>
                <w:sz w:val="24"/>
                <w:szCs w:val="24"/>
              </w:rPr>
            </w:pPr>
            <w:r>
              <w:rPr>
                <w:rFonts w:ascii="Times New Roman" w:hAnsi="Times New Roman"/>
                <w:sz w:val="24"/>
                <w:szCs w:val="24"/>
              </w:rPr>
              <w:t>1.3.К.15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BB50E80" w14:textId="166386B7"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BFA4587" w14:textId="3E9B8C1C"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3544" w:type="dxa"/>
            <w:tcBorders>
              <w:top w:val="single" w:sz="4" w:space="0" w:color="000000"/>
              <w:left w:val="single" w:sz="4" w:space="0" w:color="000000"/>
              <w:bottom w:val="single" w:sz="4" w:space="0" w:color="000000"/>
              <w:right w:val="single" w:sz="4" w:space="0" w:color="000000"/>
            </w:tcBorders>
          </w:tcPr>
          <w:p w14:paraId="6B4A1DCA" w14:textId="705AF5F2"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565AEBE" w14:textId="6C9A34B4"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CB2E4A" w:rsidRPr="00F44751" w14:paraId="28F61FC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2E5128A" w14:textId="66D91774" w:rsidR="00CB2E4A" w:rsidRDefault="00CB2E4A" w:rsidP="001074CE">
            <w:pPr>
              <w:spacing w:after="0" w:line="240" w:lineRule="auto"/>
              <w:rPr>
                <w:rFonts w:ascii="Times New Roman" w:hAnsi="Times New Roman"/>
                <w:sz w:val="24"/>
                <w:szCs w:val="24"/>
              </w:rPr>
            </w:pPr>
            <w:r>
              <w:rPr>
                <w:rFonts w:ascii="Times New Roman" w:hAnsi="Times New Roman"/>
                <w:sz w:val="24"/>
                <w:szCs w:val="24"/>
              </w:rPr>
              <w:t>1.3.К.16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904EA56" w14:textId="799891D2" w:rsidR="00CB2E4A" w:rsidRPr="00EA13B4" w:rsidRDefault="00CB2E4A"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C9EB38A" w14:textId="72E4DDE4"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3544" w:type="dxa"/>
            <w:tcBorders>
              <w:top w:val="single" w:sz="4" w:space="0" w:color="000000"/>
              <w:left w:val="single" w:sz="4" w:space="0" w:color="000000"/>
              <w:bottom w:val="single" w:sz="4" w:space="0" w:color="000000"/>
              <w:right w:val="single" w:sz="4" w:space="0" w:color="000000"/>
            </w:tcBorders>
          </w:tcPr>
          <w:p w14:paraId="4F5AAE37" w14:textId="51216173" w:rsidR="00CB2E4A" w:rsidRPr="00EA13B4" w:rsidRDefault="00CB2E4A"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4DA6233" w14:textId="08A448BB" w:rsidR="00CB2E4A" w:rsidRPr="00EA13B4" w:rsidRDefault="00CB2E4A"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CE40BE" w:rsidRPr="00F44751" w14:paraId="0520DA9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7898B99" w14:textId="5214BB11" w:rsidR="00CE40BE" w:rsidRDefault="00CE40BE" w:rsidP="001074CE">
            <w:pPr>
              <w:spacing w:after="0" w:line="240" w:lineRule="auto"/>
              <w:rPr>
                <w:rFonts w:ascii="Times New Roman" w:hAnsi="Times New Roman"/>
                <w:sz w:val="24"/>
                <w:szCs w:val="24"/>
              </w:rPr>
            </w:pPr>
            <w:r>
              <w:rPr>
                <w:rFonts w:ascii="Times New Roman" w:hAnsi="Times New Roman"/>
                <w:sz w:val="24"/>
                <w:szCs w:val="24"/>
              </w:rPr>
              <w:t>1.3.</w:t>
            </w:r>
          </w:p>
        </w:tc>
        <w:tc>
          <w:tcPr>
            <w:tcW w:w="4946" w:type="dxa"/>
            <w:tcBorders>
              <w:top w:val="single" w:sz="4" w:space="0" w:color="000000"/>
              <w:left w:val="single" w:sz="4" w:space="0" w:color="000000"/>
              <w:bottom w:val="single" w:sz="4" w:space="0" w:color="000000"/>
              <w:right w:val="single" w:sz="4" w:space="0" w:color="000000"/>
            </w:tcBorders>
          </w:tcPr>
          <w:p w14:paraId="02BD575C" w14:textId="5CCA02EB" w:rsidR="00CE40BE" w:rsidRPr="00EA13B4" w:rsidRDefault="00CE40BE" w:rsidP="001074CE">
            <w:pPr>
              <w:spacing w:after="0" w:line="240" w:lineRule="auto"/>
              <w:rPr>
                <w:rFonts w:ascii="Times New Roman" w:hAnsi="Times New Roman"/>
                <w:sz w:val="24"/>
                <w:szCs w:val="24"/>
              </w:rPr>
            </w:pPr>
            <w:r w:rsidRPr="00EA13B4">
              <w:rPr>
                <w:rFonts w:ascii="Times New Roman" w:hAnsi="Times New Roman"/>
                <w:bCs/>
                <w:color w:val="000000"/>
                <w:sz w:val="24"/>
                <w:szCs w:val="24"/>
              </w:rPr>
              <w:t>Мероприятие (результат)</w:t>
            </w:r>
            <w:r w:rsidRPr="00EA13B4">
              <w:rPr>
                <w:rFonts w:ascii="Times New Roman" w:hAnsi="Times New Roman"/>
                <w:color w:val="000000"/>
                <w:sz w:val="24"/>
                <w:szCs w:val="24"/>
              </w:rPr>
              <w:t xml:space="preserve">                                      Предоставлены гражданам меры социальной поддержки на содержание ребенка в семье</w:t>
            </w:r>
            <w:r>
              <w:rPr>
                <w:rFonts w:ascii="Times New Roman" w:hAnsi="Times New Roman"/>
                <w:color w:val="000000"/>
                <w:sz w:val="24"/>
                <w:szCs w:val="24"/>
              </w:rPr>
              <w:t xml:space="preserve"> опекуна и приемной семье в 2027</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4CD11AE" w14:textId="6948E352" w:rsidR="00CE40BE" w:rsidRPr="00EA13B4" w:rsidRDefault="00CE40BE"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2C45A306" w14:textId="77777777" w:rsidR="00CE40BE" w:rsidRPr="00EA13B4" w:rsidRDefault="00CE40BE" w:rsidP="009B129B">
            <w:pPr>
              <w:spacing w:after="0" w:line="240" w:lineRule="auto"/>
              <w:jc w:val="center"/>
              <w:rPr>
                <w:rFonts w:ascii="Times New Roman" w:hAnsi="Times New Roman"/>
                <w:sz w:val="24"/>
                <w:szCs w:val="24"/>
              </w:rPr>
            </w:pPr>
          </w:p>
          <w:p w14:paraId="3A2C0EF7" w14:textId="068BD5AE" w:rsidR="00CE40BE" w:rsidRPr="00EA13B4" w:rsidRDefault="00CE40BE"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746E08A" w14:textId="3D91260A" w:rsidR="00CE40BE" w:rsidRPr="00EA13B4" w:rsidRDefault="00CE40BE"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5E6077" w:rsidRPr="00F44751" w14:paraId="29A838FB"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8582F68" w14:textId="5381CFC5"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1.3.К.17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A1F8324" w14:textId="0B5F4957"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5F6FE88" w14:textId="1D68C080"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3544" w:type="dxa"/>
            <w:tcBorders>
              <w:top w:val="single" w:sz="4" w:space="0" w:color="000000"/>
              <w:left w:val="single" w:sz="4" w:space="0" w:color="000000"/>
              <w:bottom w:val="single" w:sz="4" w:space="0" w:color="000000"/>
              <w:right w:val="single" w:sz="4" w:space="0" w:color="000000"/>
            </w:tcBorders>
          </w:tcPr>
          <w:p w14:paraId="0F8F6407" w14:textId="23EFAAED"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AFD1200" w14:textId="3C7D173F"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26AC8E1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0B4E944" w14:textId="2985C2A7"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1.3.К.18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76583A3" w14:textId="057756EC"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C77C4F4" w14:textId="5E31853B"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3544" w:type="dxa"/>
            <w:tcBorders>
              <w:top w:val="single" w:sz="4" w:space="0" w:color="000000"/>
              <w:left w:val="single" w:sz="4" w:space="0" w:color="000000"/>
              <w:bottom w:val="single" w:sz="4" w:space="0" w:color="000000"/>
              <w:right w:val="single" w:sz="4" w:space="0" w:color="000000"/>
            </w:tcBorders>
          </w:tcPr>
          <w:p w14:paraId="79CB9C14" w14:textId="40CED4FF"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32FAA7F" w14:textId="59CE03C4"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74F4C7A5"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9DB175F" w14:textId="2B10846E"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1.3.К.19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51C8907" w14:textId="2DAED760"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lastRenderedPageBreak/>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2C1B27F" w14:textId="6DC355E3"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30.07.2027</w:t>
            </w:r>
          </w:p>
        </w:tc>
        <w:tc>
          <w:tcPr>
            <w:tcW w:w="3544" w:type="dxa"/>
            <w:tcBorders>
              <w:top w:val="single" w:sz="4" w:space="0" w:color="000000"/>
              <w:left w:val="single" w:sz="4" w:space="0" w:color="000000"/>
              <w:bottom w:val="single" w:sz="4" w:space="0" w:color="000000"/>
              <w:right w:val="single" w:sz="4" w:space="0" w:color="000000"/>
            </w:tcBorders>
          </w:tcPr>
          <w:p w14:paraId="0BE9B3FE" w14:textId="1770750C"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 xml:space="preserve">Пашкова Г.С. – главный </w:t>
            </w:r>
            <w:r w:rsidRPr="00960529">
              <w:rPr>
                <w:rFonts w:ascii="Times New Roman" w:hAnsi="Times New Roman"/>
                <w:sz w:val="24"/>
                <w:szCs w:val="24"/>
              </w:rPr>
              <w:lastRenderedPageBreak/>
              <w:t>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FAAC282" w14:textId="504714C4"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5E6077" w:rsidRPr="00F44751" w14:paraId="443D081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BA64EAC" w14:textId="4A2B7E47" w:rsidR="005E6077" w:rsidRDefault="005E6077" w:rsidP="001074CE">
            <w:pPr>
              <w:spacing w:after="0" w:line="240" w:lineRule="auto"/>
              <w:rPr>
                <w:rFonts w:ascii="Times New Roman" w:hAnsi="Times New Roman"/>
                <w:sz w:val="24"/>
                <w:szCs w:val="24"/>
              </w:rPr>
            </w:pPr>
            <w:r>
              <w:rPr>
                <w:rFonts w:ascii="Times New Roman" w:hAnsi="Times New Roman"/>
                <w:sz w:val="24"/>
                <w:szCs w:val="24"/>
              </w:rPr>
              <w:lastRenderedPageBreak/>
              <w:t>1.3.К.20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6250E87" w14:textId="5A6CDF5C"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6AB2D21" w14:textId="41C70757"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3544" w:type="dxa"/>
            <w:tcBorders>
              <w:top w:val="single" w:sz="4" w:space="0" w:color="000000"/>
              <w:left w:val="single" w:sz="4" w:space="0" w:color="000000"/>
              <w:bottom w:val="single" w:sz="4" w:space="0" w:color="000000"/>
              <w:right w:val="single" w:sz="4" w:space="0" w:color="000000"/>
            </w:tcBorders>
          </w:tcPr>
          <w:p w14:paraId="2FEF2DE5" w14:textId="2C0639D1"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5C07B0B" w14:textId="05E4C5B8"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63D6435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97F0F61" w14:textId="7259F9D0"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1.3.К.21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A7DEEF3" w14:textId="29E8E071"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C44E400" w14:textId="1693408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3544" w:type="dxa"/>
            <w:tcBorders>
              <w:top w:val="single" w:sz="4" w:space="0" w:color="000000"/>
              <w:left w:val="single" w:sz="4" w:space="0" w:color="000000"/>
              <w:bottom w:val="single" w:sz="4" w:space="0" w:color="000000"/>
              <w:right w:val="single" w:sz="4" w:space="0" w:color="000000"/>
            </w:tcBorders>
          </w:tcPr>
          <w:p w14:paraId="09EBBA6E" w14:textId="756A683B"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35BCD0D" w14:textId="0E2DA63C"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081160C5"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57DC553" w14:textId="66D7206A"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1.3.К.22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507BADA" w14:textId="562201EA"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6497EB6D" w14:textId="05F59C4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3544" w:type="dxa"/>
            <w:tcBorders>
              <w:top w:val="single" w:sz="4" w:space="0" w:color="000000"/>
              <w:left w:val="single" w:sz="4" w:space="0" w:color="000000"/>
              <w:bottom w:val="single" w:sz="4" w:space="0" w:color="000000"/>
              <w:right w:val="single" w:sz="4" w:space="0" w:color="000000"/>
            </w:tcBorders>
          </w:tcPr>
          <w:p w14:paraId="332F9136" w14:textId="5856811A"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2E28B93" w14:textId="09A3AD85"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7E5BEA3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CC0DB2B" w14:textId="7A05E1CE"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1.3.К.23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DA4DB81" w14:textId="11D56C1D"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885F0BB" w14:textId="4883502E"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3544" w:type="dxa"/>
            <w:tcBorders>
              <w:top w:val="single" w:sz="4" w:space="0" w:color="000000"/>
              <w:left w:val="single" w:sz="4" w:space="0" w:color="000000"/>
              <w:bottom w:val="single" w:sz="4" w:space="0" w:color="000000"/>
              <w:right w:val="single" w:sz="4" w:space="0" w:color="000000"/>
            </w:tcBorders>
          </w:tcPr>
          <w:p w14:paraId="0570FBFF" w14:textId="4C664A0B"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A8012BE" w14:textId="0B335FAA"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146A150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EB91FE5" w14:textId="36ECB18D"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1.3.К.24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F095707" w14:textId="1C297A37" w:rsidR="005E6077" w:rsidRPr="00EA13B4" w:rsidRDefault="005E6077" w:rsidP="001074CE">
            <w:pPr>
              <w:spacing w:after="0" w:line="240" w:lineRule="auto"/>
              <w:rPr>
                <w:rFonts w:ascii="Times New Roman" w:hAnsi="Times New Roman"/>
                <w:bCs/>
                <w:color w:val="000000"/>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45C8249" w14:textId="6F8C55D3"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3544" w:type="dxa"/>
            <w:tcBorders>
              <w:top w:val="single" w:sz="4" w:space="0" w:color="000000"/>
              <w:left w:val="single" w:sz="4" w:space="0" w:color="000000"/>
              <w:bottom w:val="single" w:sz="4" w:space="0" w:color="000000"/>
              <w:right w:val="single" w:sz="4" w:space="0" w:color="000000"/>
            </w:tcBorders>
          </w:tcPr>
          <w:p w14:paraId="6BFEDCB8" w14:textId="3F175D12" w:rsidR="005E6077" w:rsidRPr="00EA13B4" w:rsidRDefault="005E6077"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B667382" w14:textId="7E5A3EE5"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02588" w:rsidRPr="00F44751" w14:paraId="5D5065B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DF1204C" w14:textId="7777777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1.4</w:t>
            </w:r>
          </w:p>
        </w:tc>
        <w:tc>
          <w:tcPr>
            <w:tcW w:w="4946" w:type="dxa"/>
            <w:tcBorders>
              <w:top w:val="single" w:sz="4" w:space="0" w:color="000000"/>
              <w:left w:val="single" w:sz="4" w:space="0" w:color="000000"/>
              <w:bottom w:val="single" w:sz="4" w:space="0" w:color="000000"/>
              <w:right w:val="single" w:sz="4" w:space="0" w:color="000000"/>
            </w:tcBorders>
          </w:tcPr>
          <w:p w14:paraId="6670CA31" w14:textId="5A5FF0A6"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вознаграждения, причитающиеся приемным родителям</w:t>
            </w:r>
          </w:p>
        </w:tc>
        <w:tc>
          <w:tcPr>
            <w:tcW w:w="1843" w:type="dxa"/>
            <w:tcBorders>
              <w:top w:val="single" w:sz="4" w:space="0" w:color="000000"/>
              <w:left w:val="single" w:sz="4" w:space="0" w:color="000000"/>
              <w:bottom w:val="single" w:sz="4" w:space="0" w:color="000000"/>
              <w:right w:val="single" w:sz="4" w:space="0" w:color="000000"/>
            </w:tcBorders>
          </w:tcPr>
          <w:p w14:paraId="100997B0" w14:textId="77777777" w:rsidR="00802588" w:rsidRPr="00EA13B4" w:rsidRDefault="00802588" w:rsidP="001074CE">
            <w:pPr>
              <w:spacing w:after="0" w:line="240" w:lineRule="auto"/>
              <w:jc w:val="center"/>
              <w:rPr>
                <w:rFonts w:ascii="Times New Roman" w:hAnsi="Times New Roman"/>
                <w:sz w:val="24"/>
                <w:szCs w:val="24"/>
              </w:rPr>
            </w:pPr>
          </w:p>
          <w:p w14:paraId="5B0D0544" w14:textId="77777777" w:rsidR="00802588" w:rsidRPr="00EA13B4" w:rsidRDefault="00802588" w:rsidP="001074CE">
            <w:pPr>
              <w:spacing w:after="0" w:line="240" w:lineRule="auto"/>
              <w:jc w:val="center"/>
              <w:rPr>
                <w:rFonts w:ascii="Times New Roman" w:hAnsi="Times New Roman"/>
                <w:sz w:val="24"/>
                <w:szCs w:val="24"/>
              </w:rPr>
            </w:pPr>
          </w:p>
          <w:p w14:paraId="1D8FE2BD"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1EFA4184" w14:textId="1B5A5B3E"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tcPr>
          <w:p w14:paraId="0E912839" w14:textId="77777777" w:rsidR="00802588" w:rsidRPr="00EA13B4" w:rsidRDefault="00802588" w:rsidP="001074CE">
            <w:pPr>
              <w:spacing w:after="0" w:line="240" w:lineRule="auto"/>
              <w:jc w:val="center"/>
              <w:rPr>
                <w:rFonts w:ascii="Times New Roman" w:hAnsi="Times New Roman"/>
                <w:sz w:val="24"/>
                <w:szCs w:val="24"/>
              </w:rPr>
            </w:pPr>
          </w:p>
          <w:p w14:paraId="71C0CAAD" w14:textId="77777777" w:rsidR="00802588" w:rsidRPr="00EA13B4" w:rsidRDefault="00802588" w:rsidP="001074CE">
            <w:pPr>
              <w:spacing w:after="0" w:line="240" w:lineRule="auto"/>
              <w:jc w:val="center"/>
              <w:rPr>
                <w:rFonts w:ascii="Times New Roman" w:hAnsi="Times New Roman"/>
                <w:sz w:val="24"/>
                <w:szCs w:val="24"/>
              </w:rPr>
            </w:pPr>
          </w:p>
          <w:p w14:paraId="6C3F8EA6" w14:textId="0C2C42FD"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802588" w:rsidRPr="00F44751" w14:paraId="39BFA17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05B47F1" w14:textId="77777777" w:rsidR="00802588" w:rsidRPr="00EA13B4" w:rsidRDefault="00802588" w:rsidP="001074CE">
            <w:pPr>
              <w:spacing w:after="0" w:line="240" w:lineRule="auto"/>
              <w:rPr>
                <w:rFonts w:ascii="Times New Roman" w:hAnsi="Times New Roman"/>
                <w:sz w:val="24"/>
                <w:szCs w:val="24"/>
              </w:rPr>
            </w:pPr>
          </w:p>
        </w:tc>
        <w:tc>
          <w:tcPr>
            <w:tcW w:w="4946" w:type="dxa"/>
            <w:tcBorders>
              <w:top w:val="single" w:sz="4" w:space="0" w:color="000000"/>
              <w:left w:val="single" w:sz="4" w:space="0" w:color="000000"/>
              <w:bottom w:val="single" w:sz="4" w:space="0" w:color="000000"/>
              <w:right w:val="single" w:sz="4" w:space="0" w:color="000000"/>
            </w:tcBorders>
          </w:tcPr>
          <w:p w14:paraId="78E3CB4E" w14:textId="3FA14C19"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вознаграждения, причитающиеся приемным родителям</w:t>
            </w:r>
            <w:r w:rsidRPr="00EA13B4">
              <w:rPr>
                <w:rFonts w:ascii="Times New Roman" w:hAnsi="Times New Roman"/>
                <w:color w:val="000000"/>
                <w:sz w:val="24"/>
                <w:szCs w:val="24"/>
              </w:rPr>
              <w:t xml:space="preserve"> в 2025 году реализации</w:t>
            </w:r>
          </w:p>
        </w:tc>
        <w:tc>
          <w:tcPr>
            <w:tcW w:w="1843" w:type="dxa"/>
            <w:tcBorders>
              <w:top w:val="single" w:sz="4" w:space="0" w:color="000000"/>
              <w:left w:val="single" w:sz="4" w:space="0" w:color="000000"/>
              <w:bottom w:val="single" w:sz="4" w:space="0" w:color="000000"/>
              <w:right w:val="single" w:sz="4" w:space="0" w:color="000000"/>
            </w:tcBorders>
          </w:tcPr>
          <w:p w14:paraId="55FB58C2" w14:textId="77777777" w:rsidR="00802588" w:rsidRPr="00EA13B4" w:rsidRDefault="00802588" w:rsidP="001074CE">
            <w:pPr>
              <w:spacing w:after="0" w:line="240" w:lineRule="auto"/>
              <w:jc w:val="center"/>
              <w:rPr>
                <w:rFonts w:ascii="Times New Roman" w:hAnsi="Times New Roman"/>
                <w:sz w:val="24"/>
                <w:szCs w:val="24"/>
              </w:rPr>
            </w:pPr>
          </w:p>
          <w:p w14:paraId="2688FA32"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5D9F658B" w14:textId="4DC6DDAA"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tcPr>
          <w:p w14:paraId="39392AB6" w14:textId="77777777" w:rsidR="00802588" w:rsidRPr="00EA13B4" w:rsidRDefault="00802588" w:rsidP="001074CE">
            <w:pPr>
              <w:spacing w:after="0" w:line="240" w:lineRule="auto"/>
              <w:jc w:val="center"/>
              <w:rPr>
                <w:rFonts w:ascii="Times New Roman" w:hAnsi="Times New Roman"/>
                <w:sz w:val="24"/>
                <w:szCs w:val="24"/>
              </w:rPr>
            </w:pPr>
          </w:p>
          <w:p w14:paraId="54BB8A90" w14:textId="61286759"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9B129B" w:rsidRPr="00F44751" w14:paraId="3A28879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7A1FBF8" w14:textId="77777777"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1.4.К.1.</w:t>
            </w:r>
          </w:p>
        </w:tc>
        <w:tc>
          <w:tcPr>
            <w:tcW w:w="4946" w:type="dxa"/>
            <w:tcBorders>
              <w:top w:val="single" w:sz="4" w:space="0" w:color="000000"/>
              <w:left w:val="single" w:sz="4" w:space="0" w:color="000000"/>
              <w:bottom w:val="single" w:sz="4" w:space="0" w:color="000000"/>
              <w:right w:val="single" w:sz="4" w:space="0" w:color="000000"/>
            </w:tcBorders>
          </w:tcPr>
          <w:p w14:paraId="6C4C133C" w14:textId="77777777"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D8AE334" w14:textId="76D8652B"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3544" w:type="dxa"/>
            <w:tcBorders>
              <w:top w:val="single" w:sz="4" w:space="0" w:color="000000"/>
              <w:left w:val="single" w:sz="4" w:space="0" w:color="000000"/>
              <w:bottom w:val="single" w:sz="4" w:space="0" w:color="000000"/>
              <w:right w:val="single" w:sz="4" w:space="0" w:color="000000"/>
            </w:tcBorders>
          </w:tcPr>
          <w:p w14:paraId="375C4C5F" w14:textId="41E8057C"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514630B" w14:textId="664C1351"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34BD73E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FE7A472" w14:textId="77777777"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1.4.К.2.</w:t>
            </w:r>
          </w:p>
        </w:tc>
        <w:tc>
          <w:tcPr>
            <w:tcW w:w="4946" w:type="dxa"/>
            <w:tcBorders>
              <w:top w:val="single" w:sz="4" w:space="0" w:color="000000"/>
              <w:left w:val="single" w:sz="4" w:space="0" w:color="000000"/>
              <w:bottom w:val="single" w:sz="4" w:space="0" w:color="000000"/>
              <w:right w:val="single" w:sz="4" w:space="0" w:color="000000"/>
            </w:tcBorders>
          </w:tcPr>
          <w:p w14:paraId="349C8068" w14:textId="77777777"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2F6EB32" w14:textId="5260CC07"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3544" w:type="dxa"/>
            <w:tcBorders>
              <w:top w:val="single" w:sz="4" w:space="0" w:color="000000"/>
              <w:left w:val="single" w:sz="4" w:space="0" w:color="000000"/>
              <w:bottom w:val="single" w:sz="4" w:space="0" w:color="000000"/>
              <w:right w:val="single" w:sz="4" w:space="0" w:color="000000"/>
            </w:tcBorders>
          </w:tcPr>
          <w:p w14:paraId="6105AC3D" w14:textId="5A2CE126"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8EBAFA0" w14:textId="0187207A"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715B6B9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2597CB1" w14:textId="51BD2D8F" w:rsidR="009B129B" w:rsidRPr="00EA13B4" w:rsidRDefault="009B129B" w:rsidP="001074CE">
            <w:pPr>
              <w:spacing w:after="0" w:line="240" w:lineRule="auto"/>
              <w:rPr>
                <w:rFonts w:ascii="Times New Roman" w:hAnsi="Times New Roman"/>
                <w:sz w:val="24"/>
                <w:szCs w:val="24"/>
              </w:rPr>
            </w:pPr>
            <w:r>
              <w:rPr>
                <w:rFonts w:ascii="Times New Roman" w:hAnsi="Times New Roman"/>
                <w:sz w:val="24"/>
                <w:szCs w:val="24"/>
              </w:rPr>
              <w:t>1.4.К.3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E114819" w14:textId="44D7D1B3"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807D0F4" w14:textId="37F59F3E"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3544" w:type="dxa"/>
            <w:tcBorders>
              <w:top w:val="single" w:sz="4" w:space="0" w:color="000000"/>
              <w:left w:val="single" w:sz="4" w:space="0" w:color="000000"/>
              <w:bottom w:val="single" w:sz="4" w:space="0" w:color="000000"/>
              <w:right w:val="single" w:sz="4" w:space="0" w:color="000000"/>
            </w:tcBorders>
          </w:tcPr>
          <w:p w14:paraId="3EE813BB" w14:textId="64EAECD5"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849C6C5" w14:textId="238C8E7B"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2937D33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325995B" w14:textId="4B423736"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lastRenderedPageBreak/>
              <w:t>1</w:t>
            </w:r>
            <w:r>
              <w:rPr>
                <w:rFonts w:ascii="Times New Roman" w:hAnsi="Times New Roman"/>
                <w:sz w:val="24"/>
                <w:szCs w:val="24"/>
              </w:rPr>
              <w:t>.4.К.4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47916EB" w14:textId="2E1928BC"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4710D90" w14:textId="6242DC20"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3544" w:type="dxa"/>
            <w:tcBorders>
              <w:top w:val="single" w:sz="4" w:space="0" w:color="000000"/>
              <w:left w:val="single" w:sz="4" w:space="0" w:color="000000"/>
              <w:bottom w:val="single" w:sz="4" w:space="0" w:color="000000"/>
              <w:right w:val="single" w:sz="4" w:space="0" w:color="000000"/>
            </w:tcBorders>
          </w:tcPr>
          <w:p w14:paraId="20221F23" w14:textId="3A03907E"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81142AD" w14:textId="35CAF596"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41BAA74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CC646AC" w14:textId="3A001CAE" w:rsidR="009B129B" w:rsidRPr="00EA13B4" w:rsidRDefault="009B129B" w:rsidP="001074CE">
            <w:pPr>
              <w:spacing w:after="0" w:line="240" w:lineRule="auto"/>
              <w:rPr>
                <w:rFonts w:ascii="Times New Roman" w:hAnsi="Times New Roman"/>
                <w:sz w:val="24"/>
                <w:szCs w:val="24"/>
              </w:rPr>
            </w:pPr>
            <w:r>
              <w:rPr>
                <w:rFonts w:ascii="Times New Roman" w:hAnsi="Times New Roman"/>
                <w:sz w:val="24"/>
                <w:szCs w:val="24"/>
              </w:rPr>
              <w:t>1.4.К.5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D920BDB" w14:textId="2B39F0FE"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6DD89BC" w14:textId="463C3DBB"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3544" w:type="dxa"/>
            <w:tcBorders>
              <w:top w:val="single" w:sz="4" w:space="0" w:color="000000"/>
              <w:left w:val="single" w:sz="4" w:space="0" w:color="000000"/>
              <w:bottom w:val="single" w:sz="4" w:space="0" w:color="000000"/>
              <w:right w:val="single" w:sz="4" w:space="0" w:color="000000"/>
            </w:tcBorders>
          </w:tcPr>
          <w:p w14:paraId="7BF9951C" w14:textId="1018F84B"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0DA4CA2" w14:textId="28FA020E"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23B6E75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649B9B0" w14:textId="7B0F8EB9"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5655813" w14:textId="50CEA9A8"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BF0A126" w14:textId="1A2D9E64"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3544" w:type="dxa"/>
            <w:tcBorders>
              <w:top w:val="single" w:sz="4" w:space="0" w:color="000000"/>
              <w:left w:val="single" w:sz="4" w:space="0" w:color="000000"/>
              <w:bottom w:val="single" w:sz="4" w:space="0" w:color="000000"/>
              <w:right w:val="single" w:sz="4" w:space="0" w:color="000000"/>
            </w:tcBorders>
          </w:tcPr>
          <w:p w14:paraId="39631D40" w14:textId="63222ADB"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A65F00D" w14:textId="30D30D2B"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160886B5"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72D74C9" w14:textId="443A1A57" w:rsidR="009B129B" w:rsidRPr="00EA13B4" w:rsidRDefault="009B129B" w:rsidP="001074CE">
            <w:pPr>
              <w:spacing w:after="0" w:line="240" w:lineRule="auto"/>
              <w:rPr>
                <w:rFonts w:ascii="Times New Roman" w:hAnsi="Times New Roman"/>
                <w:sz w:val="24"/>
                <w:szCs w:val="24"/>
              </w:rPr>
            </w:pPr>
            <w:r>
              <w:rPr>
                <w:rFonts w:ascii="Times New Roman" w:hAnsi="Times New Roman"/>
                <w:sz w:val="24"/>
                <w:szCs w:val="24"/>
              </w:rPr>
              <w:t>1.4.К.7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5E6197D" w14:textId="39D5D114"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76C9B6A" w14:textId="2BACFCE5"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3544" w:type="dxa"/>
            <w:tcBorders>
              <w:top w:val="single" w:sz="4" w:space="0" w:color="000000"/>
              <w:left w:val="single" w:sz="4" w:space="0" w:color="000000"/>
              <w:bottom w:val="single" w:sz="4" w:space="0" w:color="000000"/>
              <w:right w:val="single" w:sz="4" w:space="0" w:color="000000"/>
            </w:tcBorders>
          </w:tcPr>
          <w:p w14:paraId="5C930487" w14:textId="266EA19A"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0F2192C7" w14:textId="7D3A6490"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0A8CCAB8"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BF56D04" w14:textId="345DC420"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16419DB" w14:textId="2229D783"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1840B383" w14:textId="4430DD6D"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3544" w:type="dxa"/>
            <w:tcBorders>
              <w:top w:val="single" w:sz="4" w:space="0" w:color="000000"/>
              <w:left w:val="single" w:sz="4" w:space="0" w:color="000000"/>
              <w:bottom w:val="single" w:sz="4" w:space="0" w:color="000000"/>
              <w:right w:val="single" w:sz="4" w:space="0" w:color="000000"/>
            </w:tcBorders>
          </w:tcPr>
          <w:p w14:paraId="053370F9" w14:textId="21AB74D8" w:rsidR="009B129B" w:rsidRPr="00EA13B4" w:rsidRDefault="009B129B" w:rsidP="001074CE">
            <w:pPr>
              <w:spacing w:after="0" w:line="240" w:lineRule="auto"/>
              <w:jc w:val="center"/>
              <w:rPr>
                <w:rFonts w:ascii="Times New Roman" w:hAnsi="Times New Roman"/>
                <w:sz w:val="24"/>
                <w:szCs w:val="24"/>
              </w:rPr>
            </w:pPr>
            <w:r w:rsidRPr="003E3FA6">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181C5C5" w14:textId="49AE3891"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386B677D" w14:textId="77777777" w:rsidTr="009B129B">
        <w:trPr>
          <w:trHeight w:val="317"/>
        </w:trPr>
        <w:tc>
          <w:tcPr>
            <w:tcW w:w="1097" w:type="dxa"/>
            <w:tcBorders>
              <w:top w:val="single" w:sz="4" w:space="0" w:color="000000"/>
              <w:left w:val="single" w:sz="4" w:space="0" w:color="000000"/>
              <w:bottom w:val="single" w:sz="4" w:space="0" w:color="000000"/>
              <w:right w:val="single" w:sz="4" w:space="0" w:color="000000"/>
            </w:tcBorders>
          </w:tcPr>
          <w:p w14:paraId="5430FB2C" w14:textId="3A3D7A1B" w:rsidR="009B129B" w:rsidRPr="00EA13B4" w:rsidRDefault="009B129B" w:rsidP="001074CE">
            <w:pPr>
              <w:spacing w:after="0" w:line="240" w:lineRule="auto"/>
              <w:rPr>
                <w:rFonts w:ascii="Times New Roman" w:hAnsi="Times New Roman"/>
                <w:sz w:val="24"/>
                <w:szCs w:val="24"/>
              </w:rPr>
            </w:pPr>
            <w:r>
              <w:rPr>
                <w:rFonts w:ascii="Times New Roman" w:hAnsi="Times New Roman"/>
                <w:sz w:val="24"/>
                <w:szCs w:val="24"/>
              </w:rPr>
              <w:t>1.4.</w:t>
            </w:r>
          </w:p>
        </w:tc>
        <w:tc>
          <w:tcPr>
            <w:tcW w:w="4946" w:type="dxa"/>
            <w:tcBorders>
              <w:top w:val="single" w:sz="4" w:space="0" w:color="000000"/>
              <w:left w:val="single" w:sz="4" w:space="0" w:color="000000"/>
              <w:bottom w:val="single" w:sz="4" w:space="0" w:color="000000"/>
              <w:right w:val="single" w:sz="4" w:space="0" w:color="000000"/>
            </w:tcBorders>
          </w:tcPr>
          <w:p w14:paraId="76209A74" w14:textId="78AD467D"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вознаграждения, причитающиеся приемным родителям</w:t>
            </w:r>
            <w:r>
              <w:rPr>
                <w:rFonts w:ascii="Times New Roman" w:hAnsi="Times New Roman"/>
                <w:color w:val="000000"/>
                <w:sz w:val="24"/>
                <w:szCs w:val="24"/>
              </w:rPr>
              <w:t xml:space="preserve"> в 2026</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tcPr>
          <w:p w14:paraId="18C8CE86" w14:textId="77777777" w:rsidR="009B129B" w:rsidRPr="00EA13B4" w:rsidRDefault="009B129B" w:rsidP="009B129B">
            <w:pPr>
              <w:spacing w:after="0" w:line="240" w:lineRule="auto"/>
              <w:jc w:val="center"/>
              <w:rPr>
                <w:rFonts w:ascii="Times New Roman" w:hAnsi="Times New Roman"/>
                <w:sz w:val="24"/>
                <w:szCs w:val="24"/>
              </w:rPr>
            </w:pPr>
          </w:p>
          <w:p w14:paraId="5BD23B51" w14:textId="6AA7B8C1" w:rsidR="009B129B" w:rsidRPr="00EA13B4" w:rsidRDefault="009B129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2B3A70E9" w14:textId="3F67A84B" w:rsidR="009B129B" w:rsidRPr="00EA13B4" w:rsidRDefault="009B129B"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tcPr>
          <w:p w14:paraId="06B01978" w14:textId="77777777" w:rsidR="009B129B" w:rsidRPr="00EA13B4" w:rsidRDefault="009B129B" w:rsidP="009B129B">
            <w:pPr>
              <w:spacing w:after="0" w:line="240" w:lineRule="auto"/>
              <w:jc w:val="center"/>
              <w:rPr>
                <w:rFonts w:ascii="Times New Roman" w:hAnsi="Times New Roman"/>
                <w:sz w:val="24"/>
                <w:szCs w:val="24"/>
              </w:rPr>
            </w:pPr>
          </w:p>
          <w:p w14:paraId="7C0A765A" w14:textId="2CCDCA5D" w:rsidR="009B129B" w:rsidRPr="00EA13B4" w:rsidRDefault="009B129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9B129B" w:rsidRPr="00F44751" w14:paraId="7710E9B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8925E9A" w14:textId="662BC88E" w:rsidR="009B129B" w:rsidRDefault="009B129B" w:rsidP="001074CE">
            <w:pPr>
              <w:spacing w:after="0" w:line="240" w:lineRule="auto"/>
              <w:rPr>
                <w:rFonts w:ascii="Times New Roman" w:hAnsi="Times New Roman"/>
                <w:sz w:val="24"/>
                <w:szCs w:val="24"/>
              </w:rPr>
            </w:pPr>
            <w:r>
              <w:rPr>
                <w:rFonts w:ascii="Times New Roman" w:hAnsi="Times New Roman"/>
                <w:sz w:val="24"/>
                <w:szCs w:val="24"/>
              </w:rPr>
              <w:t>1.4.К.9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2442180" w14:textId="7D002AFE"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AC5E02D" w14:textId="36601173"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3544" w:type="dxa"/>
            <w:tcBorders>
              <w:top w:val="single" w:sz="4" w:space="0" w:color="000000"/>
              <w:left w:val="single" w:sz="4" w:space="0" w:color="000000"/>
              <w:bottom w:val="single" w:sz="4" w:space="0" w:color="000000"/>
              <w:right w:val="single" w:sz="4" w:space="0" w:color="000000"/>
            </w:tcBorders>
          </w:tcPr>
          <w:p w14:paraId="0435EC6D" w14:textId="1E8A283E"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23BBCF6A" w14:textId="3536A698"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615DB1D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38881A5" w14:textId="351A0E20" w:rsidR="009B129B"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.4.К.10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6E27A4D" w14:textId="2CAD32CB"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397A89E8" w14:textId="0CA1E76B"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3544" w:type="dxa"/>
            <w:tcBorders>
              <w:top w:val="single" w:sz="4" w:space="0" w:color="000000"/>
              <w:left w:val="single" w:sz="4" w:space="0" w:color="000000"/>
              <w:bottom w:val="single" w:sz="4" w:space="0" w:color="000000"/>
              <w:right w:val="single" w:sz="4" w:space="0" w:color="000000"/>
            </w:tcBorders>
          </w:tcPr>
          <w:p w14:paraId="2D094A05" w14:textId="3A37B150"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8697942" w14:textId="059A21CF"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1E9BC68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FE368C4" w14:textId="33CB8B8A" w:rsidR="009B129B" w:rsidRDefault="009B129B" w:rsidP="001074CE">
            <w:pPr>
              <w:spacing w:after="0" w:line="240" w:lineRule="auto"/>
              <w:rPr>
                <w:rFonts w:ascii="Times New Roman" w:hAnsi="Times New Roman"/>
                <w:sz w:val="24"/>
                <w:szCs w:val="24"/>
              </w:rPr>
            </w:pPr>
            <w:r>
              <w:rPr>
                <w:rFonts w:ascii="Times New Roman" w:hAnsi="Times New Roman"/>
                <w:sz w:val="24"/>
                <w:szCs w:val="24"/>
              </w:rPr>
              <w:t>1.4.К.11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23702D7" w14:textId="2447D2F4"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374D190" w14:textId="050FAA37"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3544" w:type="dxa"/>
            <w:tcBorders>
              <w:top w:val="single" w:sz="4" w:space="0" w:color="000000"/>
              <w:left w:val="single" w:sz="4" w:space="0" w:color="000000"/>
              <w:bottom w:val="single" w:sz="4" w:space="0" w:color="000000"/>
              <w:right w:val="single" w:sz="4" w:space="0" w:color="000000"/>
            </w:tcBorders>
          </w:tcPr>
          <w:p w14:paraId="43986AE3" w14:textId="4501B34E"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9495DAE" w14:textId="6D48A16F"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524F594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BA5862F" w14:textId="433F74BA" w:rsidR="009B129B"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.4.К.12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8198714" w14:textId="7EECAA81"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65FC11C" w14:textId="166600F5"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3544" w:type="dxa"/>
            <w:tcBorders>
              <w:top w:val="single" w:sz="4" w:space="0" w:color="000000"/>
              <w:left w:val="single" w:sz="4" w:space="0" w:color="000000"/>
              <w:bottom w:val="single" w:sz="4" w:space="0" w:color="000000"/>
              <w:right w:val="single" w:sz="4" w:space="0" w:color="000000"/>
            </w:tcBorders>
          </w:tcPr>
          <w:p w14:paraId="52804DE0" w14:textId="623F848E"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F386A36" w14:textId="39CD155A"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4CF0235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041C4D2" w14:textId="7958A128" w:rsidR="009B129B" w:rsidRDefault="009B129B" w:rsidP="001074CE">
            <w:pPr>
              <w:spacing w:after="0" w:line="240" w:lineRule="auto"/>
              <w:rPr>
                <w:rFonts w:ascii="Times New Roman" w:hAnsi="Times New Roman"/>
                <w:sz w:val="24"/>
                <w:szCs w:val="24"/>
              </w:rPr>
            </w:pPr>
            <w:r>
              <w:rPr>
                <w:rFonts w:ascii="Times New Roman" w:hAnsi="Times New Roman"/>
                <w:sz w:val="24"/>
                <w:szCs w:val="24"/>
              </w:rPr>
              <w:t>1.4.К.13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6289006" w14:textId="77E84E21"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 xml:space="preserve">"Подготовлена заявка о предоставлении меры социальной поддержки (в том числе размер и </w:t>
            </w:r>
            <w:r w:rsidRPr="00EA13B4">
              <w:rPr>
                <w:rFonts w:ascii="Times New Roman" w:eastAsia="Times New Roman" w:hAnsi="Times New Roman"/>
                <w:sz w:val="24"/>
                <w:szCs w:val="24"/>
              </w:rPr>
              <w:lastRenderedPageBreak/>
              <w:t>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D29E096" w14:textId="0BB8E867"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30.10.2026</w:t>
            </w:r>
          </w:p>
        </w:tc>
        <w:tc>
          <w:tcPr>
            <w:tcW w:w="3544" w:type="dxa"/>
            <w:tcBorders>
              <w:top w:val="single" w:sz="4" w:space="0" w:color="000000"/>
              <w:left w:val="single" w:sz="4" w:space="0" w:color="000000"/>
              <w:bottom w:val="single" w:sz="4" w:space="0" w:color="000000"/>
              <w:right w:val="single" w:sz="4" w:space="0" w:color="000000"/>
            </w:tcBorders>
          </w:tcPr>
          <w:p w14:paraId="2A99D35A" w14:textId="4FB86E91"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6A4DFD02" w14:textId="71767E86"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2018FA1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84D552B" w14:textId="3B3CB966" w:rsidR="009B129B"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lastRenderedPageBreak/>
              <w:t>1</w:t>
            </w:r>
            <w:r>
              <w:rPr>
                <w:rFonts w:ascii="Times New Roman" w:hAnsi="Times New Roman"/>
                <w:sz w:val="24"/>
                <w:szCs w:val="24"/>
              </w:rPr>
              <w:t>.4.К.14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9C9494F" w14:textId="7246FFB7"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A0E2AC0" w14:textId="69E0D051"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3544" w:type="dxa"/>
            <w:tcBorders>
              <w:top w:val="single" w:sz="4" w:space="0" w:color="000000"/>
              <w:left w:val="single" w:sz="4" w:space="0" w:color="000000"/>
              <w:bottom w:val="single" w:sz="4" w:space="0" w:color="000000"/>
              <w:right w:val="single" w:sz="4" w:space="0" w:color="000000"/>
            </w:tcBorders>
          </w:tcPr>
          <w:p w14:paraId="1C8AD36E" w14:textId="70A49428"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4DDE7F9" w14:textId="74D4AF79"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729CCAF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32093C8" w14:textId="35806684" w:rsidR="009B129B" w:rsidRDefault="009B129B" w:rsidP="001074CE">
            <w:pPr>
              <w:spacing w:after="0" w:line="240" w:lineRule="auto"/>
              <w:rPr>
                <w:rFonts w:ascii="Times New Roman" w:hAnsi="Times New Roman"/>
                <w:sz w:val="24"/>
                <w:szCs w:val="24"/>
              </w:rPr>
            </w:pPr>
            <w:r>
              <w:rPr>
                <w:rFonts w:ascii="Times New Roman" w:hAnsi="Times New Roman"/>
                <w:sz w:val="24"/>
                <w:szCs w:val="24"/>
              </w:rPr>
              <w:t>1.4.К.15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3D244CE" w14:textId="5E389A63"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4A69B47" w14:textId="1E5CB95C"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3544" w:type="dxa"/>
            <w:tcBorders>
              <w:top w:val="single" w:sz="4" w:space="0" w:color="000000"/>
              <w:left w:val="single" w:sz="4" w:space="0" w:color="000000"/>
              <w:bottom w:val="single" w:sz="4" w:space="0" w:color="000000"/>
              <w:right w:val="single" w:sz="4" w:space="0" w:color="000000"/>
            </w:tcBorders>
          </w:tcPr>
          <w:p w14:paraId="669FEA27" w14:textId="663FB066"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FE6C192" w14:textId="345F18D0"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9B129B" w:rsidRPr="00F44751" w14:paraId="388FAFE5"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BBC43B9" w14:textId="333F6452" w:rsidR="009B129B"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.4.К.16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07EE062" w14:textId="3A76CC16"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6E72D0B6" w14:textId="3F47C2A6"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3544" w:type="dxa"/>
            <w:tcBorders>
              <w:top w:val="single" w:sz="4" w:space="0" w:color="000000"/>
              <w:left w:val="single" w:sz="4" w:space="0" w:color="000000"/>
              <w:bottom w:val="single" w:sz="4" w:space="0" w:color="000000"/>
              <w:right w:val="single" w:sz="4" w:space="0" w:color="000000"/>
            </w:tcBorders>
          </w:tcPr>
          <w:p w14:paraId="45BDD066" w14:textId="3F03210A" w:rsidR="009B129B" w:rsidRPr="00EA13B4" w:rsidRDefault="009B129B" w:rsidP="001074CE">
            <w:pPr>
              <w:spacing w:after="0" w:line="240" w:lineRule="auto"/>
              <w:jc w:val="center"/>
              <w:rPr>
                <w:rFonts w:ascii="Times New Roman" w:hAnsi="Times New Roman"/>
                <w:sz w:val="24"/>
                <w:szCs w:val="24"/>
              </w:rPr>
            </w:pPr>
            <w:r w:rsidRPr="00035C50">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DF0C3AE" w14:textId="76174217" w:rsidR="009B129B" w:rsidRPr="00EA13B4" w:rsidRDefault="009B129B"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9B129B" w:rsidRPr="00F44751" w14:paraId="4184624D" w14:textId="77777777" w:rsidTr="009B129B">
        <w:trPr>
          <w:trHeight w:val="317"/>
        </w:trPr>
        <w:tc>
          <w:tcPr>
            <w:tcW w:w="1097" w:type="dxa"/>
            <w:tcBorders>
              <w:top w:val="single" w:sz="4" w:space="0" w:color="000000"/>
              <w:left w:val="single" w:sz="4" w:space="0" w:color="000000"/>
              <w:bottom w:val="single" w:sz="4" w:space="0" w:color="000000"/>
              <w:right w:val="single" w:sz="4" w:space="0" w:color="000000"/>
            </w:tcBorders>
          </w:tcPr>
          <w:p w14:paraId="5788E5A3" w14:textId="58026935" w:rsidR="009B129B" w:rsidRPr="00EA13B4" w:rsidRDefault="009B129B" w:rsidP="001074CE">
            <w:pPr>
              <w:spacing w:after="0" w:line="240" w:lineRule="auto"/>
              <w:rPr>
                <w:rFonts w:ascii="Times New Roman" w:hAnsi="Times New Roman"/>
                <w:sz w:val="24"/>
                <w:szCs w:val="24"/>
              </w:rPr>
            </w:pPr>
            <w:r>
              <w:rPr>
                <w:rFonts w:ascii="Times New Roman" w:hAnsi="Times New Roman"/>
                <w:sz w:val="24"/>
                <w:szCs w:val="24"/>
              </w:rPr>
              <w:t>1.4.</w:t>
            </w:r>
          </w:p>
        </w:tc>
        <w:tc>
          <w:tcPr>
            <w:tcW w:w="4946" w:type="dxa"/>
            <w:tcBorders>
              <w:top w:val="single" w:sz="4" w:space="0" w:color="000000"/>
              <w:left w:val="single" w:sz="4" w:space="0" w:color="000000"/>
              <w:bottom w:val="single" w:sz="4" w:space="0" w:color="000000"/>
              <w:right w:val="single" w:sz="4" w:space="0" w:color="000000"/>
            </w:tcBorders>
          </w:tcPr>
          <w:p w14:paraId="39DE80D2" w14:textId="4ABA8935" w:rsidR="009B129B" w:rsidRPr="00EA13B4" w:rsidRDefault="009B129B"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вознаграждения, причитающиеся приемным родителям</w:t>
            </w:r>
            <w:r>
              <w:rPr>
                <w:rFonts w:ascii="Times New Roman" w:hAnsi="Times New Roman"/>
                <w:color w:val="000000"/>
                <w:sz w:val="24"/>
                <w:szCs w:val="24"/>
              </w:rPr>
              <w:t xml:space="preserve"> в 2027</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tcPr>
          <w:p w14:paraId="37F73DC1" w14:textId="77777777" w:rsidR="009B129B" w:rsidRPr="00EA13B4" w:rsidRDefault="009B129B" w:rsidP="009B129B">
            <w:pPr>
              <w:spacing w:after="0" w:line="240" w:lineRule="auto"/>
              <w:jc w:val="center"/>
              <w:rPr>
                <w:rFonts w:ascii="Times New Roman" w:hAnsi="Times New Roman"/>
                <w:sz w:val="24"/>
                <w:szCs w:val="24"/>
              </w:rPr>
            </w:pPr>
          </w:p>
          <w:p w14:paraId="2800D3A1" w14:textId="2308E49D" w:rsidR="009B129B" w:rsidRPr="00EA13B4" w:rsidRDefault="009B129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42C38B13" w14:textId="27372A29" w:rsidR="009B129B" w:rsidRPr="00EA13B4" w:rsidRDefault="009B129B" w:rsidP="001074CE">
            <w:pPr>
              <w:spacing w:after="0" w:line="240" w:lineRule="auto"/>
              <w:jc w:val="center"/>
              <w:rPr>
                <w:rFonts w:ascii="Times New Roman" w:hAnsi="Times New Roman"/>
                <w:sz w:val="24"/>
                <w:szCs w:val="24"/>
              </w:rPr>
            </w:pPr>
            <w:r w:rsidRPr="00EA13B4">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tcPr>
          <w:p w14:paraId="0A59398B" w14:textId="77777777" w:rsidR="009B129B" w:rsidRPr="00EA13B4" w:rsidRDefault="009B129B" w:rsidP="009B129B">
            <w:pPr>
              <w:spacing w:after="0" w:line="240" w:lineRule="auto"/>
              <w:jc w:val="center"/>
              <w:rPr>
                <w:rFonts w:ascii="Times New Roman" w:hAnsi="Times New Roman"/>
                <w:sz w:val="24"/>
                <w:szCs w:val="24"/>
              </w:rPr>
            </w:pPr>
          </w:p>
          <w:p w14:paraId="62BB2B98" w14:textId="1C014A63" w:rsidR="009B129B" w:rsidRPr="00EA13B4" w:rsidRDefault="009B129B"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034D58" w:rsidRPr="00F44751" w14:paraId="68BD3892"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42847D5F" w14:textId="0AC1011B"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1.4.К.17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FCA83EB" w14:textId="4031A1B5"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733C97A" w14:textId="74E575E7"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3544" w:type="dxa"/>
            <w:tcBorders>
              <w:top w:val="single" w:sz="4" w:space="0" w:color="000000"/>
              <w:left w:val="single" w:sz="4" w:space="0" w:color="000000"/>
              <w:bottom w:val="single" w:sz="4" w:space="0" w:color="000000"/>
              <w:right w:val="single" w:sz="4" w:space="0" w:color="000000"/>
            </w:tcBorders>
          </w:tcPr>
          <w:p w14:paraId="28C537F2" w14:textId="071C7CDC"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31000499" w14:textId="604F94A2"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34D58" w:rsidRPr="00F44751" w14:paraId="399C0656"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6C077C34" w14:textId="439F5CB2" w:rsidR="00034D58"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.4.К.18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634D7B0" w14:textId="0F0C5292"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6443846E" w14:textId="48F48000"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3544" w:type="dxa"/>
            <w:tcBorders>
              <w:top w:val="single" w:sz="4" w:space="0" w:color="000000"/>
              <w:left w:val="single" w:sz="4" w:space="0" w:color="000000"/>
              <w:bottom w:val="single" w:sz="4" w:space="0" w:color="000000"/>
              <w:right w:val="single" w:sz="4" w:space="0" w:color="000000"/>
            </w:tcBorders>
          </w:tcPr>
          <w:p w14:paraId="0D3C55CB" w14:textId="24328000"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5EB3FA73" w14:textId="07E18510"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34D58" w:rsidRPr="00F44751" w14:paraId="04F16BC1"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608F7038" w14:textId="4DF6D79B"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1.4.К.19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9D0FB84" w14:textId="2FBC412E"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14DFBB9" w14:textId="165038C9"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3544" w:type="dxa"/>
            <w:tcBorders>
              <w:top w:val="single" w:sz="4" w:space="0" w:color="000000"/>
              <w:left w:val="single" w:sz="4" w:space="0" w:color="000000"/>
              <w:bottom w:val="single" w:sz="4" w:space="0" w:color="000000"/>
              <w:right w:val="single" w:sz="4" w:space="0" w:color="000000"/>
            </w:tcBorders>
          </w:tcPr>
          <w:p w14:paraId="07BEE351" w14:textId="5A0EA8BD"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1235E9C" w14:textId="7959F3CD"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34D58" w:rsidRPr="00F44751" w14:paraId="590DAB94"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4D836245" w14:textId="5495905E" w:rsidR="00034D58"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.4.К.20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45DCB35" w14:textId="512671BF"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D49776F" w14:textId="734B6E02"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3544" w:type="dxa"/>
            <w:tcBorders>
              <w:top w:val="single" w:sz="4" w:space="0" w:color="000000"/>
              <w:left w:val="single" w:sz="4" w:space="0" w:color="000000"/>
              <w:bottom w:val="single" w:sz="4" w:space="0" w:color="000000"/>
              <w:right w:val="single" w:sz="4" w:space="0" w:color="000000"/>
            </w:tcBorders>
          </w:tcPr>
          <w:p w14:paraId="6677CC97" w14:textId="2DC2B88E"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CF0B2F2" w14:textId="7E18484B"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34D58" w:rsidRPr="00F44751" w14:paraId="582B88F1"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48936434" w14:textId="031E0A60"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1.4.К.21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978029E" w14:textId="07314256"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C095E88" w14:textId="32131FDF"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3544" w:type="dxa"/>
            <w:tcBorders>
              <w:top w:val="single" w:sz="4" w:space="0" w:color="000000"/>
              <w:left w:val="single" w:sz="4" w:space="0" w:color="000000"/>
              <w:bottom w:val="single" w:sz="4" w:space="0" w:color="000000"/>
              <w:right w:val="single" w:sz="4" w:space="0" w:color="000000"/>
            </w:tcBorders>
          </w:tcPr>
          <w:p w14:paraId="3E7C8044" w14:textId="69F49C9D"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9518A18" w14:textId="0D917481"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34D58" w:rsidRPr="00F44751" w14:paraId="262D53FF"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250297FA" w14:textId="75270B53" w:rsidR="00034D58"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1</w:t>
            </w:r>
            <w:r>
              <w:rPr>
                <w:rFonts w:ascii="Times New Roman" w:hAnsi="Times New Roman"/>
                <w:sz w:val="24"/>
                <w:szCs w:val="24"/>
              </w:rPr>
              <w:t>.4.К.22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F8D2058" w14:textId="7ECE8F27"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41EB799" w14:textId="4ABC8EAF"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3544" w:type="dxa"/>
            <w:tcBorders>
              <w:top w:val="single" w:sz="4" w:space="0" w:color="000000"/>
              <w:left w:val="single" w:sz="4" w:space="0" w:color="000000"/>
              <w:bottom w:val="single" w:sz="4" w:space="0" w:color="000000"/>
              <w:right w:val="single" w:sz="4" w:space="0" w:color="000000"/>
            </w:tcBorders>
          </w:tcPr>
          <w:p w14:paraId="79762426" w14:textId="1C7D5C9A"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4455AF27" w14:textId="576C977B"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34D58" w:rsidRPr="00F44751" w14:paraId="110B4DA0"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0469AE16" w14:textId="0E54AC26"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1.4.К.23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5482FC5" w14:textId="7E71457F"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 xml:space="preserve">"Подготовлена заявка о предоставлении меры </w:t>
            </w:r>
            <w:r w:rsidRPr="00EA13B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D5D9819" w14:textId="14E86677"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30.12.2027</w:t>
            </w:r>
          </w:p>
        </w:tc>
        <w:tc>
          <w:tcPr>
            <w:tcW w:w="3544" w:type="dxa"/>
            <w:tcBorders>
              <w:top w:val="single" w:sz="4" w:space="0" w:color="000000"/>
              <w:left w:val="single" w:sz="4" w:space="0" w:color="000000"/>
              <w:bottom w:val="single" w:sz="4" w:space="0" w:color="000000"/>
              <w:right w:val="single" w:sz="4" w:space="0" w:color="000000"/>
            </w:tcBorders>
          </w:tcPr>
          <w:p w14:paraId="2AA0B067" w14:textId="1512F0FB"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 xml:space="preserve">Пашкова Г.С. – главный специалист отдела по опеке и </w:t>
            </w:r>
            <w:r w:rsidRPr="00960529">
              <w:rPr>
                <w:rFonts w:ascii="Times New Roman" w:hAnsi="Times New Roman"/>
                <w:sz w:val="24"/>
                <w:szCs w:val="24"/>
              </w:rPr>
              <w:lastRenderedPageBreak/>
              <w:t>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719C3788" w14:textId="0CF3D2B5"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Информационный отчет </w:t>
            </w:r>
          </w:p>
        </w:tc>
      </w:tr>
      <w:tr w:rsidR="00034D58" w:rsidRPr="00F44751" w14:paraId="6ABB1BE7" w14:textId="77777777" w:rsidTr="00F63AEA">
        <w:trPr>
          <w:trHeight w:val="317"/>
        </w:trPr>
        <w:tc>
          <w:tcPr>
            <w:tcW w:w="1097" w:type="dxa"/>
            <w:tcBorders>
              <w:top w:val="single" w:sz="4" w:space="0" w:color="000000"/>
              <w:left w:val="single" w:sz="4" w:space="0" w:color="000000"/>
              <w:bottom w:val="single" w:sz="4" w:space="0" w:color="000000"/>
              <w:right w:val="single" w:sz="4" w:space="0" w:color="000000"/>
            </w:tcBorders>
          </w:tcPr>
          <w:p w14:paraId="509D0FEC" w14:textId="7867B05E" w:rsidR="00034D58"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lastRenderedPageBreak/>
              <w:t>1</w:t>
            </w:r>
            <w:r>
              <w:rPr>
                <w:rFonts w:ascii="Times New Roman" w:hAnsi="Times New Roman"/>
                <w:sz w:val="24"/>
                <w:szCs w:val="24"/>
              </w:rPr>
              <w:t>.4.К.24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478B630" w14:textId="1737A2AA"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15F22708" w14:textId="3BD243B2"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3544" w:type="dxa"/>
            <w:tcBorders>
              <w:top w:val="single" w:sz="4" w:space="0" w:color="000000"/>
              <w:left w:val="single" w:sz="4" w:space="0" w:color="000000"/>
              <w:bottom w:val="single" w:sz="4" w:space="0" w:color="000000"/>
              <w:right w:val="single" w:sz="4" w:space="0" w:color="000000"/>
            </w:tcBorders>
          </w:tcPr>
          <w:p w14:paraId="05D01E59" w14:textId="049D55A5" w:rsidR="00034D58" w:rsidRPr="00EA13B4" w:rsidRDefault="00034D58" w:rsidP="001074CE">
            <w:pPr>
              <w:spacing w:after="0" w:line="240" w:lineRule="auto"/>
              <w:jc w:val="center"/>
              <w:rPr>
                <w:rFonts w:ascii="Times New Roman" w:hAnsi="Times New Roman"/>
                <w:sz w:val="24"/>
                <w:szCs w:val="24"/>
              </w:rPr>
            </w:pPr>
            <w:r w:rsidRPr="00960529">
              <w:rPr>
                <w:rFonts w:ascii="Times New Roman" w:hAnsi="Times New Roman"/>
                <w:sz w:val="24"/>
                <w:szCs w:val="24"/>
              </w:rPr>
              <w:t>Пашкова Г.С. – главный специалист отдела по опеке и попечительству</w:t>
            </w:r>
          </w:p>
        </w:tc>
        <w:tc>
          <w:tcPr>
            <w:tcW w:w="3685" w:type="dxa"/>
            <w:tcBorders>
              <w:top w:val="single" w:sz="4" w:space="0" w:color="000000"/>
              <w:left w:val="single" w:sz="4" w:space="0" w:color="000000"/>
              <w:bottom w:val="single" w:sz="4" w:space="0" w:color="000000"/>
              <w:right w:val="single" w:sz="4" w:space="0" w:color="000000"/>
            </w:tcBorders>
            <w:vAlign w:val="center"/>
          </w:tcPr>
          <w:p w14:paraId="1C28F7E7" w14:textId="37A5169F"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02588" w:rsidRPr="00F44751" w14:paraId="5220353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3152D07" w14:textId="7777777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1.5</w:t>
            </w:r>
          </w:p>
        </w:tc>
        <w:tc>
          <w:tcPr>
            <w:tcW w:w="4946" w:type="dxa"/>
            <w:tcBorders>
              <w:top w:val="single" w:sz="4" w:space="0" w:color="000000"/>
              <w:left w:val="single" w:sz="4" w:space="0" w:color="000000"/>
              <w:bottom w:val="single" w:sz="4" w:space="0" w:color="000000"/>
              <w:right w:val="single" w:sz="4" w:space="0" w:color="000000"/>
            </w:tcBorders>
          </w:tcPr>
          <w:p w14:paraId="3E6D4EE4" w14:textId="52700563"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меры социальной поддержки многодетным семьям</w:t>
            </w:r>
          </w:p>
        </w:tc>
        <w:tc>
          <w:tcPr>
            <w:tcW w:w="1843" w:type="dxa"/>
            <w:tcBorders>
              <w:top w:val="single" w:sz="4" w:space="0" w:color="000000"/>
              <w:left w:val="single" w:sz="4" w:space="0" w:color="000000"/>
              <w:bottom w:val="single" w:sz="4" w:space="0" w:color="000000"/>
              <w:right w:val="single" w:sz="4" w:space="0" w:color="000000"/>
            </w:tcBorders>
            <w:vAlign w:val="center"/>
          </w:tcPr>
          <w:p w14:paraId="02786982"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60744A2F" w14:textId="77777777" w:rsidR="00802588" w:rsidRPr="00EA13B4" w:rsidRDefault="00802588" w:rsidP="001074CE">
            <w:pPr>
              <w:spacing w:after="0" w:line="240" w:lineRule="auto"/>
              <w:jc w:val="center"/>
              <w:rPr>
                <w:rFonts w:ascii="Times New Roman" w:hAnsi="Times New Roman"/>
                <w:sz w:val="24"/>
                <w:szCs w:val="24"/>
              </w:rPr>
            </w:pPr>
          </w:p>
          <w:p w14:paraId="1F8F4DD6" w14:textId="77777777" w:rsidR="00802588" w:rsidRPr="00EA13B4" w:rsidRDefault="00802588" w:rsidP="001074CE">
            <w:pPr>
              <w:spacing w:after="0" w:line="240" w:lineRule="auto"/>
              <w:jc w:val="center"/>
              <w:rPr>
                <w:rFonts w:ascii="Times New Roman" w:hAnsi="Times New Roman"/>
                <w:sz w:val="24"/>
                <w:szCs w:val="24"/>
              </w:rPr>
            </w:pPr>
          </w:p>
          <w:p w14:paraId="684EE27D" w14:textId="15142395"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tcPr>
          <w:p w14:paraId="67CA2CA9" w14:textId="57177E36"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802588" w:rsidRPr="00F44751" w14:paraId="0E474318"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8A69FC7" w14:textId="77777777" w:rsidR="00802588" w:rsidRPr="00EA13B4" w:rsidRDefault="00802588" w:rsidP="001074CE">
            <w:pPr>
              <w:spacing w:after="0" w:line="240" w:lineRule="auto"/>
              <w:rPr>
                <w:rFonts w:ascii="Times New Roman" w:hAnsi="Times New Roman"/>
                <w:sz w:val="24"/>
                <w:szCs w:val="24"/>
              </w:rPr>
            </w:pPr>
          </w:p>
        </w:tc>
        <w:tc>
          <w:tcPr>
            <w:tcW w:w="4946" w:type="dxa"/>
            <w:tcBorders>
              <w:top w:val="single" w:sz="4" w:space="0" w:color="000000"/>
              <w:left w:val="single" w:sz="4" w:space="0" w:color="000000"/>
              <w:bottom w:val="single" w:sz="4" w:space="0" w:color="000000"/>
              <w:right w:val="single" w:sz="4" w:space="0" w:color="000000"/>
            </w:tcBorders>
          </w:tcPr>
          <w:p w14:paraId="6B4C677D" w14:textId="39AADBD1"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меры социальной поддержки многодетным семьям</w:t>
            </w:r>
            <w:r w:rsidRPr="00EA13B4">
              <w:rPr>
                <w:rFonts w:ascii="Times New Roman" w:hAnsi="Times New Roman"/>
                <w:color w:val="000000"/>
                <w:sz w:val="24"/>
                <w:szCs w:val="24"/>
              </w:rPr>
              <w:t xml:space="preserve"> в 2025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D2B0A36"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490D5554" w14:textId="77777777" w:rsidR="00802588" w:rsidRPr="00EA13B4" w:rsidRDefault="00802588" w:rsidP="001074CE">
            <w:pPr>
              <w:spacing w:after="0" w:line="240" w:lineRule="auto"/>
              <w:jc w:val="center"/>
              <w:rPr>
                <w:rFonts w:ascii="Times New Roman" w:hAnsi="Times New Roman"/>
                <w:sz w:val="24"/>
                <w:szCs w:val="24"/>
              </w:rPr>
            </w:pPr>
          </w:p>
          <w:p w14:paraId="061C02A9" w14:textId="07574EFD"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tcPr>
          <w:p w14:paraId="155F90EB" w14:textId="0038AA18"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5E6077" w:rsidRPr="00F44751" w14:paraId="36D99CA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EE59A47" w14:textId="77777777"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1.5.К.1.</w:t>
            </w:r>
          </w:p>
        </w:tc>
        <w:tc>
          <w:tcPr>
            <w:tcW w:w="4946" w:type="dxa"/>
            <w:tcBorders>
              <w:top w:val="single" w:sz="4" w:space="0" w:color="000000"/>
              <w:left w:val="single" w:sz="4" w:space="0" w:color="000000"/>
              <w:bottom w:val="single" w:sz="4" w:space="0" w:color="000000"/>
              <w:right w:val="single" w:sz="4" w:space="0" w:color="000000"/>
            </w:tcBorders>
          </w:tcPr>
          <w:p w14:paraId="295C763A" w14:textId="77777777"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B306024" w14:textId="5AC5B81E"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3544" w:type="dxa"/>
            <w:tcBorders>
              <w:top w:val="single" w:sz="4" w:space="0" w:color="000000"/>
              <w:left w:val="single" w:sz="4" w:space="0" w:color="000000"/>
              <w:bottom w:val="single" w:sz="4" w:space="0" w:color="000000"/>
              <w:right w:val="single" w:sz="4" w:space="0" w:color="000000"/>
            </w:tcBorders>
          </w:tcPr>
          <w:p w14:paraId="18F38B9C" w14:textId="22964578"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F2D45BF" w14:textId="4A5D79E9"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41FA221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55BC500" w14:textId="77777777"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1.5.К.2.</w:t>
            </w:r>
          </w:p>
        </w:tc>
        <w:tc>
          <w:tcPr>
            <w:tcW w:w="4946" w:type="dxa"/>
            <w:tcBorders>
              <w:top w:val="single" w:sz="4" w:space="0" w:color="000000"/>
              <w:left w:val="single" w:sz="4" w:space="0" w:color="000000"/>
              <w:bottom w:val="single" w:sz="4" w:space="0" w:color="000000"/>
              <w:right w:val="single" w:sz="4" w:space="0" w:color="000000"/>
            </w:tcBorders>
          </w:tcPr>
          <w:p w14:paraId="3CA18763" w14:textId="77777777"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BD3BA82" w14:textId="3D28744B"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3544" w:type="dxa"/>
            <w:tcBorders>
              <w:top w:val="single" w:sz="4" w:space="0" w:color="000000"/>
              <w:left w:val="single" w:sz="4" w:space="0" w:color="000000"/>
              <w:bottom w:val="single" w:sz="4" w:space="0" w:color="000000"/>
              <w:right w:val="single" w:sz="4" w:space="0" w:color="000000"/>
            </w:tcBorders>
          </w:tcPr>
          <w:p w14:paraId="2C94A70E" w14:textId="1A77BD8C"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E955566" w14:textId="7BB314A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7EA8588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A3A0064" w14:textId="7A94EA17" w:rsidR="005E6077" w:rsidRPr="00EA13B4" w:rsidRDefault="005E6077" w:rsidP="001074CE">
            <w:pPr>
              <w:spacing w:after="0" w:line="240" w:lineRule="auto"/>
              <w:rPr>
                <w:rFonts w:ascii="Times New Roman" w:hAnsi="Times New Roman"/>
                <w:sz w:val="24"/>
                <w:szCs w:val="24"/>
              </w:rPr>
            </w:pPr>
            <w:r>
              <w:rPr>
                <w:rFonts w:ascii="Times New Roman" w:hAnsi="Times New Roman"/>
                <w:sz w:val="24"/>
                <w:szCs w:val="24"/>
              </w:rPr>
              <w:t>1.5.К.3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E2DEE72" w14:textId="1E13DA2A"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3215777" w14:textId="202C27E2"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3544" w:type="dxa"/>
            <w:tcBorders>
              <w:top w:val="single" w:sz="4" w:space="0" w:color="000000"/>
              <w:left w:val="single" w:sz="4" w:space="0" w:color="000000"/>
              <w:bottom w:val="single" w:sz="4" w:space="0" w:color="000000"/>
              <w:right w:val="single" w:sz="4" w:space="0" w:color="000000"/>
            </w:tcBorders>
          </w:tcPr>
          <w:p w14:paraId="11255816" w14:textId="26F89874"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0B0EE06" w14:textId="58CFCE0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6E60D1C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328D3E1" w14:textId="701D587B" w:rsidR="005E6077" w:rsidRPr="00EA13B4" w:rsidRDefault="005E6077" w:rsidP="001074CE">
            <w:pPr>
              <w:spacing w:after="0" w:line="240" w:lineRule="auto"/>
              <w:rPr>
                <w:rFonts w:ascii="Times New Roman" w:hAnsi="Times New Roman"/>
                <w:sz w:val="24"/>
                <w:szCs w:val="24"/>
              </w:rPr>
            </w:pPr>
            <w:r>
              <w:rPr>
                <w:rFonts w:ascii="Times New Roman" w:hAnsi="Times New Roman"/>
                <w:sz w:val="24"/>
                <w:szCs w:val="24"/>
              </w:rPr>
              <w:t>1.5.К.4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055441F" w14:textId="3208A2E8"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62230398" w14:textId="371F9B44"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3544" w:type="dxa"/>
            <w:tcBorders>
              <w:top w:val="single" w:sz="4" w:space="0" w:color="000000"/>
              <w:left w:val="single" w:sz="4" w:space="0" w:color="000000"/>
              <w:bottom w:val="single" w:sz="4" w:space="0" w:color="000000"/>
              <w:right w:val="single" w:sz="4" w:space="0" w:color="000000"/>
            </w:tcBorders>
          </w:tcPr>
          <w:p w14:paraId="744DD01C" w14:textId="760A72E5"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835ADFE" w14:textId="1D5EFC2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3530116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3795600" w14:textId="0E856C92" w:rsidR="005E6077" w:rsidRPr="00EA13B4" w:rsidRDefault="005E6077" w:rsidP="001074CE">
            <w:pPr>
              <w:spacing w:after="0" w:line="240" w:lineRule="auto"/>
              <w:rPr>
                <w:rFonts w:ascii="Times New Roman" w:hAnsi="Times New Roman"/>
                <w:sz w:val="24"/>
                <w:szCs w:val="24"/>
              </w:rPr>
            </w:pPr>
            <w:r>
              <w:rPr>
                <w:rFonts w:ascii="Times New Roman" w:hAnsi="Times New Roman"/>
                <w:sz w:val="24"/>
                <w:szCs w:val="24"/>
              </w:rPr>
              <w:t>1.5.К.5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0E51777" w14:textId="0EB542AB"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FC2056D" w14:textId="5FFBFFE4"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3544" w:type="dxa"/>
            <w:tcBorders>
              <w:top w:val="single" w:sz="4" w:space="0" w:color="000000"/>
              <w:left w:val="single" w:sz="4" w:space="0" w:color="000000"/>
              <w:bottom w:val="single" w:sz="4" w:space="0" w:color="000000"/>
              <w:right w:val="single" w:sz="4" w:space="0" w:color="000000"/>
            </w:tcBorders>
          </w:tcPr>
          <w:p w14:paraId="4156EE3B" w14:textId="71E9B7DE"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3EFE19C9" w14:textId="2021CF1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7A57F5F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C8F4D38" w14:textId="3865C675" w:rsidR="005E6077" w:rsidRPr="00EA13B4" w:rsidRDefault="005E6077" w:rsidP="001074CE">
            <w:pPr>
              <w:spacing w:after="0" w:line="240" w:lineRule="auto"/>
              <w:rPr>
                <w:rFonts w:ascii="Times New Roman" w:hAnsi="Times New Roman"/>
                <w:sz w:val="24"/>
                <w:szCs w:val="24"/>
              </w:rPr>
            </w:pPr>
            <w:r>
              <w:rPr>
                <w:rFonts w:ascii="Times New Roman" w:hAnsi="Times New Roman"/>
                <w:sz w:val="24"/>
                <w:szCs w:val="24"/>
              </w:rPr>
              <w:t>1.5.К.6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09209EC" w14:textId="442D7B19"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D93A5DC" w14:textId="4C12498C"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3544" w:type="dxa"/>
            <w:tcBorders>
              <w:top w:val="single" w:sz="4" w:space="0" w:color="000000"/>
              <w:left w:val="single" w:sz="4" w:space="0" w:color="000000"/>
              <w:bottom w:val="single" w:sz="4" w:space="0" w:color="000000"/>
              <w:right w:val="single" w:sz="4" w:space="0" w:color="000000"/>
            </w:tcBorders>
          </w:tcPr>
          <w:p w14:paraId="144EBDF8" w14:textId="5F81B66D"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BDA8CCA" w14:textId="2BA02B6B"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1E4F409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1AF2776" w14:textId="4AAFFA9A" w:rsidR="005E6077" w:rsidRPr="00EA13B4" w:rsidRDefault="005E6077" w:rsidP="001074CE">
            <w:pPr>
              <w:spacing w:after="0" w:line="240" w:lineRule="auto"/>
              <w:rPr>
                <w:rFonts w:ascii="Times New Roman" w:hAnsi="Times New Roman"/>
                <w:sz w:val="24"/>
                <w:szCs w:val="24"/>
              </w:rPr>
            </w:pPr>
            <w:r>
              <w:rPr>
                <w:rFonts w:ascii="Times New Roman" w:hAnsi="Times New Roman"/>
                <w:sz w:val="24"/>
                <w:szCs w:val="24"/>
              </w:rPr>
              <w:t>1.5.К.7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7898D45" w14:textId="49516321"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2FD5AC6" w14:textId="3AAE7679"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3544" w:type="dxa"/>
            <w:tcBorders>
              <w:top w:val="single" w:sz="4" w:space="0" w:color="000000"/>
              <w:left w:val="single" w:sz="4" w:space="0" w:color="000000"/>
              <w:bottom w:val="single" w:sz="4" w:space="0" w:color="000000"/>
              <w:right w:val="single" w:sz="4" w:space="0" w:color="000000"/>
            </w:tcBorders>
          </w:tcPr>
          <w:p w14:paraId="3C902C15" w14:textId="54BF29A9"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1F7E66B" w14:textId="7623B72B"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43F546C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A4BF0F6" w14:textId="7EA5DCD6" w:rsidR="005E6077" w:rsidRPr="00EA13B4" w:rsidRDefault="005E6077" w:rsidP="001074CE">
            <w:pPr>
              <w:spacing w:after="0" w:line="240" w:lineRule="auto"/>
              <w:rPr>
                <w:rFonts w:ascii="Times New Roman" w:hAnsi="Times New Roman"/>
                <w:sz w:val="24"/>
                <w:szCs w:val="24"/>
              </w:rPr>
            </w:pPr>
            <w:r>
              <w:rPr>
                <w:rFonts w:ascii="Times New Roman" w:hAnsi="Times New Roman"/>
                <w:sz w:val="24"/>
                <w:szCs w:val="24"/>
              </w:rPr>
              <w:t>1.5.К.8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E67D991" w14:textId="48A09113"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51128576" w14:textId="5336F5BD"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3544" w:type="dxa"/>
            <w:tcBorders>
              <w:top w:val="single" w:sz="4" w:space="0" w:color="000000"/>
              <w:left w:val="single" w:sz="4" w:space="0" w:color="000000"/>
              <w:bottom w:val="single" w:sz="4" w:space="0" w:color="000000"/>
              <w:right w:val="single" w:sz="4" w:space="0" w:color="000000"/>
            </w:tcBorders>
          </w:tcPr>
          <w:p w14:paraId="4E96EE63" w14:textId="6499BDFE" w:rsidR="005E6077" w:rsidRPr="00EA13B4" w:rsidRDefault="005E6077" w:rsidP="001074CE">
            <w:pPr>
              <w:spacing w:after="0" w:line="240" w:lineRule="auto"/>
              <w:jc w:val="center"/>
              <w:rPr>
                <w:rFonts w:ascii="Times New Roman" w:hAnsi="Times New Roman"/>
                <w:sz w:val="24"/>
                <w:szCs w:val="24"/>
              </w:rPr>
            </w:pPr>
            <w:r w:rsidRPr="00443CBA">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F4422BC" w14:textId="4BFA3E4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4B1CFC6F"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4587A622" w14:textId="52EA728C"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w:t>
            </w:r>
          </w:p>
        </w:tc>
        <w:tc>
          <w:tcPr>
            <w:tcW w:w="4946" w:type="dxa"/>
            <w:tcBorders>
              <w:top w:val="single" w:sz="4" w:space="0" w:color="000000"/>
              <w:left w:val="single" w:sz="4" w:space="0" w:color="000000"/>
              <w:bottom w:val="single" w:sz="4" w:space="0" w:color="000000"/>
              <w:right w:val="single" w:sz="4" w:space="0" w:color="000000"/>
            </w:tcBorders>
          </w:tcPr>
          <w:p w14:paraId="7FFD40C9" w14:textId="1CFA2D35"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Мероприятие (результат)                                           Предоставлены меры социальной поддержки </w:t>
            </w:r>
            <w:r w:rsidRPr="00EA13B4">
              <w:rPr>
                <w:rFonts w:ascii="Times New Roman" w:hAnsi="Times New Roman"/>
                <w:sz w:val="24"/>
                <w:szCs w:val="24"/>
              </w:rPr>
              <w:lastRenderedPageBreak/>
              <w:t>многодетным семьям</w:t>
            </w:r>
            <w:r>
              <w:rPr>
                <w:rFonts w:ascii="Times New Roman" w:hAnsi="Times New Roman"/>
                <w:color w:val="000000"/>
                <w:sz w:val="24"/>
                <w:szCs w:val="24"/>
              </w:rPr>
              <w:t xml:space="preserve"> в 2026</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1AB6870" w14:textId="6DE04A03" w:rsidR="005E6077" w:rsidRPr="00EA13B4" w:rsidRDefault="005E6077"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lastRenderedPageBreak/>
              <w:t>X</w:t>
            </w:r>
          </w:p>
        </w:tc>
        <w:tc>
          <w:tcPr>
            <w:tcW w:w="3544" w:type="dxa"/>
            <w:tcBorders>
              <w:top w:val="single" w:sz="4" w:space="0" w:color="000000"/>
              <w:left w:val="single" w:sz="4" w:space="0" w:color="000000"/>
              <w:bottom w:val="single" w:sz="4" w:space="0" w:color="000000"/>
              <w:right w:val="single" w:sz="4" w:space="0" w:color="000000"/>
            </w:tcBorders>
          </w:tcPr>
          <w:p w14:paraId="508434C6" w14:textId="77777777" w:rsidR="005E6077" w:rsidRPr="00EA13B4" w:rsidRDefault="005E6077" w:rsidP="00166DC8">
            <w:pPr>
              <w:spacing w:after="0" w:line="240" w:lineRule="auto"/>
              <w:jc w:val="center"/>
              <w:rPr>
                <w:rFonts w:ascii="Times New Roman" w:hAnsi="Times New Roman"/>
                <w:sz w:val="24"/>
                <w:szCs w:val="24"/>
              </w:rPr>
            </w:pPr>
          </w:p>
          <w:p w14:paraId="17D26FA0" w14:textId="7AE9681E" w:rsidR="005E6077" w:rsidRPr="00EA13B4" w:rsidRDefault="005E6077" w:rsidP="001074CE">
            <w:pPr>
              <w:spacing w:after="0" w:line="240" w:lineRule="auto"/>
              <w:jc w:val="center"/>
              <w:rPr>
                <w:rFonts w:ascii="Times New Roman" w:hAnsi="Times New Roman"/>
                <w:sz w:val="24"/>
                <w:szCs w:val="24"/>
              </w:rPr>
            </w:pPr>
            <w:r w:rsidRPr="00EA13B4">
              <w:rPr>
                <w:rFonts w:ascii="Times New Roman" w:hAnsi="Times New Roman"/>
                <w:sz w:val="24"/>
                <w:szCs w:val="24"/>
              </w:rPr>
              <w:t xml:space="preserve">Тульнова Л.В. – главный </w:t>
            </w:r>
            <w:r w:rsidRPr="00EA13B4">
              <w:rPr>
                <w:rFonts w:ascii="Times New Roman" w:hAnsi="Times New Roman"/>
                <w:sz w:val="24"/>
                <w:szCs w:val="24"/>
              </w:rPr>
              <w:lastRenderedPageBreak/>
              <w:t>специалист отдела</w:t>
            </w:r>
          </w:p>
        </w:tc>
        <w:tc>
          <w:tcPr>
            <w:tcW w:w="3685" w:type="dxa"/>
            <w:tcBorders>
              <w:top w:val="single" w:sz="4" w:space="0" w:color="000000"/>
              <w:left w:val="single" w:sz="4" w:space="0" w:color="000000"/>
              <w:bottom w:val="single" w:sz="4" w:space="0" w:color="000000"/>
              <w:right w:val="single" w:sz="4" w:space="0" w:color="000000"/>
            </w:tcBorders>
          </w:tcPr>
          <w:p w14:paraId="7F1105EB" w14:textId="674C3F15" w:rsidR="005E6077" w:rsidRPr="00EA13B4" w:rsidRDefault="005E6077"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lastRenderedPageBreak/>
              <w:t>X</w:t>
            </w:r>
          </w:p>
        </w:tc>
      </w:tr>
      <w:tr w:rsidR="005E6077" w:rsidRPr="00F44751" w14:paraId="2C07386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5935FC7" w14:textId="22FA3584" w:rsidR="005E6077" w:rsidRDefault="003F53A5" w:rsidP="001074CE">
            <w:pPr>
              <w:spacing w:after="0" w:line="240" w:lineRule="auto"/>
              <w:rPr>
                <w:rFonts w:ascii="Times New Roman" w:hAnsi="Times New Roman"/>
                <w:sz w:val="24"/>
                <w:szCs w:val="24"/>
              </w:rPr>
            </w:pPr>
            <w:r>
              <w:rPr>
                <w:rFonts w:ascii="Times New Roman" w:hAnsi="Times New Roman"/>
                <w:sz w:val="24"/>
                <w:szCs w:val="24"/>
              </w:rPr>
              <w:lastRenderedPageBreak/>
              <w:t>1.5.К.9</w:t>
            </w:r>
            <w:r w:rsidR="005E6077"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1CE2E4F" w14:textId="6C507496"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DD37574" w14:textId="14BBEFEE"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3544" w:type="dxa"/>
            <w:tcBorders>
              <w:top w:val="single" w:sz="4" w:space="0" w:color="000000"/>
              <w:left w:val="single" w:sz="4" w:space="0" w:color="000000"/>
              <w:bottom w:val="single" w:sz="4" w:space="0" w:color="000000"/>
              <w:right w:val="single" w:sz="4" w:space="0" w:color="000000"/>
            </w:tcBorders>
          </w:tcPr>
          <w:p w14:paraId="044D9439" w14:textId="480816A8"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F3C0136" w14:textId="0058E6F6"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64879C7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F5EF9FA" w14:textId="1DB50C04"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1.5.К.10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9A8BFF8" w14:textId="6F8F5A3F"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9D93FE4" w14:textId="6DA1133A"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3544" w:type="dxa"/>
            <w:tcBorders>
              <w:top w:val="single" w:sz="4" w:space="0" w:color="000000"/>
              <w:left w:val="single" w:sz="4" w:space="0" w:color="000000"/>
              <w:bottom w:val="single" w:sz="4" w:space="0" w:color="000000"/>
              <w:right w:val="single" w:sz="4" w:space="0" w:color="000000"/>
            </w:tcBorders>
          </w:tcPr>
          <w:p w14:paraId="1E7513E1" w14:textId="0B185791"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C885092" w14:textId="53A12DE0"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2447F2B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8045C09" w14:textId="13A68D4F"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1.5.К.11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A4BA39B" w14:textId="66EAFA3F"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2D03F15" w14:textId="6969CD6E"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3544" w:type="dxa"/>
            <w:tcBorders>
              <w:top w:val="single" w:sz="4" w:space="0" w:color="000000"/>
              <w:left w:val="single" w:sz="4" w:space="0" w:color="000000"/>
              <w:bottom w:val="single" w:sz="4" w:space="0" w:color="000000"/>
              <w:right w:val="single" w:sz="4" w:space="0" w:color="000000"/>
            </w:tcBorders>
          </w:tcPr>
          <w:p w14:paraId="6A10F74C" w14:textId="2D704A1D"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7EC0351" w14:textId="239A179C"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4C491D3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1A5EF7E" w14:textId="42F62D0B"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1.5.К.12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5E1986D" w14:textId="4F0B08AC"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AA17DC5" w14:textId="6988919D"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3544" w:type="dxa"/>
            <w:tcBorders>
              <w:top w:val="single" w:sz="4" w:space="0" w:color="000000"/>
              <w:left w:val="single" w:sz="4" w:space="0" w:color="000000"/>
              <w:bottom w:val="single" w:sz="4" w:space="0" w:color="000000"/>
              <w:right w:val="single" w:sz="4" w:space="0" w:color="000000"/>
            </w:tcBorders>
          </w:tcPr>
          <w:p w14:paraId="40629ED2" w14:textId="4495DAF3"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273B73B" w14:textId="3DE3256A"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71B98B3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03EB81F" w14:textId="2455B993"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1.5.К.13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12A4318" w14:textId="591B7A3C"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D5CD4A5" w14:textId="4E1F349D"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3544" w:type="dxa"/>
            <w:tcBorders>
              <w:top w:val="single" w:sz="4" w:space="0" w:color="000000"/>
              <w:left w:val="single" w:sz="4" w:space="0" w:color="000000"/>
              <w:bottom w:val="single" w:sz="4" w:space="0" w:color="000000"/>
              <w:right w:val="single" w:sz="4" w:space="0" w:color="000000"/>
            </w:tcBorders>
          </w:tcPr>
          <w:p w14:paraId="6D56B18E" w14:textId="6B254B89"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31E678EB" w14:textId="0BDEFC27"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77ED8DF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563C41E" w14:textId="0869C745"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1.5.К.14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F67AF35" w14:textId="44796A59"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7B944EB" w14:textId="047C0A03"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3544" w:type="dxa"/>
            <w:tcBorders>
              <w:top w:val="single" w:sz="4" w:space="0" w:color="000000"/>
              <w:left w:val="single" w:sz="4" w:space="0" w:color="000000"/>
              <w:bottom w:val="single" w:sz="4" w:space="0" w:color="000000"/>
              <w:right w:val="single" w:sz="4" w:space="0" w:color="000000"/>
            </w:tcBorders>
          </w:tcPr>
          <w:p w14:paraId="3995BBD8" w14:textId="0E5BCCD8"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0542A74" w14:textId="6FC3A652"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4736D21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6701F72" w14:textId="5D732773"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1.5.К.15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6732358" w14:textId="48946526"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A1FB305" w14:textId="3FD094EB"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3544" w:type="dxa"/>
            <w:tcBorders>
              <w:top w:val="single" w:sz="4" w:space="0" w:color="000000"/>
              <w:left w:val="single" w:sz="4" w:space="0" w:color="000000"/>
              <w:bottom w:val="single" w:sz="4" w:space="0" w:color="000000"/>
              <w:right w:val="single" w:sz="4" w:space="0" w:color="000000"/>
            </w:tcBorders>
          </w:tcPr>
          <w:p w14:paraId="2D23AEAB" w14:textId="6CF035A0"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CF0A6AB" w14:textId="24133388"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5E6077" w:rsidRPr="00F44751" w14:paraId="55729D6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431B0C3" w14:textId="71E4E912"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1.5.К.16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1570C92" w14:textId="18C909E8"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738A0DE2" w14:textId="0FAC9F08"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3544" w:type="dxa"/>
            <w:tcBorders>
              <w:top w:val="single" w:sz="4" w:space="0" w:color="000000"/>
              <w:left w:val="single" w:sz="4" w:space="0" w:color="000000"/>
              <w:bottom w:val="single" w:sz="4" w:space="0" w:color="000000"/>
              <w:right w:val="single" w:sz="4" w:space="0" w:color="000000"/>
            </w:tcBorders>
          </w:tcPr>
          <w:p w14:paraId="124396EF" w14:textId="5B1A8868" w:rsidR="005E6077" w:rsidRPr="00EA13B4" w:rsidRDefault="005E6077"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601FDCE" w14:textId="629C2ABA" w:rsidR="005E6077" w:rsidRPr="00EA13B4" w:rsidRDefault="005E6077"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5E6077" w:rsidRPr="00F44751" w14:paraId="10EB7821"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69C9E80A" w14:textId="04648584" w:rsidR="005E6077" w:rsidRDefault="005E6077" w:rsidP="001074CE">
            <w:pPr>
              <w:spacing w:after="0" w:line="240" w:lineRule="auto"/>
              <w:rPr>
                <w:rFonts w:ascii="Times New Roman" w:hAnsi="Times New Roman"/>
                <w:sz w:val="24"/>
                <w:szCs w:val="24"/>
              </w:rPr>
            </w:pPr>
            <w:r>
              <w:rPr>
                <w:rFonts w:ascii="Times New Roman" w:hAnsi="Times New Roman"/>
                <w:sz w:val="24"/>
                <w:szCs w:val="24"/>
              </w:rPr>
              <w:t>1.5.</w:t>
            </w:r>
          </w:p>
        </w:tc>
        <w:tc>
          <w:tcPr>
            <w:tcW w:w="4946" w:type="dxa"/>
            <w:tcBorders>
              <w:top w:val="single" w:sz="4" w:space="0" w:color="000000"/>
              <w:left w:val="single" w:sz="4" w:space="0" w:color="000000"/>
              <w:bottom w:val="single" w:sz="4" w:space="0" w:color="000000"/>
              <w:right w:val="single" w:sz="4" w:space="0" w:color="000000"/>
            </w:tcBorders>
          </w:tcPr>
          <w:p w14:paraId="01D7C105" w14:textId="545794A8" w:rsidR="005E6077" w:rsidRPr="00EA13B4" w:rsidRDefault="005E6077"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меры социальной поддержки многодетным семьям</w:t>
            </w:r>
            <w:r>
              <w:rPr>
                <w:rFonts w:ascii="Times New Roman" w:hAnsi="Times New Roman"/>
                <w:color w:val="000000"/>
                <w:sz w:val="24"/>
                <w:szCs w:val="24"/>
              </w:rPr>
              <w:t xml:space="preserve"> в 2027</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4D149A2F" w14:textId="747D2C93" w:rsidR="005E6077" w:rsidRPr="00EA13B4" w:rsidRDefault="005E6077"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0123EA5C" w14:textId="77777777" w:rsidR="005E6077" w:rsidRPr="00EA13B4" w:rsidRDefault="005E6077" w:rsidP="00166DC8">
            <w:pPr>
              <w:spacing w:after="0" w:line="240" w:lineRule="auto"/>
              <w:jc w:val="center"/>
              <w:rPr>
                <w:rFonts w:ascii="Times New Roman" w:hAnsi="Times New Roman"/>
                <w:sz w:val="24"/>
                <w:szCs w:val="24"/>
              </w:rPr>
            </w:pPr>
          </w:p>
          <w:p w14:paraId="2A6BCDDA" w14:textId="59E26EB6" w:rsidR="005E6077" w:rsidRPr="00EA13B4" w:rsidRDefault="005E6077" w:rsidP="001074CE">
            <w:pPr>
              <w:spacing w:after="0" w:line="240" w:lineRule="auto"/>
              <w:jc w:val="center"/>
              <w:rPr>
                <w:rFonts w:ascii="Times New Roman" w:hAnsi="Times New Roman"/>
                <w:sz w:val="24"/>
                <w:szCs w:val="24"/>
              </w:rPr>
            </w:pPr>
            <w:r w:rsidRPr="00EA13B4">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tcPr>
          <w:p w14:paraId="04C4E756" w14:textId="5EBE2B29" w:rsidR="005E6077" w:rsidRPr="00EA13B4" w:rsidRDefault="005E6077"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3F53A5" w:rsidRPr="00F44751" w14:paraId="4860AD36"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49A3940D" w14:textId="0D638566" w:rsidR="003F53A5"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1.5.К.1</w:t>
            </w:r>
            <w:r>
              <w:rPr>
                <w:rFonts w:ascii="Times New Roman" w:hAnsi="Times New Roman"/>
                <w:sz w:val="24"/>
                <w:szCs w:val="24"/>
              </w:rPr>
              <w:t>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3738327" w14:textId="23EA058B"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17B2D23" w14:textId="73D40837"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3544" w:type="dxa"/>
            <w:tcBorders>
              <w:top w:val="single" w:sz="4" w:space="0" w:color="000000"/>
              <w:left w:val="single" w:sz="4" w:space="0" w:color="000000"/>
              <w:bottom w:val="single" w:sz="4" w:space="0" w:color="000000"/>
              <w:right w:val="single" w:sz="4" w:space="0" w:color="000000"/>
            </w:tcBorders>
          </w:tcPr>
          <w:p w14:paraId="0D7F5383" w14:textId="1BC1C17D"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8B37A1E" w14:textId="77F83933"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53A5" w:rsidRPr="00F44751" w14:paraId="0BE794B7"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3B5BBF46" w14:textId="449B4B5F" w:rsidR="003F53A5" w:rsidRDefault="003F53A5" w:rsidP="001074CE">
            <w:pPr>
              <w:spacing w:after="0" w:line="240" w:lineRule="auto"/>
              <w:rPr>
                <w:rFonts w:ascii="Times New Roman" w:hAnsi="Times New Roman"/>
                <w:sz w:val="24"/>
                <w:szCs w:val="24"/>
              </w:rPr>
            </w:pPr>
            <w:r>
              <w:rPr>
                <w:rFonts w:ascii="Times New Roman" w:hAnsi="Times New Roman"/>
                <w:sz w:val="24"/>
                <w:szCs w:val="24"/>
              </w:rPr>
              <w:t>1.5.К.18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9C5A54A" w14:textId="25490994"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3E62DEF3" w14:textId="284C1C4B"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3544" w:type="dxa"/>
            <w:tcBorders>
              <w:top w:val="single" w:sz="4" w:space="0" w:color="000000"/>
              <w:left w:val="single" w:sz="4" w:space="0" w:color="000000"/>
              <w:bottom w:val="single" w:sz="4" w:space="0" w:color="000000"/>
              <w:right w:val="single" w:sz="4" w:space="0" w:color="000000"/>
            </w:tcBorders>
          </w:tcPr>
          <w:p w14:paraId="720FECA9" w14:textId="7BC3BAA5"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7F70E2C" w14:textId="0311A866"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53A5" w:rsidRPr="00F44751" w14:paraId="54EF6D72"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3DFF70F0" w14:textId="3CCAFF15" w:rsidR="003F53A5" w:rsidRDefault="003F53A5" w:rsidP="001074CE">
            <w:pPr>
              <w:spacing w:after="0" w:line="240" w:lineRule="auto"/>
              <w:rPr>
                <w:rFonts w:ascii="Times New Roman" w:hAnsi="Times New Roman"/>
                <w:sz w:val="24"/>
                <w:szCs w:val="24"/>
              </w:rPr>
            </w:pPr>
            <w:r>
              <w:rPr>
                <w:rFonts w:ascii="Times New Roman" w:hAnsi="Times New Roman"/>
                <w:sz w:val="24"/>
                <w:szCs w:val="24"/>
              </w:rPr>
              <w:t>1.5.К.19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B9C70FF" w14:textId="0E839A6C"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BA796E5" w14:textId="0AE63BE5"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3544" w:type="dxa"/>
            <w:tcBorders>
              <w:top w:val="single" w:sz="4" w:space="0" w:color="000000"/>
              <w:left w:val="single" w:sz="4" w:space="0" w:color="000000"/>
              <w:bottom w:val="single" w:sz="4" w:space="0" w:color="000000"/>
              <w:right w:val="single" w:sz="4" w:space="0" w:color="000000"/>
            </w:tcBorders>
          </w:tcPr>
          <w:p w14:paraId="375481C5" w14:textId="6522CC61"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0032D58" w14:textId="5757323D"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53A5" w:rsidRPr="00F44751" w14:paraId="640A8861"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53FBC3F3" w14:textId="46DC1D04" w:rsidR="003F53A5" w:rsidRDefault="003F53A5" w:rsidP="001074CE">
            <w:pPr>
              <w:spacing w:after="0" w:line="240" w:lineRule="auto"/>
              <w:rPr>
                <w:rFonts w:ascii="Times New Roman" w:hAnsi="Times New Roman"/>
                <w:sz w:val="24"/>
                <w:szCs w:val="24"/>
              </w:rPr>
            </w:pPr>
            <w:r>
              <w:rPr>
                <w:rFonts w:ascii="Times New Roman" w:hAnsi="Times New Roman"/>
                <w:sz w:val="24"/>
                <w:szCs w:val="24"/>
              </w:rPr>
              <w:lastRenderedPageBreak/>
              <w:t>1.5.К.20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C9918F1" w14:textId="318BA38D"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85EC353" w14:textId="3D948114"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3544" w:type="dxa"/>
            <w:tcBorders>
              <w:top w:val="single" w:sz="4" w:space="0" w:color="000000"/>
              <w:left w:val="single" w:sz="4" w:space="0" w:color="000000"/>
              <w:bottom w:val="single" w:sz="4" w:space="0" w:color="000000"/>
              <w:right w:val="single" w:sz="4" w:space="0" w:color="000000"/>
            </w:tcBorders>
          </w:tcPr>
          <w:p w14:paraId="0677FEAE" w14:textId="798594FF"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471FD2D" w14:textId="09950B94"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53A5" w:rsidRPr="00F44751" w14:paraId="46E19E71"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71FF1F06" w14:textId="13A2E6D9" w:rsidR="003F53A5" w:rsidRDefault="003F53A5" w:rsidP="001074CE">
            <w:pPr>
              <w:spacing w:after="0" w:line="240" w:lineRule="auto"/>
              <w:rPr>
                <w:rFonts w:ascii="Times New Roman" w:hAnsi="Times New Roman"/>
                <w:sz w:val="24"/>
                <w:szCs w:val="24"/>
              </w:rPr>
            </w:pPr>
            <w:r>
              <w:rPr>
                <w:rFonts w:ascii="Times New Roman" w:hAnsi="Times New Roman"/>
                <w:sz w:val="24"/>
                <w:szCs w:val="24"/>
              </w:rPr>
              <w:t>1.5.К.21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35621AA" w14:textId="1961C6FE"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A565397" w14:textId="0528C1A6"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3544" w:type="dxa"/>
            <w:tcBorders>
              <w:top w:val="single" w:sz="4" w:space="0" w:color="000000"/>
              <w:left w:val="single" w:sz="4" w:space="0" w:color="000000"/>
              <w:bottom w:val="single" w:sz="4" w:space="0" w:color="000000"/>
              <w:right w:val="single" w:sz="4" w:space="0" w:color="000000"/>
            </w:tcBorders>
          </w:tcPr>
          <w:p w14:paraId="5CD1CA14" w14:textId="6A4F050B"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74255C7" w14:textId="2465211C"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53A5" w:rsidRPr="00F44751" w14:paraId="3DD27B81"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2893BB52" w14:textId="1E7BE1D0" w:rsidR="003F53A5" w:rsidRDefault="003F53A5" w:rsidP="001074CE">
            <w:pPr>
              <w:spacing w:after="0" w:line="240" w:lineRule="auto"/>
              <w:rPr>
                <w:rFonts w:ascii="Times New Roman" w:hAnsi="Times New Roman"/>
                <w:sz w:val="24"/>
                <w:szCs w:val="24"/>
              </w:rPr>
            </w:pPr>
            <w:r>
              <w:rPr>
                <w:rFonts w:ascii="Times New Roman" w:hAnsi="Times New Roman"/>
                <w:sz w:val="24"/>
                <w:szCs w:val="24"/>
              </w:rPr>
              <w:t>1.5.К.22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6860AFC" w14:textId="5D4DDB1C"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F60495B" w14:textId="0799A791"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3544" w:type="dxa"/>
            <w:tcBorders>
              <w:top w:val="single" w:sz="4" w:space="0" w:color="000000"/>
              <w:left w:val="single" w:sz="4" w:space="0" w:color="000000"/>
              <w:bottom w:val="single" w:sz="4" w:space="0" w:color="000000"/>
              <w:right w:val="single" w:sz="4" w:space="0" w:color="000000"/>
            </w:tcBorders>
          </w:tcPr>
          <w:p w14:paraId="4BEAD970" w14:textId="4F35BE87"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BA46C11" w14:textId="7E94EDED"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F53A5" w:rsidRPr="00F44751" w14:paraId="31307B8F"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7C39B64D" w14:textId="39F898B4" w:rsidR="003F53A5" w:rsidRDefault="003F53A5" w:rsidP="001074CE">
            <w:pPr>
              <w:spacing w:after="0" w:line="240" w:lineRule="auto"/>
              <w:rPr>
                <w:rFonts w:ascii="Times New Roman" w:hAnsi="Times New Roman"/>
                <w:sz w:val="24"/>
                <w:szCs w:val="24"/>
              </w:rPr>
            </w:pPr>
            <w:r>
              <w:rPr>
                <w:rFonts w:ascii="Times New Roman" w:hAnsi="Times New Roman"/>
                <w:sz w:val="24"/>
                <w:szCs w:val="24"/>
              </w:rPr>
              <w:t>1.5.К.23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D13967E" w14:textId="1B4C42F4"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381369F" w14:textId="2CBE2A3D"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3544" w:type="dxa"/>
            <w:tcBorders>
              <w:top w:val="single" w:sz="4" w:space="0" w:color="000000"/>
              <w:left w:val="single" w:sz="4" w:space="0" w:color="000000"/>
              <w:bottom w:val="single" w:sz="4" w:space="0" w:color="000000"/>
              <w:right w:val="single" w:sz="4" w:space="0" w:color="000000"/>
            </w:tcBorders>
          </w:tcPr>
          <w:p w14:paraId="0F1912E2" w14:textId="58B5DF07"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FF62684" w14:textId="4F47A8EA"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F53A5" w:rsidRPr="00F44751" w14:paraId="07002D3D" w14:textId="77777777" w:rsidTr="00166DC8">
        <w:trPr>
          <w:trHeight w:val="317"/>
        </w:trPr>
        <w:tc>
          <w:tcPr>
            <w:tcW w:w="1097" w:type="dxa"/>
            <w:tcBorders>
              <w:top w:val="single" w:sz="4" w:space="0" w:color="000000"/>
              <w:left w:val="single" w:sz="4" w:space="0" w:color="000000"/>
              <w:bottom w:val="single" w:sz="4" w:space="0" w:color="000000"/>
              <w:right w:val="single" w:sz="4" w:space="0" w:color="000000"/>
            </w:tcBorders>
          </w:tcPr>
          <w:p w14:paraId="75DB09CC" w14:textId="3CB28BDF" w:rsidR="003F53A5" w:rsidRDefault="003F53A5" w:rsidP="001074CE">
            <w:pPr>
              <w:spacing w:after="0" w:line="240" w:lineRule="auto"/>
              <w:rPr>
                <w:rFonts w:ascii="Times New Roman" w:hAnsi="Times New Roman"/>
                <w:sz w:val="24"/>
                <w:szCs w:val="24"/>
              </w:rPr>
            </w:pPr>
            <w:r>
              <w:rPr>
                <w:rFonts w:ascii="Times New Roman" w:hAnsi="Times New Roman"/>
                <w:sz w:val="24"/>
                <w:szCs w:val="24"/>
              </w:rPr>
              <w:t>1.5.К.24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F13CC5F" w14:textId="45CB5505" w:rsidR="003F53A5" w:rsidRPr="00EA13B4" w:rsidRDefault="003F53A5"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65943CB0" w14:textId="1667215B"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3544" w:type="dxa"/>
            <w:tcBorders>
              <w:top w:val="single" w:sz="4" w:space="0" w:color="000000"/>
              <w:left w:val="single" w:sz="4" w:space="0" w:color="000000"/>
              <w:bottom w:val="single" w:sz="4" w:space="0" w:color="000000"/>
              <w:right w:val="single" w:sz="4" w:space="0" w:color="000000"/>
            </w:tcBorders>
          </w:tcPr>
          <w:p w14:paraId="02E92699" w14:textId="1A14788B" w:rsidR="003F53A5" w:rsidRPr="00EA13B4" w:rsidRDefault="003F53A5"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57A7C52" w14:textId="13A6507F" w:rsidR="003F53A5" w:rsidRPr="00EA13B4" w:rsidRDefault="003F53A5"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02588" w:rsidRPr="00F44751" w14:paraId="53D0F3B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3FAA5E5" w14:textId="7777777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1.6</w:t>
            </w:r>
          </w:p>
        </w:tc>
        <w:tc>
          <w:tcPr>
            <w:tcW w:w="4946" w:type="dxa"/>
            <w:tcBorders>
              <w:top w:val="single" w:sz="4" w:space="0" w:color="000000"/>
              <w:left w:val="single" w:sz="4" w:space="0" w:color="000000"/>
              <w:bottom w:val="single" w:sz="4" w:space="0" w:color="000000"/>
              <w:right w:val="single" w:sz="4" w:space="0" w:color="000000"/>
            </w:tcBorders>
          </w:tcPr>
          <w:p w14:paraId="31BB1E5B" w14:textId="0B9AF72D"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ежемесячные пособия на ребенка гражданам, имеющим детей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2884C91"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71EE49C3" w14:textId="77777777" w:rsidR="00802588" w:rsidRPr="00EA13B4" w:rsidRDefault="00802588" w:rsidP="001074CE">
            <w:pPr>
              <w:spacing w:after="0" w:line="240" w:lineRule="auto"/>
              <w:jc w:val="center"/>
              <w:rPr>
                <w:rFonts w:ascii="Times New Roman" w:hAnsi="Times New Roman"/>
                <w:sz w:val="24"/>
                <w:szCs w:val="24"/>
              </w:rPr>
            </w:pPr>
          </w:p>
          <w:p w14:paraId="4D891EA4" w14:textId="77777777" w:rsidR="00802588" w:rsidRPr="00EA13B4" w:rsidRDefault="00802588" w:rsidP="001074CE">
            <w:pPr>
              <w:spacing w:after="0" w:line="240" w:lineRule="auto"/>
              <w:jc w:val="center"/>
              <w:rPr>
                <w:rFonts w:ascii="Times New Roman" w:hAnsi="Times New Roman"/>
                <w:sz w:val="24"/>
                <w:szCs w:val="24"/>
              </w:rPr>
            </w:pPr>
          </w:p>
          <w:p w14:paraId="5D90BE0A" w14:textId="3648047C" w:rsidR="00802588" w:rsidRPr="00EA13B4" w:rsidRDefault="00802588" w:rsidP="001074CE">
            <w:pPr>
              <w:spacing w:after="0" w:line="240" w:lineRule="auto"/>
              <w:jc w:val="center"/>
              <w:rPr>
                <w:rFonts w:ascii="Times New Roman" w:hAnsi="Times New Roman"/>
                <w:sz w:val="24"/>
                <w:szCs w:val="24"/>
              </w:rPr>
            </w:pPr>
            <w:proofErr w:type="gramStart"/>
            <w:r w:rsidRPr="00EA13B4">
              <w:rPr>
                <w:rFonts w:ascii="Times New Roman" w:hAnsi="Times New Roman"/>
                <w:sz w:val="24"/>
                <w:szCs w:val="24"/>
              </w:rPr>
              <w:t>Чубарых</w:t>
            </w:r>
            <w:proofErr w:type="gramEnd"/>
            <w:r w:rsidRPr="00EA13B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9FFC262" w14:textId="68FC5CA9"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802588" w:rsidRPr="00F44751" w14:paraId="6479C4F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22232E2" w14:textId="77777777" w:rsidR="00802588" w:rsidRPr="00EA13B4" w:rsidRDefault="00802588" w:rsidP="001074CE">
            <w:pPr>
              <w:spacing w:after="0" w:line="240" w:lineRule="auto"/>
              <w:rPr>
                <w:rFonts w:ascii="Times New Roman" w:hAnsi="Times New Roman"/>
                <w:sz w:val="24"/>
                <w:szCs w:val="24"/>
              </w:rPr>
            </w:pPr>
          </w:p>
        </w:tc>
        <w:tc>
          <w:tcPr>
            <w:tcW w:w="4946" w:type="dxa"/>
            <w:tcBorders>
              <w:top w:val="single" w:sz="4" w:space="0" w:color="000000"/>
              <w:left w:val="single" w:sz="4" w:space="0" w:color="000000"/>
              <w:bottom w:val="single" w:sz="4" w:space="0" w:color="000000"/>
              <w:right w:val="single" w:sz="4" w:space="0" w:color="000000"/>
            </w:tcBorders>
          </w:tcPr>
          <w:p w14:paraId="4506D08F" w14:textId="27119ADC"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ежемесячные пособия на ребенка гражданам, имеющим детей</w:t>
            </w:r>
            <w:r w:rsidRPr="00EA13B4">
              <w:rPr>
                <w:rFonts w:ascii="Times New Roman" w:hAnsi="Times New Roman"/>
                <w:color w:val="000000"/>
                <w:sz w:val="24"/>
                <w:szCs w:val="24"/>
              </w:rPr>
              <w:t xml:space="preserve"> в 2025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17BCA3A"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08AC1AB4" w14:textId="77777777" w:rsidR="00802588" w:rsidRPr="00EA13B4" w:rsidRDefault="00802588" w:rsidP="001074CE">
            <w:pPr>
              <w:spacing w:after="0" w:line="240" w:lineRule="auto"/>
              <w:jc w:val="center"/>
              <w:rPr>
                <w:rFonts w:ascii="Times New Roman" w:hAnsi="Times New Roman"/>
                <w:sz w:val="24"/>
                <w:szCs w:val="24"/>
              </w:rPr>
            </w:pPr>
          </w:p>
          <w:p w14:paraId="184E3E45" w14:textId="2DC24D3A" w:rsidR="00802588" w:rsidRPr="00EA13B4" w:rsidRDefault="00802588" w:rsidP="001074CE">
            <w:pPr>
              <w:spacing w:after="0" w:line="240" w:lineRule="auto"/>
              <w:jc w:val="center"/>
              <w:rPr>
                <w:rFonts w:ascii="Times New Roman" w:hAnsi="Times New Roman"/>
                <w:sz w:val="24"/>
                <w:szCs w:val="24"/>
              </w:rPr>
            </w:pPr>
            <w:proofErr w:type="gramStart"/>
            <w:r w:rsidRPr="00EA13B4">
              <w:rPr>
                <w:rFonts w:ascii="Times New Roman" w:hAnsi="Times New Roman"/>
                <w:sz w:val="24"/>
                <w:szCs w:val="24"/>
              </w:rPr>
              <w:t>Чубарых</w:t>
            </w:r>
            <w:proofErr w:type="gramEnd"/>
            <w:r w:rsidRPr="00EA13B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8C97AD2" w14:textId="5E50BAC8"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321C84" w:rsidRPr="00F44751" w14:paraId="4980AD8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E855F17" w14:textId="77777777"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1.6.К.1.</w:t>
            </w:r>
          </w:p>
        </w:tc>
        <w:tc>
          <w:tcPr>
            <w:tcW w:w="4946" w:type="dxa"/>
            <w:tcBorders>
              <w:top w:val="single" w:sz="4" w:space="0" w:color="000000"/>
              <w:left w:val="single" w:sz="4" w:space="0" w:color="000000"/>
              <w:bottom w:val="single" w:sz="4" w:space="0" w:color="000000"/>
              <w:right w:val="single" w:sz="4" w:space="0" w:color="000000"/>
            </w:tcBorders>
          </w:tcPr>
          <w:p w14:paraId="4D9DD3C4" w14:textId="77777777"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AD1DAF3" w14:textId="7C575481"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3544" w:type="dxa"/>
            <w:tcBorders>
              <w:top w:val="single" w:sz="4" w:space="0" w:color="000000"/>
              <w:left w:val="single" w:sz="4" w:space="0" w:color="000000"/>
              <w:bottom w:val="single" w:sz="4" w:space="0" w:color="000000"/>
              <w:right w:val="single" w:sz="4" w:space="0" w:color="000000"/>
            </w:tcBorders>
          </w:tcPr>
          <w:p w14:paraId="0B8673F3" w14:textId="448D14FF"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2F76F96" w14:textId="54E6A2FA"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12CF3A2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88ECED1" w14:textId="77777777"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1.6.К.2.</w:t>
            </w:r>
          </w:p>
        </w:tc>
        <w:tc>
          <w:tcPr>
            <w:tcW w:w="4946" w:type="dxa"/>
            <w:tcBorders>
              <w:top w:val="single" w:sz="4" w:space="0" w:color="000000"/>
              <w:left w:val="single" w:sz="4" w:space="0" w:color="000000"/>
              <w:bottom w:val="single" w:sz="4" w:space="0" w:color="000000"/>
              <w:right w:val="single" w:sz="4" w:space="0" w:color="000000"/>
            </w:tcBorders>
          </w:tcPr>
          <w:p w14:paraId="49A10489" w14:textId="77777777"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137E917" w14:textId="43A5A86B"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3544" w:type="dxa"/>
            <w:tcBorders>
              <w:top w:val="single" w:sz="4" w:space="0" w:color="000000"/>
              <w:left w:val="single" w:sz="4" w:space="0" w:color="000000"/>
              <w:bottom w:val="single" w:sz="4" w:space="0" w:color="000000"/>
              <w:right w:val="single" w:sz="4" w:space="0" w:color="000000"/>
            </w:tcBorders>
          </w:tcPr>
          <w:p w14:paraId="2E46FBEF" w14:textId="7901AD91"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32B632FF" w14:textId="18DC804A"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403A985A"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347437C" w14:textId="686B36A4" w:rsidR="00321C84" w:rsidRPr="00EA13B4" w:rsidRDefault="00321C84" w:rsidP="001074CE">
            <w:pPr>
              <w:spacing w:after="0" w:line="240" w:lineRule="auto"/>
              <w:rPr>
                <w:rFonts w:ascii="Times New Roman" w:hAnsi="Times New Roman"/>
                <w:sz w:val="24"/>
                <w:szCs w:val="24"/>
              </w:rPr>
            </w:pPr>
            <w:r>
              <w:rPr>
                <w:rFonts w:ascii="Times New Roman" w:hAnsi="Times New Roman"/>
                <w:sz w:val="24"/>
                <w:szCs w:val="24"/>
              </w:rPr>
              <w:t>1.6.К.3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FF4C429" w14:textId="37760FFE"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C164A1C" w14:textId="5E32675B"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3544" w:type="dxa"/>
            <w:tcBorders>
              <w:top w:val="single" w:sz="4" w:space="0" w:color="000000"/>
              <w:left w:val="single" w:sz="4" w:space="0" w:color="000000"/>
              <w:bottom w:val="single" w:sz="4" w:space="0" w:color="000000"/>
              <w:right w:val="single" w:sz="4" w:space="0" w:color="000000"/>
            </w:tcBorders>
          </w:tcPr>
          <w:p w14:paraId="7E25FF9E" w14:textId="6CB1DBAD"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2CC3C86" w14:textId="674CEECB"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05F7B30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0830F88" w14:textId="33C8727F" w:rsidR="00321C84" w:rsidRPr="00EA13B4" w:rsidRDefault="00321C84" w:rsidP="001074CE">
            <w:pPr>
              <w:spacing w:after="0" w:line="240" w:lineRule="auto"/>
              <w:rPr>
                <w:rFonts w:ascii="Times New Roman" w:hAnsi="Times New Roman"/>
                <w:sz w:val="24"/>
                <w:szCs w:val="24"/>
              </w:rPr>
            </w:pPr>
            <w:r>
              <w:rPr>
                <w:rFonts w:ascii="Times New Roman" w:hAnsi="Times New Roman"/>
                <w:sz w:val="24"/>
                <w:szCs w:val="24"/>
              </w:rPr>
              <w:t>1.6.К.4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EF79646" w14:textId="71B4CBD5"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B4CA1F1" w14:textId="0D71CDDF"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3544" w:type="dxa"/>
            <w:tcBorders>
              <w:top w:val="single" w:sz="4" w:space="0" w:color="000000"/>
              <w:left w:val="single" w:sz="4" w:space="0" w:color="000000"/>
              <w:bottom w:val="single" w:sz="4" w:space="0" w:color="000000"/>
              <w:right w:val="single" w:sz="4" w:space="0" w:color="000000"/>
            </w:tcBorders>
          </w:tcPr>
          <w:p w14:paraId="55ED8253" w14:textId="4AFCAD29"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3AD99F3" w14:textId="59A580F8"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007183A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480E26D" w14:textId="21E3A0F9" w:rsidR="00321C84" w:rsidRPr="00EA13B4" w:rsidRDefault="00321C84" w:rsidP="001074CE">
            <w:pPr>
              <w:spacing w:after="0" w:line="240" w:lineRule="auto"/>
              <w:rPr>
                <w:rFonts w:ascii="Times New Roman" w:hAnsi="Times New Roman"/>
                <w:sz w:val="24"/>
                <w:szCs w:val="24"/>
              </w:rPr>
            </w:pPr>
            <w:r>
              <w:rPr>
                <w:rFonts w:ascii="Times New Roman" w:hAnsi="Times New Roman"/>
                <w:sz w:val="24"/>
                <w:szCs w:val="24"/>
              </w:rPr>
              <w:t>1.6.К.5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F7B41CB" w14:textId="5A6290DF"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697EC8C" w14:textId="3D518701"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3544" w:type="dxa"/>
            <w:tcBorders>
              <w:top w:val="single" w:sz="4" w:space="0" w:color="000000"/>
              <w:left w:val="single" w:sz="4" w:space="0" w:color="000000"/>
              <w:bottom w:val="single" w:sz="4" w:space="0" w:color="000000"/>
              <w:right w:val="single" w:sz="4" w:space="0" w:color="000000"/>
            </w:tcBorders>
          </w:tcPr>
          <w:p w14:paraId="6D5AB4F6" w14:textId="43A084CB"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BDD361B" w14:textId="6CD48C0A"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371A82E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44B347B" w14:textId="763DEF8A" w:rsidR="00321C84" w:rsidRPr="00EA13B4" w:rsidRDefault="00321C84" w:rsidP="001074CE">
            <w:pPr>
              <w:spacing w:after="0" w:line="240" w:lineRule="auto"/>
              <w:rPr>
                <w:rFonts w:ascii="Times New Roman" w:hAnsi="Times New Roman"/>
                <w:sz w:val="24"/>
                <w:szCs w:val="24"/>
              </w:rPr>
            </w:pPr>
            <w:r>
              <w:rPr>
                <w:rFonts w:ascii="Times New Roman" w:hAnsi="Times New Roman"/>
                <w:sz w:val="24"/>
                <w:szCs w:val="24"/>
              </w:rPr>
              <w:lastRenderedPageBreak/>
              <w:t>1.6.К.6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4294060" w14:textId="092B2E4E"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D97A015" w14:textId="310D5FBC"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3544" w:type="dxa"/>
            <w:tcBorders>
              <w:top w:val="single" w:sz="4" w:space="0" w:color="000000"/>
              <w:left w:val="single" w:sz="4" w:space="0" w:color="000000"/>
              <w:bottom w:val="single" w:sz="4" w:space="0" w:color="000000"/>
              <w:right w:val="single" w:sz="4" w:space="0" w:color="000000"/>
            </w:tcBorders>
          </w:tcPr>
          <w:p w14:paraId="5CE50D1C" w14:textId="7DE831E6"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5A34CFF3" w14:textId="4F190815"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4979E19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352D7FF" w14:textId="6A61CB13" w:rsidR="00321C84" w:rsidRPr="00EA13B4" w:rsidRDefault="00321C84" w:rsidP="001074CE">
            <w:pPr>
              <w:spacing w:after="0" w:line="240" w:lineRule="auto"/>
              <w:rPr>
                <w:rFonts w:ascii="Times New Roman" w:hAnsi="Times New Roman"/>
                <w:sz w:val="24"/>
                <w:szCs w:val="24"/>
              </w:rPr>
            </w:pPr>
            <w:r>
              <w:rPr>
                <w:rFonts w:ascii="Times New Roman" w:hAnsi="Times New Roman"/>
                <w:sz w:val="24"/>
                <w:szCs w:val="24"/>
              </w:rPr>
              <w:t>1.6.К.7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C354C71" w14:textId="7782F323"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3C28017" w14:textId="0E57EB38"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3544" w:type="dxa"/>
            <w:tcBorders>
              <w:top w:val="single" w:sz="4" w:space="0" w:color="000000"/>
              <w:left w:val="single" w:sz="4" w:space="0" w:color="000000"/>
              <w:bottom w:val="single" w:sz="4" w:space="0" w:color="000000"/>
              <w:right w:val="single" w:sz="4" w:space="0" w:color="000000"/>
            </w:tcBorders>
          </w:tcPr>
          <w:p w14:paraId="77B8C1B4" w14:textId="5F59912B"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5EBFDF2" w14:textId="130590A1"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4CC304B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F3E08F3" w14:textId="10BE7719" w:rsidR="00321C84" w:rsidRPr="00EA13B4" w:rsidRDefault="00321C84" w:rsidP="001074CE">
            <w:pPr>
              <w:spacing w:after="0" w:line="240" w:lineRule="auto"/>
              <w:rPr>
                <w:rFonts w:ascii="Times New Roman" w:hAnsi="Times New Roman"/>
                <w:sz w:val="24"/>
                <w:szCs w:val="24"/>
              </w:rPr>
            </w:pPr>
            <w:r>
              <w:rPr>
                <w:rFonts w:ascii="Times New Roman" w:hAnsi="Times New Roman"/>
                <w:sz w:val="24"/>
                <w:szCs w:val="24"/>
              </w:rPr>
              <w:t>1.6.К.8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9EA4020" w14:textId="37D84CB1"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4AAACA0A" w14:textId="578A2B15"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3544" w:type="dxa"/>
            <w:tcBorders>
              <w:top w:val="single" w:sz="4" w:space="0" w:color="000000"/>
              <w:left w:val="single" w:sz="4" w:space="0" w:color="000000"/>
              <w:bottom w:val="single" w:sz="4" w:space="0" w:color="000000"/>
              <w:right w:val="single" w:sz="4" w:space="0" w:color="000000"/>
            </w:tcBorders>
          </w:tcPr>
          <w:p w14:paraId="1515C73D" w14:textId="7ADEF5D2" w:rsidR="00321C84" w:rsidRPr="00EA13B4" w:rsidRDefault="00321C84" w:rsidP="001074CE">
            <w:pPr>
              <w:spacing w:after="0" w:line="240" w:lineRule="auto"/>
              <w:jc w:val="center"/>
              <w:rPr>
                <w:rFonts w:ascii="Times New Roman" w:hAnsi="Times New Roman"/>
                <w:sz w:val="24"/>
                <w:szCs w:val="24"/>
              </w:rPr>
            </w:pPr>
            <w:proofErr w:type="gramStart"/>
            <w:r w:rsidRPr="00404AD0">
              <w:rPr>
                <w:rFonts w:ascii="Times New Roman" w:hAnsi="Times New Roman"/>
                <w:sz w:val="24"/>
                <w:szCs w:val="24"/>
              </w:rPr>
              <w:t>Чубарых</w:t>
            </w:r>
            <w:proofErr w:type="gramEnd"/>
            <w:r w:rsidRPr="00404AD0">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F892E52" w14:textId="2242706C"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2FADCE5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3C3DEE0" w14:textId="0002E9DD"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w:t>
            </w:r>
          </w:p>
        </w:tc>
        <w:tc>
          <w:tcPr>
            <w:tcW w:w="4946" w:type="dxa"/>
            <w:tcBorders>
              <w:top w:val="single" w:sz="4" w:space="0" w:color="000000"/>
              <w:left w:val="single" w:sz="4" w:space="0" w:color="000000"/>
              <w:bottom w:val="single" w:sz="4" w:space="0" w:color="000000"/>
              <w:right w:val="single" w:sz="4" w:space="0" w:color="000000"/>
            </w:tcBorders>
          </w:tcPr>
          <w:p w14:paraId="2C4A07A0" w14:textId="0827E4AA"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Предоставлены ежемесячные пособия на ребенка гражданам, имеющим детей</w:t>
            </w:r>
            <w:r>
              <w:rPr>
                <w:rFonts w:ascii="Times New Roman" w:hAnsi="Times New Roman"/>
                <w:color w:val="000000"/>
                <w:sz w:val="24"/>
                <w:szCs w:val="24"/>
              </w:rPr>
              <w:t xml:space="preserve"> в 2026</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2F134D35" w14:textId="270A5B11" w:rsidR="00321C84" w:rsidRPr="00EA13B4" w:rsidRDefault="00321C84"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53546C06" w14:textId="77777777" w:rsidR="00321C84" w:rsidRPr="00EA13B4" w:rsidRDefault="00321C84" w:rsidP="00166DC8">
            <w:pPr>
              <w:spacing w:after="0" w:line="240" w:lineRule="auto"/>
              <w:jc w:val="center"/>
              <w:rPr>
                <w:rFonts w:ascii="Times New Roman" w:hAnsi="Times New Roman"/>
                <w:sz w:val="24"/>
                <w:szCs w:val="24"/>
              </w:rPr>
            </w:pPr>
          </w:p>
          <w:p w14:paraId="1285BA0E" w14:textId="68C0FBA4" w:rsidR="00321C84" w:rsidRPr="00EA13B4" w:rsidRDefault="00321C84" w:rsidP="001074CE">
            <w:pPr>
              <w:spacing w:after="0" w:line="240" w:lineRule="auto"/>
              <w:jc w:val="center"/>
              <w:rPr>
                <w:rFonts w:ascii="Times New Roman" w:hAnsi="Times New Roman"/>
                <w:sz w:val="24"/>
                <w:szCs w:val="24"/>
              </w:rPr>
            </w:pPr>
            <w:proofErr w:type="gramStart"/>
            <w:r w:rsidRPr="00EA13B4">
              <w:rPr>
                <w:rFonts w:ascii="Times New Roman" w:hAnsi="Times New Roman"/>
                <w:sz w:val="24"/>
                <w:szCs w:val="24"/>
              </w:rPr>
              <w:t>Чубарых</w:t>
            </w:r>
            <w:proofErr w:type="gramEnd"/>
            <w:r w:rsidRPr="00EA13B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F3F6FB9" w14:textId="4E82BE22" w:rsidR="00321C84" w:rsidRPr="00EA13B4" w:rsidRDefault="00321C84"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321C84" w:rsidRPr="00F44751" w14:paraId="44A053D5"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7203A69" w14:textId="1EAAEED0"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A6D8A03" w14:textId="2FFFCEA4"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75473F2" w14:textId="009EF495"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3544" w:type="dxa"/>
            <w:tcBorders>
              <w:top w:val="single" w:sz="4" w:space="0" w:color="000000"/>
              <w:left w:val="single" w:sz="4" w:space="0" w:color="000000"/>
              <w:bottom w:val="single" w:sz="4" w:space="0" w:color="000000"/>
              <w:right w:val="single" w:sz="4" w:space="0" w:color="000000"/>
            </w:tcBorders>
          </w:tcPr>
          <w:p w14:paraId="2DF10978" w14:textId="6C70F716"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305126B" w14:textId="0997907D"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11C7FB48"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298EBBB" w14:textId="1A01C2D7"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F983C85" w14:textId="4367AAD1"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E56C77C" w14:textId="168ECFD3"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3544" w:type="dxa"/>
            <w:tcBorders>
              <w:top w:val="single" w:sz="4" w:space="0" w:color="000000"/>
              <w:left w:val="single" w:sz="4" w:space="0" w:color="000000"/>
              <w:bottom w:val="single" w:sz="4" w:space="0" w:color="000000"/>
              <w:right w:val="single" w:sz="4" w:space="0" w:color="000000"/>
            </w:tcBorders>
          </w:tcPr>
          <w:p w14:paraId="322F9B9E" w14:textId="2B136BDA"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771BF62" w14:textId="235C7F65"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05893EA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15D2287" w14:textId="36CC7E5E"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D023E07" w14:textId="55CE6F3C"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A127A19" w14:textId="2E901BEF"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3544" w:type="dxa"/>
            <w:tcBorders>
              <w:top w:val="single" w:sz="4" w:space="0" w:color="000000"/>
              <w:left w:val="single" w:sz="4" w:space="0" w:color="000000"/>
              <w:bottom w:val="single" w:sz="4" w:space="0" w:color="000000"/>
              <w:right w:val="single" w:sz="4" w:space="0" w:color="000000"/>
            </w:tcBorders>
          </w:tcPr>
          <w:p w14:paraId="51E2C59B" w14:textId="37DBB2BB"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3C3B1D1" w14:textId="4D88DBE7"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783A6F0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89FB2F0" w14:textId="78EF3CF9"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1A06A18" w14:textId="47378A33"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212EA71" w14:textId="16690F87"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3544" w:type="dxa"/>
            <w:tcBorders>
              <w:top w:val="single" w:sz="4" w:space="0" w:color="000000"/>
              <w:left w:val="single" w:sz="4" w:space="0" w:color="000000"/>
              <w:bottom w:val="single" w:sz="4" w:space="0" w:color="000000"/>
              <w:right w:val="single" w:sz="4" w:space="0" w:color="000000"/>
            </w:tcBorders>
          </w:tcPr>
          <w:p w14:paraId="6AB8D514" w14:textId="62B648C0"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FD34CE9" w14:textId="33347A67"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41BFA47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D8D92DE" w14:textId="0888B271"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B483299" w14:textId="5C2B99ED"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BCA23A0" w14:textId="7F48951C"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30.10.2026</w:t>
            </w:r>
          </w:p>
        </w:tc>
        <w:tc>
          <w:tcPr>
            <w:tcW w:w="3544" w:type="dxa"/>
            <w:tcBorders>
              <w:top w:val="single" w:sz="4" w:space="0" w:color="000000"/>
              <w:left w:val="single" w:sz="4" w:space="0" w:color="000000"/>
              <w:bottom w:val="single" w:sz="4" w:space="0" w:color="000000"/>
              <w:right w:val="single" w:sz="4" w:space="0" w:color="000000"/>
            </w:tcBorders>
          </w:tcPr>
          <w:p w14:paraId="34C57755" w14:textId="770847A7"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67FD94A" w14:textId="2E2642A9"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70AC9BDB"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8469DAC" w14:textId="1CC870D5"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81BAE1E" w14:textId="5EE8F10C"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8F39E8C" w14:textId="0CD82344"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3544" w:type="dxa"/>
            <w:tcBorders>
              <w:top w:val="single" w:sz="4" w:space="0" w:color="000000"/>
              <w:left w:val="single" w:sz="4" w:space="0" w:color="000000"/>
              <w:bottom w:val="single" w:sz="4" w:space="0" w:color="000000"/>
              <w:right w:val="single" w:sz="4" w:space="0" w:color="000000"/>
            </w:tcBorders>
          </w:tcPr>
          <w:p w14:paraId="15163F32" w14:textId="24CACC6B"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1832EF1" w14:textId="1DB2BAC8"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3D84956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C19B41D" w14:textId="75FF0FA1"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11F79D3" w14:textId="6CA5DD20"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F9183D2" w14:textId="6CB44506"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3544" w:type="dxa"/>
            <w:tcBorders>
              <w:top w:val="single" w:sz="4" w:space="0" w:color="000000"/>
              <w:left w:val="single" w:sz="4" w:space="0" w:color="000000"/>
              <w:bottom w:val="single" w:sz="4" w:space="0" w:color="000000"/>
              <w:right w:val="single" w:sz="4" w:space="0" w:color="000000"/>
            </w:tcBorders>
          </w:tcPr>
          <w:p w14:paraId="6C7AE5FB" w14:textId="0DCC0082"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1D5AE18" w14:textId="67E47DA8"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7DC50DB0"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B7652BE" w14:textId="54FC2BA7"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550FFF1" w14:textId="3668C5F5"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2F778DE1" w14:textId="43B594A9"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3544" w:type="dxa"/>
            <w:tcBorders>
              <w:top w:val="single" w:sz="4" w:space="0" w:color="000000"/>
              <w:left w:val="single" w:sz="4" w:space="0" w:color="000000"/>
              <w:bottom w:val="single" w:sz="4" w:space="0" w:color="000000"/>
              <w:right w:val="single" w:sz="4" w:space="0" w:color="000000"/>
            </w:tcBorders>
          </w:tcPr>
          <w:p w14:paraId="188AB59A" w14:textId="2F3FD0E6" w:rsidR="00321C84" w:rsidRPr="00EA13B4" w:rsidRDefault="00321C84" w:rsidP="001074CE">
            <w:pPr>
              <w:spacing w:after="0" w:line="240" w:lineRule="auto"/>
              <w:jc w:val="center"/>
              <w:rPr>
                <w:rFonts w:ascii="Times New Roman" w:hAnsi="Times New Roman"/>
                <w:sz w:val="24"/>
                <w:szCs w:val="24"/>
              </w:rPr>
            </w:pPr>
            <w:proofErr w:type="gramStart"/>
            <w:r w:rsidRPr="00841ED4">
              <w:rPr>
                <w:rFonts w:ascii="Times New Roman" w:hAnsi="Times New Roman"/>
                <w:sz w:val="24"/>
                <w:szCs w:val="24"/>
              </w:rPr>
              <w:t>Чубарых</w:t>
            </w:r>
            <w:proofErr w:type="gramEnd"/>
            <w:r w:rsidRPr="00841ED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C6585A7" w14:textId="464F1E47"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0B1477A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3F08903" w14:textId="6B651ED4"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w:t>
            </w:r>
          </w:p>
        </w:tc>
        <w:tc>
          <w:tcPr>
            <w:tcW w:w="4946" w:type="dxa"/>
            <w:tcBorders>
              <w:top w:val="single" w:sz="4" w:space="0" w:color="000000"/>
              <w:left w:val="single" w:sz="4" w:space="0" w:color="000000"/>
              <w:bottom w:val="single" w:sz="4" w:space="0" w:color="000000"/>
              <w:right w:val="single" w:sz="4" w:space="0" w:color="000000"/>
            </w:tcBorders>
          </w:tcPr>
          <w:p w14:paraId="4DC51DD8" w14:textId="0CBB640C"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Мероприятие (результат)                                          Предоставлены ежемесячные пособия на </w:t>
            </w:r>
            <w:r w:rsidRPr="00EA13B4">
              <w:rPr>
                <w:rFonts w:ascii="Times New Roman" w:hAnsi="Times New Roman"/>
                <w:sz w:val="24"/>
                <w:szCs w:val="24"/>
              </w:rPr>
              <w:lastRenderedPageBreak/>
              <w:t>ребенка гражданам, имеющим детей</w:t>
            </w:r>
            <w:r>
              <w:rPr>
                <w:rFonts w:ascii="Times New Roman" w:hAnsi="Times New Roman"/>
                <w:color w:val="000000"/>
                <w:sz w:val="24"/>
                <w:szCs w:val="24"/>
              </w:rPr>
              <w:t xml:space="preserve"> в 2027 </w:t>
            </w:r>
            <w:r w:rsidRPr="00EA13B4">
              <w:rPr>
                <w:rFonts w:ascii="Times New Roman" w:hAnsi="Times New Roman"/>
                <w:color w:val="000000"/>
                <w:sz w:val="24"/>
                <w:szCs w:val="24"/>
              </w:rPr>
              <w:t>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E16B493" w14:textId="36A0F3F6" w:rsidR="00321C84" w:rsidRPr="00EA13B4" w:rsidRDefault="00321C84"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lastRenderedPageBreak/>
              <w:t>X</w:t>
            </w:r>
          </w:p>
        </w:tc>
        <w:tc>
          <w:tcPr>
            <w:tcW w:w="3544" w:type="dxa"/>
            <w:tcBorders>
              <w:top w:val="single" w:sz="4" w:space="0" w:color="000000"/>
              <w:left w:val="single" w:sz="4" w:space="0" w:color="000000"/>
              <w:bottom w:val="single" w:sz="4" w:space="0" w:color="000000"/>
              <w:right w:val="single" w:sz="4" w:space="0" w:color="000000"/>
            </w:tcBorders>
          </w:tcPr>
          <w:p w14:paraId="57BC0433" w14:textId="77777777" w:rsidR="00321C84" w:rsidRPr="00EA13B4" w:rsidRDefault="00321C84" w:rsidP="00166DC8">
            <w:pPr>
              <w:spacing w:after="0" w:line="240" w:lineRule="auto"/>
              <w:jc w:val="center"/>
              <w:rPr>
                <w:rFonts w:ascii="Times New Roman" w:hAnsi="Times New Roman"/>
                <w:sz w:val="24"/>
                <w:szCs w:val="24"/>
              </w:rPr>
            </w:pPr>
          </w:p>
          <w:p w14:paraId="681A1B5B" w14:textId="62F9FE94" w:rsidR="00321C84" w:rsidRPr="00EA13B4" w:rsidRDefault="00321C84" w:rsidP="001074CE">
            <w:pPr>
              <w:spacing w:after="0" w:line="240" w:lineRule="auto"/>
              <w:jc w:val="center"/>
              <w:rPr>
                <w:rFonts w:ascii="Times New Roman" w:hAnsi="Times New Roman"/>
                <w:sz w:val="24"/>
                <w:szCs w:val="24"/>
              </w:rPr>
            </w:pPr>
            <w:proofErr w:type="gramStart"/>
            <w:r w:rsidRPr="00EA13B4">
              <w:rPr>
                <w:rFonts w:ascii="Times New Roman" w:hAnsi="Times New Roman"/>
                <w:sz w:val="24"/>
                <w:szCs w:val="24"/>
              </w:rPr>
              <w:t>Чубарых</w:t>
            </w:r>
            <w:proofErr w:type="gramEnd"/>
            <w:r w:rsidRPr="00EA13B4">
              <w:rPr>
                <w:rFonts w:ascii="Times New Roman" w:hAnsi="Times New Roman"/>
                <w:sz w:val="24"/>
                <w:szCs w:val="24"/>
              </w:rPr>
              <w:t xml:space="preserve"> Е.А. – главный </w:t>
            </w:r>
            <w:r w:rsidRPr="00EA13B4">
              <w:rPr>
                <w:rFonts w:ascii="Times New Roman" w:hAnsi="Times New Roman"/>
                <w:sz w:val="24"/>
                <w:szCs w:val="24"/>
              </w:rPr>
              <w:lastRenderedPageBreak/>
              <w:t>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C98557D" w14:textId="2BA85CBE" w:rsidR="00321C84" w:rsidRPr="00EA13B4" w:rsidRDefault="00321C84"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lastRenderedPageBreak/>
              <w:t>X</w:t>
            </w:r>
          </w:p>
        </w:tc>
      </w:tr>
      <w:tr w:rsidR="00321C84" w:rsidRPr="00F44751" w14:paraId="233DD58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8AB9D0E" w14:textId="624F600C" w:rsidR="00321C84" w:rsidRDefault="00321C84" w:rsidP="001074CE">
            <w:pPr>
              <w:spacing w:after="0" w:line="240" w:lineRule="auto"/>
              <w:rPr>
                <w:rFonts w:ascii="Times New Roman" w:hAnsi="Times New Roman"/>
                <w:sz w:val="24"/>
                <w:szCs w:val="24"/>
              </w:rPr>
            </w:pPr>
            <w:r>
              <w:rPr>
                <w:rFonts w:ascii="Times New Roman" w:hAnsi="Times New Roman"/>
                <w:sz w:val="24"/>
                <w:szCs w:val="24"/>
              </w:rPr>
              <w:lastRenderedPageBreak/>
              <w:t>1.6.К.17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AB5169A" w14:textId="3AD059CE"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030D6BB" w14:textId="1FFBB13E"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3544" w:type="dxa"/>
            <w:tcBorders>
              <w:top w:val="single" w:sz="4" w:space="0" w:color="000000"/>
              <w:left w:val="single" w:sz="4" w:space="0" w:color="000000"/>
              <w:bottom w:val="single" w:sz="4" w:space="0" w:color="000000"/>
              <w:right w:val="single" w:sz="4" w:space="0" w:color="000000"/>
            </w:tcBorders>
          </w:tcPr>
          <w:p w14:paraId="5CAA9408" w14:textId="0DCEFFDF" w:rsidR="00321C84" w:rsidRPr="00EA13B4" w:rsidRDefault="00034D58" w:rsidP="001074CE">
            <w:pPr>
              <w:spacing w:after="0" w:line="240" w:lineRule="auto"/>
              <w:jc w:val="center"/>
              <w:rPr>
                <w:rFonts w:ascii="Times New Roman" w:hAnsi="Times New Roman"/>
                <w:sz w:val="24"/>
                <w:szCs w:val="24"/>
              </w:rPr>
            </w:pPr>
            <w:proofErr w:type="gramStart"/>
            <w:r w:rsidRPr="00EA13B4">
              <w:rPr>
                <w:rFonts w:ascii="Times New Roman" w:hAnsi="Times New Roman"/>
                <w:sz w:val="24"/>
                <w:szCs w:val="24"/>
              </w:rPr>
              <w:t>Чубарых</w:t>
            </w:r>
            <w:proofErr w:type="gramEnd"/>
            <w:r w:rsidRPr="00EA13B4">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6FDD76B" w14:textId="333FAE37"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086039C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7F9BA2B" w14:textId="2349AD2A"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267F4C4" w14:textId="5C5326A6"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925C153" w14:textId="2D0B4BCC"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3544" w:type="dxa"/>
            <w:tcBorders>
              <w:top w:val="single" w:sz="4" w:space="0" w:color="000000"/>
              <w:left w:val="single" w:sz="4" w:space="0" w:color="000000"/>
              <w:bottom w:val="single" w:sz="4" w:space="0" w:color="000000"/>
              <w:right w:val="single" w:sz="4" w:space="0" w:color="000000"/>
            </w:tcBorders>
          </w:tcPr>
          <w:p w14:paraId="08763086" w14:textId="1770B1E0" w:rsidR="00321C84" w:rsidRPr="00EA13B4" w:rsidRDefault="00321C84" w:rsidP="001074CE">
            <w:pPr>
              <w:spacing w:after="0" w:line="240" w:lineRule="auto"/>
              <w:jc w:val="center"/>
              <w:rPr>
                <w:rFonts w:ascii="Times New Roman" w:hAnsi="Times New Roman"/>
                <w:sz w:val="24"/>
                <w:szCs w:val="24"/>
              </w:rPr>
            </w:pPr>
            <w:proofErr w:type="gramStart"/>
            <w:r w:rsidRPr="00D71185">
              <w:rPr>
                <w:rFonts w:ascii="Times New Roman" w:hAnsi="Times New Roman"/>
                <w:sz w:val="24"/>
                <w:szCs w:val="24"/>
              </w:rPr>
              <w:t>Чубарых</w:t>
            </w:r>
            <w:proofErr w:type="gramEnd"/>
            <w:r w:rsidRPr="00D71185">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39302DF7" w14:textId="146985B6"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42B67A0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621E864" w14:textId="147CC960"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1.6.К.19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DDD206A" w14:textId="4EED0041"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67316569" w14:textId="2F3B5B3A"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3544" w:type="dxa"/>
            <w:tcBorders>
              <w:top w:val="single" w:sz="4" w:space="0" w:color="000000"/>
              <w:left w:val="single" w:sz="4" w:space="0" w:color="000000"/>
              <w:bottom w:val="single" w:sz="4" w:space="0" w:color="000000"/>
              <w:right w:val="single" w:sz="4" w:space="0" w:color="000000"/>
            </w:tcBorders>
          </w:tcPr>
          <w:p w14:paraId="6D0C645A" w14:textId="065DFA47" w:rsidR="00321C84" w:rsidRPr="00EA13B4" w:rsidRDefault="00321C84" w:rsidP="001074CE">
            <w:pPr>
              <w:spacing w:after="0" w:line="240" w:lineRule="auto"/>
              <w:jc w:val="center"/>
              <w:rPr>
                <w:rFonts w:ascii="Times New Roman" w:hAnsi="Times New Roman"/>
                <w:sz w:val="24"/>
                <w:szCs w:val="24"/>
              </w:rPr>
            </w:pPr>
            <w:proofErr w:type="gramStart"/>
            <w:r w:rsidRPr="00D71185">
              <w:rPr>
                <w:rFonts w:ascii="Times New Roman" w:hAnsi="Times New Roman"/>
                <w:sz w:val="24"/>
                <w:szCs w:val="24"/>
              </w:rPr>
              <w:t>Чубарых</w:t>
            </w:r>
            <w:proofErr w:type="gramEnd"/>
            <w:r w:rsidRPr="00D71185">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F72D087" w14:textId="71EC29F1"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51AA081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A8F8694" w14:textId="6B247B34"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1.6.К.20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F2AB500" w14:textId="3FF9F5FB"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46ECE04" w14:textId="0C11FD96"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3544" w:type="dxa"/>
            <w:tcBorders>
              <w:top w:val="single" w:sz="4" w:space="0" w:color="000000"/>
              <w:left w:val="single" w:sz="4" w:space="0" w:color="000000"/>
              <w:bottom w:val="single" w:sz="4" w:space="0" w:color="000000"/>
              <w:right w:val="single" w:sz="4" w:space="0" w:color="000000"/>
            </w:tcBorders>
          </w:tcPr>
          <w:p w14:paraId="49E24399" w14:textId="5377AF7A" w:rsidR="00321C84" w:rsidRPr="00EA13B4" w:rsidRDefault="00321C84" w:rsidP="001074CE">
            <w:pPr>
              <w:spacing w:after="0" w:line="240" w:lineRule="auto"/>
              <w:jc w:val="center"/>
              <w:rPr>
                <w:rFonts w:ascii="Times New Roman" w:hAnsi="Times New Roman"/>
                <w:sz w:val="24"/>
                <w:szCs w:val="24"/>
              </w:rPr>
            </w:pPr>
            <w:proofErr w:type="gramStart"/>
            <w:r w:rsidRPr="00D71185">
              <w:rPr>
                <w:rFonts w:ascii="Times New Roman" w:hAnsi="Times New Roman"/>
                <w:sz w:val="24"/>
                <w:szCs w:val="24"/>
              </w:rPr>
              <w:t>Чубарых</w:t>
            </w:r>
            <w:proofErr w:type="gramEnd"/>
            <w:r w:rsidRPr="00D71185">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8481DC0" w14:textId="360B68B2"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4F7796D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B48E697" w14:textId="2D9DB3DC"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1.6.К.21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6C2ED0C" w14:textId="0C4BB78B"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F0CB60F" w14:textId="6EBC4728"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3544" w:type="dxa"/>
            <w:tcBorders>
              <w:top w:val="single" w:sz="4" w:space="0" w:color="000000"/>
              <w:left w:val="single" w:sz="4" w:space="0" w:color="000000"/>
              <w:bottom w:val="single" w:sz="4" w:space="0" w:color="000000"/>
              <w:right w:val="single" w:sz="4" w:space="0" w:color="000000"/>
            </w:tcBorders>
          </w:tcPr>
          <w:p w14:paraId="45B128FA" w14:textId="09BF4166" w:rsidR="00321C84" w:rsidRPr="00EA13B4" w:rsidRDefault="00321C84" w:rsidP="001074CE">
            <w:pPr>
              <w:spacing w:after="0" w:line="240" w:lineRule="auto"/>
              <w:jc w:val="center"/>
              <w:rPr>
                <w:rFonts w:ascii="Times New Roman" w:hAnsi="Times New Roman"/>
                <w:sz w:val="24"/>
                <w:szCs w:val="24"/>
              </w:rPr>
            </w:pPr>
            <w:proofErr w:type="gramStart"/>
            <w:r w:rsidRPr="00D71185">
              <w:rPr>
                <w:rFonts w:ascii="Times New Roman" w:hAnsi="Times New Roman"/>
                <w:sz w:val="24"/>
                <w:szCs w:val="24"/>
              </w:rPr>
              <w:t>Чубарых</w:t>
            </w:r>
            <w:proofErr w:type="gramEnd"/>
            <w:r w:rsidRPr="00D71185">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387DDC42" w14:textId="2DEDE3E0"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68490C0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1A0270C" w14:textId="155ABE78"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1.6.К.22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806D086" w14:textId="05CCE995"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87A845C" w14:textId="1A4BD840"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3544" w:type="dxa"/>
            <w:tcBorders>
              <w:top w:val="single" w:sz="4" w:space="0" w:color="000000"/>
              <w:left w:val="single" w:sz="4" w:space="0" w:color="000000"/>
              <w:bottom w:val="single" w:sz="4" w:space="0" w:color="000000"/>
              <w:right w:val="single" w:sz="4" w:space="0" w:color="000000"/>
            </w:tcBorders>
          </w:tcPr>
          <w:p w14:paraId="0F34BBE7" w14:textId="75BAFDFD" w:rsidR="00321C84" w:rsidRPr="00EA13B4" w:rsidRDefault="00321C84" w:rsidP="001074CE">
            <w:pPr>
              <w:spacing w:after="0" w:line="240" w:lineRule="auto"/>
              <w:jc w:val="center"/>
              <w:rPr>
                <w:rFonts w:ascii="Times New Roman" w:hAnsi="Times New Roman"/>
                <w:sz w:val="24"/>
                <w:szCs w:val="24"/>
              </w:rPr>
            </w:pPr>
            <w:proofErr w:type="gramStart"/>
            <w:r w:rsidRPr="00D71185">
              <w:rPr>
                <w:rFonts w:ascii="Times New Roman" w:hAnsi="Times New Roman"/>
                <w:sz w:val="24"/>
                <w:szCs w:val="24"/>
              </w:rPr>
              <w:t>Чубарых</w:t>
            </w:r>
            <w:proofErr w:type="gramEnd"/>
            <w:r w:rsidRPr="00D71185">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51957C5" w14:textId="10DFC19A"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321C84" w:rsidRPr="00F44751" w14:paraId="1DD337C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5158308" w14:textId="102965DE"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1.6.К.23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550986E" w14:textId="57BB3D60"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FF49B97" w14:textId="7312F3B4"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3544" w:type="dxa"/>
            <w:tcBorders>
              <w:top w:val="single" w:sz="4" w:space="0" w:color="000000"/>
              <w:left w:val="single" w:sz="4" w:space="0" w:color="000000"/>
              <w:bottom w:val="single" w:sz="4" w:space="0" w:color="000000"/>
              <w:right w:val="single" w:sz="4" w:space="0" w:color="000000"/>
            </w:tcBorders>
          </w:tcPr>
          <w:p w14:paraId="5601AB6C" w14:textId="48A6EB26" w:rsidR="00321C84" w:rsidRPr="00EA13B4" w:rsidRDefault="00321C84" w:rsidP="001074CE">
            <w:pPr>
              <w:spacing w:after="0" w:line="240" w:lineRule="auto"/>
              <w:jc w:val="center"/>
              <w:rPr>
                <w:rFonts w:ascii="Times New Roman" w:hAnsi="Times New Roman"/>
                <w:sz w:val="24"/>
                <w:szCs w:val="24"/>
              </w:rPr>
            </w:pPr>
            <w:proofErr w:type="gramStart"/>
            <w:r w:rsidRPr="00D71185">
              <w:rPr>
                <w:rFonts w:ascii="Times New Roman" w:hAnsi="Times New Roman"/>
                <w:sz w:val="24"/>
                <w:szCs w:val="24"/>
              </w:rPr>
              <w:t>Чубарых</w:t>
            </w:r>
            <w:proofErr w:type="gramEnd"/>
            <w:r w:rsidRPr="00D71185">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91A3796" w14:textId="0AFE0385"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321C84" w:rsidRPr="00F44751" w14:paraId="4E0D5E9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F205C3B" w14:textId="77202D22" w:rsidR="00321C84" w:rsidRDefault="00321C84" w:rsidP="001074CE">
            <w:pPr>
              <w:spacing w:after="0" w:line="240" w:lineRule="auto"/>
              <w:rPr>
                <w:rFonts w:ascii="Times New Roman" w:hAnsi="Times New Roman"/>
                <w:sz w:val="24"/>
                <w:szCs w:val="24"/>
              </w:rPr>
            </w:pPr>
            <w:r>
              <w:rPr>
                <w:rFonts w:ascii="Times New Roman" w:hAnsi="Times New Roman"/>
                <w:sz w:val="24"/>
                <w:szCs w:val="24"/>
              </w:rPr>
              <w:t>1.6.К.24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77F188E" w14:textId="21096342" w:rsidR="00321C84" w:rsidRPr="00EA13B4" w:rsidRDefault="00321C84"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Pr>
                <w:rFonts w:ascii="Times New Roman" w:eastAsia="Times New Roman" w:hAnsi="Times New Roman"/>
                <w:sz w:val="24"/>
                <w:szCs w:val="24"/>
              </w:rPr>
              <w:t>«</w:t>
            </w:r>
            <w:r w:rsidRPr="00EA13B4">
              <w:rPr>
                <w:rFonts w:ascii="Times New Roman" w:eastAsia="Times New Roman" w:hAnsi="Times New Roman"/>
                <w:sz w:val="24"/>
                <w:szCs w:val="24"/>
              </w:rPr>
              <w:t>Выплаты осуществлены</w:t>
            </w:r>
            <w:r>
              <w:rPr>
                <w:rFonts w:ascii="Times New Roman" w:eastAsia="Times New Roman" w:hAnsi="Times New Roman"/>
                <w:sz w:val="24"/>
                <w:szCs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14:paraId="21DDC040" w14:textId="4DD9BAD1"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3544" w:type="dxa"/>
            <w:tcBorders>
              <w:top w:val="single" w:sz="4" w:space="0" w:color="000000"/>
              <w:left w:val="single" w:sz="4" w:space="0" w:color="000000"/>
              <w:bottom w:val="single" w:sz="4" w:space="0" w:color="000000"/>
              <w:right w:val="single" w:sz="4" w:space="0" w:color="000000"/>
            </w:tcBorders>
          </w:tcPr>
          <w:p w14:paraId="532527B9" w14:textId="4B14C481" w:rsidR="00321C84" w:rsidRPr="00EA13B4" w:rsidRDefault="00321C84" w:rsidP="001074CE">
            <w:pPr>
              <w:spacing w:after="0" w:line="240" w:lineRule="auto"/>
              <w:jc w:val="center"/>
              <w:rPr>
                <w:rFonts w:ascii="Times New Roman" w:hAnsi="Times New Roman"/>
                <w:sz w:val="24"/>
                <w:szCs w:val="24"/>
              </w:rPr>
            </w:pPr>
            <w:proofErr w:type="gramStart"/>
            <w:r w:rsidRPr="00D71185">
              <w:rPr>
                <w:rFonts w:ascii="Times New Roman" w:hAnsi="Times New Roman"/>
                <w:sz w:val="24"/>
                <w:szCs w:val="24"/>
              </w:rPr>
              <w:t>Чубарых</w:t>
            </w:r>
            <w:proofErr w:type="gramEnd"/>
            <w:r w:rsidRPr="00D71185">
              <w:rPr>
                <w:rFonts w:ascii="Times New Roman" w:hAnsi="Times New Roman"/>
                <w:sz w:val="24"/>
                <w:szCs w:val="24"/>
              </w:rPr>
              <w:t xml:space="preserve"> Е.А.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5371C131" w14:textId="2B16AE4F" w:rsidR="00321C84" w:rsidRPr="00EA13B4" w:rsidRDefault="00321C84"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802588" w:rsidRPr="00F44751" w14:paraId="57F8342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2F7AC83" w14:textId="77777777"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1.7</w:t>
            </w:r>
          </w:p>
        </w:tc>
        <w:tc>
          <w:tcPr>
            <w:tcW w:w="4946" w:type="dxa"/>
            <w:tcBorders>
              <w:top w:val="single" w:sz="4" w:space="0" w:color="000000"/>
              <w:left w:val="single" w:sz="4" w:space="0" w:color="000000"/>
              <w:bottom w:val="single" w:sz="4" w:space="0" w:color="000000"/>
              <w:right w:val="single" w:sz="4" w:space="0" w:color="000000"/>
            </w:tcBorders>
          </w:tcPr>
          <w:p w14:paraId="62A1E119" w14:textId="3F6AE4B6"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 материнский (семейный) капитал семьям, родившим третьего и последующих детей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77456F2B"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34D68EA1" w14:textId="77777777" w:rsidR="00802588" w:rsidRPr="00EA13B4" w:rsidRDefault="00802588" w:rsidP="001074CE">
            <w:pPr>
              <w:spacing w:after="0" w:line="240" w:lineRule="auto"/>
              <w:jc w:val="center"/>
              <w:rPr>
                <w:rFonts w:ascii="Times New Roman" w:hAnsi="Times New Roman"/>
                <w:sz w:val="24"/>
                <w:szCs w:val="24"/>
              </w:rPr>
            </w:pPr>
          </w:p>
          <w:p w14:paraId="0D79A467" w14:textId="7C994F6F"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103559C" w14:textId="5EC6B592"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802588" w:rsidRPr="00F44751" w14:paraId="5538ED4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7F5F7B6" w14:textId="77777777" w:rsidR="00802588" w:rsidRPr="00EA13B4" w:rsidRDefault="00802588" w:rsidP="001074CE">
            <w:pPr>
              <w:spacing w:after="0" w:line="240" w:lineRule="auto"/>
              <w:rPr>
                <w:rFonts w:ascii="Times New Roman" w:hAnsi="Times New Roman"/>
                <w:sz w:val="24"/>
                <w:szCs w:val="24"/>
              </w:rPr>
            </w:pPr>
          </w:p>
        </w:tc>
        <w:tc>
          <w:tcPr>
            <w:tcW w:w="4946" w:type="dxa"/>
            <w:tcBorders>
              <w:top w:val="single" w:sz="4" w:space="0" w:color="000000"/>
              <w:left w:val="single" w:sz="4" w:space="0" w:color="000000"/>
              <w:bottom w:val="single" w:sz="4" w:space="0" w:color="000000"/>
              <w:right w:val="single" w:sz="4" w:space="0" w:color="000000"/>
            </w:tcBorders>
          </w:tcPr>
          <w:p w14:paraId="622CF3C1" w14:textId="48BE643F" w:rsidR="00802588" w:rsidRPr="00EA13B4" w:rsidRDefault="0080258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 материнский (семейный) капитал семьям, родившим третьего и последующих детей</w:t>
            </w:r>
            <w:r w:rsidRPr="00EA13B4">
              <w:rPr>
                <w:rFonts w:ascii="Times New Roman" w:hAnsi="Times New Roman"/>
                <w:color w:val="000000"/>
                <w:sz w:val="24"/>
                <w:szCs w:val="24"/>
              </w:rPr>
              <w:t xml:space="preserve"> в 2025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1902FDE" w14:textId="77777777"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47B639DC" w14:textId="77777777" w:rsidR="00802588" w:rsidRPr="00EA13B4" w:rsidRDefault="00802588" w:rsidP="001074CE">
            <w:pPr>
              <w:spacing w:after="0" w:line="240" w:lineRule="auto"/>
              <w:jc w:val="center"/>
              <w:rPr>
                <w:rFonts w:ascii="Times New Roman" w:hAnsi="Times New Roman"/>
                <w:sz w:val="24"/>
                <w:szCs w:val="24"/>
              </w:rPr>
            </w:pPr>
          </w:p>
          <w:p w14:paraId="03B79D81" w14:textId="4F555135"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556D17DA" w14:textId="01179F66" w:rsidR="00802588" w:rsidRPr="00EA13B4" w:rsidRDefault="0080258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166DC8" w:rsidRPr="00F44751" w14:paraId="03047139"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3F4540E" w14:textId="77777777"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1.7.К.1.</w:t>
            </w:r>
          </w:p>
        </w:tc>
        <w:tc>
          <w:tcPr>
            <w:tcW w:w="4946" w:type="dxa"/>
            <w:tcBorders>
              <w:top w:val="single" w:sz="4" w:space="0" w:color="000000"/>
              <w:left w:val="single" w:sz="4" w:space="0" w:color="000000"/>
              <w:bottom w:val="single" w:sz="4" w:space="0" w:color="000000"/>
              <w:right w:val="single" w:sz="4" w:space="0" w:color="000000"/>
            </w:tcBorders>
          </w:tcPr>
          <w:p w14:paraId="4F494F96" w14:textId="77777777"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A7F17AA" w14:textId="18C5349B"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30.04.2025</w:t>
            </w:r>
          </w:p>
        </w:tc>
        <w:tc>
          <w:tcPr>
            <w:tcW w:w="3544" w:type="dxa"/>
            <w:tcBorders>
              <w:top w:val="single" w:sz="4" w:space="0" w:color="000000"/>
              <w:left w:val="single" w:sz="4" w:space="0" w:color="000000"/>
              <w:bottom w:val="single" w:sz="4" w:space="0" w:color="000000"/>
              <w:right w:val="single" w:sz="4" w:space="0" w:color="000000"/>
            </w:tcBorders>
          </w:tcPr>
          <w:p w14:paraId="5E6E1476" w14:textId="6063A506"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5633244D" w14:textId="43FE4110"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64AE187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C78439D" w14:textId="77777777"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lastRenderedPageBreak/>
              <w:t>1.7.К.2.</w:t>
            </w:r>
          </w:p>
        </w:tc>
        <w:tc>
          <w:tcPr>
            <w:tcW w:w="4946" w:type="dxa"/>
            <w:tcBorders>
              <w:top w:val="single" w:sz="4" w:space="0" w:color="000000"/>
              <w:left w:val="single" w:sz="4" w:space="0" w:color="000000"/>
              <w:bottom w:val="single" w:sz="4" w:space="0" w:color="000000"/>
              <w:right w:val="single" w:sz="4" w:space="0" w:color="000000"/>
            </w:tcBorders>
          </w:tcPr>
          <w:p w14:paraId="0CC6C8D0" w14:textId="77777777"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11297D3" w14:textId="48633577"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15.04.2025</w:t>
            </w:r>
          </w:p>
        </w:tc>
        <w:tc>
          <w:tcPr>
            <w:tcW w:w="3544" w:type="dxa"/>
            <w:tcBorders>
              <w:top w:val="single" w:sz="4" w:space="0" w:color="000000"/>
              <w:left w:val="single" w:sz="4" w:space="0" w:color="000000"/>
              <w:bottom w:val="single" w:sz="4" w:space="0" w:color="000000"/>
              <w:right w:val="single" w:sz="4" w:space="0" w:color="000000"/>
            </w:tcBorders>
          </w:tcPr>
          <w:p w14:paraId="0B259D3D" w14:textId="55742926"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57C61204" w14:textId="17905ACB"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197ED10A"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C5FD472" w14:textId="4C39B27C" w:rsidR="00166DC8" w:rsidRPr="00EA13B4" w:rsidRDefault="00166DC8" w:rsidP="001074CE">
            <w:pPr>
              <w:spacing w:after="0" w:line="240" w:lineRule="auto"/>
              <w:rPr>
                <w:rFonts w:ascii="Times New Roman" w:hAnsi="Times New Roman"/>
                <w:sz w:val="24"/>
                <w:szCs w:val="24"/>
              </w:rPr>
            </w:pPr>
            <w:r>
              <w:rPr>
                <w:rFonts w:ascii="Times New Roman" w:hAnsi="Times New Roman"/>
                <w:sz w:val="24"/>
                <w:szCs w:val="24"/>
              </w:rPr>
              <w:t>1.7.К.3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365C432" w14:textId="41C21912"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224A782" w14:textId="17F7E1A2"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30.07.2025</w:t>
            </w:r>
          </w:p>
        </w:tc>
        <w:tc>
          <w:tcPr>
            <w:tcW w:w="3544" w:type="dxa"/>
            <w:tcBorders>
              <w:top w:val="single" w:sz="4" w:space="0" w:color="000000"/>
              <w:left w:val="single" w:sz="4" w:space="0" w:color="000000"/>
              <w:bottom w:val="single" w:sz="4" w:space="0" w:color="000000"/>
              <w:right w:val="single" w:sz="4" w:space="0" w:color="000000"/>
            </w:tcBorders>
          </w:tcPr>
          <w:p w14:paraId="533AC492" w14:textId="24814A28"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094048A" w14:textId="29A27DAF"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36B20861"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D8BA5C0" w14:textId="6E0F8557" w:rsidR="00166DC8" w:rsidRPr="00EA13B4" w:rsidRDefault="00166DC8" w:rsidP="001074CE">
            <w:pPr>
              <w:spacing w:after="0" w:line="240" w:lineRule="auto"/>
              <w:rPr>
                <w:rFonts w:ascii="Times New Roman" w:hAnsi="Times New Roman"/>
                <w:sz w:val="24"/>
                <w:szCs w:val="24"/>
              </w:rPr>
            </w:pPr>
            <w:r>
              <w:rPr>
                <w:rFonts w:ascii="Times New Roman" w:hAnsi="Times New Roman"/>
                <w:sz w:val="24"/>
                <w:szCs w:val="24"/>
              </w:rPr>
              <w:t>1.7.К.4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162625C" w14:textId="552CE359"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76643252" w14:textId="59BC761E"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15.07.2025</w:t>
            </w:r>
          </w:p>
        </w:tc>
        <w:tc>
          <w:tcPr>
            <w:tcW w:w="3544" w:type="dxa"/>
            <w:tcBorders>
              <w:top w:val="single" w:sz="4" w:space="0" w:color="000000"/>
              <w:left w:val="single" w:sz="4" w:space="0" w:color="000000"/>
              <w:bottom w:val="single" w:sz="4" w:space="0" w:color="000000"/>
              <w:right w:val="single" w:sz="4" w:space="0" w:color="000000"/>
            </w:tcBorders>
          </w:tcPr>
          <w:p w14:paraId="7CEB57E4" w14:textId="0D34A233"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B97B971" w14:textId="28A7BF49"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6BD12D5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D8771D8" w14:textId="0A60DB67" w:rsidR="00166DC8" w:rsidRPr="00EA13B4" w:rsidRDefault="00166DC8" w:rsidP="001074CE">
            <w:pPr>
              <w:spacing w:after="0" w:line="240" w:lineRule="auto"/>
              <w:rPr>
                <w:rFonts w:ascii="Times New Roman" w:hAnsi="Times New Roman"/>
                <w:sz w:val="24"/>
                <w:szCs w:val="24"/>
              </w:rPr>
            </w:pPr>
            <w:r>
              <w:rPr>
                <w:rFonts w:ascii="Times New Roman" w:hAnsi="Times New Roman"/>
                <w:sz w:val="24"/>
                <w:szCs w:val="24"/>
              </w:rPr>
              <w:t>1.7.К.5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0272132" w14:textId="3704FABC"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83137B5" w14:textId="466228A3"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30.10.2025</w:t>
            </w:r>
          </w:p>
        </w:tc>
        <w:tc>
          <w:tcPr>
            <w:tcW w:w="3544" w:type="dxa"/>
            <w:tcBorders>
              <w:top w:val="single" w:sz="4" w:space="0" w:color="000000"/>
              <w:left w:val="single" w:sz="4" w:space="0" w:color="000000"/>
              <w:bottom w:val="single" w:sz="4" w:space="0" w:color="000000"/>
              <w:right w:val="single" w:sz="4" w:space="0" w:color="000000"/>
            </w:tcBorders>
          </w:tcPr>
          <w:p w14:paraId="3332EB9A" w14:textId="0FCFB222"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3854C69" w14:textId="14B70700"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0A955EF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DC2B22B" w14:textId="6850CD0B" w:rsidR="00166DC8" w:rsidRPr="00EA13B4" w:rsidRDefault="00166DC8" w:rsidP="001074CE">
            <w:pPr>
              <w:spacing w:after="0" w:line="240" w:lineRule="auto"/>
              <w:rPr>
                <w:rFonts w:ascii="Times New Roman" w:hAnsi="Times New Roman"/>
                <w:sz w:val="24"/>
                <w:szCs w:val="24"/>
              </w:rPr>
            </w:pPr>
            <w:r>
              <w:rPr>
                <w:rFonts w:ascii="Times New Roman" w:hAnsi="Times New Roman"/>
                <w:sz w:val="24"/>
                <w:szCs w:val="24"/>
              </w:rPr>
              <w:t>1.7.К.6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13A220B" w14:textId="758E25ED"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E38D4BE" w14:textId="4C94419F"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15.10.2025</w:t>
            </w:r>
          </w:p>
        </w:tc>
        <w:tc>
          <w:tcPr>
            <w:tcW w:w="3544" w:type="dxa"/>
            <w:tcBorders>
              <w:top w:val="single" w:sz="4" w:space="0" w:color="000000"/>
              <w:left w:val="single" w:sz="4" w:space="0" w:color="000000"/>
              <w:bottom w:val="single" w:sz="4" w:space="0" w:color="000000"/>
              <w:right w:val="single" w:sz="4" w:space="0" w:color="000000"/>
            </w:tcBorders>
          </w:tcPr>
          <w:p w14:paraId="05464136" w14:textId="21F78690"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3407354" w14:textId="7EED0C11"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4E15111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0B16C0A" w14:textId="75F7E9CC" w:rsidR="00166DC8" w:rsidRPr="00EA13B4" w:rsidRDefault="00166DC8" w:rsidP="001074CE">
            <w:pPr>
              <w:spacing w:after="0" w:line="240" w:lineRule="auto"/>
              <w:rPr>
                <w:rFonts w:ascii="Times New Roman" w:hAnsi="Times New Roman"/>
                <w:sz w:val="24"/>
                <w:szCs w:val="24"/>
              </w:rPr>
            </w:pPr>
            <w:r>
              <w:rPr>
                <w:rFonts w:ascii="Times New Roman" w:hAnsi="Times New Roman"/>
                <w:sz w:val="24"/>
                <w:szCs w:val="24"/>
              </w:rPr>
              <w:t>1.7.К.7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418AAE80" w14:textId="07EEC024"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0552970" w14:textId="66F4EC92"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30.12.2025</w:t>
            </w:r>
          </w:p>
        </w:tc>
        <w:tc>
          <w:tcPr>
            <w:tcW w:w="3544" w:type="dxa"/>
            <w:tcBorders>
              <w:top w:val="single" w:sz="4" w:space="0" w:color="000000"/>
              <w:left w:val="single" w:sz="4" w:space="0" w:color="000000"/>
              <w:bottom w:val="single" w:sz="4" w:space="0" w:color="000000"/>
              <w:right w:val="single" w:sz="4" w:space="0" w:color="000000"/>
            </w:tcBorders>
          </w:tcPr>
          <w:p w14:paraId="5E23655C" w14:textId="7266216B"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EF452B1" w14:textId="6077A7C8"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7A89AA5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CDEF20E" w14:textId="57791F5A" w:rsidR="00166DC8" w:rsidRPr="00EA13B4" w:rsidRDefault="00166DC8" w:rsidP="001074CE">
            <w:pPr>
              <w:spacing w:after="0" w:line="240" w:lineRule="auto"/>
              <w:rPr>
                <w:rFonts w:ascii="Times New Roman" w:hAnsi="Times New Roman"/>
                <w:sz w:val="24"/>
                <w:szCs w:val="24"/>
              </w:rPr>
            </w:pPr>
            <w:r>
              <w:rPr>
                <w:rFonts w:ascii="Times New Roman" w:hAnsi="Times New Roman"/>
                <w:sz w:val="24"/>
                <w:szCs w:val="24"/>
              </w:rPr>
              <w:t>1.7.К.8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FF8BF36" w14:textId="5DD5B8A1"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04CC850D" w14:textId="696C82BD"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15.01.2026</w:t>
            </w:r>
          </w:p>
        </w:tc>
        <w:tc>
          <w:tcPr>
            <w:tcW w:w="3544" w:type="dxa"/>
            <w:tcBorders>
              <w:top w:val="single" w:sz="4" w:space="0" w:color="000000"/>
              <w:left w:val="single" w:sz="4" w:space="0" w:color="000000"/>
              <w:bottom w:val="single" w:sz="4" w:space="0" w:color="000000"/>
              <w:right w:val="single" w:sz="4" w:space="0" w:color="000000"/>
            </w:tcBorders>
          </w:tcPr>
          <w:p w14:paraId="3518FA59" w14:textId="1C95AC08" w:rsidR="00166DC8" w:rsidRPr="00EA13B4" w:rsidRDefault="00166DC8" w:rsidP="001074CE">
            <w:pPr>
              <w:spacing w:after="0" w:line="240" w:lineRule="auto"/>
              <w:jc w:val="center"/>
              <w:rPr>
                <w:rFonts w:ascii="Times New Roman" w:hAnsi="Times New Roman"/>
                <w:sz w:val="24"/>
                <w:szCs w:val="24"/>
              </w:rPr>
            </w:pPr>
            <w:r w:rsidRPr="00C37D72">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A48EBC5" w14:textId="78ABCCEF"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20DDC1EE"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2246E9D" w14:textId="16998216"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w:t>
            </w:r>
          </w:p>
        </w:tc>
        <w:tc>
          <w:tcPr>
            <w:tcW w:w="4946" w:type="dxa"/>
            <w:tcBorders>
              <w:top w:val="single" w:sz="4" w:space="0" w:color="000000"/>
              <w:left w:val="single" w:sz="4" w:space="0" w:color="000000"/>
              <w:bottom w:val="single" w:sz="4" w:space="0" w:color="000000"/>
              <w:right w:val="single" w:sz="4" w:space="0" w:color="000000"/>
            </w:tcBorders>
          </w:tcPr>
          <w:p w14:paraId="7AB46E19" w14:textId="2448EF10"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 материнский (семейный) капитал семьям, родившим третьего и последующих детей</w:t>
            </w:r>
            <w:r>
              <w:rPr>
                <w:rFonts w:ascii="Times New Roman" w:hAnsi="Times New Roman"/>
                <w:color w:val="000000"/>
                <w:sz w:val="24"/>
                <w:szCs w:val="24"/>
              </w:rPr>
              <w:t xml:space="preserve"> в 2026</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6F0B907" w14:textId="5595CCE5" w:rsidR="00166DC8" w:rsidRPr="00EA13B4" w:rsidRDefault="00166DC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6EE24F32" w14:textId="77777777" w:rsidR="00166DC8" w:rsidRPr="00EA13B4" w:rsidRDefault="00166DC8" w:rsidP="00166DC8">
            <w:pPr>
              <w:spacing w:after="0" w:line="240" w:lineRule="auto"/>
              <w:jc w:val="center"/>
              <w:rPr>
                <w:rFonts w:ascii="Times New Roman" w:hAnsi="Times New Roman"/>
                <w:sz w:val="24"/>
                <w:szCs w:val="24"/>
              </w:rPr>
            </w:pPr>
          </w:p>
          <w:p w14:paraId="0BF73CCE" w14:textId="7B05217A" w:rsidR="00166DC8" w:rsidRPr="00EA13B4" w:rsidRDefault="00166DC8" w:rsidP="001074CE">
            <w:pPr>
              <w:spacing w:after="0" w:line="240" w:lineRule="auto"/>
              <w:jc w:val="center"/>
              <w:rPr>
                <w:rFonts w:ascii="Times New Roman" w:hAnsi="Times New Roman"/>
                <w:sz w:val="24"/>
                <w:szCs w:val="24"/>
              </w:rPr>
            </w:pPr>
            <w:r w:rsidRPr="00EA13B4">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6E456AC" w14:textId="0EE25051" w:rsidR="00166DC8" w:rsidRPr="00EA13B4" w:rsidRDefault="00166DC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166DC8" w:rsidRPr="00F44751" w14:paraId="60F821C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9109EB9" w14:textId="6EA162B7"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1.7.К.9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DA5C9FD" w14:textId="3B3FB5FF"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C42E440" w14:textId="720B0F8D"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30.04.2026</w:t>
            </w:r>
          </w:p>
        </w:tc>
        <w:tc>
          <w:tcPr>
            <w:tcW w:w="3544" w:type="dxa"/>
            <w:tcBorders>
              <w:top w:val="single" w:sz="4" w:space="0" w:color="000000"/>
              <w:left w:val="single" w:sz="4" w:space="0" w:color="000000"/>
              <w:bottom w:val="single" w:sz="4" w:space="0" w:color="000000"/>
              <w:right w:val="single" w:sz="4" w:space="0" w:color="000000"/>
            </w:tcBorders>
          </w:tcPr>
          <w:p w14:paraId="6D3B2FF5" w14:textId="096E033F"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2ABB980" w14:textId="6B53808D"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6CA5D48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C1F44FE" w14:textId="1A55EADB"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1.7.К.10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6A673ED" w14:textId="28CC1157"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6ABA3904" w14:textId="7D779941"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15.04.2026</w:t>
            </w:r>
          </w:p>
        </w:tc>
        <w:tc>
          <w:tcPr>
            <w:tcW w:w="3544" w:type="dxa"/>
            <w:tcBorders>
              <w:top w:val="single" w:sz="4" w:space="0" w:color="000000"/>
              <w:left w:val="single" w:sz="4" w:space="0" w:color="000000"/>
              <w:bottom w:val="single" w:sz="4" w:space="0" w:color="000000"/>
              <w:right w:val="single" w:sz="4" w:space="0" w:color="000000"/>
            </w:tcBorders>
          </w:tcPr>
          <w:p w14:paraId="052A3A47" w14:textId="16438569"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400A77E1" w14:textId="484D6E31"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4DECC5DD"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095874F6" w14:textId="59B6B5AB"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1.7.К.11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18BA45C" w14:textId="289692C3"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052D3099" w14:textId="5D89185A"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30.07.2026</w:t>
            </w:r>
          </w:p>
        </w:tc>
        <w:tc>
          <w:tcPr>
            <w:tcW w:w="3544" w:type="dxa"/>
            <w:tcBorders>
              <w:top w:val="single" w:sz="4" w:space="0" w:color="000000"/>
              <w:left w:val="single" w:sz="4" w:space="0" w:color="000000"/>
              <w:bottom w:val="single" w:sz="4" w:space="0" w:color="000000"/>
              <w:right w:val="single" w:sz="4" w:space="0" w:color="000000"/>
            </w:tcBorders>
          </w:tcPr>
          <w:p w14:paraId="31AE0286" w14:textId="3E664B92"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BA39735" w14:textId="70085EF1"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72BCBBC4"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54D1986" w14:textId="4BB10655"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1.7.К.12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9D8E2ED" w14:textId="2DFB9270"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30866F3F" w14:textId="0C2F3884"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15.07.2026</w:t>
            </w:r>
          </w:p>
        </w:tc>
        <w:tc>
          <w:tcPr>
            <w:tcW w:w="3544" w:type="dxa"/>
            <w:tcBorders>
              <w:top w:val="single" w:sz="4" w:space="0" w:color="000000"/>
              <w:left w:val="single" w:sz="4" w:space="0" w:color="000000"/>
              <w:bottom w:val="single" w:sz="4" w:space="0" w:color="000000"/>
              <w:right w:val="single" w:sz="4" w:space="0" w:color="000000"/>
            </w:tcBorders>
          </w:tcPr>
          <w:p w14:paraId="306692DD" w14:textId="143DDF43"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A1CECFE" w14:textId="00B610AF"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4DEA1CBA"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5023681" w14:textId="5D4B55DB"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1.7.К.13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0F1A658" w14:textId="1A18F891"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 xml:space="preserve">"Подготовлена заявка о предоставлении меры </w:t>
            </w:r>
            <w:r w:rsidRPr="00EA13B4">
              <w:rPr>
                <w:rFonts w:ascii="Times New Roman" w:eastAsia="Times New Roman" w:hAnsi="Times New Roman"/>
                <w:sz w:val="24"/>
                <w:szCs w:val="24"/>
              </w:rPr>
              <w:lastRenderedPageBreak/>
              <w:t>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21872948" w14:textId="63AAC1D8"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lastRenderedPageBreak/>
              <w:t>30.10.2026</w:t>
            </w:r>
          </w:p>
        </w:tc>
        <w:tc>
          <w:tcPr>
            <w:tcW w:w="3544" w:type="dxa"/>
            <w:tcBorders>
              <w:top w:val="single" w:sz="4" w:space="0" w:color="000000"/>
              <w:left w:val="single" w:sz="4" w:space="0" w:color="000000"/>
              <w:bottom w:val="single" w:sz="4" w:space="0" w:color="000000"/>
              <w:right w:val="single" w:sz="4" w:space="0" w:color="000000"/>
            </w:tcBorders>
          </w:tcPr>
          <w:p w14:paraId="5947622E" w14:textId="4746517E"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28E734D" w14:textId="03C3198D"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2210E30F"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389200B" w14:textId="3DC53080" w:rsidR="00166DC8" w:rsidRDefault="00166DC8" w:rsidP="001074CE">
            <w:pPr>
              <w:spacing w:after="0" w:line="240" w:lineRule="auto"/>
              <w:rPr>
                <w:rFonts w:ascii="Times New Roman" w:hAnsi="Times New Roman"/>
                <w:sz w:val="24"/>
                <w:szCs w:val="24"/>
              </w:rPr>
            </w:pPr>
            <w:r>
              <w:rPr>
                <w:rFonts w:ascii="Times New Roman" w:hAnsi="Times New Roman"/>
                <w:sz w:val="24"/>
                <w:szCs w:val="24"/>
              </w:rPr>
              <w:lastRenderedPageBreak/>
              <w:t>1.7.К.14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E9F0695" w14:textId="0BD42737"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15CC7200" w14:textId="6EB7EE0B"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15.10.2026</w:t>
            </w:r>
          </w:p>
        </w:tc>
        <w:tc>
          <w:tcPr>
            <w:tcW w:w="3544" w:type="dxa"/>
            <w:tcBorders>
              <w:top w:val="single" w:sz="4" w:space="0" w:color="000000"/>
              <w:left w:val="single" w:sz="4" w:space="0" w:color="000000"/>
              <w:bottom w:val="single" w:sz="4" w:space="0" w:color="000000"/>
              <w:right w:val="single" w:sz="4" w:space="0" w:color="000000"/>
            </w:tcBorders>
          </w:tcPr>
          <w:p w14:paraId="5F3E24BE" w14:textId="7A252411"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E147672" w14:textId="63452F13"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7AA431EB"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9BE1BAC" w14:textId="60ED16CB"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1.7.К.15</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D3897CA" w14:textId="144D1E9B"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F23CF10" w14:textId="702BCFDB"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30.12.2026</w:t>
            </w:r>
          </w:p>
        </w:tc>
        <w:tc>
          <w:tcPr>
            <w:tcW w:w="3544" w:type="dxa"/>
            <w:tcBorders>
              <w:top w:val="single" w:sz="4" w:space="0" w:color="000000"/>
              <w:left w:val="single" w:sz="4" w:space="0" w:color="000000"/>
              <w:bottom w:val="single" w:sz="4" w:space="0" w:color="000000"/>
              <w:right w:val="single" w:sz="4" w:space="0" w:color="000000"/>
            </w:tcBorders>
          </w:tcPr>
          <w:p w14:paraId="2BCB78DF" w14:textId="6C048978"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37E8D79B" w14:textId="1F13EC5F"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166DC8" w:rsidRPr="00F44751" w14:paraId="3E10D12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1A467CE7" w14:textId="35E95BA7"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1.7.К.16</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D327AD8" w14:textId="0EC50FEF"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349F6A8A" w14:textId="5A5FB38E"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15.01.2027</w:t>
            </w:r>
          </w:p>
        </w:tc>
        <w:tc>
          <w:tcPr>
            <w:tcW w:w="3544" w:type="dxa"/>
            <w:tcBorders>
              <w:top w:val="single" w:sz="4" w:space="0" w:color="000000"/>
              <w:left w:val="single" w:sz="4" w:space="0" w:color="000000"/>
              <w:bottom w:val="single" w:sz="4" w:space="0" w:color="000000"/>
              <w:right w:val="single" w:sz="4" w:space="0" w:color="000000"/>
            </w:tcBorders>
          </w:tcPr>
          <w:p w14:paraId="62C70134" w14:textId="69CE589E" w:rsidR="00166DC8" w:rsidRPr="00EA13B4" w:rsidRDefault="00166DC8" w:rsidP="001074CE">
            <w:pPr>
              <w:spacing w:after="0" w:line="240" w:lineRule="auto"/>
              <w:jc w:val="center"/>
              <w:rPr>
                <w:rFonts w:ascii="Times New Roman" w:hAnsi="Times New Roman"/>
                <w:sz w:val="24"/>
                <w:szCs w:val="24"/>
              </w:rPr>
            </w:pPr>
            <w:r w:rsidRPr="00F455D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7861644" w14:textId="3177267A" w:rsidR="00166DC8" w:rsidRPr="00EA13B4" w:rsidRDefault="00166DC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166DC8" w:rsidRPr="00F44751" w14:paraId="5B0DC2F2"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F94120A" w14:textId="3813FCDB" w:rsidR="00166DC8" w:rsidRDefault="00166DC8" w:rsidP="001074CE">
            <w:pPr>
              <w:spacing w:after="0" w:line="240" w:lineRule="auto"/>
              <w:rPr>
                <w:rFonts w:ascii="Times New Roman" w:hAnsi="Times New Roman"/>
                <w:sz w:val="24"/>
                <w:szCs w:val="24"/>
              </w:rPr>
            </w:pPr>
            <w:r>
              <w:rPr>
                <w:rFonts w:ascii="Times New Roman" w:hAnsi="Times New Roman"/>
                <w:sz w:val="24"/>
                <w:szCs w:val="24"/>
              </w:rPr>
              <w:t>1.7.</w:t>
            </w:r>
          </w:p>
        </w:tc>
        <w:tc>
          <w:tcPr>
            <w:tcW w:w="4946" w:type="dxa"/>
            <w:tcBorders>
              <w:top w:val="single" w:sz="4" w:space="0" w:color="000000"/>
              <w:left w:val="single" w:sz="4" w:space="0" w:color="000000"/>
              <w:bottom w:val="single" w:sz="4" w:space="0" w:color="000000"/>
              <w:right w:val="single" w:sz="4" w:space="0" w:color="000000"/>
            </w:tcBorders>
          </w:tcPr>
          <w:p w14:paraId="2E84D456" w14:textId="5D7F485E" w:rsidR="00166DC8" w:rsidRPr="00EA13B4" w:rsidRDefault="00166DC8" w:rsidP="001074CE">
            <w:pPr>
              <w:spacing w:after="0" w:line="240" w:lineRule="auto"/>
              <w:rPr>
                <w:rFonts w:ascii="Times New Roman" w:hAnsi="Times New Roman"/>
                <w:sz w:val="24"/>
                <w:szCs w:val="24"/>
              </w:rPr>
            </w:pPr>
            <w:r w:rsidRPr="00EA13B4">
              <w:rPr>
                <w:rFonts w:ascii="Times New Roman" w:hAnsi="Times New Roman"/>
                <w:sz w:val="24"/>
                <w:szCs w:val="24"/>
              </w:rPr>
              <w:t>Мероприятие (результат)                                    Предоставлен материнский (семейный) капитал семьям, родившим третьего и последующих детей</w:t>
            </w:r>
            <w:r>
              <w:rPr>
                <w:rFonts w:ascii="Times New Roman" w:hAnsi="Times New Roman"/>
                <w:color w:val="000000"/>
                <w:sz w:val="24"/>
                <w:szCs w:val="24"/>
              </w:rPr>
              <w:t xml:space="preserve"> в 2027</w:t>
            </w:r>
            <w:r w:rsidRPr="00EA13B4">
              <w:rPr>
                <w:rFonts w:ascii="Times New Roman" w:hAnsi="Times New Roman"/>
                <w:color w:val="000000"/>
                <w:sz w:val="24"/>
                <w:szCs w:val="24"/>
              </w:rPr>
              <w:t xml:space="preserve"> году реализации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8D2C4C1" w14:textId="571F33F4" w:rsidR="00166DC8" w:rsidRPr="00EA13B4" w:rsidRDefault="00166DC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c>
          <w:tcPr>
            <w:tcW w:w="3544" w:type="dxa"/>
            <w:tcBorders>
              <w:top w:val="single" w:sz="4" w:space="0" w:color="000000"/>
              <w:left w:val="single" w:sz="4" w:space="0" w:color="000000"/>
              <w:bottom w:val="single" w:sz="4" w:space="0" w:color="000000"/>
              <w:right w:val="single" w:sz="4" w:space="0" w:color="000000"/>
            </w:tcBorders>
          </w:tcPr>
          <w:p w14:paraId="63190B7A" w14:textId="77777777" w:rsidR="00166DC8" w:rsidRPr="00EA13B4" w:rsidRDefault="00166DC8" w:rsidP="00166DC8">
            <w:pPr>
              <w:spacing w:after="0" w:line="240" w:lineRule="auto"/>
              <w:jc w:val="center"/>
              <w:rPr>
                <w:rFonts w:ascii="Times New Roman" w:hAnsi="Times New Roman"/>
                <w:sz w:val="24"/>
                <w:szCs w:val="24"/>
              </w:rPr>
            </w:pPr>
          </w:p>
          <w:p w14:paraId="08D2EDF8" w14:textId="52DA407B" w:rsidR="00166DC8" w:rsidRPr="00EA13B4" w:rsidRDefault="00166DC8" w:rsidP="001074CE">
            <w:pPr>
              <w:spacing w:after="0" w:line="240" w:lineRule="auto"/>
              <w:jc w:val="center"/>
              <w:rPr>
                <w:rFonts w:ascii="Times New Roman" w:hAnsi="Times New Roman"/>
                <w:sz w:val="24"/>
                <w:szCs w:val="24"/>
              </w:rPr>
            </w:pPr>
            <w:r w:rsidRPr="00EA13B4">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1EFFEC02" w14:textId="19E87D83" w:rsidR="00166DC8" w:rsidRPr="00EA13B4" w:rsidRDefault="00166DC8" w:rsidP="001074CE">
            <w:pPr>
              <w:spacing w:after="0" w:line="240" w:lineRule="auto"/>
              <w:jc w:val="center"/>
              <w:rPr>
                <w:rFonts w:ascii="Times New Roman" w:hAnsi="Times New Roman"/>
                <w:sz w:val="24"/>
                <w:szCs w:val="24"/>
              </w:rPr>
            </w:pPr>
            <w:r w:rsidRPr="00EA13B4">
              <w:rPr>
                <w:rFonts w:ascii="Times New Roman" w:hAnsi="Times New Roman"/>
                <w:sz w:val="24"/>
                <w:szCs w:val="24"/>
                <w:lang w:val="en-US"/>
              </w:rPr>
              <w:t>X</w:t>
            </w:r>
          </w:p>
        </w:tc>
      </w:tr>
      <w:tr w:rsidR="00034D58" w:rsidRPr="00F44751" w14:paraId="125E7CFB"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69ED81D" w14:textId="612BAA1B"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1.7.К.17</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6D5AB94" w14:textId="7969C2E8"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4E23F47A" w14:textId="32FAC8CA"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30.04.2027</w:t>
            </w:r>
          </w:p>
        </w:tc>
        <w:tc>
          <w:tcPr>
            <w:tcW w:w="3544" w:type="dxa"/>
            <w:tcBorders>
              <w:top w:val="single" w:sz="4" w:space="0" w:color="000000"/>
              <w:left w:val="single" w:sz="4" w:space="0" w:color="000000"/>
              <w:bottom w:val="single" w:sz="4" w:space="0" w:color="000000"/>
              <w:right w:val="single" w:sz="4" w:space="0" w:color="000000"/>
            </w:tcBorders>
          </w:tcPr>
          <w:p w14:paraId="5466D080" w14:textId="59F5CA38" w:rsidR="00034D58" w:rsidRPr="00EA13B4" w:rsidRDefault="00034D58" w:rsidP="001074CE">
            <w:pPr>
              <w:spacing w:after="0" w:line="240" w:lineRule="auto"/>
              <w:jc w:val="center"/>
              <w:rPr>
                <w:rFonts w:ascii="Times New Roman" w:hAnsi="Times New Roman"/>
                <w:sz w:val="24"/>
                <w:szCs w:val="24"/>
              </w:rPr>
            </w:pPr>
            <w:r w:rsidRPr="00736166">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75992B9" w14:textId="455BA235"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34D58" w:rsidRPr="00F44751" w14:paraId="4E3DAD1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5F43400F" w14:textId="0D5A672E"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1.7.К.18</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31FD5CBC" w14:textId="379E7AC3"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FDB779B" w14:textId="676A9941"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15.04.2027</w:t>
            </w:r>
          </w:p>
        </w:tc>
        <w:tc>
          <w:tcPr>
            <w:tcW w:w="3544" w:type="dxa"/>
            <w:tcBorders>
              <w:top w:val="single" w:sz="4" w:space="0" w:color="000000"/>
              <w:left w:val="single" w:sz="4" w:space="0" w:color="000000"/>
              <w:bottom w:val="single" w:sz="4" w:space="0" w:color="000000"/>
              <w:right w:val="single" w:sz="4" w:space="0" w:color="000000"/>
            </w:tcBorders>
          </w:tcPr>
          <w:p w14:paraId="018850F3" w14:textId="36DDB5CD" w:rsidR="00034D58" w:rsidRPr="00EA13B4" w:rsidRDefault="00034D58" w:rsidP="001074CE">
            <w:pPr>
              <w:spacing w:after="0" w:line="240" w:lineRule="auto"/>
              <w:jc w:val="center"/>
              <w:rPr>
                <w:rFonts w:ascii="Times New Roman" w:hAnsi="Times New Roman"/>
                <w:sz w:val="24"/>
                <w:szCs w:val="24"/>
              </w:rPr>
            </w:pPr>
            <w:r w:rsidRPr="00580D3C">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6596335F" w14:textId="59E589FE"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34D58" w:rsidRPr="00F44751" w14:paraId="4B4B2A57"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CFA62E7" w14:textId="51795F48"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1.7.К.19</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5CB125E9" w14:textId="684AE803"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13084E5D" w14:textId="55EBB51B"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30.07.2027</w:t>
            </w:r>
          </w:p>
        </w:tc>
        <w:tc>
          <w:tcPr>
            <w:tcW w:w="3544" w:type="dxa"/>
            <w:tcBorders>
              <w:top w:val="single" w:sz="4" w:space="0" w:color="000000"/>
              <w:left w:val="single" w:sz="4" w:space="0" w:color="000000"/>
              <w:bottom w:val="single" w:sz="4" w:space="0" w:color="000000"/>
              <w:right w:val="single" w:sz="4" w:space="0" w:color="000000"/>
            </w:tcBorders>
          </w:tcPr>
          <w:p w14:paraId="40B2FCC8" w14:textId="3F91F2A2" w:rsidR="00034D58" w:rsidRPr="00EA13B4" w:rsidRDefault="00034D58" w:rsidP="001074CE">
            <w:pPr>
              <w:spacing w:after="0" w:line="240" w:lineRule="auto"/>
              <w:jc w:val="center"/>
              <w:rPr>
                <w:rFonts w:ascii="Times New Roman" w:hAnsi="Times New Roman"/>
                <w:sz w:val="24"/>
                <w:szCs w:val="24"/>
              </w:rPr>
            </w:pPr>
            <w:r w:rsidRPr="00580D3C">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2D986AEF" w14:textId="79CD8AE5"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34D58" w:rsidRPr="00F44751" w14:paraId="08DA29FC"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2FF2F1FB" w14:textId="78AA765A"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1.7.К.20</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1639FF3B" w14:textId="33987B47"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4A013421" w14:textId="5D565F63"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15.07.2027</w:t>
            </w:r>
          </w:p>
        </w:tc>
        <w:tc>
          <w:tcPr>
            <w:tcW w:w="3544" w:type="dxa"/>
            <w:tcBorders>
              <w:top w:val="single" w:sz="4" w:space="0" w:color="000000"/>
              <w:left w:val="single" w:sz="4" w:space="0" w:color="000000"/>
              <w:bottom w:val="single" w:sz="4" w:space="0" w:color="000000"/>
              <w:right w:val="single" w:sz="4" w:space="0" w:color="000000"/>
            </w:tcBorders>
          </w:tcPr>
          <w:p w14:paraId="2B39AA95" w14:textId="2E46A0C6" w:rsidR="00034D58" w:rsidRPr="00EA13B4" w:rsidRDefault="00034D58" w:rsidP="001074CE">
            <w:pPr>
              <w:spacing w:after="0" w:line="240" w:lineRule="auto"/>
              <w:jc w:val="center"/>
              <w:rPr>
                <w:rFonts w:ascii="Times New Roman" w:hAnsi="Times New Roman"/>
                <w:sz w:val="24"/>
                <w:szCs w:val="24"/>
              </w:rPr>
            </w:pPr>
            <w:r w:rsidRPr="00580D3C">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5E51F2BD" w14:textId="7FD1475D"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34D58" w:rsidRPr="00F44751" w14:paraId="080DBA7B"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6746FA3D" w14:textId="0DE454C8"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1.7.К.21</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28FAEA27" w14:textId="46285E09"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3CF5948A" w14:textId="1AABBE70"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30.10.2027</w:t>
            </w:r>
          </w:p>
        </w:tc>
        <w:tc>
          <w:tcPr>
            <w:tcW w:w="3544" w:type="dxa"/>
            <w:tcBorders>
              <w:top w:val="single" w:sz="4" w:space="0" w:color="000000"/>
              <w:left w:val="single" w:sz="4" w:space="0" w:color="000000"/>
              <w:bottom w:val="single" w:sz="4" w:space="0" w:color="000000"/>
              <w:right w:val="single" w:sz="4" w:space="0" w:color="000000"/>
            </w:tcBorders>
          </w:tcPr>
          <w:p w14:paraId="345038B7" w14:textId="1E6ABC3B" w:rsidR="00034D58" w:rsidRPr="00EA13B4" w:rsidRDefault="00034D58" w:rsidP="001074CE">
            <w:pPr>
              <w:spacing w:after="0" w:line="240" w:lineRule="auto"/>
              <w:jc w:val="center"/>
              <w:rPr>
                <w:rFonts w:ascii="Times New Roman" w:hAnsi="Times New Roman"/>
                <w:sz w:val="24"/>
                <w:szCs w:val="24"/>
              </w:rPr>
            </w:pPr>
            <w:r w:rsidRPr="00580D3C">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49CA25F" w14:textId="54240D5C"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34D58" w:rsidRPr="00F44751" w14:paraId="2884E2E3"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701F51C3" w14:textId="29A78984"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1.7.К.22</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7C908BAA" w14:textId="129AF98D"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504AF344" w14:textId="06215DC3"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15.10.2027</w:t>
            </w:r>
          </w:p>
        </w:tc>
        <w:tc>
          <w:tcPr>
            <w:tcW w:w="3544" w:type="dxa"/>
            <w:tcBorders>
              <w:top w:val="single" w:sz="4" w:space="0" w:color="000000"/>
              <w:left w:val="single" w:sz="4" w:space="0" w:color="000000"/>
              <w:bottom w:val="single" w:sz="4" w:space="0" w:color="000000"/>
              <w:right w:val="single" w:sz="4" w:space="0" w:color="000000"/>
            </w:tcBorders>
          </w:tcPr>
          <w:p w14:paraId="666350F1" w14:textId="18156EF0" w:rsidR="00034D58" w:rsidRPr="00EA13B4" w:rsidRDefault="00034D58" w:rsidP="001074CE">
            <w:pPr>
              <w:spacing w:after="0" w:line="240" w:lineRule="auto"/>
              <w:jc w:val="center"/>
              <w:rPr>
                <w:rFonts w:ascii="Times New Roman" w:hAnsi="Times New Roman"/>
                <w:sz w:val="24"/>
                <w:szCs w:val="24"/>
              </w:rPr>
            </w:pPr>
            <w:r w:rsidRPr="00580D3C">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0B251435" w14:textId="09A0BA4C"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r w:rsidR="00034D58" w:rsidRPr="00F44751" w14:paraId="0B45D361"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4FCF8D12" w14:textId="31F2CE82"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1.7.К.23</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6863C719" w14:textId="4860AA37"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Контрольная точка                                           </w:t>
            </w:r>
            <w:r w:rsidRPr="00EA13B4">
              <w:rPr>
                <w:rFonts w:ascii="Times New Roman" w:eastAsia="Times New Roman" w:hAnsi="Times New Roman"/>
                <w:sz w:val="24"/>
                <w:szCs w:val="24"/>
              </w:rPr>
              <w:t>"Подготовлена заявка о предоставлении меры социальной поддержки (в том числе размер и количество получателей)"</w:t>
            </w:r>
          </w:p>
        </w:tc>
        <w:tc>
          <w:tcPr>
            <w:tcW w:w="1843" w:type="dxa"/>
            <w:tcBorders>
              <w:top w:val="single" w:sz="4" w:space="0" w:color="000000"/>
              <w:left w:val="single" w:sz="4" w:space="0" w:color="000000"/>
              <w:bottom w:val="single" w:sz="4" w:space="0" w:color="000000"/>
              <w:right w:val="single" w:sz="4" w:space="0" w:color="000000"/>
            </w:tcBorders>
            <w:vAlign w:val="center"/>
          </w:tcPr>
          <w:p w14:paraId="56DA08EF" w14:textId="7617A4F6"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30.12.2027</w:t>
            </w:r>
          </w:p>
        </w:tc>
        <w:tc>
          <w:tcPr>
            <w:tcW w:w="3544" w:type="dxa"/>
            <w:tcBorders>
              <w:top w:val="single" w:sz="4" w:space="0" w:color="000000"/>
              <w:left w:val="single" w:sz="4" w:space="0" w:color="000000"/>
              <w:bottom w:val="single" w:sz="4" w:space="0" w:color="000000"/>
              <w:right w:val="single" w:sz="4" w:space="0" w:color="000000"/>
            </w:tcBorders>
          </w:tcPr>
          <w:p w14:paraId="0595A686" w14:textId="0532C7BD" w:rsidR="00034D58" w:rsidRPr="00EA13B4" w:rsidRDefault="00034D58" w:rsidP="001074CE">
            <w:pPr>
              <w:spacing w:after="0" w:line="240" w:lineRule="auto"/>
              <w:jc w:val="center"/>
              <w:rPr>
                <w:rFonts w:ascii="Times New Roman" w:hAnsi="Times New Roman"/>
                <w:sz w:val="24"/>
                <w:szCs w:val="24"/>
              </w:rPr>
            </w:pPr>
            <w:r w:rsidRPr="00580D3C">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59221328" w14:textId="6A86CD3C"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письмо</w:t>
            </w:r>
            <w:r w:rsidRPr="000F4AA4">
              <w:rPr>
                <w:rFonts w:ascii="Times New Roman" w:hAnsi="Times New Roman"/>
                <w:sz w:val="24"/>
                <w:szCs w:val="24"/>
              </w:rPr>
              <w:t xml:space="preserve"> о выделении денежных средств</w:t>
            </w:r>
          </w:p>
        </w:tc>
      </w:tr>
      <w:tr w:rsidR="00034D58" w:rsidRPr="00F44751" w14:paraId="7E5A2E96" w14:textId="77777777" w:rsidTr="00A362B7">
        <w:trPr>
          <w:trHeight w:val="317"/>
        </w:trPr>
        <w:tc>
          <w:tcPr>
            <w:tcW w:w="1097" w:type="dxa"/>
            <w:tcBorders>
              <w:top w:val="single" w:sz="4" w:space="0" w:color="000000"/>
              <w:left w:val="single" w:sz="4" w:space="0" w:color="000000"/>
              <w:bottom w:val="single" w:sz="4" w:space="0" w:color="000000"/>
              <w:right w:val="single" w:sz="4" w:space="0" w:color="000000"/>
            </w:tcBorders>
          </w:tcPr>
          <w:p w14:paraId="3734DC50" w14:textId="73008B6D" w:rsidR="00034D58" w:rsidRDefault="00034D58" w:rsidP="001074CE">
            <w:pPr>
              <w:spacing w:after="0" w:line="240" w:lineRule="auto"/>
              <w:rPr>
                <w:rFonts w:ascii="Times New Roman" w:hAnsi="Times New Roman"/>
                <w:sz w:val="24"/>
                <w:szCs w:val="24"/>
              </w:rPr>
            </w:pPr>
            <w:r>
              <w:rPr>
                <w:rFonts w:ascii="Times New Roman" w:hAnsi="Times New Roman"/>
                <w:sz w:val="24"/>
                <w:szCs w:val="24"/>
              </w:rPr>
              <w:t>1.7.К.24</w:t>
            </w:r>
            <w:r w:rsidRPr="00EA13B4">
              <w:rPr>
                <w:rFonts w:ascii="Times New Roman" w:hAnsi="Times New Roman"/>
                <w:sz w:val="24"/>
                <w:szCs w:val="24"/>
              </w:rPr>
              <w:t>.</w:t>
            </w:r>
          </w:p>
        </w:tc>
        <w:tc>
          <w:tcPr>
            <w:tcW w:w="4946" w:type="dxa"/>
            <w:tcBorders>
              <w:top w:val="single" w:sz="4" w:space="0" w:color="000000"/>
              <w:left w:val="single" w:sz="4" w:space="0" w:color="000000"/>
              <w:bottom w:val="single" w:sz="4" w:space="0" w:color="000000"/>
              <w:right w:val="single" w:sz="4" w:space="0" w:color="000000"/>
            </w:tcBorders>
          </w:tcPr>
          <w:p w14:paraId="01F4A84E" w14:textId="1D0E434A" w:rsidR="00034D58" w:rsidRPr="00EA13B4" w:rsidRDefault="00034D58" w:rsidP="001074CE">
            <w:pPr>
              <w:spacing w:after="0" w:line="240" w:lineRule="auto"/>
              <w:rPr>
                <w:rFonts w:ascii="Times New Roman" w:hAnsi="Times New Roman"/>
                <w:sz w:val="24"/>
                <w:szCs w:val="24"/>
              </w:rPr>
            </w:pPr>
            <w:r w:rsidRPr="00EA13B4">
              <w:rPr>
                <w:rFonts w:ascii="Times New Roman" w:hAnsi="Times New Roman"/>
                <w:sz w:val="24"/>
                <w:szCs w:val="24"/>
              </w:rPr>
              <w:t xml:space="preserve"> Контрольная точка                              </w:t>
            </w:r>
            <w:r w:rsidRPr="00EA13B4">
              <w:rPr>
                <w:rFonts w:ascii="Times New Roman" w:eastAsia="Times New Roman" w:hAnsi="Times New Roman"/>
                <w:sz w:val="24"/>
                <w:szCs w:val="24"/>
              </w:rPr>
              <w:t>"Выплаты осуществлены"</w:t>
            </w:r>
          </w:p>
        </w:tc>
        <w:tc>
          <w:tcPr>
            <w:tcW w:w="1843" w:type="dxa"/>
            <w:tcBorders>
              <w:top w:val="single" w:sz="4" w:space="0" w:color="000000"/>
              <w:left w:val="single" w:sz="4" w:space="0" w:color="000000"/>
              <w:bottom w:val="single" w:sz="4" w:space="0" w:color="000000"/>
              <w:right w:val="single" w:sz="4" w:space="0" w:color="000000"/>
            </w:tcBorders>
            <w:vAlign w:val="center"/>
          </w:tcPr>
          <w:p w14:paraId="21E97781" w14:textId="507C5DBF"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15.01.2028</w:t>
            </w:r>
          </w:p>
        </w:tc>
        <w:tc>
          <w:tcPr>
            <w:tcW w:w="3544" w:type="dxa"/>
            <w:tcBorders>
              <w:top w:val="single" w:sz="4" w:space="0" w:color="000000"/>
              <w:left w:val="single" w:sz="4" w:space="0" w:color="000000"/>
              <w:bottom w:val="single" w:sz="4" w:space="0" w:color="000000"/>
              <w:right w:val="single" w:sz="4" w:space="0" w:color="000000"/>
            </w:tcBorders>
          </w:tcPr>
          <w:p w14:paraId="149A4811" w14:textId="1C9AA6E3" w:rsidR="00034D58" w:rsidRPr="00EA13B4" w:rsidRDefault="00034D58" w:rsidP="001074CE">
            <w:pPr>
              <w:spacing w:after="0" w:line="240" w:lineRule="auto"/>
              <w:jc w:val="center"/>
              <w:rPr>
                <w:rFonts w:ascii="Times New Roman" w:hAnsi="Times New Roman"/>
                <w:sz w:val="24"/>
                <w:szCs w:val="24"/>
              </w:rPr>
            </w:pPr>
            <w:r w:rsidRPr="00580D3C">
              <w:rPr>
                <w:rFonts w:ascii="Times New Roman" w:hAnsi="Times New Roman"/>
                <w:sz w:val="24"/>
                <w:szCs w:val="24"/>
              </w:rPr>
              <w:t>Тульнова Л.В. – главный специалист отдела</w:t>
            </w:r>
          </w:p>
        </w:tc>
        <w:tc>
          <w:tcPr>
            <w:tcW w:w="3685" w:type="dxa"/>
            <w:tcBorders>
              <w:top w:val="single" w:sz="4" w:space="0" w:color="000000"/>
              <w:left w:val="single" w:sz="4" w:space="0" w:color="000000"/>
              <w:bottom w:val="single" w:sz="4" w:space="0" w:color="000000"/>
              <w:right w:val="single" w:sz="4" w:space="0" w:color="000000"/>
            </w:tcBorders>
            <w:vAlign w:val="center"/>
          </w:tcPr>
          <w:p w14:paraId="7DCB6121" w14:textId="09B796B9" w:rsidR="00034D58" w:rsidRPr="00EA13B4" w:rsidRDefault="00034D58" w:rsidP="001074CE">
            <w:pPr>
              <w:spacing w:after="0" w:line="240" w:lineRule="auto"/>
              <w:jc w:val="center"/>
              <w:rPr>
                <w:rFonts w:ascii="Times New Roman" w:hAnsi="Times New Roman"/>
                <w:sz w:val="24"/>
                <w:szCs w:val="24"/>
              </w:rPr>
            </w:pPr>
            <w:r>
              <w:rPr>
                <w:rFonts w:ascii="Times New Roman" w:hAnsi="Times New Roman"/>
                <w:sz w:val="24"/>
                <w:szCs w:val="24"/>
              </w:rPr>
              <w:t xml:space="preserve">Информационный отчет </w:t>
            </w:r>
          </w:p>
        </w:tc>
      </w:tr>
    </w:tbl>
    <w:p w14:paraId="57CDEEA7" w14:textId="77777777" w:rsidR="00223622" w:rsidRPr="008A44C8" w:rsidRDefault="00223622" w:rsidP="00223622">
      <w:pPr>
        <w:spacing w:after="0" w:line="240" w:lineRule="auto"/>
        <w:jc w:val="center"/>
        <w:rPr>
          <w:rFonts w:ascii="Times New Roman" w:hAnsi="Times New Roman"/>
          <w:sz w:val="20"/>
          <w:szCs w:val="20"/>
        </w:rPr>
      </w:pPr>
    </w:p>
    <w:p w14:paraId="33E86B61" w14:textId="77777777" w:rsidR="00D84678" w:rsidRDefault="00B05580" w:rsidP="00DE0095">
      <w:pPr>
        <w:spacing w:after="0" w:line="240" w:lineRule="auto"/>
        <w:jc w:val="center"/>
        <w:rPr>
          <w:rFonts w:ascii="Times New Roman" w:hAnsi="Times New Roman"/>
          <w:b/>
          <w:sz w:val="24"/>
          <w:szCs w:val="24"/>
        </w:rPr>
      </w:pPr>
      <w:r w:rsidRPr="00B05580">
        <w:rPr>
          <w:rFonts w:ascii="Times New Roman" w:hAnsi="Times New Roman"/>
          <w:b/>
          <w:sz w:val="24"/>
          <w:szCs w:val="24"/>
          <w:lang w:val="en-US"/>
        </w:rPr>
        <w:t>VII</w:t>
      </w:r>
      <w:r w:rsidRPr="00B05580">
        <w:rPr>
          <w:rFonts w:ascii="Times New Roman" w:hAnsi="Times New Roman"/>
          <w:b/>
          <w:sz w:val="24"/>
          <w:szCs w:val="24"/>
        </w:rPr>
        <w:t xml:space="preserve">. </w:t>
      </w:r>
      <w:r w:rsidR="00D84678">
        <w:rPr>
          <w:rFonts w:ascii="Times New Roman" w:hAnsi="Times New Roman"/>
          <w:b/>
          <w:sz w:val="24"/>
          <w:szCs w:val="24"/>
        </w:rPr>
        <w:t>Паспорт</w:t>
      </w:r>
      <w:r w:rsidR="00DE0095" w:rsidRPr="00B05580">
        <w:rPr>
          <w:rFonts w:ascii="Times New Roman" w:hAnsi="Times New Roman"/>
          <w:b/>
          <w:sz w:val="24"/>
          <w:szCs w:val="24"/>
        </w:rPr>
        <w:t xml:space="preserve"> комплекса процессных мероприятий</w:t>
      </w:r>
      <w:r w:rsidRPr="00B05580">
        <w:rPr>
          <w:rFonts w:ascii="Times New Roman" w:hAnsi="Times New Roman"/>
          <w:b/>
          <w:sz w:val="24"/>
          <w:szCs w:val="24"/>
        </w:rPr>
        <w:t xml:space="preserve"> 4</w:t>
      </w:r>
    </w:p>
    <w:p w14:paraId="74CCDF3B" w14:textId="766C41C6" w:rsidR="00DE0095" w:rsidRPr="00B05580" w:rsidRDefault="00B05580" w:rsidP="00DE0095">
      <w:pPr>
        <w:spacing w:after="0" w:line="240" w:lineRule="auto"/>
        <w:jc w:val="center"/>
        <w:rPr>
          <w:rFonts w:ascii="Times New Roman" w:hAnsi="Times New Roman"/>
          <w:b/>
          <w:sz w:val="24"/>
          <w:szCs w:val="24"/>
        </w:rPr>
      </w:pPr>
      <w:r w:rsidRPr="00B05580">
        <w:rPr>
          <w:rFonts w:ascii="Times New Roman" w:hAnsi="Times New Roman"/>
          <w:b/>
          <w:sz w:val="24"/>
          <w:szCs w:val="24"/>
        </w:rPr>
        <w:t xml:space="preserve"> </w:t>
      </w:r>
      <w:r w:rsidR="00DE0095" w:rsidRPr="00B05580">
        <w:rPr>
          <w:rFonts w:ascii="Times New Roman" w:hAnsi="Times New Roman"/>
          <w:b/>
          <w:sz w:val="24"/>
          <w:szCs w:val="24"/>
        </w:rPr>
        <w:t>«Поддержка социально ориентированных некоммерческих организаций»</w:t>
      </w:r>
    </w:p>
    <w:p w14:paraId="729CD982" w14:textId="77777777" w:rsidR="00DE0095" w:rsidRPr="00B05580" w:rsidRDefault="00DE0095" w:rsidP="00DE0095">
      <w:pPr>
        <w:spacing w:after="0" w:line="240" w:lineRule="auto"/>
        <w:jc w:val="right"/>
        <w:rPr>
          <w:rFonts w:ascii="Times New Roman" w:hAnsi="Times New Roman"/>
          <w:b/>
          <w:sz w:val="24"/>
          <w:szCs w:val="24"/>
        </w:rPr>
      </w:pPr>
    </w:p>
    <w:p w14:paraId="065152D5" w14:textId="77777777" w:rsidR="00DE0095" w:rsidRPr="00B05580" w:rsidRDefault="00DE0095" w:rsidP="00DE0095">
      <w:pPr>
        <w:spacing w:after="0" w:line="240" w:lineRule="auto"/>
        <w:jc w:val="center"/>
        <w:rPr>
          <w:rFonts w:ascii="Times New Roman" w:hAnsi="Times New Roman"/>
          <w:b/>
          <w:sz w:val="24"/>
          <w:szCs w:val="24"/>
        </w:rPr>
      </w:pPr>
      <w:r w:rsidRPr="00B05580">
        <w:rPr>
          <w:rFonts w:ascii="Times New Roman" w:hAnsi="Times New Roman"/>
          <w:b/>
          <w:sz w:val="24"/>
          <w:szCs w:val="24"/>
        </w:rPr>
        <w:t>1. Общие положения</w:t>
      </w:r>
    </w:p>
    <w:p w14:paraId="78E35991" w14:textId="77777777" w:rsidR="00DE0095" w:rsidRPr="008A44C8" w:rsidRDefault="00DE0095" w:rsidP="00DE0095">
      <w:pPr>
        <w:spacing w:after="0" w:line="240" w:lineRule="auto"/>
        <w:rPr>
          <w:rFonts w:ascii="Times New Roman" w:hAnsi="Times New Roman"/>
          <w:sz w:val="16"/>
          <w:szCs w:val="16"/>
        </w:rPr>
      </w:pPr>
    </w:p>
    <w:tbl>
      <w:tblPr>
        <w:tblW w:w="15115" w:type="dxa"/>
        <w:tblInd w:w="302" w:type="dxa"/>
        <w:tblLook w:val="01E0" w:firstRow="1" w:lastRow="1" w:firstColumn="1" w:lastColumn="1" w:noHBand="0" w:noVBand="0"/>
      </w:tblPr>
      <w:tblGrid>
        <w:gridCol w:w="4909"/>
        <w:gridCol w:w="10206"/>
      </w:tblGrid>
      <w:tr w:rsidR="00DE0095" w:rsidRPr="00D26FAC" w14:paraId="7DDA2B50" w14:textId="77777777" w:rsidTr="0077357F">
        <w:trPr>
          <w:trHeight w:val="668"/>
        </w:trPr>
        <w:tc>
          <w:tcPr>
            <w:tcW w:w="4909" w:type="dxa"/>
            <w:tcBorders>
              <w:top w:val="single" w:sz="4" w:space="0" w:color="000000"/>
              <w:left w:val="single" w:sz="4" w:space="0" w:color="000000"/>
              <w:bottom w:val="single" w:sz="4" w:space="0" w:color="000000"/>
              <w:right w:val="single" w:sz="4" w:space="0" w:color="000000"/>
            </w:tcBorders>
          </w:tcPr>
          <w:p w14:paraId="44F0059D" w14:textId="77777777" w:rsidR="00DE0095" w:rsidRPr="00D26FAC" w:rsidRDefault="00DE0095" w:rsidP="00583985">
            <w:pPr>
              <w:spacing w:after="0" w:line="240" w:lineRule="auto"/>
              <w:jc w:val="both"/>
              <w:rPr>
                <w:rFonts w:ascii="Times New Roman" w:hAnsi="Times New Roman"/>
                <w:sz w:val="24"/>
                <w:szCs w:val="24"/>
              </w:rPr>
            </w:pPr>
          </w:p>
          <w:p w14:paraId="47142E47" w14:textId="133A5A04" w:rsidR="00DE0095" w:rsidRPr="00D26FAC" w:rsidRDefault="006B3D5B" w:rsidP="00583985">
            <w:pPr>
              <w:spacing w:after="0" w:line="240" w:lineRule="auto"/>
              <w:jc w:val="both"/>
              <w:rPr>
                <w:rFonts w:ascii="Times New Roman" w:hAnsi="Times New Roman"/>
                <w:sz w:val="24"/>
                <w:szCs w:val="24"/>
              </w:rPr>
            </w:pPr>
            <w:r w:rsidRPr="00A252E3">
              <w:rPr>
                <w:rFonts w:ascii="Times New Roman" w:eastAsia="Times New Roman" w:hAnsi="Times New Roman"/>
                <w:sz w:val="24"/>
                <w:szCs w:val="24"/>
              </w:rPr>
              <w:t>Ответственный исполнительный орган  (иной государственный орган, организация)</w:t>
            </w:r>
          </w:p>
        </w:tc>
        <w:tc>
          <w:tcPr>
            <w:tcW w:w="10206" w:type="dxa"/>
            <w:tcBorders>
              <w:top w:val="single" w:sz="4" w:space="0" w:color="000000"/>
              <w:left w:val="single" w:sz="4" w:space="0" w:color="000000"/>
              <w:bottom w:val="single" w:sz="4" w:space="0" w:color="000000"/>
              <w:right w:val="single" w:sz="4" w:space="0" w:color="000000"/>
            </w:tcBorders>
          </w:tcPr>
          <w:p w14:paraId="6C403641" w14:textId="77777777" w:rsidR="00DE0095" w:rsidRPr="00D26FAC" w:rsidRDefault="00DE0095" w:rsidP="00583985">
            <w:pPr>
              <w:spacing w:after="0" w:line="240" w:lineRule="auto"/>
              <w:jc w:val="both"/>
              <w:rPr>
                <w:rFonts w:ascii="Times New Roman" w:hAnsi="Times New Roman"/>
                <w:sz w:val="24"/>
                <w:szCs w:val="24"/>
              </w:rPr>
            </w:pPr>
            <w:r w:rsidRPr="00D26FAC">
              <w:rPr>
                <w:rFonts w:ascii="Times New Roman" w:hAnsi="Times New Roman"/>
                <w:sz w:val="24"/>
                <w:szCs w:val="24"/>
              </w:rPr>
              <w:t xml:space="preserve">Отдел социальной защиты населения администрации Красненского района </w:t>
            </w:r>
          </w:p>
          <w:p w14:paraId="766E3AFE" w14:textId="77777777" w:rsidR="00DE0095" w:rsidRPr="00D26FAC" w:rsidRDefault="00DE0095" w:rsidP="00583985">
            <w:pPr>
              <w:spacing w:after="0" w:line="240" w:lineRule="auto"/>
              <w:jc w:val="both"/>
              <w:rPr>
                <w:rFonts w:ascii="Times New Roman" w:hAnsi="Times New Roman"/>
                <w:sz w:val="24"/>
                <w:szCs w:val="24"/>
              </w:rPr>
            </w:pPr>
            <w:r w:rsidRPr="00D26FAC">
              <w:rPr>
                <w:rFonts w:ascii="Times New Roman" w:hAnsi="Times New Roman"/>
                <w:sz w:val="24"/>
                <w:szCs w:val="24"/>
              </w:rPr>
              <w:t>Дручинина Елена Николаевна - начальник</w:t>
            </w:r>
          </w:p>
        </w:tc>
      </w:tr>
      <w:tr w:rsidR="00DE0095" w:rsidRPr="00D26FAC" w14:paraId="4C6379AC" w14:textId="77777777" w:rsidTr="0077357F">
        <w:trPr>
          <w:trHeight w:val="379"/>
        </w:trPr>
        <w:tc>
          <w:tcPr>
            <w:tcW w:w="4909" w:type="dxa"/>
            <w:tcBorders>
              <w:top w:val="single" w:sz="4" w:space="0" w:color="000000"/>
              <w:left w:val="single" w:sz="4" w:space="0" w:color="000000"/>
              <w:bottom w:val="single" w:sz="4" w:space="0" w:color="000000"/>
              <w:right w:val="single" w:sz="4" w:space="0" w:color="000000"/>
            </w:tcBorders>
          </w:tcPr>
          <w:p w14:paraId="35BCA4CF" w14:textId="77777777" w:rsidR="00DE0095" w:rsidRPr="00D26FAC" w:rsidRDefault="00DE0095" w:rsidP="00583985">
            <w:pPr>
              <w:spacing w:after="0" w:line="240" w:lineRule="auto"/>
              <w:jc w:val="both"/>
              <w:rPr>
                <w:rFonts w:ascii="Times New Roman" w:hAnsi="Times New Roman"/>
                <w:sz w:val="24"/>
                <w:szCs w:val="24"/>
              </w:rPr>
            </w:pPr>
            <w:r w:rsidRPr="00D26FAC">
              <w:rPr>
                <w:rFonts w:ascii="Times New Roman" w:hAnsi="Times New Roman"/>
                <w:sz w:val="24"/>
                <w:szCs w:val="24"/>
              </w:rPr>
              <w:t xml:space="preserve">Связь с муниципальной программой </w:t>
            </w:r>
          </w:p>
        </w:tc>
        <w:tc>
          <w:tcPr>
            <w:tcW w:w="10206" w:type="dxa"/>
            <w:tcBorders>
              <w:top w:val="single" w:sz="4" w:space="0" w:color="000000"/>
              <w:left w:val="single" w:sz="4" w:space="0" w:color="000000"/>
              <w:bottom w:val="single" w:sz="4" w:space="0" w:color="000000"/>
              <w:right w:val="single" w:sz="4" w:space="0" w:color="000000"/>
            </w:tcBorders>
          </w:tcPr>
          <w:p w14:paraId="210B5FB5" w14:textId="0C23AD61" w:rsidR="00DE0095" w:rsidRPr="00D26FAC" w:rsidRDefault="00DE0095" w:rsidP="00583985">
            <w:pPr>
              <w:spacing w:after="0" w:line="240" w:lineRule="auto"/>
              <w:jc w:val="both"/>
              <w:rPr>
                <w:rFonts w:ascii="Times New Roman" w:hAnsi="Times New Roman"/>
                <w:sz w:val="24"/>
                <w:szCs w:val="24"/>
              </w:rPr>
            </w:pPr>
            <w:r w:rsidRPr="00D26FAC">
              <w:rPr>
                <w:rFonts w:ascii="Times New Roman" w:hAnsi="Times New Roman"/>
                <w:sz w:val="24"/>
                <w:szCs w:val="24"/>
              </w:rPr>
              <w:t>Муниципальная программа Красненского района  «Социальная поддержка граждан</w:t>
            </w:r>
            <w:r w:rsidR="00F45676">
              <w:rPr>
                <w:rFonts w:ascii="Times New Roman" w:hAnsi="Times New Roman"/>
                <w:sz w:val="24"/>
                <w:szCs w:val="24"/>
              </w:rPr>
              <w:t xml:space="preserve">             </w:t>
            </w:r>
            <w:r w:rsidRPr="00D26FAC">
              <w:rPr>
                <w:rFonts w:ascii="Times New Roman" w:hAnsi="Times New Roman"/>
                <w:sz w:val="24"/>
                <w:szCs w:val="24"/>
              </w:rPr>
              <w:t xml:space="preserve">  в Красненском районе»</w:t>
            </w:r>
          </w:p>
        </w:tc>
      </w:tr>
    </w:tbl>
    <w:p w14:paraId="1F3F89F0" w14:textId="77777777" w:rsidR="00DE0095" w:rsidRPr="00D26FAC" w:rsidRDefault="00DE0095" w:rsidP="00DE0095">
      <w:pPr>
        <w:spacing w:after="0" w:line="240" w:lineRule="auto"/>
        <w:rPr>
          <w:rFonts w:ascii="Times New Roman" w:hAnsi="Times New Roman"/>
          <w:sz w:val="24"/>
          <w:szCs w:val="24"/>
        </w:rPr>
      </w:pPr>
    </w:p>
    <w:p w14:paraId="639B767B" w14:textId="77777777" w:rsidR="00DE0095" w:rsidRPr="00D26FAC" w:rsidRDefault="00DE0095" w:rsidP="00DE0095">
      <w:pPr>
        <w:pStyle w:val="ab"/>
        <w:numPr>
          <w:ilvl w:val="0"/>
          <w:numId w:val="21"/>
        </w:numPr>
        <w:spacing w:after="0" w:line="240" w:lineRule="auto"/>
        <w:jc w:val="center"/>
        <w:rPr>
          <w:rFonts w:ascii="Times New Roman" w:hAnsi="Times New Roman"/>
          <w:b/>
          <w:sz w:val="24"/>
          <w:szCs w:val="24"/>
        </w:rPr>
      </w:pPr>
      <w:r w:rsidRPr="00D26FAC">
        <w:rPr>
          <w:rFonts w:ascii="Times New Roman" w:hAnsi="Times New Roman"/>
          <w:b/>
          <w:sz w:val="24"/>
          <w:szCs w:val="24"/>
        </w:rPr>
        <w:t>Показатели комплекса процессных мероприятий 4</w:t>
      </w:r>
    </w:p>
    <w:p w14:paraId="5E1D32A9" w14:textId="77777777" w:rsidR="00DE0095" w:rsidRPr="00D26FAC" w:rsidRDefault="00DE0095" w:rsidP="00DE0095">
      <w:pPr>
        <w:spacing w:after="0" w:line="240" w:lineRule="auto"/>
        <w:jc w:val="center"/>
        <w:rPr>
          <w:rFonts w:ascii="Times New Roman" w:hAnsi="Times New Roman"/>
          <w:sz w:val="24"/>
          <w:szCs w:val="24"/>
        </w:rPr>
      </w:pPr>
    </w:p>
    <w:tbl>
      <w:tblPr>
        <w:tblW w:w="15115" w:type="dxa"/>
        <w:tblInd w:w="302" w:type="dxa"/>
        <w:tblLayout w:type="fixed"/>
        <w:tblLook w:val="01E0" w:firstRow="1" w:lastRow="1" w:firstColumn="1" w:lastColumn="1" w:noHBand="0" w:noVBand="0"/>
      </w:tblPr>
      <w:tblGrid>
        <w:gridCol w:w="657"/>
        <w:gridCol w:w="2673"/>
        <w:gridCol w:w="1126"/>
        <w:gridCol w:w="879"/>
        <w:gridCol w:w="1134"/>
        <w:gridCol w:w="850"/>
        <w:gridCol w:w="709"/>
        <w:gridCol w:w="709"/>
        <w:gridCol w:w="708"/>
        <w:gridCol w:w="709"/>
        <w:gridCol w:w="709"/>
        <w:gridCol w:w="709"/>
        <w:gridCol w:w="708"/>
        <w:gridCol w:w="2835"/>
      </w:tblGrid>
      <w:tr w:rsidR="00D26FAC" w:rsidRPr="00D26FAC" w14:paraId="307BF1A7" w14:textId="77777777" w:rsidTr="008F671E">
        <w:trPr>
          <w:trHeight w:val="286"/>
        </w:trPr>
        <w:tc>
          <w:tcPr>
            <w:tcW w:w="657" w:type="dxa"/>
            <w:vMerge w:val="restart"/>
            <w:tcBorders>
              <w:top w:val="single" w:sz="4" w:space="0" w:color="000000"/>
              <w:left w:val="single" w:sz="4" w:space="0" w:color="000000"/>
              <w:bottom w:val="single" w:sz="4" w:space="0" w:color="000000"/>
              <w:right w:val="single" w:sz="4" w:space="0" w:color="000000"/>
            </w:tcBorders>
            <w:vAlign w:val="center"/>
          </w:tcPr>
          <w:p w14:paraId="212D5F67"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w:t>
            </w:r>
          </w:p>
          <w:p w14:paraId="64B1BC5F" w14:textId="77777777" w:rsidR="00D26FAC" w:rsidRPr="00D26FAC" w:rsidRDefault="00D26FAC" w:rsidP="00583985">
            <w:pPr>
              <w:spacing w:after="0" w:line="240" w:lineRule="auto"/>
              <w:jc w:val="center"/>
              <w:rPr>
                <w:rFonts w:ascii="Times New Roman" w:hAnsi="Times New Roman"/>
                <w:sz w:val="24"/>
                <w:szCs w:val="24"/>
              </w:rPr>
            </w:pPr>
            <w:proofErr w:type="gramStart"/>
            <w:r w:rsidRPr="00D26FAC">
              <w:rPr>
                <w:rFonts w:ascii="Times New Roman" w:hAnsi="Times New Roman"/>
                <w:sz w:val="24"/>
                <w:szCs w:val="24"/>
              </w:rPr>
              <w:t>п</w:t>
            </w:r>
            <w:proofErr w:type="gramEnd"/>
            <w:r w:rsidRPr="00D26FAC">
              <w:rPr>
                <w:rFonts w:ascii="Times New Roman" w:hAnsi="Times New Roman"/>
                <w:sz w:val="24"/>
                <w:szCs w:val="24"/>
              </w:rPr>
              <w:t>/п</w:t>
            </w:r>
          </w:p>
        </w:tc>
        <w:tc>
          <w:tcPr>
            <w:tcW w:w="2673" w:type="dxa"/>
            <w:vMerge w:val="restart"/>
            <w:tcBorders>
              <w:top w:val="single" w:sz="4" w:space="0" w:color="000000"/>
              <w:left w:val="single" w:sz="4" w:space="0" w:color="000000"/>
              <w:bottom w:val="single" w:sz="4" w:space="0" w:color="000000"/>
              <w:right w:val="single" w:sz="4" w:space="0" w:color="000000"/>
            </w:tcBorders>
          </w:tcPr>
          <w:p w14:paraId="11946D12" w14:textId="77777777" w:rsidR="00D26FAC" w:rsidRPr="00D26FAC" w:rsidRDefault="00D26FAC" w:rsidP="00583985">
            <w:pPr>
              <w:spacing w:after="0" w:line="240" w:lineRule="auto"/>
              <w:jc w:val="center"/>
              <w:rPr>
                <w:rFonts w:ascii="Times New Roman" w:hAnsi="Times New Roman"/>
                <w:sz w:val="24"/>
                <w:szCs w:val="24"/>
              </w:rPr>
            </w:pPr>
          </w:p>
          <w:p w14:paraId="0628F5E1"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Наименование показателя/задачи</w:t>
            </w:r>
          </w:p>
        </w:tc>
        <w:tc>
          <w:tcPr>
            <w:tcW w:w="1126" w:type="dxa"/>
            <w:vMerge w:val="restart"/>
            <w:tcBorders>
              <w:top w:val="single" w:sz="4" w:space="0" w:color="000000"/>
              <w:left w:val="single" w:sz="4" w:space="0" w:color="000000"/>
              <w:right w:val="single" w:sz="4" w:space="0" w:color="000000"/>
            </w:tcBorders>
            <w:vAlign w:val="center"/>
          </w:tcPr>
          <w:p w14:paraId="6C6D5DE6"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color w:val="000000"/>
                <w:sz w:val="24"/>
                <w:szCs w:val="24"/>
              </w:rPr>
              <w:t>Признак возрастания/ убывания</w:t>
            </w:r>
          </w:p>
        </w:tc>
        <w:tc>
          <w:tcPr>
            <w:tcW w:w="879" w:type="dxa"/>
            <w:vMerge w:val="restart"/>
            <w:tcBorders>
              <w:top w:val="single" w:sz="4" w:space="0" w:color="000000"/>
              <w:left w:val="single" w:sz="4" w:space="0" w:color="000000"/>
              <w:right w:val="single" w:sz="4" w:space="0" w:color="000000"/>
            </w:tcBorders>
            <w:vAlign w:val="center"/>
          </w:tcPr>
          <w:p w14:paraId="3AB8445B"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Уровень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A231E04"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Единица измерения</w:t>
            </w:r>
          </w:p>
          <w:p w14:paraId="404359D1"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(по ОКЕИ)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72D98303"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Базовое значение</w:t>
            </w:r>
          </w:p>
        </w:tc>
        <w:tc>
          <w:tcPr>
            <w:tcW w:w="4252" w:type="dxa"/>
            <w:gridSpan w:val="6"/>
            <w:tcBorders>
              <w:top w:val="single" w:sz="4" w:space="0" w:color="000000"/>
              <w:left w:val="single" w:sz="4" w:space="0" w:color="000000"/>
              <w:bottom w:val="single" w:sz="4" w:space="0" w:color="000000"/>
              <w:right w:val="single" w:sz="4" w:space="0" w:color="000000"/>
            </w:tcBorders>
          </w:tcPr>
          <w:p w14:paraId="1D83ECFF" w14:textId="77777777" w:rsidR="00D26FAC" w:rsidRPr="00D26FAC" w:rsidRDefault="00D26FAC" w:rsidP="00583985">
            <w:pPr>
              <w:tabs>
                <w:tab w:val="left" w:pos="1814"/>
              </w:tabs>
              <w:spacing w:after="0" w:line="240" w:lineRule="auto"/>
              <w:jc w:val="center"/>
              <w:rPr>
                <w:rFonts w:ascii="Times New Roman" w:hAnsi="Times New Roman"/>
                <w:sz w:val="24"/>
                <w:szCs w:val="24"/>
              </w:rPr>
            </w:pPr>
            <w:r w:rsidRPr="00D26FAC">
              <w:rPr>
                <w:rFonts w:ascii="Times New Roman" w:hAnsi="Times New Roman"/>
                <w:sz w:val="24"/>
                <w:szCs w:val="24"/>
              </w:rPr>
              <w:t>Значение показателей по годам</w:t>
            </w:r>
          </w:p>
        </w:tc>
        <w:tc>
          <w:tcPr>
            <w:tcW w:w="2835" w:type="dxa"/>
            <w:vMerge w:val="restart"/>
            <w:tcBorders>
              <w:top w:val="single" w:sz="4" w:space="0" w:color="000000"/>
              <w:left w:val="single" w:sz="4" w:space="0" w:color="000000"/>
              <w:right w:val="single" w:sz="4" w:space="0" w:color="000000"/>
            </w:tcBorders>
            <w:vAlign w:val="center"/>
          </w:tcPr>
          <w:p w14:paraId="080E87C9" w14:textId="5C89AE07" w:rsidR="00D26FAC" w:rsidRPr="00D26FAC" w:rsidRDefault="00D26FAC" w:rsidP="00583985">
            <w:pPr>
              <w:spacing w:after="0" w:line="240" w:lineRule="auto"/>
              <w:ind w:right="318"/>
              <w:jc w:val="center"/>
              <w:rPr>
                <w:rFonts w:ascii="Times New Roman" w:hAnsi="Times New Roman"/>
                <w:sz w:val="24"/>
                <w:szCs w:val="24"/>
              </w:rPr>
            </w:pPr>
            <w:proofErr w:type="gramStart"/>
            <w:r w:rsidRPr="00D26FAC">
              <w:rPr>
                <w:rFonts w:ascii="Times New Roman" w:hAnsi="Times New Roman"/>
                <w:sz w:val="24"/>
                <w:szCs w:val="24"/>
              </w:rPr>
              <w:t>Ответственный</w:t>
            </w:r>
            <w:proofErr w:type="gramEnd"/>
            <w:r w:rsidRPr="00D26FAC">
              <w:rPr>
                <w:rFonts w:ascii="Times New Roman" w:hAnsi="Times New Roman"/>
                <w:sz w:val="24"/>
                <w:szCs w:val="24"/>
              </w:rPr>
              <w:t xml:space="preserve"> за достижение показателя</w:t>
            </w:r>
          </w:p>
        </w:tc>
      </w:tr>
      <w:tr w:rsidR="00D26FAC" w:rsidRPr="00D26FAC" w14:paraId="0F4A6AB8" w14:textId="77777777" w:rsidTr="008F671E">
        <w:trPr>
          <w:trHeight w:val="403"/>
        </w:trPr>
        <w:tc>
          <w:tcPr>
            <w:tcW w:w="657" w:type="dxa"/>
            <w:vMerge/>
            <w:tcBorders>
              <w:left w:val="single" w:sz="4" w:space="0" w:color="000000"/>
              <w:bottom w:val="single" w:sz="4" w:space="0" w:color="000000"/>
              <w:right w:val="single" w:sz="4" w:space="0" w:color="000000"/>
            </w:tcBorders>
          </w:tcPr>
          <w:p w14:paraId="1DF26006" w14:textId="77777777" w:rsidR="00D26FAC" w:rsidRPr="00D26FAC" w:rsidRDefault="00D26FAC" w:rsidP="00583985">
            <w:pPr>
              <w:spacing w:after="0" w:line="240" w:lineRule="auto"/>
              <w:jc w:val="center"/>
              <w:rPr>
                <w:rFonts w:ascii="Times New Roman" w:hAnsi="Times New Roman"/>
                <w:sz w:val="24"/>
                <w:szCs w:val="24"/>
              </w:rPr>
            </w:pPr>
          </w:p>
        </w:tc>
        <w:tc>
          <w:tcPr>
            <w:tcW w:w="2673" w:type="dxa"/>
            <w:vMerge/>
            <w:tcBorders>
              <w:left w:val="single" w:sz="4" w:space="0" w:color="000000"/>
              <w:bottom w:val="single" w:sz="4" w:space="0" w:color="000000"/>
              <w:right w:val="single" w:sz="4" w:space="0" w:color="000000"/>
            </w:tcBorders>
          </w:tcPr>
          <w:p w14:paraId="765A7D2D" w14:textId="77777777" w:rsidR="00D26FAC" w:rsidRPr="00D26FAC" w:rsidRDefault="00D26FAC" w:rsidP="00583985">
            <w:pPr>
              <w:spacing w:after="0" w:line="240" w:lineRule="auto"/>
              <w:rPr>
                <w:rFonts w:ascii="Times New Roman" w:hAnsi="Times New Roman"/>
                <w:sz w:val="24"/>
                <w:szCs w:val="24"/>
              </w:rPr>
            </w:pPr>
          </w:p>
        </w:tc>
        <w:tc>
          <w:tcPr>
            <w:tcW w:w="1126" w:type="dxa"/>
            <w:vMerge/>
            <w:tcBorders>
              <w:left w:val="single" w:sz="4" w:space="0" w:color="000000"/>
              <w:bottom w:val="single" w:sz="4" w:space="0" w:color="000000"/>
              <w:right w:val="single" w:sz="4" w:space="0" w:color="000000"/>
            </w:tcBorders>
            <w:vAlign w:val="center"/>
          </w:tcPr>
          <w:p w14:paraId="08810DA1" w14:textId="77777777" w:rsidR="00D26FAC" w:rsidRPr="00D26FAC" w:rsidRDefault="00D26FAC" w:rsidP="00583985">
            <w:pPr>
              <w:spacing w:after="0" w:line="240" w:lineRule="auto"/>
              <w:rPr>
                <w:rFonts w:ascii="Times New Roman" w:hAnsi="Times New Roman"/>
                <w:sz w:val="24"/>
                <w:szCs w:val="24"/>
              </w:rPr>
            </w:pPr>
          </w:p>
        </w:tc>
        <w:tc>
          <w:tcPr>
            <w:tcW w:w="879" w:type="dxa"/>
            <w:vMerge/>
            <w:tcBorders>
              <w:left w:val="single" w:sz="4" w:space="0" w:color="000000"/>
              <w:bottom w:val="single" w:sz="4" w:space="0" w:color="000000"/>
              <w:right w:val="single" w:sz="4" w:space="0" w:color="000000"/>
            </w:tcBorders>
          </w:tcPr>
          <w:p w14:paraId="59F48AB7" w14:textId="77777777" w:rsidR="00D26FAC" w:rsidRPr="00D26FAC" w:rsidRDefault="00D26FAC" w:rsidP="00583985">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tcPr>
          <w:p w14:paraId="157A7549" w14:textId="77777777" w:rsidR="00D26FAC" w:rsidRPr="00D26FAC" w:rsidRDefault="00D26FAC" w:rsidP="00583985">
            <w:pPr>
              <w:spacing w:after="0" w:line="240" w:lineRule="auto"/>
              <w:rPr>
                <w:rFonts w:ascii="Times New Roman" w:hAnsi="Times New Roman"/>
                <w:sz w:val="24"/>
                <w:szCs w:val="24"/>
              </w:rPr>
            </w:pPr>
          </w:p>
        </w:tc>
        <w:tc>
          <w:tcPr>
            <w:tcW w:w="850" w:type="dxa"/>
            <w:tcBorders>
              <w:left w:val="single" w:sz="4" w:space="0" w:color="000000"/>
              <w:bottom w:val="single" w:sz="4" w:space="0" w:color="000000"/>
              <w:right w:val="single" w:sz="4" w:space="0" w:color="000000"/>
            </w:tcBorders>
            <w:vAlign w:val="center"/>
          </w:tcPr>
          <w:p w14:paraId="15F22D17"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06B88E58"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год</w:t>
            </w:r>
          </w:p>
        </w:tc>
        <w:tc>
          <w:tcPr>
            <w:tcW w:w="709" w:type="dxa"/>
            <w:tcBorders>
              <w:top w:val="single" w:sz="4" w:space="0" w:color="000000"/>
              <w:left w:val="single" w:sz="4" w:space="0" w:color="000000"/>
              <w:bottom w:val="single" w:sz="4" w:space="0" w:color="000000"/>
              <w:right w:val="single" w:sz="4" w:space="0" w:color="000000"/>
            </w:tcBorders>
            <w:vAlign w:val="center"/>
          </w:tcPr>
          <w:p w14:paraId="71398847"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2025</w:t>
            </w:r>
          </w:p>
        </w:tc>
        <w:tc>
          <w:tcPr>
            <w:tcW w:w="708" w:type="dxa"/>
            <w:tcBorders>
              <w:top w:val="single" w:sz="4" w:space="0" w:color="000000"/>
              <w:left w:val="single" w:sz="4" w:space="0" w:color="000000"/>
              <w:bottom w:val="single" w:sz="4" w:space="0" w:color="000000"/>
              <w:right w:val="single" w:sz="4" w:space="0" w:color="000000"/>
            </w:tcBorders>
            <w:vAlign w:val="center"/>
          </w:tcPr>
          <w:p w14:paraId="472E027B"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2026</w:t>
            </w:r>
          </w:p>
        </w:tc>
        <w:tc>
          <w:tcPr>
            <w:tcW w:w="709" w:type="dxa"/>
            <w:tcBorders>
              <w:top w:val="single" w:sz="4" w:space="0" w:color="000000"/>
              <w:left w:val="single" w:sz="4" w:space="0" w:color="000000"/>
              <w:bottom w:val="single" w:sz="4" w:space="0" w:color="000000"/>
              <w:right w:val="single" w:sz="4" w:space="0" w:color="000000"/>
            </w:tcBorders>
            <w:vAlign w:val="center"/>
          </w:tcPr>
          <w:p w14:paraId="4B21F7BC"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2027</w:t>
            </w:r>
          </w:p>
        </w:tc>
        <w:tc>
          <w:tcPr>
            <w:tcW w:w="709" w:type="dxa"/>
            <w:tcBorders>
              <w:top w:val="single" w:sz="4" w:space="0" w:color="000000"/>
              <w:left w:val="single" w:sz="4" w:space="0" w:color="000000"/>
              <w:bottom w:val="single" w:sz="4" w:space="0" w:color="000000"/>
              <w:right w:val="single" w:sz="4" w:space="0" w:color="000000"/>
            </w:tcBorders>
          </w:tcPr>
          <w:p w14:paraId="7129B2F9" w14:textId="77777777" w:rsidR="00D26FAC" w:rsidRPr="00D26FAC" w:rsidRDefault="00D26FAC" w:rsidP="00583985">
            <w:pPr>
              <w:spacing w:after="0" w:line="240" w:lineRule="auto"/>
              <w:jc w:val="center"/>
              <w:rPr>
                <w:rFonts w:ascii="Times New Roman" w:hAnsi="Times New Roman"/>
                <w:sz w:val="24"/>
                <w:szCs w:val="24"/>
              </w:rPr>
            </w:pPr>
          </w:p>
          <w:p w14:paraId="67C3E5D4"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2028</w:t>
            </w:r>
          </w:p>
        </w:tc>
        <w:tc>
          <w:tcPr>
            <w:tcW w:w="709" w:type="dxa"/>
            <w:tcBorders>
              <w:top w:val="single" w:sz="4" w:space="0" w:color="000000"/>
              <w:left w:val="single" w:sz="4" w:space="0" w:color="000000"/>
              <w:bottom w:val="single" w:sz="4" w:space="0" w:color="000000"/>
              <w:right w:val="single" w:sz="4" w:space="0" w:color="000000"/>
            </w:tcBorders>
          </w:tcPr>
          <w:p w14:paraId="6154DB18" w14:textId="77777777" w:rsidR="00D26FAC" w:rsidRPr="00D26FAC" w:rsidRDefault="00D26FAC" w:rsidP="00583985">
            <w:pPr>
              <w:spacing w:after="0" w:line="240" w:lineRule="auto"/>
              <w:jc w:val="center"/>
              <w:rPr>
                <w:rFonts w:ascii="Times New Roman" w:hAnsi="Times New Roman"/>
                <w:sz w:val="24"/>
                <w:szCs w:val="24"/>
              </w:rPr>
            </w:pPr>
          </w:p>
          <w:p w14:paraId="0F6602D6"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2029</w:t>
            </w:r>
          </w:p>
        </w:tc>
        <w:tc>
          <w:tcPr>
            <w:tcW w:w="708" w:type="dxa"/>
            <w:tcBorders>
              <w:top w:val="single" w:sz="4" w:space="0" w:color="000000"/>
              <w:left w:val="single" w:sz="4" w:space="0" w:color="000000"/>
              <w:bottom w:val="single" w:sz="4" w:space="0" w:color="000000"/>
              <w:right w:val="single" w:sz="4" w:space="0" w:color="000000"/>
            </w:tcBorders>
            <w:vAlign w:val="center"/>
          </w:tcPr>
          <w:p w14:paraId="57877A6C"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2030</w:t>
            </w:r>
          </w:p>
        </w:tc>
        <w:tc>
          <w:tcPr>
            <w:tcW w:w="2835" w:type="dxa"/>
            <w:vMerge/>
            <w:tcBorders>
              <w:left w:val="single" w:sz="4" w:space="0" w:color="000000"/>
              <w:bottom w:val="single" w:sz="4" w:space="0" w:color="000000"/>
              <w:right w:val="single" w:sz="4" w:space="0" w:color="000000"/>
            </w:tcBorders>
          </w:tcPr>
          <w:p w14:paraId="09514ED8" w14:textId="77777777" w:rsidR="00D26FAC" w:rsidRPr="00D26FAC" w:rsidRDefault="00D26FAC" w:rsidP="00583985">
            <w:pPr>
              <w:spacing w:after="0" w:line="240" w:lineRule="auto"/>
              <w:rPr>
                <w:rFonts w:ascii="Times New Roman" w:hAnsi="Times New Roman"/>
                <w:sz w:val="24"/>
                <w:szCs w:val="24"/>
              </w:rPr>
            </w:pPr>
          </w:p>
        </w:tc>
      </w:tr>
      <w:tr w:rsidR="00D26FAC" w:rsidRPr="00D26FAC" w14:paraId="4930389F" w14:textId="77777777" w:rsidTr="008F671E">
        <w:trPr>
          <w:trHeight w:val="281"/>
        </w:trPr>
        <w:tc>
          <w:tcPr>
            <w:tcW w:w="657" w:type="dxa"/>
            <w:tcBorders>
              <w:top w:val="single" w:sz="4" w:space="0" w:color="000000"/>
              <w:left w:val="single" w:sz="4" w:space="0" w:color="000000"/>
              <w:bottom w:val="single" w:sz="4" w:space="0" w:color="000000"/>
              <w:right w:val="single" w:sz="4" w:space="0" w:color="000000"/>
            </w:tcBorders>
            <w:vAlign w:val="center"/>
          </w:tcPr>
          <w:p w14:paraId="34ECDBCD"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1</w:t>
            </w:r>
          </w:p>
        </w:tc>
        <w:tc>
          <w:tcPr>
            <w:tcW w:w="2673" w:type="dxa"/>
            <w:tcBorders>
              <w:top w:val="single" w:sz="4" w:space="0" w:color="000000"/>
              <w:left w:val="single" w:sz="4" w:space="0" w:color="000000"/>
              <w:bottom w:val="single" w:sz="4" w:space="0" w:color="000000"/>
              <w:right w:val="single" w:sz="4" w:space="0" w:color="000000"/>
            </w:tcBorders>
          </w:tcPr>
          <w:p w14:paraId="7DB921D5"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2</w:t>
            </w:r>
          </w:p>
        </w:tc>
        <w:tc>
          <w:tcPr>
            <w:tcW w:w="1126" w:type="dxa"/>
            <w:tcBorders>
              <w:top w:val="single" w:sz="4" w:space="0" w:color="000000"/>
              <w:left w:val="single" w:sz="4" w:space="0" w:color="000000"/>
              <w:bottom w:val="single" w:sz="4" w:space="0" w:color="000000"/>
              <w:right w:val="single" w:sz="4" w:space="0" w:color="000000"/>
            </w:tcBorders>
          </w:tcPr>
          <w:p w14:paraId="4253EAD4"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3</w:t>
            </w:r>
          </w:p>
        </w:tc>
        <w:tc>
          <w:tcPr>
            <w:tcW w:w="879" w:type="dxa"/>
            <w:tcBorders>
              <w:top w:val="single" w:sz="4" w:space="0" w:color="000000"/>
              <w:left w:val="single" w:sz="4" w:space="0" w:color="000000"/>
              <w:bottom w:val="single" w:sz="4" w:space="0" w:color="000000"/>
              <w:right w:val="single" w:sz="4" w:space="0" w:color="000000"/>
            </w:tcBorders>
          </w:tcPr>
          <w:p w14:paraId="2864A9FF"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14:paraId="38DA7374"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5</w:t>
            </w:r>
          </w:p>
        </w:tc>
        <w:tc>
          <w:tcPr>
            <w:tcW w:w="850" w:type="dxa"/>
            <w:tcBorders>
              <w:top w:val="single" w:sz="4" w:space="0" w:color="000000"/>
              <w:left w:val="single" w:sz="4" w:space="0" w:color="000000"/>
              <w:bottom w:val="single" w:sz="4" w:space="0" w:color="000000"/>
              <w:right w:val="single" w:sz="4" w:space="0" w:color="000000"/>
            </w:tcBorders>
          </w:tcPr>
          <w:p w14:paraId="2F8BFE7C"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14:paraId="28AEB09E"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14:paraId="50BA6182"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8</w:t>
            </w:r>
          </w:p>
        </w:tc>
        <w:tc>
          <w:tcPr>
            <w:tcW w:w="708" w:type="dxa"/>
            <w:tcBorders>
              <w:top w:val="single" w:sz="4" w:space="0" w:color="000000"/>
              <w:left w:val="single" w:sz="4" w:space="0" w:color="000000"/>
              <w:bottom w:val="single" w:sz="4" w:space="0" w:color="000000"/>
              <w:right w:val="single" w:sz="4" w:space="0" w:color="000000"/>
            </w:tcBorders>
          </w:tcPr>
          <w:p w14:paraId="193B9657"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9</w:t>
            </w:r>
          </w:p>
        </w:tc>
        <w:tc>
          <w:tcPr>
            <w:tcW w:w="709" w:type="dxa"/>
            <w:tcBorders>
              <w:top w:val="single" w:sz="4" w:space="0" w:color="000000"/>
              <w:left w:val="single" w:sz="4" w:space="0" w:color="000000"/>
              <w:bottom w:val="single" w:sz="4" w:space="0" w:color="000000"/>
              <w:right w:val="single" w:sz="4" w:space="0" w:color="000000"/>
            </w:tcBorders>
          </w:tcPr>
          <w:p w14:paraId="1E03407A"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tcPr>
          <w:p w14:paraId="7DCD5CFC"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11</w:t>
            </w:r>
          </w:p>
        </w:tc>
        <w:tc>
          <w:tcPr>
            <w:tcW w:w="709" w:type="dxa"/>
            <w:tcBorders>
              <w:top w:val="single" w:sz="4" w:space="0" w:color="000000"/>
              <w:left w:val="single" w:sz="4" w:space="0" w:color="000000"/>
              <w:bottom w:val="single" w:sz="4" w:space="0" w:color="000000"/>
              <w:right w:val="single" w:sz="4" w:space="0" w:color="000000"/>
            </w:tcBorders>
          </w:tcPr>
          <w:p w14:paraId="4A75397D"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12</w:t>
            </w:r>
          </w:p>
        </w:tc>
        <w:tc>
          <w:tcPr>
            <w:tcW w:w="708" w:type="dxa"/>
            <w:tcBorders>
              <w:top w:val="single" w:sz="4" w:space="0" w:color="000000"/>
              <w:left w:val="single" w:sz="4" w:space="0" w:color="000000"/>
              <w:bottom w:val="single" w:sz="4" w:space="0" w:color="000000"/>
              <w:right w:val="single" w:sz="4" w:space="0" w:color="000000"/>
            </w:tcBorders>
          </w:tcPr>
          <w:p w14:paraId="0E2B59B0"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13</w:t>
            </w:r>
          </w:p>
        </w:tc>
        <w:tc>
          <w:tcPr>
            <w:tcW w:w="2835" w:type="dxa"/>
            <w:tcBorders>
              <w:top w:val="single" w:sz="4" w:space="0" w:color="000000"/>
              <w:left w:val="single" w:sz="4" w:space="0" w:color="000000"/>
              <w:bottom w:val="single" w:sz="4" w:space="0" w:color="000000"/>
              <w:right w:val="single" w:sz="4" w:space="0" w:color="000000"/>
            </w:tcBorders>
          </w:tcPr>
          <w:p w14:paraId="4E0C4E9A" w14:textId="30D5EDEE"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14</w:t>
            </w:r>
          </w:p>
        </w:tc>
      </w:tr>
      <w:tr w:rsidR="00DE0095" w:rsidRPr="00D26FAC" w14:paraId="5853E850" w14:textId="77777777" w:rsidTr="0046708F">
        <w:trPr>
          <w:trHeight w:val="439"/>
        </w:trPr>
        <w:tc>
          <w:tcPr>
            <w:tcW w:w="657" w:type="dxa"/>
            <w:tcBorders>
              <w:top w:val="single" w:sz="4" w:space="0" w:color="000000"/>
              <w:left w:val="single" w:sz="4" w:space="0" w:color="000000"/>
              <w:bottom w:val="single" w:sz="4" w:space="0" w:color="000000"/>
              <w:right w:val="single" w:sz="4" w:space="0" w:color="000000"/>
            </w:tcBorders>
            <w:vAlign w:val="center"/>
          </w:tcPr>
          <w:p w14:paraId="59F8FAF6" w14:textId="77777777" w:rsidR="00DE0095" w:rsidRPr="00D26FAC" w:rsidRDefault="00DE0095" w:rsidP="00583985">
            <w:pPr>
              <w:spacing w:after="0" w:line="240" w:lineRule="auto"/>
              <w:rPr>
                <w:rFonts w:ascii="Times New Roman" w:hAnsi="Times New Roman"/>
                <w:sz w:val="24"/>
                <w:szCs w:val="24"/>
              </w:rPr>
            </w:pPr>
            <w:r w:rsidRPr="00D26FAC">
              <w:rPr>
                <w:rFonts w:ascii="Times New Roman" w:hAnsi="Times New Roman"/>
                <w:sz w:val="24"/>
                <w:szCs w:val="24"/>
              </w:rPr>
              <w:t>1.</w:t>
            </w:r>
          </w:p>
        </w:tc>
        <w:tc>
          <w:tcPr>
            <w:tcW w:w="14458" w:type="dxa"/>
            <w:gridSpan w:val="13"/>
            <w:tcBorders>
              <w:top w:val="single" w:sz="4" w:space="0" w:color="000000"/>
              <w:left w:val="single" w:sz="4" w:space="0" w:color="000000"/>
              <w:bottom w:val="single" w:sz="4" w:space="0" w:color="000000"/>
              <w:right w:val="single" w:sz="4" w:space="0" w:color="000000"/>
            </w:tcBorders>
          </w:tcPr>
          <w:p w14:paraId="3FC088FB" w14:textId="77777777" w:rsidR="00DE0095" w:rsidRPr="00D26FAC" w:rsidRDefault="00DE0095" w:rsidP="00583985">
            <w:pPr>
              <w:spacing w:after="0" w:line="240" w:lineRule="auto"/>
              <w:rPr>
                <w:rFonts w:ascii="Times New Roman" w:hAnsi="Times New Roman"/>
                <w:sz w:val="24"/>
                <w:szCs w:val="24"/>
              </w:rPr>
            </w:pPr>
            <w:r w:rsidRPr="00D26FAC">
              <w:rPr>
                <w:rFonts w:ascii="Times New Roman" w:eastAsia="Times New Roman" w:hAnsi="Times New Roman"/>
                <w:sz w:val="24"/>
                <w:szCs w:val="24"/>
              </w:rPr>
              <w:t>Совершенствование организации деятельности социально ориентированных некоммерческих организаций в сфере социальной защиты населения</w:t>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r w:rsidRPr="00D26FAC">
              <w:rPr>
                <w:rFonts w:ascii="Times New Roman" w:eastAsia="Times New Roman" w:hAnsi="Times New Roman"/>
                <w:sz w:val="24"/>
                <w:szCs w:val="24"/>
              </w:rPr>
              <w:tab/>
            </w:r>
          </w:p>
        </w:tc>
      </w:tr>
      <w:tr w:rsidR="00D26FAC" w:rsidRPr="00D26FAC" w14:paraId="7299D975" w14:textId="77777777" w:rsidTr="008F671E">
        <w:trPr>
          <w:trHeight w:val="428"/>
        </w:trPr>
        <w:tc>
          <w:tcPr>
            <w:tcW w:w="657" w:type="dxa"/>
            <w:tcBorders>
              <w:top w:val="single" w:sz="4" w:space="0" w:color="000000"/>
              <w:left w:val="single" w:sz="4" w:space="0" w:color="000000"/>
              <w:bottom w:val="single" w:sz="4" w:space="0" w:color="000000"/>
              <w:right w:val="single" w:sz="4" w:space="0" w:color="000000"/>
            </w:tcBorders>
            <w:vAlign w:val="center"/>
          </w:tcPr>
          <w:p w14:paraId="26042AD1" w14:textId="77777777" w:rsidR="00D26FAC" w:rsidRPr="00D26FAC" w:rsidRDefault="00D26FAC" w:rsidP="00583985">
            <w:pPr>
              <w:spacing w:after="0" w:line="240" w:lineRule="auto"/>
              <w:jc w:val="center"/>
              <w:rPr>
                <w:rFonts w:ascii="Times New Roman" w:hAnsi="Times New Roman"/>
                <w:sz w:val="24"/>
                <w:szCs w:val="24"/>
              </w:rPr>
            </w:pPr>
            <w:r w:rsidRPr="00D26FAC">
              <w:rPr>
                <w:rFonts w:ascii="Times New Roman" w:hAnsi="Times New Roman"/>
                <w:sz w:val="24"/>
                <w:szCs w:val="24"/>
              </w:rPr>
              <w:t>1.1.</w:t>
            </w:r>
          </w:p>
        </w:tc>
        <w:tc>
          <w:tcPr>
            <w:tcW w:w="2673" w:type="dxa"/>
            <w:tcBorders>
              <w:top w:val="single" w:sz="4" w:space="0" w:color="000000"/>
              <w:left w:val="single" w:sz="4" w:space="0" w:color="000000"/>
              <w:bottom w:val="single" w:sz="4" w:space="0" w:color="000000"/>
              <w:right w:val="single" w:sz="4" w:space="0" w:color="000000"/>
            </w:tcBorders>
          </w:tcPr>
          <w:p w14:paraId="08EB6108" w14:textId="77777777" w:rsidR="00D26FAC" w:rsidRPr="00D26FAC" w:rsidRDefault="00D26FAC" w:rsidP="00583985">
            <w:pPr>
              <w:rPr>
                <w:rFonts w:ascii="Times New Roman" w:hAnsi="Times New Roman"/>
                <w:color w:val="000000"/>
                <w:sz w:val="24"/>
                <w:szCs w:val="24"/>
              </w:rPr>
            </w:pPr>
            <w:r w:rsidRPr="00D26FAC">
              <w:rPr>
                <w:rFonts w:ascii="Times New Roman" w:hAnsi="Times New Roman"/>
                <w:color w:val="000000"/>
                <w:sz w:val="24"/>
                <w:szCs w:val="24"/>
              </w:rPr>
              <w:t xml:space="preserve">Обеспечение поддержки </w:t>
            </w:r>
            <w:r w:rsidRPr="00D26FAC">
              <w:rPr>
                <w:rFonts w:ascii="Times New Roman" w:eastAsia="Times New Roman" w:hAnsi="Times New Roman"/>
                <w:sz w:val="24"/>
                <w:szCs w:val="24"/>
              </w:rPr>
              <w:t>социально ориентированных некоммерческих организаций на уровне 100 процентов</w:t>
            </w:r>
          </w:p>
          <w:p w14:paraId="48F61FDC" w14:textId="77777777" w:rsidR="00D26FAC" w:rsidRPr="00D26FAC" w:rsidRDefault="00D26FAC" w:rsidP="00583985">
            <w:pPr>
              <w:spacing w:after="0" w:line="240" w:lineRule="auto"/>
              <w:rPr>
                <w:rFonts w:ascii="Times New Roman" w:hAnsi="Times New Roman"/>
                <w:sz w:val="24"/>
                <w:szCs w:val="24"/>
              </w:rPr>
            </w:pPr>
          </w:p>
        </w:tc>
        <w:tc>
          <w:tcPr>
            <w:tcW w:w="1126" w:type="dxa"/>
            <w:tcBorders>
              <w:top w:val="single" w:sz="4" w:space="0" w:color="000000"/>
              <w:left w:val="single" w:sz="4" w:space="0" w:color="000000"/>
              <w:bottom w:val="single" w:sz="4" w:space="0" w:color="000000"/>
              <w:right w:val="single" w:sz="4" w:space="0" w:color="000000"/>
            </w:tcBorders>
          </w:tcPr>
          <w:p w14:paraId="25311E5B" w14:textId="77777777" w:rsidR="00D26FAC" w:rsidRPr="00D26FAC" w:rsidRDefault="00D26FAC" w:rsidP="00D26FAC">
            <w:pPr>
              <w:spacing w:after="0" w:line="240" w:lineRule="auto"/>
              <w:jc w:val="center"/>
              <w:rPr>
                <w:rFonts w:ascii="Times New Roman" w:hAnsi="Times New Roman"/>
                <w:color w:val="000000"/>
                <w:sz w:val="24"/>
                <w:szCs w:val="24"/>
                <w:u w:color="000000"/>
              </w:rPr>
            </w:pPr>
          </w:p>
          <w:p w14:paraId="68663DF5" w14:textId="77777777" w:rsidR="00D26FAC" w:rsidRPr="00D26FAC" w:rsidRDefault="00D26FAC" w:rsidP="00D26FAC">
            <w:pPr>
              <w:spacing w:after="0" w:line="240" w:lineRule="auto"/>
              <w:jc w:val="center"/>
              <w:rPr>
                <w:rFonts w:ascii="Times New Roman" w:hAnsi="Times New Roman"/>
                <w:color w:val="000000"/>
                <w:sz w:val="24"/>
                <w:szCs w:val="24"/>
                <w:u w:color="000000"/>
              </w:rPr>
            </w:pPr>
          </w:p>
          <w:p w14:paraId="3563C2FC" w14:textId="77777777" w:rsidR="00D26FAC" w:rsidRPr="00D26FAC" w:rsidRDefault="00D26FAC" w:rsidP="00D26FAC">
            <w:pPr>
              <w:spacing w:after="0" w:line="240" w:lineRule="auto"/>
              <w:jc w:val="center"/>
              <w:rPr>
                <w:rFonts w:ascii="Times New Roman" w:hAnsi="Times New Roman"/>
                <w:color w:val="000000"/>
                <w:sz w:val="24"/>
                <w:szCs w:val="24"/>
                <w:u w:color="000000"/>
              </w:rPr>
            </w:pPr>
            <w:proofErr w:type="gramStart"/>
            <w:r w:rsidRPr="00D26FAC">
              <w:rPr>
                <w:rFonts w:ascii="Times New Roman" w:hAnsi="Times New Roman"/>
                <w:color w:val="000000"/>
                <w:sz w:val="24"/>
                <w:szCs w:val="24"/>
                <w:u w:color="000000"/>
              </w:rPr>
              <w:t>Прогрес сивный</w:t>
            </w:r>
            <w:proofErr w:type="gramEnd"/>
          </w:p>
        </w:tc>
        <w:tc>
          <w:tcPr>
            <w:tcW w:w="879" w:type="dxa"/>
            <w:tcBorders>
              <w:top w:val="single" w:sz="4" w:space="0" w:color="000000"/>
              <w:left w:val="single" w:sz="4" w:space="0" w:color="000000"/>
              <w:bottom w:val="single" w:sz="4" w:space="0" w:color="000000"/>
              <w:right w:val="single" w:sz="4" w:space="0" w:color="000000"/>
            </w:tcBorders>
          </w:tcPr>
          <w:p w14:paraId="4F3C155D" w14:textId="77777777" w:rsidR="00D26FAC" w:rsidRPr="00D26FAC" w:rsidRDefault="00D26FAC" w:rsidP="00D26FAC">
            <w:pPr>
              <w:spacing w:after="0" w:line="240" w:lineRule="auto"/>
              <w:jc w:val="center"/>
              <w:rPr>
                <w:rFonts w:ascii="Times New Roman" w:hAnsi="Times New Roman"/>
                <w:color w:val="000000"/>
                <w:sz w:val="24"/>
                <w:szCs w:val="24"/>
                <w:u w:color="000000"/>
              </w:rPr>
            </w:pPr>
          </w:p>
          <w:p w14:paraId="4F0C6621" w14:textId="77777777" w:rsidR="00D26FAC" w:rsidRPr="00D26FAC" w:rsidRDefault="00D26FAC" w:rsidP="00D26FAC">
            <w:pPr>
              <w:spacing w:after="0" w:line="240" w:lineRule="auto"/>
              <w:jc w:val="center"/>
              <w:rPr>
                <w:rFonts w:ascii="Times New Roman" w:hAnsi="Times New Roman"/>
                <w:color w:val="000000"/>
                <w:sz w:val="24"/>
                <w:szCs w:val="24"/>
                <w:u w:color="000000"/>
              </w:rPr>
            </w:pPr>
          </w:p>
          <w:p w14:paraId="29B6D58F" w14:textId="7AF9EA9D" w:rsidR="00D26FAC" w:rsidRPr="00D26FAC" w:rsidRDefault="00D26FAC" w:rsidP="00D26FAC">
            <w:pPr>
              <w:spacing w:after="0" w:line="240" w:lineRule="auto"/>
              <w:jc w:val="center"/>
              <w:rPr>
                <w:rFonts w:ascii="Times New Roman" w:hAnsi="Times New Roman"/>
                <w:sz w:val="24"/>
                <w:szCs w:val="24"/>
              </w:rPr>
            </w:pPr>
            <w:r w:rsidRPr="00D26FAC">
              <w:rPr>
                <w:rFonts w:ascii="Times New Roman" w:hAnsi="Times New Roman"/>
                <w:color w:val="000000"/>
                <w:sz w:val="24"/>
                <w:szCs w:val="24"/>
                <w:u w:color="000000"/>
              </w:rPr>
              <w:t>МП</w:t>
            </w:r>
          </w:p>
        </w:tc>
        <w:tc>
          <w:tcPr>
            <w:tcW w:w="1134" w:type="dxa"/>
            <w:tcBorders>
              <w:top w:val="single" w:sz="4" w:space="0" w:color="000000"/>
              <w:left w:val="single" w:sz="4" w:space="0" w:color="000000"/>
              <w:bottom w:val="single" w:sz="4" w:space="0" w:color="000000"/>
              <w:right w:val="single" w:sz="4" w:space="0" w:color="000000"/>
            </w:tcBorders>
          </w:tcPr>
          <w:p w14:paraId="662B930F" w14:textId="77777777" w:rsidR="00D26FAC" w:rsidRPr="00D26FAC" w:rsidRDefault="00D26FAC" w:rsidP="00583985">
            <w:pPr>
              <w:spacing w:after="0" w:line="240" w:lineRule="auto"/>
              <w:rPr>
                <w:rFonts w:ascii="Times New Roman" w:hAnsi="Times New Roman"/>
                <w:sz w:val="24"/>
                <w:szCs w:val="24"/>
              </w:rPr>
            </w:pPr>
          </w:p>
          <w:p w14:paraId="30B5848F" w14:textId="77777777" w:rsidR="00D26FAC" w:rsidRPr="00D26FAC" w:rsidRDefault="00D26FAC" w:rsidP="00583985">
            <w:pPr>
              <w:spacing w:after="0" w:line="240" w:lineRule="auto"/>
              <w:rPr>
                <w:rFonts w:ascii="Times New Roman" w:hAnsi="Times New Roman"/>
                <w:sz w:val="24"/>
                <w:szCs w:val="24"/>
              </w:rPr>
            </w:pPr>
          </w:p>
          <w:p w14:paraId="3EAB412F"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процент</w:t>
            </w:r>
          </w:p>
        </w:tc>
        <w:tc>
          <w:tcPr>
            <w:tcW w:w="850" w:type="dxa"/>
            <w:tcBorders>
              <w:top w:val="single" w:sz="4" w:space="0" w:color="000000"/>
              <w:left w:val="single" w:sz="4" w:space="0" w:color="000000"/>
              <w:bottom w:val="single" w:sz="4" w:space="0" w:color="000000"/>
              <w:right w:val="single" w:sz="4" w:space="0" w:color="000000"/>
            </w:tcBorders>
          </w:tcPr>
          <w:p w14:paraId="4AF07CBE" w14:textId="77777777" w:rsidR="00D26FAC" w:rsidRPr="00D26FAC" w:rsidRDefault="00D26FAC" w:rsidP="00583985">
            <w:pPr>
              <w:spacing w:after="0" w:line="240" w:lineRule="auto"/>
              <w:rPr>
                <w:rFonts w:ascii="Times New Roman" w:hAnsi="Times New Roman"/>
                <w:sz w:val="24"/>
                <w:szCs w:val="24"/>
              </w:rPr>
            </w:pPr>
          </w:p>
          <w:p w14:paraId="06EE689B" w14:textId="77777777" w:rsidR="00D26FAC" w:rsidRPr="00D26FAC" w:rsidRDefault="00D26FAC" w:rsidP="00583985">
            <w:pPr>
              <w:spacing w:after="0" w:line="240" w:lineRule="auto"/>
              <w:rPr>
                <w:rFonts w:ascii="Times New Roman" w:hAnsi="Times New Roman"/>
                <w:sz w:val="24"/>
                <w:szCs w:val="24"/>
              </w:rPr>
            </w:pPr>
          </w:p>
          <w:p w14:paraId="032FC526"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100</w:t>
            </w:r>
          </w:p>
          <w:p w14:paraId="5AAAF72E" w14:textId="77777777" w:rsidR="00D26FAC" w:rsidRPr="00D26FAC" w:rsidRDefault="00D26FAC" w:rsidP="00583985">
            <w:pPr>
              <w:spacing w:after="0" w:line="240" w:lineRule="auto"/>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6BD97847" w14:textId="77777777" w:rsidR="00D26FAC" w:rsidRPr="00D26FAC" w:rsidRDefault="00D26FAC" w:rsidP="00583985">
            <w:pPr>
              <w:spacing w:after="0" w:line="240" w:lineRule="auto"/>
              <w:rPr>
                <w:rFonts w:ascii="Times New Roman" w:hAnsi="Times New Roman"/>
                <w:sz w:val="24"/>
                <w:szCs w:val="24"/>
              </w:rPr>
            </w:pPr>
          </w:p>
          <w:p w14:paraId="10E82119" w14:textId="77777777" w:rsidR="00D26FAC" w:rsidRPr="00D26FAC" w:rsidRDefault="00D26FAC" w:rsidP="00583985">
            <w:pPr>
              <w:spacing w:after="0" w:line="240" w:lineRule="auto"/>
              <w:rPr>
                <w:rFonts w:ascii="Times New Roman" w:hAnsi="Times New Roman"/>
                <w:sz w:val="24"/>
                <w:szCs w:val="24"/>
              </w:rPr>
            </w:pPr>
          </w:p>
          <w:p w14:paraId="344A85BD"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2023</w:t>
            </w:r>
          </w:p>
        </w:tc>
        <w:tc>
          <w:tcPr>
            <w:tcW w:w="709" w:type="dxa"/>
            <w:tcBorders>
              <w:top w:val="single" w:sz="4" w:space="0" w:color="000000"/>
              <w:left w:val="single" w:sz="4" w:space="0" w:color="000000"/>
              <w:bottom w:val="single" w:sz="4" w:space="0" w:color="000000"/>
              <w:right w:val="single" w:sz="4" w:space="0" w:color="000000"/>
            </w:tcBorders>
          </w:tcPr>
          <w:p w14:paraId="29F96C58" w14:textId="77777777" w:rsidR="00D26FAC" w:rsidRPr="00D26FAC" w:rsidRDefault="00D26FAC" w:rsidP="00583985">
            <w:pPr>
              <w:spacing w:after="0" w:line="240" w:lineRule="auto"/>
              <w:rPr>
                <w:rFonts w:ascii="Times New Roman" w:hAnsi="Times New Roman"/>
                <w:sz w:val="24"/>
                <w:szCs w:val="24"/>
              </w:rPr>
            </w:pPr>
          </w:p>
          <w:p w14:paraId="60BE26C9" w14:textId="77777777" w:rsidR="00D26FAC" w:rsidRPr="00D26FAC" w:rsidRDefault="00D26FAC" w:rsidP="00583985">
            <w:pPr>
              <w:spacing w:after="0" w:line="240" w:lineRule="auto"/>
              <w:rPr>
                <w:rFonts w:ascii="Times New Roman" w:hAnsi="Times New Roman"/>
                <w:sz w:val="24"/>
                <w:szCs w:val="24"/>
              </w:rPr>
            </w:pPr>
          </w:p>
          <w:p w14:paraId="79E2DD69"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100</w:t>
            </w:r>
          </w:p>
        </w:tc>
        <w:tc>
          <w:tcPr>
            <w:tcW w:w="708" w:type="dxa"/>
            <w:tcBorders>
              <w:top w:val="single" w:sz="4" w:space="0" w:color="000000"/>
              <w:left w:val="single" w:sz="4" w:space="0" w:color="000000"/>
              <w:bottom w:val="single" w:sz="4" w:space="0" w:color="000000"/>
              <w:right w:val="single" w:sz="4" w:space="0" w:color="000000"/>
            </w:tcBorders>
          </w:tcPr>
          <w:p w14:paraId="0F54F0AC" w14:textId="77777777" w:rsidR="00D26FAC" w:rsidRPr="00D26FAC" w:rsidRDefault="00D26FAC" w:rsidP="00583985">
            <w:pPr>
              <w:spacing w:after="0" w:line="240" w:lineRule="auto"/>
              <w:rPr>
                <w:rFonts w:ascii="Times New Roman" w:hAnsi="Times New Roman"/>
                <w:sz w:val="24"/>
                <w:szCs w:val="24"/>
              </w:rPr>
            </w:pPr>
          </w:p>
          <w:p w14:paraId="48A19CC6" w14:textId="77777777" w:rsidR="00D26FAC" w:rsidRPr="00D26FAC" w:rsidRDefault="00D26FAC" w:rsidP="00583985">
            <w:pPr>
              <w:spacing w:after="0" w:line="240" w:lineRule="auto"/>
              <w:rPr>
                <w:rFonts w:ascii="Times New Roman" w:hAnsi="Times New Roman"/>
                <w:sz w:val="24"/>
                <w:szCs w:val="24"/>
              </w:rPr>
            </w:pPr>
          </w:p>
          <w:p w14:paraId="7B082ACC"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035ED045" w14:textId="77777777" w:rsidR="00D26FAC" w:rsidRPr="00D26FAC" w:rsidRDefault="00D26FAC" w:rsidP="00583985">
            <w:pPr>
              <w:spacing w:after="0" w:line="240" w:lineRule="auto"/>
              <w:rPr>
                <w:rFonts w:ascii="Times New Roman" w:hAnsi="Times New Roman"/>
                <w:sz w:val="24"/>
                <w:szCs w:val="24"/>
              </w:rPr>
            </w:pPr>
          </w:p>
          <w:p w14:paraId="676899CA" w14:textId="77777777" w:rsidR="00D26FAC" w:rsidRPr="00D26FAC" w:rsidRDefault="00D26FAC" w:rsidP="00583985">
            <w:pPr>
              <w:spacing w:after="0" w:line="240" w:lineRule="auto"/>
              <w:rPr>
                <w:rFonts w:ascii="Times New Roman" w:hAnsi="Times New Roman"/>
                <w:sz w:val="24"/>
                <w:szCs w:val="24"/>
              </w:rPr>
            </w:pPr>
          </w:p>
          <w:p w14:paraId="32E0D976"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7703601A" w14:textId="77777777" w:rsidR="00D26FAC" w:rsidRPr="00D26FAC" w:rsidRDefault="00D26FAC" w:rsidP="00583985">
            <w:pPr>
              <w:spacing w:after="0" w:line="240" w:lineRule="auto"/>
              <w:rPr>
                <w:rFonts w:ascii="Times New Roman" w:hAnsi="Times New Roman"/>
                <w:sz w:val="24"/>
                <w:szCs w:val="24"/>
              </w:rPr>
            </w:pPr>
          </w:p>
          <w:p w14:paraId="578AB649" w14:textId="77777777" w:rsidR="00D26FAC" w:rsidRPr="00D26FAC" w:rsidRDefault="00D26FAC" w:rsidP="00583985">
            <w:pPr>
              <w:spacing w:after="0" w:line="240" w:lineRule="auto"/>
              <w:rPr>
                <w:rFonts w:ascii="Times New Roman" w:hAnsi="Times New Roman"/>
                <w:sz w:val="24"/>
                <w:szCs w:val="24"/>
              </w:rPr>
            </w:pPr>
          </w:p>
          <w:p w14:paraId="7F7FFDA2"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tcPr>
          <w:p w14:paraId="6C323E5D" w14:textId="77777777" w:rsidR="00D26FAC" w:rsidRPr="00D26FAC" w:rsidRDefault="00D26FAC" w:rsidP="00583985">
            <w:pPr>
              <w:spacing w:after="0" w:line="240" w:lineRule="auto"/>
              <w:rPr>
                <w:rFonts w:ascii="Times New Roman" w:hAnsi="Times New Roman"/>
                <w:sz w:val="24"/>
                <w:szCs w:val="24"/>
              </w:rPr>
            </w:pPr>
          </w:p>
          <w:p w14:paraId="5E8F6234" w14:textId="77777777" w:rsidR="00D26FAC" w:rsidRPr="00D26FAC" w:rsidRDefault="00D26FAC" w:rsidP="00583985">
            <w:pPr>
              <w:spacing w:after="0" w:line="240" w:lineRule="auto"/>
              <w:rPr>
                <w:rFonts w:ascii="Times New Roman" w:hAnsi="Times New Roman"/>
                <w:sz w:val="24"/>
                <w:szCs w:val="24"/>
              </w:rPr>
            </w:pPr>
          </w:p>
          <w:p w14:paraId="3DB75ECD"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100</w:t>
            </w:r>
          </w:p>
        </w:tc>
        <w:tc>
          <w:tcPr>
            <w:tcW w:w="708" w:type="dxa"/>
            <w:tcBorders>
              <w:top w:val="single" w:sz="4" w:space="0" w:color="000000"/>
              <w:left w:val="single" w:sz="4" w:space="0" w:color="000000"/>
              <w:bottom w:val="single" w:sz="4" w:space="0" w:color="000000"/>
              <w:right w:val="single" w:sz="4" w:space="0" w:color="000000"/>
            </w:tcBorders>
          </w:tcPr>
          <w:p w14:paraId="3EBCA641" w14:textId="77777777" w:rsidR="00D26FAC" w:rsidRPr="00D26FAC" w:rsidRDefault="00D26FAC" w:rsidP="00583985">
            <w:pPr>
              <w:spacing w:after="0" w:line="240" w:lineRule="auto"/>
              <w:rPr>
                <w:rFonts w:ascii="Times New Roman" w:hAnsi="Times New Roman"/>
                <w:sz w:val="24"/>
                <w:szCs w:val="24"/>
              </w:rPr>
            </w:pPr>
          </w:p>
          <w:p w14:paraId="6642E5E6" w14:textId="77777777" w:rsidR="00D26FAC" w:rsidRPr="00D26FAC" w:rsidRDefault="00D26FAC" w:rsidP="00583985">
            <w:pPr>
              <w:spacing w:after="0" w:line="240" w:lineRule="auto"/>
              <w:rPr>
                <w:rFonts w:ascii="Times New Roman" w:hAnsi="Times New Roman"/>
                <w:sz w:val="24"/>
                <w:szCs w:val="24"/>
              </w:rPr>
            </w:pPr>
          </w:p>
          <w:p w14:paraId="2F7AA40A" w14:textId="77777777"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100</w:t>
            </w:r>
          </w:p>
        </w:tc>
        <w:tc>
          <w:tcPr>
            <w:tcW w:w="2835" w:type="dxa"/>
            <w:tcBorders>
              <w:top w:val="single" w:sz="4" w:space="0" w:color="000000"/>
              <w:left w:val="single" w:sz="4" w:space="0" w:color="000000"/>
              <w:bottom w:val="single" w:sz="4" w:space="0" w:color="000000"/>
              <w:right w:val="single" w:sz="4" w:space="0" w:color="000000"/>
            </w:tcBorders>
          </w:tcPr>
          <w:p w14:paraId="4366196D" w14:textId="40138C29"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Отдел социаль</w:t>
            </w:r>
            <w:r>
              <w:rPr>
                <w:rFonts w:ascii="Times New Roman" w:hAnsi="Times New Roman"/>
                <w:sz w:val="24"/>
                <w:szCs w:val="24"/>
              </w:rPr>
              <w:t>ной</w:t>
            </w:r>
            <w:r w:rsidRPr="00D26FAC">
              <w:rPr>
                <w:rFonts w:ascii="Times New Roman" w:hAnsi="Times New Roman"/>
                <w:sz w:val="24"/>
                <w:szCs w:val="24"/>
              </w:rPr>
              <w:t xml:space="preserve"> защиты населения, комитет по социаль</w:t>
            </w:r>
            <w:r>
              <w:rPr>
                <w:rFonts w:ascii="Times New Roman" w:hAnsi="Times New Roman"/>
                <w:sz w:val="24"/>
                <w:szCs w:val="24"/>
              </w:rPr>
              <w:t>ной</w:t>
            </w:r>
            <w:r w:rsidRPr="00D26FAC">
              <w:rPr>
                <w:rFonts w:ascii="Times New Roman" w:hAnsi="Times New Roman"/>
                <w:sz w:val="24"/>
                <w:szCs w:val="24"/>
              </w:rPr>
              <w:t xml:space="preserve"> политике админист</w:t>
            </w:r>
            <w:r>
              <w:rPr>
                <w:rFonts w:ascii="Times New Roman" w:hAnsi="Times New Roman"/>
                <w:sz w:val="24"/>
                <w:szCs w:val="24"/>
              </w:rPr>
              <w:t>рации</w:t>
            </w:r>
          </w:p>
          <w:p w14:paraId="3CE5C7A3" w14:textId="6C506652"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района</w:t>
            </w:r>
          </w:p>
          <w:p w14:paraId="0A8A3181" w14:textId="3EEA4855" w:rsidR="00D26FAC" w:rsidRPr="00D26FAC" w:rsidRDefault="00D26FAC" w:rsidP="00583985">
            <w:pPr>
              <w:spacing w:after="0" w:line="240" w:lineRule="auto"/>
              <w:rPr>
                <w:rFonts w:ascii="Times New Roman" w:hAnsi="Times New Roman"/>
                <w:sz w:val="24"/>
                <w:szCs w:val="24"/>
              </w:rPr>
            </w:pPr>
            <w:r w:rsidRPr="00D26FAC">
              <w:rPr>
                <w:rFonts w:ascii="Times New Roman" w:hAnsi="Times New Roman"/>
                <w:sz w:val="24"/>
                <w:szCs w:val="24"/>
              </w:rPr>
              <w:t xml:space="preserve">           </w:t>
            </w:r>
          </w:p>
        </w:tc>
      </w:tr>
    </w:tbl>
    <w:p w14:paraId="1338552B" w14:textId="77777777" w:rsidR="00DE0095" w:rsidRPr="008A44C8" w:rsidRDefault="00DE0095" w:rsidP="00DE0095">
      <w:pPr>
        <w:spacing w:after="0" w:line="240" w:lineRule="auto"/>
        <w:jc w:val="right"/>
        <w:rPr>
          <w:rFonts w:ascii="Times New Roman" w:hAnsi="Times New Roman"/>
          <w:sz w:val="20"/>
          <w:szCs w:val="20"/>
        </w:rPr>
      </w:pPr>
    </w:p>
    <w:p w14:paraId="61F77952" w14:textId="77777777" w:rsidR="00DE0095" w:rsidRDefault="00DE0095" w:rsidP="00DE0095">
      <w:pPr>
        <w:spacing w:after="0" w:line="240" w:lineRule="auto"/>
        <w:jc w:val="center"/>
        <w:rPr>
          <w:rFonts w:ascii="Times New Roman" w:hAnsi="Times New Roman"/>
          <w:sz w:val="20"/>
          <w:szCs w:val="20"/>
        </w:rPr>
      </w:pPr>
    </w:p>
    <w:p w14:paraId="56287B20" w14:textId="77777777" w:rsidR="00D26FAC" w:rsidRDefault="00D26FAC" w:rsidP="00DE0095">
      <w:pPr>
        <w:spacing w:after="0" w:line="240" w:lineRule="auto"/>
        <w:jc w:val="center"/>
        <w:rPr>
          <w:rFonts w:ascii="Times New Roman" w:hAnsi="Times New Roman"/>
          <w:sz w:val="20"/>
          <w:szCs w:val="20"/>
        </w:rPr>
      </w:pPr>
    </w:p>
    <w:p w14:paraId="78253044" w14:textId="77777777" w:rsidR="00227D64" w:rsidRDefault="00227D64" w:rsidP="00DE0095">
      <w:pPr>
        <w:spacing w:after="0" w:line="240" w:lineRule="auto"/>
        <w:jc w:val="center"/>
        <w:rPr>
          <w:rFonts w:ascii="Times New Roman" w:hAnsi="Times New Roman"/>
          <w:sz w:val="20"/>
          <w:szCs w:val="20"/>
        </w:rPr>
      </w:pPr>
    </w:p>
    <w:p w14:paraId="45B9A9AC" w14:textId="77777777" w:rsidR="00227D64" w:rsidRDefault="00227D64" w:rsidP="00DE0095">
      <w:pPr>
        <w:spacing w:after="0" w:line="240" w:lineRule="auto"/>
        <w:jc w:val="center"/>
        <w:rPr>
          <w:rFonts w:ascii="Times New Roman" w:hAnsi="Times New Roman"/>
          <w:sz w:val="20"/>
          <w:szCs w:val="20"/>
        </w:rPr>
      </w:pPr>
    </w:p>
    <w:p w14:paraId="7EAF06D2" w14:textId="77777777" w:rsidR="00227D64" w:rsidRDefault="00227D64" w:rsidP="00DE0095">
      <w:pPr>
        <w:spacing w:after="0" w:line="240" w:lineRule="auto"/>
        <w:jc w:val="center"/>
        <w:rPr>
          <w:rFonts w:ascii="Times New Roman" w:hAnsi="Times New Roman"/>
          <w:sz w:val="20"/>
          <w:szCs w:val="20"/>
        </w:rPr>
      </w:pPr>
    </w:p>
    <w:p w14:paraId="1BA5903D" w14:textId="77777777" w:rsidR="00227D64" w:rsidRDefault="00227D64" w:rsidP="00DE0095">
      <w:pPr>
        <w:spacing w:after="0" w:line="240" w:lineRule="auto"/>
        <w:jc w:val="center"/>
        <w:rPr>
          <w:rFonts w:ascii="Times New Roman" w:hAnsi="Times New Roman"/>
          <w:sz w:val="20"/>
          <w:szCs w:val="20"/>
        </w:rPr>
      </w:pPr>
    </w:p>
    <w:p w14:paraId="399B4801" w14:textId="77777777" w:rsidR="00227D64" w:rsidRDefault="00227D64" w:rsidP="00DE0095">
      <w:pPr>
        <w:spacing w:after="0" w:line="240" w:lineRule="auto"/>
        <w:jc w:val="center"/>
        <w:rPr>
          <w:rFonts w:ascii="Times New Roman" w:hAnsi="Times New Roman"/>
          <w:sz w:val="20"/>
          <w:szCs w:val="20"/>
        </w:rPr>
      </w:pPr>
    </w:p>
    <w:p w14:paraId="15263205" w14:textId="77777777" w:rsidR="00227D64" w:rsidRDefault="00227D64" w:rsidP="00DE0095">
      <w:pPr>
        <w:spacing w:after="0" w:line="240" w:lineRule="auto"/>
        <w:jc w:val="center"/>
        <w:rPr>
          <w:rFonts w:ascii="Times New Roman" w:hAnsi="Times New Roman"/>
          <w:sz w:val="20"/>
          <w:szCs w:val="20"/>
        </w:rPr>
      </w:pPr>
    </w:p>
    <w:p w14:paraId="06693961" w14:textId="77777777" w:rsidR="00DE0095" w:rsidRPr="00B05580" w:rsidRDefault="00DE0095" w:rsidP="00DE0095">
      <w:pPr>
        <w:spacing w:before="600" w:after="120"/>
        <w:jc w:val="center"/>
        <w:rPr>
          <w:rFonts w:ascii="Times New Roman" w:hAnsi="Times New Roman"/>
          <w:b/>
          <w:sz w:val="24"/>
          <w:szCs w:val="24"/>
        </w:rPr>
      </w:pPr>
      <w:r w:rsidRPr="00B05580">
        <w:rPr>
          <w:rFonts w:ascii="Times New Roman" w:hAnsi="Times New Roman"/>
          <w:b/>
          <w:sz w:val="24"/>
          <w:szCs w:val="24"/>
        </w:rPr>
        <w:lastRenderedPageBreak/>
        <w:t xml:space="preserve">3. План достижения показателей комплекса процессных мероприятий 4  в </w:t>
      </w:r>
      <w:r w:rsidRPr="00B05580">
        <w:rPr>
          <w:rFonts w:ascii="Times New Roman" w:hAnsi="Times New Roman"/>
          <w:b/>
          <w:i/>
          <w:sz w:val="24"/>
          <w:szCs w:val="24"/>
        </w:rPr>
        <w:t xml:space="preserve">2025 </w:t>
      </w:r>
      <w:r w:rsidRPr="00B05580">
        <w:rPr>
          <w:rFonts w:ascii="Times New Roman" w:hAnsi="Times New Roman"/>
          <w:b/>
          <w:sz w:val="24"/>
          <w:szCs w:val="24"/>
        </w:rPr>
        <w:t>году</w:t>
      </w:r>
    </w:p>
    <w:tbl>
      <w:tblP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78"/>
        <w:gridCol w:w="4064"/>
        <w:gridCol w:w="1127"/>
        <w:gridCol w:w="1408"/>
        <w:gridCol w:w="563"/>
        <w:gridCol w:w="564"/>
        <w:gridCol w:w="564"/>
        <w:gridCol w:w="564"/>
        <w:gridCol w:w="564"/>
        <w:gridCol w:w="564"/>
        <w:gridCol w:w="564"/>
        <w:gridCol w:w="564"/>
        <w:gridCol w:w="564"/>
        <w:gridCol w:w="564"/>
        <w:gridCol w:w="582"/>
        <w:gridCol w:w="1918"/>
      </w:tblGrid>
      <w:tr w:rsidR="00DE0095" w:rsidRPr="0006296B" w14:paraId="4F4A8758" w14:textId="77777777" w:rsidTr="00E462DD">
        <w:trPr>
          <w:trHeight w:val="349"/>
          <w:tblHeader/>
        </w:trPr>
        <w:tc>
          <w:tcPr>
            <w:tcW w:w="189" w:type="pct"/>
            <w:vMerge w:val="restart"/>
            <w:vAlign w:val="center"/>
          </w:tcPr>
          <w:p w14:paraId="0DCAFD7B"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 xml:space="preserve">№ </w:t>
            </w:r>
            <w:proofErr w:type="gramStart"/>
            <w:r w:rsidRPr="005707D2">
              <w:rPr>
                <w:rFonts w:ascii="Times New Roman" w:hAnsi="Times New Roman"/>
                <w:sz w:val="24"/>
                <w:szCs w:val="24"/>
              </w:rPr>
              <w:t>п</w:t>
            </w:r>
            <w:proofErr w:type="gramEnd"/>
            <w:r w:rsidRPr="005707D2">
              <w:rPr>
                <w:rFonts w:ascii="Times New Roman" w:hAnsi="Times New Roman"/>
                <w:sz w:val="24"/>
                <w:szCs w:val="24"/>
              </w:rPr>
              <w:t>/п</w:t>
            </w:r>
          </w:p>
        </w:tc>
        <w:tc>
          <w:tcPr>
            <w:tcW w:w="1327" w:type="pct"/>
            <w:vMerge w:val="restart"/>
            <w:vAlign w:val="center"/>
          </w:tcPr>
          <w:p w14:paraId="3F6B16D9" w14:textId="77777777" w:rsidR="00DE0095" w:rsidRPr="005707D2" w:rsidRDefault="00DE0095" w:rsidP="00583985">
            <w:pPr>
              <w:spacing w:line="240" w:lineRule="atLeast"/>
              <w:jc w:val="center"/>
              <w:rPr>
                <w:rFonts w:ascii="Times New Roman" w:hAnsi="Times New Roman"/>
                <w:sz w:val="24"/>
                <w:szCs w:val="24"/>
              </w:rPr>
            </w:pPr>
            <w:r w:rsidRPr="005707D2">
              <w:rPr>
                <w:rFonts w:ascii="Times New Roman" w:hAnsi="Times New Roman"/>
                <w:sz w:val="24"/>
                <w:szCs w:val="24"/>
              </w:rPr>
              <w:t>Показатели комплекса процессных мероприятий</w:t>
            </w:r>
          </w:p>
        </w:tc>
        <w:tc>
          <w:tcPr>
            <w:tcW w:w="368" w:type="pct"/>
            <w:vMerge w:val="restart"/>
            <w:vAlign w:val="center"/>
          </w:tcPr>
          <w:p w14:paraId="0A586165" w14:textId="77777777" w:rsidR="00DE0095" w:rsidRPr="005707D2" w:rsidRDefault="00DE0095" w:rsidP="00583985">
            <w:pPr>
              <w:spacing w:line="240" w:lineRule="atLeast"/>
              <w:jc w:val="center"/>
              <w:rPr>
                <w:rFonts w:ascii="Times New Roman" w:hAnsi="Times New Roman"/>
                <w:sz w:val="24"/>
                <w:szCs w:val="24"/>
              </w:rPr>
            </w:pPr>
            <w:r w:rsidRPr="005707D2">
              <w:rPr>
                <w:rFonts w:ascii="Times New Roman" w:hAnsi="Times New Roman"/>
                <w:sz w:val="24"/>
                <w:szCs w:val="24"/>
              </w:rPr>
              <w:t>Уровень показателя</w:t>
            </w:r>
          </w:p>
        </w:tc>
        <w:tc>
          <w:tcPr>
            <w:tcW w:w="460" w:type="pct"/>
            <w:vMerge w:val="restart"/>
            <w:vAlign w:val="center"/>
          </w:tcPr>
          <w:p w14:paraId="7B9D1C01" w14:textId="77777777" w:rsidR="00DE0095" w:rsidRPr="005707D2" w:rsidRDefault="00DE0095" w:rsidP="00583985">
            <w:pPr>
              <w:spacing w:line="240" w:lineRule="atLeast"/>
              <w:jc w:val="center"/>
              <w:rPr>
                <w:rFonts w:ascii="Times New Roman" w:hAnsi="Times New Roman"/>
                <w:sz w:val="24"/>
                <w:szCs w:val="24"/>
              </w:rPr>
            </w:pPr>
            <w:r w:rsidRPr="005707D2">
              <w:rPr>
                <w:rFonts w:ascii="Times New Roman" w:hAnsi="Times New Roman"/>
                <w:sz w:val="24"/>
                <w:szCs w:val="24"/>
              </w:rPr>
              <w:t>Единица измерения</w:t>
            </w:r>
          </w:p>
          <w:p w14:paraId="55485B08" w14:textId="77777777" w:rsidR="00DE0095" w:rsidRPr="005707D2" w:rsidRDefault="00DE0095" w:rsidP="00583985">
            <w:pPr>
              <w:spacing w:line="240" w:lineRule="atLeast"/>
              <w:jc w:val="center"/>
              <w:rPr>
                <w:rFonts w:ascii="Times New Roman" w:hAnsi="Times New Roman"/>
                <w:sz w:val="24"/>
                <w:szCs w:val="24"/>
              </w:rPr>
            </w:pPr>
            <w:r w:rsidRPr="005707D2">
              <w:rPr>
                <w:rFonts w:ascii="Times New Roman" w:hAnsi="Times New Roman"/>
                <w:sz w:val="24"/>
                <w:szCs w:val="24"/>
              </w:rPr>
              <w:t>(по ОКЕИ)</w:t>
            </w:r>
          </w:p>
        </w:tc>
        <w:tc>
          <w:tcPr>
            <w:tcW w:w="2030" w:type="pct"/>
            <w:gridSpan w:val="11"/>
            <w:vAlign w:val="center"/>
          </w:tcPr>
          <w:p w14:paraId="53D927BC"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Плановые значения по месяцам</w:t>
            </w:r>
          </w:p>
        </w:tc>
        <w:tc>
          <w:tcPr>
            <w:tcW w:w="627" w:type="pct"/>
            <w:vMerge w:val="restart"/>
            <w:vAlign w:val="center"/>
          </w:tcPr>
          <w:p w14:paraId="4CD62B5E" w14:textId="77777777" w:rsidR="00DE0095" w:rsidRPr="005707D2" w:rsidRDefault="00DE0095" w:rsidP="00583985">
            <w:pPr>
              <w:spacing w:line="240" w:lineRule="atLeast"/>
              <w:jc w:val="center"/>
              <w:rPr>
                <w:rFonts w:ascii="Times New Roman" w:hAnsi="Times New Roman"/>
                <w:sz w:val="24"/>
                <w:szCs w:val="24"/>
              </w:rPr>
            </w:pPr>
            <w:proofErr w:type="gramStart"/>
            <w:r w:rsidRPr="005707D2">
              <w:rPr>
                <w:rFonts w:ascii="Times New Roman" w:hAnsi="Times New Roman"/>
                <w:sz w:val="24"/>
                <w:szCs w:val="24"/>
              </w:rPr>
              <w:t>На конец</w:t>
            </w:r>
            <w:proofErr w:type="gramEnd"/>
            <w:r w:rsidRPr="005707D2">
              <w:rPr>
                <w:rFonts w:ascii="Times New Roman" w:hAnsi="Times New Roman"/>
                <w:i/>
                <w:sz w:val="24"/>
                <w:szCs w:val="24"/>
              </w:rPr>
              <w:t xml:space="preserve">      2025</w:t>
            </w:r>
            <w:r w:rsidRPr="005707D2">
              <w:rPr>
                <w:rFonts w:ascii="Times New Roman" w:hAnsi="Times New Roman"/>
                <w:sz w:val="24"/>
                <w:szCs w:val="24"/>
              </w:rPr>
              <w:t xml:space="preserve"> года</w:t>
            </w:r>
          </w:p>
        </w:tc>
      </w:tr>
      <w:tr w:rsidR="00DE0095" w:rsidRPr="0006296B" w14:paraId="56087E33" w14:textId="77777777" w:rsidTr="00E462DD">
        <w:trPr>
          <w:trHeight w:val="661"/>
          <w:tblHeader/>
        </w:trPr>
        <w:tc>
          <w:tcPr>
            <w:tcW w:w="189" w:type="pct"/>
            <w:vMerge/>
            <w:vAlign w:val="center"/>
          </w:tcPr>
          <w:p w14:paraId="79371EC5" w14:textId="77777777" w:rsidR="00DE0095" w:rsidRPr="005707D2" w:rsidRDefault="00DE0095" w:rsidP="00583985">
            <w:pPr>
              <w:spacing w:before="60" w:after="60" w:line="240" w:lineRule="atLeast"/>
              <w:jc w:val="center"/>
              <w:rPr>
                <w:rFonts w:ascii="Times New Roman" w:hAnsi="Times New Roman"/>
                <w:sz w:val="24"/>
                <w:szCs w:val="24"/>
              </w:rPr>
            </w:pPr>
          </w:p>
        </w:tc>
        <w:tc>
          <w:tcPr>
            <w:tcW w:w="1327" w:type="pct"/>
            <w:vMerge/>
            <w:vAlign w:val="center"/>
          </w:tcPr>
          <w:p w14:paraId="52A469AB" w14:textId="77777777" w:rsidR="00DE0095" w:rsidRPr="005707D2" w:rsidRDefault="00DE0095" w:rsidP="00583985">
            <w:pPr>
              <w:spacing w:before="60" w:after="60" w:line="240" w:lineRule="atLeast"/>
              <w:jc w:val="center"/>
              <w:rPr>
                <w:rFonts w:ascii="Times New Roman" w:hAnsi="Times New Roman"/>
                <w:sz w:val="24"/>
                <w:szCs w:val="24"/>
              </w:rPr>
            </w:pPr>
          </w:p>
        </w:tc>
        <w:tc>
          <w:tcPr>
            <w:tcW w:w="368" w:type="pct"/>
            <w:vMerge/>
            <w:vAlign w:val="center"/>
          </w:tcPr>
          <w:p w14:paraId="0876B9F0" w14:textId="77777777" w:rsidR="00DE0095" w:rsidRPr="005707D2" w:rsidRDefault="00DE0095" w:rsidP="00583985">
            <w:pPr>
              <w:spacing w:before="60" w:after="60" w:line="240" w:lineRule="atLeast"/>
              <w:jc w:val="center"/>
              <w:rPr>
                <w:rFonts w:ascii="Times New Roman" w:hAnsi="Times New Roman"/>
                <w:sz w:val="24"/>
                <w:szCs w:val="24"/>
              </w:rPr>
            </w:pPr>
          </w:p>
        </w:tc>
        <w:tc>
          <w:tcPr>
            <w:tcW w:w="460" w:type="pct"/>
            <w:vMerge/>
            <w:vAlign w:val="center"/>
          </w:tcPr>
          <w:p w14:paraId="4DC7E67B" w14:textId="77777777" w:rsidR="00DE0095" w:rsidRPr="005707D2" w:rsidRDefault="00DE0095" w:rsidP="00583985">
            <w:pPr>
              <w:spacing w:before="60" w:after="60" w:line="240" w:lineRule="atLeast"/>
              <w:jc w:val="center"/>
              <w:rPr>
                <w:rFonts w:ascii="Times New Roman" w:hAnsi="Times New Roman"/>
                <w:sz w:val="24"/>
                <w:szCs w:val="24"/>
              </w:rPr>
            </w:pPr>
          </w:p>
        </w:tc>
        <w:tc>
          <w:tcPr>
            <w:tcW w:w="184" w:type="pct"/>
            <w:vAlign w:val="center"/>
          </w:tcPr>
          <w:p w14:paraId="08E1E2AA"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янв.</w:t>
            </w:r>
          </w:p>
        </w:tc>
        <w:tc>
          <w:tcPr>
            <w:tcW w:w="184" w:type="pct"/>
            <w:vAlign w:val="center"/>
          </w:tcPr>
          <w:p w14:paraId="5CC14F66"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фев.</w:t>
            </w:r>
          </w:p>
        </w:tc>
        <w:tc>
          <w:tcPr>
            <w:tcW w:w="184" w:type="pct"/>
            <w:vAlign w:val="center"/>
          </w:tcPr>
          <w:p w14:paraId="7F0FEC5E"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март</w:t>
            </w:r>
          </w:p>
        </w:tc>
        <w:tc>
          <w:tcPr>
            <w:tcW w:w="184" w:type="pct"/>
            <w:vAlign w:val="center"/>
          </w:tcPr>
          <w:p w14:paraId="20EBDD11"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апр.</w:t>
            </w:r>
          </w:p>
        </w:tc>
        <w:tc>
          <w:tcPr>
            <w:tcW w:w="184" w:type="pct"/>
            <w:vAlign w:val="center"/>
          </w:tcPr>
          <w:p w14:paraId="138CA607"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май</w:t>
            </w:r>
          </w:p>
        </w:tc>
        <w:tc>
          <w:tcPr>
            <w:tcW w:w="184" w:type="pct"/>
            <w:vAlign w:val="center"/>
          </w:tcPr>
          <w:p w14:paraId="15CA0DA6"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июнь</w:t>
            </w:r>
          </w:p>
        </w:tc>
        <w:tc>
          <w:tcPr>
            <w:tcW w:w="184" w:type="pct"/>
            <w:vAlign w:val="center"/>
          </w:tcPr>
          <w:p w14:paraId="037A4824"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июль</w:t>
            </w:r>
          </w:p>
        </w:tc>
        <w:tc>
          <w:tcPr>
            <w:tcW w:w="184" w:type="pct"/>
            <w:vAlign w:val="center"/>
          </w:tcPr>
          <w:p w14:paraId="052E2E5A"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авг.</w:t>
            </w:r>
          </w:p>
        </w:tc>
        <w:tc>
          <w:tcPr>
            <w:tcW w:w="184" w:type="pct"/>
            <w:vAlign w:val="center"/>
          </w:tcPr>
          <w:p w14:paraId="57B4D8AF"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сен.</w:t>
            </w:r>
          </w:p>
        </w:tc>
        <w:tc>
          <w:tcPr>
            <w:tcW w:w="184" w:type="pct"/>
            <w:vAlign w:val="center"/>
          </w:tcPr>
          <w:p w14:paraId="4FE98EEF"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окт.</w:t>
            </w:r>
          </w:p>
        </w:tc>
        <w:tc>
          <w:tcPr>
            <w:tcW w:w="189" w:type="pct"/>
            <w:vAlign w:val="center"/>
          </w:tcPr>
          <w:p w14:paraId="4E1D4D1A"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ноя.</w:t>
            </w:r>
          </w:p>
        </w:tc>
        <w:tc>
          <w:tcPr>
            <w:tcW w:w="627" w:type="pct"/>
            <w:vMerge/>
            <w:vAlign w:val="center"/>
          </w:tcPr>
          <w:p w14:paraId="5523B5F6" w14:textId="77777777" w:rsidR="00DE0095" w:rsidRPr="005707D2" w:rsidRDefault="00DE0095" w:rsidP="00583985">
            <w:pPr>
              <w:spacing w:before="60" w:after="60" w:line="240" w:lineRule="atLeast"/>
              <w:jc w:val="center"/>
              <w:rPr>
                <w:rFonts w:ascii="Times New Roman" w:hAnsi="Times New Roman"/>
                <w:sz w:val="24"/>
                <w:szCs w:val="24"/>
              </w:rPr>
            </w:pPr>
          </w:p>
        </w:tc>
      </w:tr>
      <w:tr w:rsidR="00DE0095" w:rsidRPr="0006296B" w14:paraId="39C90CDB" w14:textId="77777777" w:rsidTr="00E462DD">
        <w:trPr>
          <w:trHeight w:val="386"/>
        </w:trPr>
        <w:tc>
          <w:tcPr>
            <w:tcW w:w="189" w:type="pct"/>
            <w:vAlign w:val="center"/>
          </w:tcPr>
          <w:p w14:paraId="1EDE5095" w14:textId="77777777" w:rsidR="00DE0095" w:rsidRPr="005707D2" w:rsidRDefault="00DE0095" w:rsidP="00583985">
            <w:pPr>
              <w:spacing w:before="60" w:after="60" w:line="240" w:lineRule="atLeast"/>
              <w:jc w:val="center"/>
              <w:rPr>
                <w:rFonts w:ascii="Times New Roman" w:hAnsi="Times New Roman"/>
                <w:sz w:val="24"/>
                <w:szCs w:val="24"/>
              </w:rPr>
            </w:pPr>
            <w:r w:rsidRPr="005707D2">
              <w:rPr>
                <w:rFonts w:ascii="Times New Roman" w:hAnsi="Times New Roman"/>
                <w:sz w:val="24"/>
                <w:szCs w:val="24"/>
              </w:rPr>
              <w:t>1.</w:t>
            </w:r>
          </w:p>
        </w:tc>
        <w:tc>
          <w:tcPr>
            <w:tcW w:w="4811" w:type="pct"/>
            <w:gridSpan w:val="15"/>
            <w:vAlign w:val="center"/>
          </w:tcPr>
          <w:p w14:paraId="51C626BD" w14:textId="77777777" w:rsidR="00DE0095" w:rsidRPr="005707D2" w:rsidRDefault="00DE0095" w:rsidP="00583985">
            <w:pPr>
              <w:spacing w:line="240" w:lineRule="atLeast"/>
              <w:rPr>
                <w:rFonts w:ascii="Times New Roman" w:hAnsi="Times New Roman"/>
                <w:sz w:val="24"/>
                <w:szCs w:val="24"/>
              </w:rPr>
            </w:pPr>
            <w:r w:rsidRPr="005707D2">
              <w:rPr>
                <w:rFonts w:ascii="Times New Roman" w:eastAsia="Times New Roman" w:hAnsi="Times New Roman"/>
                <w:sz w:val="24"/>
                <w:szCs w:val="24"/>
              </w:rPr>
              <w:t>Совершенствование организации деятельности социально ориентированных некоммерческих организаций в сфере социальной защиты населения</w:t>
            </w:r>
          </w:p>
        </w:tc>
      </w:tr>
      <w:tr w:rsidR="00DE0095" w:rsidRPr="0006296B" w14:paraId="0497694B" w14:textId="77777777" w:rsidTr="005707D2">
        <w:trPr>
          <w:trHeight w:val="386"/>
        </w:trPr>
        <w:tc>
          <w:tcPr>
            <w:tcW w:w="189" w:type="pct"/>
            <w:vAlign w:val="center"/>
          </w:tcPr>
          <w:p w14:paraId="70FF127C" w14:textId="77777777" w:rsidR="00DE0095" w:rsidRPr="005707D2" w:rsidRDefault="00DE0095" w:rsidP="00583985">
            <w:pPr>
              <w:spacing w:line="240" w:lineRule="atLeast"/>
              <w:jc w:val="center"/>
              <w:rPr>
                <w:rFonts w:ascii="Times New Roman" w:hAnsi="Times New Roman"/>
                <w:sz w:val="24"/>
                <w:szCs w:val="24"/>
              </w:rPr>
            </w:pPr>
            <w:r w:rsidRPr="005707D2">
              <w:rPr>
                <w:rFonts w:ascii="Times New Roman" w:hAnsi="Times New Roman"/>
                <w:sz w:val="24"/>
                <w:szCs w:val="24"/>
              </w:rPr>
              <w:t>1.1.</w:t>
            </w:r>
          </w:p>
        </w:tc>
        <w:tc>
          <w:tcPr>
            <w:tcW w:w="1327" w:type="pct"/>
            <w:vAlign w:val="center"/>
          </w:tcPr>
          <w:p w14:paraId="04751297" w14:textId="77777777" w:rsidR="00DE0095" w:rsidRPr="005707D2" w:rsidRDefault="00DE0095" w:rsidP="00583985">
            <w:pPr>
              <w:spacing w:line="240" w:lineRule="atLeast"/>
              <w:rPr>
                <w:rFonts w:ascii="Times New Roman" w:hAnsi="Times New Roman"/>
                <w:i/>
                <w:sz w:val="24"/>
                <w:szCs w:val="24"/>
                <w:u w:color="000000"/>
              </w:rPr>
            </w:pPr>
            <w:r w:rsidRPr="005707D2">
              <w:rPr>
                <w:rFonts w:ascii="Times New Roman" w:hAnsi="Times New Roman"/>
                <w:color w:val="000000"/>
                <w:sz w:val="24"/>
                <w:szCs w:val="24"/>
              </w:rPr>
              <w:t xml:space="preserve">Обеспечение поддержки </w:t>
            </w:r>
            <w:r w:rsidRPr="005707D2">
              <w:rPr>
                <w:rFonts w:ascii="Times New Roman" w:eastAsia="Times New Roman" w:hAnsi="Times New Roman"/>
                <w:sz w:val="24"/>
                <w:szCs w:val="24"/>
              </w:rPr>
              <w:t xml:space="preserve">социально ориентированных некоммерческих организаций на уровне 100 процентов </w:t>
            </w:r>
          </w:p>
        </w:tc>
        <w:tc>
          <w:tcPr>
            <w:tcW w:w="368" w:type="pct"/>
            <w:vAlign w:val="center"/>
          </w:tcPr>
          <w:p w14:paraId="1A56E1EE" w14:textId="77777777" w:rsidR="00DE0095" w:rsidRPr="005707D2" w:rsidRDefault="00DE0095" w:rsidP="005707D2">
            <w:pPr>
              <w:spacing w:line="240" w:lineRule="atLeast"/>
              <w:jc w:val="center"/>
              <w:rPr>
                <w:rFonts w:ascii="Times New Roman" w:hAnsi="Times New Roman"/>
                <w:sz w:val="24"/>
                <w:szCs w:val="24"/>
                <w:u w:color="000000"/>
              </w:rPr>
            </w:pPr>
            <w:r w:rsidRPr="005707D2">
              <w:rPr>
                <w:rFonts w:ascii="Times New Roman" w:hAnsi="Times New Roman"/>
                <w:sz w:val="24"/>
                <w:szCs w:val="24"/>
                <w:u w:color="000000"/>
              </w:rPr>
              <w:t>МП</w:t>
            </w:r>
          </w:p>
        </w:tc>
        <w:tc>
          <w:tcPr>
            <w:tcW w:w="460" w:type="pct"/>
            <w:vAlign w:val="center"/>
          </w:tcPr>
          <w:p w14:paraId="5DCCB95D"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процент</w:t>
            </w:r>
          </w:p>
        </w:tc>
        <w:tc>
          <w:tcPr>
            <w:tcW w:w="184" w:type="pct"/>
            <w:vAlign w:val="center"/>
          </w:tcPr>
          <w:p w14:paraId="3FFC66CE" w14:textId="77777777" w:rsidR="00DE0095" w:rsidRPr="005707D2" w:rsidRDefault="00DE0095" w:rsidP="005707D2">
            <w:pPr>
              <w:spacing w:line="240" w:lineRule="atLeast"/>
              <w:jc w:val="center"/>
              <w:rPr>
                <w:rFonts w:ascii="Times New Roman" w:hAnsi="Times New Roman"/>
                <w:i/>
                <w:sz w:val="24"/>
                <w:szCs w:val="24"/>
              </w:rPr>
            </w:pPr>
            <w:r w:rsidRPr="005707D2">
              <w:rPr>
                <w:rFonts w:ascii="Times New Roman" w:hAnsi="Times New Roman"/>
                <w:i/>
                <w:sz w:val="24"/>
                <w:szCs w:val="24"/>
              </w:rPr>
              <w:t>-</w:t>
            </w:r>
          </w:p>
        </w:tc>
        <w:tc>
          <w:tcPr>
            <w:tcW w:w="184" w:type="pct"/>
            <w:vAlign w:val="center"/>
          </w:tcPr>
          <w:p w14:paraId="2500D5F6" w14:textId="77777777" w:rsidR="00DE0095" w:rsidRPr="005707D2" w:rsidRDefault="00DE0095" w:rsidP="005707D2">
            <w:pPr>
              <w:spacing w:line="240" w:lineRule="atLeast"/>
              <w:jc w:val="center"/>
              <w:rPr>
                <w:rFonts w:ascii="Times New Roman" w:hAnsi="Times New Roman"/>
                <w:i/>
                <w:sz w:val="24"/>
                <w:szCs w:val="24"/>
              </w:rPr>
            </w:pPr>
            <w:r w:rsidRPr="005707D2">
              <w:rPr>
                <w:rFonts w:ascii="Times New Roman" w:hAnsi="Times New Roman"/>
                <w:i/>
                <w:sz w:val="24"/>
                <w:szCs w:val="24"/>
              </w:rPr>
              <w:t>-</w:t>
            </w:r>
          </w:p>
        </w:tc>
        <w:tc>
          <w:tcPr>
            <w:tcW w:w="184" w:type="pct"/>
            <w:vAlign w:val="center"/>
          </w:tcPr>
          <w:p w14:paraId="723C662D"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4" w:type="pct"/>
            <w:vAlign w:val="center"/>
          </w:tcPr>
          <w:p w14:paraId="3E67DB25"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4" w:type="pct"/>
            <w:vAlign w:val="center"/>
          </w:tcPr>
          <w:p w14:paraId="3CE460FE"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4" w:type="pct"/>
            <w:vAlign w:val="center"/>
          </w:tcPr>
          <w:p w14:paraId="15396F2F"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4" w:type="pct"/>
            <w:vAlign w:val="center"/>
          </w:tcPr>
          <w:p w14:paraId="4430A181"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4" w:type="pct"/>
            <w:vAlign w:val="center"/>
          </w:tcPr>
          <w:p w14:paraId="4B3F5B01"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4" w:type="pct"/>
            <w:vAlign w:val="center"/>
          </w:tcPr>
          <w:p w14:paraId="1D142B8E"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4" w:type="pct"/>
            <w:vAlign w:val="center"/>
          </w:tcPr>
          <w:p w14:paraId="5306DDE7"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189" w:type="pct"/>
            <w:vAlign w:val="center"/>
          </w:tcPr>
          <w:p w14:paraId="2A65523F"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w:t>
            </w:r>
          </w:p>
        </w:tc>
        <w:tc>
          <w:tcPr>
            <w:tcW w:w="627" w:type="pct"/>
            <w:vAlign w:val="center"/>
          </w:tcPr>
          <w:p w14:paraId="0C11091E" w14:textId="77777777" w:rsidR="00DE0095" w:rsidRPr="005707D2" w:rsidRDefault="00DE0095" w:rsidP="005707D2">
            <w:pPr>
              <w:spacing w:line="240" w:lineRule="atLeast"/>
              <w:jc w:val="center"/>
              <w:rPr>
                <w:rFonts w:ascii="Times New Roman" w:hAnsi="Times New Roman"/>
                <w:sz w:val="24"/>
                <w:szCs w:val="24"/>
              </w:rPr>
            </w:pPr>
            <w:r w:rsidRPr="005707D2">
              <w:rPr>
                <w:rFonts w:ascii="Times New Roman" w:hAnsi="Times New Roman"/>
                <w:sz w:val="24"/>
                <w:szCs w:val="24"/>
              </w:rPr>
              <w:t>100</w:t>
            </w:r>
          </w:p>
        </w:tc>
      </w:tr>
    </w:tbl>
    <w:p w14:paraId="3FAF07DC" w14:textId="77777777" w:rsidR="00DE0095" w:rsidRDefault="00DE0095" w:rsidP="00DE0095">
      <w:pPr>
        <w:spacing w:after="0" w:line="240" w:lineRule="auto"/>
        <w:jc w:val="right"/>
        <w:rPr>
          <w:rFonts w:ascii="Times New Roman" w:hAnsi="Times New Roman"/>
          <w:sz w:val="20"/>
          <w:szCs w:val="20"/>
        </w:rPr>
      </w:pPr>
    </w:p>
    <w:p w14:paraId="337F0299" w14:textId="77777777" w:rsidR="00227D64" w:rsidRDefault="00227D64" w:rsidP="00DE0095">
      <w:pPr>
        <w:spacing w:after="0" w:line="240" w:lineRule="auto"/>
        <w:jc w:val="right"/>
        <w:rPr>
          <w:rFonts w:ascii="Times New Roman" w:hAnsi="Times New Roman"/>
          <w:sz w:val="20"/>
          <w:szCs w:val="20"/>
        </w:rPr>
      </w:pPr>
    </w:p>
    <w:p w14:paraId="2A9384A5" w14:textId="77777777" w:rsidR="00227D64" w:rsidRDefault="00227D64" w:rsidP="00DE0095">
      <w:pPr>
        <w:spacing w:after="0" w:line="240" w:lineRule="auto"/>
        <w:jc w:val="right"/>
        <w:rPr>
          <w:rFonts w:ascii="Times New Roman" w:hAnsi="Times New Roman"/>
          <w:sz w:val="20"/>
          <w:szCs w:val="20"/>
        </w:rPr>
      </w:pPr>
    </w:p>
    <w:p w14:paraId="361ED0C6" w14:textId="77777777" w:rsidR="00DE0095" w:rsidRPr="00B05580" w:rsidRDefault="00DE0095" w:rsidP="00DE0095">
      <w:pPr>
        <w:spacing w:after="0" w:line="240" w:lineRule="auto"/>
        <w:jc w:val="center"/>
        <w:rPr>
          <w:rFonts w:ascii="Times New Roman" w:hAnsi="Times New Roman"/>
          <w:b/>
          <w:sz w:val="24"/>
          <w:szCs w:val="24"/>
        </w:rPr>
      </w:pPr>
      <w:r w:rsidRPr="00B05580">
        <w:rPr>
          <w:rFonts w:ascii="Times New Roman" w:hAnsi="Times New Roman"/>
          <w:b/>
          <w:sz w:val="24"/>
          <w:szCs w:val="24"/>
        </w:rPr>
        <w:t>4. Перечень мероприятий (результатов) комплекса процессных мероприятий 4</w:t>
      </w:r>
    </w:p>
    <w:p w14:paraId="573C1C96" w14:textId="77777777" w:rsidR="00DE0095" w:rsidRPr="008A44C8" w:rsidRDefault="00DE0095" w:rsidP="00DE0095">
      <w:pPr>
        <w:spacing w:after="0" w:line="240" w:lineRule="auto"/>
        <w:jc w:val="center"/>
        <w:rPr>
          <w:rFonts w:ascii="Times New Roman" w:hAnsi="Times New Roman"/>
          <w:sz w:val="20"/>
          <w:szCs w:val="20"/>
        </w:rPr>
      </w:pPr>
    </w:p>
    <w:tbl>
      <w:tblPr>
        <w:tblW w:w="15422" w:type="dxa"/>
        <w:tblInd w:w="-5" w:type="dxa"/>
        <w:tblLayout w:type="fixed"/>
        <w:tblLook w:val="01E0" w:firstRow="1" w:lastRow="1" w:firstColumn="1" w:lastColumn="1" w:noHBand="0" w:noVBand="0"/>
      </w:tblPr>
      <w:tblGrid>
        <w:gridCol w:w="539"/>
        <w:gridCol w:w="2976"/>
        <w:gridCol w:w="1276"/>
        <w:gridCol w:w="2693"/>
        <w:gridCol w:w="1134"/>
        <w:gridCol w:w="851"/>
        <w:gridCol w:w="709"/>
        <w:gridCol w:w="708"/>
        <w:gridCol w:w="709"/>
        <w:gridCol w:w="811"/>
        <w:gridCol w:w="1032"/>
        <w:gridCol w:w="850"/>
        <w:gridCol w:w="1134"/>
      </w:tblGrid>
      <w:tr w:rsidR="00DE0095" w:rsidRPr="008A44C8" w14:paraId="21BF402F" w14:textId="77777777" w:rsidTr="00111036">
        <w:trPr>
          <w:trHeight w:val="420"/>
        </w:trPr>
        <w:tc>
          <w:tcPr>
            <w:tcW w:w="539" w:type="dxa"/>
            <w:vMerge w:val="restart"/>
            <w:tcBorders>
              <w:top w:val="single" w:sz="4" w:space="0" w:color="000000"/>
              <w:left w:val="single" w:sz="4" w:space="0" w:color="000000"/>
              <w:bottom w:val="single" w:sz="4" w:space="0" w:color="000000"/>
              <w:right w:val="single" w:sz="4" w:space="0" w:color="000000"/>
            </w:tcBorders>
            <w:vAlign w:val="center"/>
          </w:tcPr>
          <w:p w14:paraId="38218C78"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 xml:space="preserve">№ </w:t>
            </w:r>
            <w:proofErr w:type="gramStart"/>
            <w:r w:rsidRPr="00111036">
              <w:rPr>
                <w:rFonts w:ascii="Times New Roman" w:hAnsi="Times New Roman"/>
                <w:sz w:val="24"/>
                <w:szCs w:val="24"/>
              </w:rPr>
              <w:t>п</w:t>
            </w:r>
            <w:proofErr w:type="gramEnd"/>
            <w:r w:rsidRPr="00111036">
              <w:rPr>
                <w:rFonts w:ascii="Times New Roman" w:hAnsi="Times New Roman"/>
                <w:sz w:val="24"/>
                <w:szCs w:val="24"/>
              </w:rPr>
              <w:t>/п</w:t>
            </w:r>
          </w:p>
        </w:tc>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7A16B999"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Наименование мероприятия (результата)</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54DB12E6"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Тип мероприятий (результата)</w:t>
            </w:r>
          </w:p>
        </w:tc>
        <w:tc>
          <w:tcPr>
            <w:tcW w:w="2693" w:type="dxa"/>
            <w:vMerge w:val="restart"/>
            <w:tcBorders>
              <w:top w:val="single" w:sz="4" w:space="0" w:color="000000"/>
              <w:left w:val="single" w:sz="4" w:space="0" w:color="000000"/>
              <w:bottom w:val="single" w:sz="4" w:space="0" w:color="000000"/>
              <w:right w:val="single" w:sz="4" w:space="0" w:color="000000"/>
            </w:tcBorders>
            <w:vAlign w:val="center"/>
          </w:tcPr>
          <w:p w14:paraId="7370E62E"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Характеристика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D3B70BD"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Единица измерения</w:t>
            </w:r>
          </w:p>
          <w:p w14:paraId="7C60F094"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(по ОКЕИ)</w:t>
            </w:r>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14:paraId="2DFA4984"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Базовое значение</w:t>
            </w:r>
          </w:p>
        </w:tc>
        <w:tc>
          <w:tcPr>
            <w:tcW w:w="5244" w:type="dxa"/>
            <w:gridSpan w:val="6"/>
            <w:tcBorders>
              <w:top w:val="single" w:sz="4" w:space="0" w:color="000000"/>
              <w:left w:val="single" w:sz="4" w:space="0" w:color="000000"/>
              <w:bottom w:val="single" w:sz="4" w:space="0" w:color="000000"/>
              <w:right w:val="single" w:sz="4" w:space="0" w:color="000000"/>
            </w:tcBorders>
          </w:tcPr>
          <w:p w14:paraId="75E30838"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Значения мероприятия (результата) по годам</w:t>
            </w:r>
          </w:p>
        </w:tc>
      </w:tr>
      <w:tr w:rsidR="00DE0095" w:rsidRPr="008A44C8" w14:paraId="0E46DA20" w14:textId="77777777" w:rsidTr="00111036">
        <w:trPr>
          <w:trHeight w:val="272"/>
        </w:trPr>
        <w:tc>
          <w:tcPr>
            <w:tcW w:w="539" w:type="dxa"/>
            <w:vMerge/>
            <w:tcBorders>
              <w:left w:val="single" w:sz="4" w:space="0" w:color="000000"/>
              <w:bottom w:val="single" w:sz="4" w:space="0" w:color="000000"/>
              <w:right w:val="single" w:sz="4" w:space="0" w:color="000000"/>
            </w:tcBorders>
            <w:vAlign w:val="center"/>
          </w:tcPr>
          <w:p w14:paraId="410E1E05" w14:textId="77777777" w:rsidR="00DE0095" w:rsidRPr="00111036" w:rsidRDefault="00DE0095" w:rsidP="00583985">
            <w:pPr>
              <w:spacing w:after="0" w:line="240" w:lineRule="auto"/>
              <w:jc w:val="center"/>
              <w:rPr>
                <w:rFonts w:ascii="Times New Roman" w:hAnsi="Times New Roman"/>
                <w:sz w:val="24"/>
                <w:szCs w:val="24"/>
              </w:rPr>
            </w:pPr>
          </w:p>
        </w:tc>
        <w:tc>
          <w:tcPr>
            <w:tcW w:w="2976" w:type="dxa"/>
            <w:vMerge/>
            <w:tcBorders>
              <w:left w:val="single" w:sz="4" w:space="0" w:color="000000"/>
              <w:bottom w:val="single" w:sz="4" w:space="0" w:color="000000"/>
              <w:right w:val="single" w:sz="4" w:space="0" w:color="000000"/>
            </w:tcBorders>
            <w:vAlign w:val="center"/>
          </w:tcPr>
          <w:p w14:paraId="55A28294" w14:textId="77777777" w:rsidR="00DE0095" w:rsidRPr="00111036" w:rsidRDefault="00DE0095" w:rsidP="00583985">
            <w:pPr>
              <w:spacing w:after="0" w:line="240" w:lineRule="auto"/>
              <w:jc w:val="center"/>
              <w:rPr>
                <w:rFonts w:ascii="Times New Roman" w:hAnsi="Times New Roman"/>
                <w:sz w:val="24"/>
                <w:szCs w:val="24"/>
              </w:rPr>
            </w:pPr>
          </w:p>
        </w:tc>
        <w:tc>
          <w:tcPr>
            <w:tcW w:w="1276" w:type="dxa"/>
            <w:vMerge/>
            <w:tcBorders>
              <w:left w:val="single" w:sz="4" w:space="0" w:color="000000"/>
              <w:bottom w:val="single" w:sz="4" w:space="0" w:color="000000"/>
              <w:right w:val="single" w:sz="4" w:space="0" w:color="000000"/>
            </w:tcBorders>
            <w:vAlign w:val="center"/>
          </w:tcPr>
          <w:p w14:paraId="56783CA9" w14:textId="77777777" w:rsidR="00DE0095" w:rsidRPr="00111036" w:rsidRDefault="00DE0095" w:rsidP="00583985">
            <w:pPr>
              <w:spacing w:after="0" w:line="240" w:lineRule="auto"/>
              <w:jc w:val="center"/>
              <w:rPr>
                <w:rFonts w:ascii="Times New Roman" w:hAnsi="Times New Roman"/>
                <w:sz w:val="24"/>
                <w:szCs w:val="24"/>
              </w:rPr>
            </w:pPr>
          </w:p>
        </w:tc>
        <w:tc>
          <w:tcPr>
            <w:tcW w:w="2693" w:type="dxa"/>
            <w:vMerge/>
            <w:tcBorders>
              <w:left w:val="single" w:sz="4" w:space="0" w:color="000000"/>
              <w:bottom w:val="single" w:sz="4" w:space="0" w:color="000000"/>
              <w:right w:val="single" w:sz="4" w:space="0" w:color="000000"/>
            </w:tcBorders>
            <w:vAlign w:val="center"/>
          </w:tcPr>
          <w:p w14:paraId="5DBBF184" w14:textId="77777777" w:rsidR="00DE0095" w:rsidRPr="00111036" w:rsidRDefault="00DE0095" w:rsidP="00583985">
            <w:pPr>
              <w:spacing w:after="0" w:line="240" w:lineRule="auto"/>
              <w:jc w:val="center"/>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vAlign w:val="center"/>
          </w:tcPr>
          <w:p w14:paraId="0E2D31CB" w14:textId="77777777" w:rsidR="00DE0095" w:rsidRPr="00111036" w:rsidRDefault="00DE0095" w:rsidP="00583985">
            <w:pPr>
              <w:spacing w:after="0" w:line="240" w:lineRule="auto"/>
              <w:jc w:val="center"/>
              <w:rPr>
                <w:rFonts w:ascii="Times New Roman" w:hAnsi="Times New Roman"/>
                <w:sz w:val="24"/>
                <w:szCs w:val="24"/>
              </w:rPr>
            </w:pPr>
          </w:p>
        </w:tc>
        <w:tc>
          <w:tcPr>
            <w:tcW w:w="851" w:type="dxa"/>
            <w:tcBorders>
              <w:left w:val="single" w:sz="4" w:space="0" w:color="000000"/>
              <w:bottom w:val="single" w:sz="4" w:space="0" w:color="000000"/>
              <w:right w:val="single" w:sz="4" w:space="0" w:color="000000"/>
            </w:tcBorders>
            <w:vAlign w:val="center"/>
          </w:tcPr>
          <w:p w14:paraId="76DBEE3E"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6E4FB4E2"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год</w:t>
            </w:r>
          </w:p>
        </w:tc>
        <w:tc>
          <w:tcPr>
            <w:tcW w:w="708" w:type="dxa"/>
            <w:tcBorders>
              <w:top w:val="single" w:sz="4" w:space="0" w:color="000000"/>
              <w:left w:val="single" w:sz="4" w:space="0" w:color="000000"/>
              <w:bottom w:val="single" w:sz="4" w:space="0" w:color="000000"/>
              <w:right w:val="single" w:sz="4" w:space="0" w:color="000000"/>
            </w:tcBorders>
            <w:vAlign w:val="center"/>
          </w:tcPr>
          <w:p w14:paraId="02DB45C1"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14:paraId="310FB623"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2026</w:t>
            </w:r>
          </w:p>
        </w:tc>
        <w:tc>
          <w:tcPr>
            <w:tcW w:w="811" w:type="dxa"/>
            <w:tcBorders>
              <w:top w:val="single" w:sz="4" w:space="0" w:color="000000"/>
              <w:left w:val="single" w:sz="4" w:space="0" w:color="000000"/>
              <w:bottom w:val="single" w:sz="4" w:space="0" w:color="000000"/>
              <w:right w:val="single" w:sz="4" w:space="0" w:color="000000"/>
            </w:tcBorders>
            <w:vAlign w:val="center"/>
          </w:tcPr>
          <w:p w14:paraId="42CB18F6"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2027</w:t>
            </w:r>
          </w:p>
        </w:tc>
        <w:tc>
          <w:tcPr>
            <w:tcW w:w="1032" w:type="dxa"/>
            <w:tcBorders>
              <w:top w:val="single" w:sz="4" w:space="0" w:color="000000"/>
              <w:left w:val="single" w:sz="4" w:space="0" w:color="000000"/>
              <w:bottom w:val="single" w:sz="4" w:space="0" w:color="000000"/>
              <w:right w:val="single" w:sz="4" w:space="0" w:color="000000"/>
            </w:tcBorders>
            <w:vAlign w:val="center"/>
          </w:tcPr>
          <w:p w14:paraId="04896159"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2028</w:t>
            </w:r>
          </w:p>
        </w:tc>
        <w:tc>
          <w:tcPr>
            <w:tcW w:w="850" w:type="dxa"/>
            <w:tcBorders>
              <w:top w:val="single" w:sz="4" w:space="0" w:color="000000"/>
              <w:left w:val="single" w:sz="4" w:space="0" w:color="000000"/>
              <w:bottom w:val="single" w:sz="4" w:space="0" w:color="000000"/>
              <w:right w:val="single" w:sz="4" w:space="0" w:color="000000"/>
            </w:tcBorders>
            <w:vAlign w:val="center"/>
          </w:tcPr>
          <w:p w14:paraId="25684DDA"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2029</w:t>
            </w:r>
          </w:p>
        </w:tc>
        <w:tc>
          <w:tcPr>
            <w:tcW w:w="1134" w:type="dxa"/>
            <w:tcBorders>
              <w:top w:val="single" w:sz="4" w:space="0" w:color="000000"/>
              <w:left w:val="single" w:sz="4" w:space="0" w:color="000000"/>
              <w:bottom w:val="single" w:sz="4" w:space="0" w:color="000000"/>
              <w:right w:val="single" w:sz="4" w:space="0" w:color="000000"/>
            </w:tcBorders>
            <w:vAlign w:val="center"/>
          </w:tcPr>
          <w:p w14:paraId="2D7F78B7"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2030</w:t>
            </w:r>
          </w:p>
        </w:tc>
      </w:tr>
      <w:tr w:rsidR="00DE0095" w:rsidRPr="008A44C8" w14:paraId="557A7D78" w14:textId="77777777" w:rsidTr="00111036">
        <w:trPr>
          <w:trHeight w:val="316"/>
        </w:trPr>
        <w:tc>
          <w:tcPr>
            <w:tcW w:w="539" w:type="dxa"/>
            <w:tcBorders>
              <w:top w:val="single" w:sz="4" w:space="0" w:color="000000"/>
              <w:left w:val="single" w:sz="4" w:space="0" w:color="000000"/>
              <w:bottom w:val="single" w:sz="4" w:space="0" w:color="000000"/>
              <w:right w:val="single" w:sz="4" w:space="0" w:color="000000"/>
            </w:tcBorders>
            <w:vAlign w:val="center"/>
          </w:tcPr>
          <w:p w14:paraId="4F2AC8B4"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vAlign w:val="center"/>
          </w:tcPr>
          <w:p w14:paraId="37627B61"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82417D8"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3</w:t>
            </w:r>
          </w:p>
        </w:tc>
        <w:tc>
          <w:tcPr>
            <w:tcW w:w="2693" w:type="dxa"/>
            <w:tcBorders>
              <w:top w:val="single" w:sz="4" w:space="0" w:color="000000"/>
              <w:left w:val="single" w:sz="4" w:space="0" w:color="000000"/>
              <w:bottom w:val="single" w:sz="4" w:space="0" w:color="000000"/>
              <w:right w:val="single" w:sz="4" w:space="0" w:color="000000"/>
            </w:tcBorders>
            <w:vAlign w:val="center"/>
          </w:tcPr>
          <w:p w14:paraId="7BB3B0FA"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37995C29"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5</w:t>
            </w:r>
          </w:p>
        </w:tc>
        <w:tc>
          <w:tcPr>
            <w:tcW w:w="851" w:type="dxa"/>
            <w:tcBorders>
              <w:top w:val="single" w:sz="4" w:space="0" w:color="000000"/>
              <w:left w:val="single" w:sz="4" w:space="0" w:color="000000"/>
              <w:bottom w:val="single" w:sz="4" w:space="0" w:color="000000"/>
              <w:right w:val="single" w:sz="4" w:space="0" w:color="000000"/>
            </w:tcBorders>
            <w:vAlign w:val="center"/>
          </w:tcPr>
          <w:p w14:paraId="117155C2"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14:paraId="43F3A42E"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7</w:t>
            </w:r>
          </w:p>
        </w:tc>
        <w:tc>
          <w:tcPr>
            <w:tcW w:w="708" w:type="dxa"/>
            <w:tcBorders>
              <w:top w:val="single" w:sz="4" w:space="0" w:color="000000"/>
              <w:left w:val="single" w:sz="4" w:space="0" w:color="000000"/>
              <w:bottom w:val="single" w:sz="4" w:space="0" w:color="000000"/>
              <w:right w:val="single" w:sz="4" w:space="0" w:color="000000"/>
            </w:tcBorders>
            <w:vAlign w:val="center"/>
          </w:tcPr>
          <w:p w14:paraId="74EE5518"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8</w:t>
            </w:r>
          </w:p>
        </w:tc>
        <w:tc>
          <w:tcPr>
            <w:tcW w:w="709" w:type="dxa"/>
            <w:tcBorders>
              <w:top w:val="single" w:sz="4" w:space="0" w:color="000000"/>
              <w:left w:val="single" w:sz="4" w:space="0" w:color="000000"/>
              <w:bottom w:val="single" w:sz="4" w:space="0" w:color="000000"/>
              <w:right w:val="single" w:sz="4" w:space="0" w:color="000000"/>
            </w:tcBorders>
            <w:vAlign w:val="center"/>
          </w:tcPr>
          <w:p w14:paraId="7643787F"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9</w:t>
            </w:r>
          </w:p>
        </w:tc>
        <w:tc>
          <w:tcPr>
            <w:tcW w:w="811" w:type="dxa"/>
            <w:tcBorders>
              <w:top w:val="single" w:sz="4" w:space="0" w:color="000000"/>
              <w:left w:val="single" w:sz="4" w:space="0" w:color="000000"/>
              <w:bottom w:val="single" w:sz="4" w:space="0" w:color="000000"/>
              <w:right w:val="single" w:sz="4" w:space="0" w:color="000000"/>
            </w:tcBorders>
            <w:vAlign w:val="center"/>
          </w:tcPr>
          <w:p w14:paraId="157286DE"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w:t>
            </w:r>
          </w:p>
        </w:tc>
        <w:tc>
          <w:tcPr>
            <w:tcW w:w="1032" w:type="dxa"/>
            <w:tcBorders>
              <w:top w:val="single" w:sz="4" w:space="0" w:color="000000"/>
              <w:left w:val="single" w:sz="4" w:space="0" w:color="000000"/>
              <w:bottom w:val="single" w:sz="4" w:space="0" w:color="000000"/>
              <w:right w:val="single" w:sz="4" w:space="0" w:color="000000"/>
            </w:tcBorders>
            <w:vAlign w:val="center"/>
          </w:tcPr>
          <w:p w14:paraId="65ACA752"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11</w:t>
            </w:r>
          </w:p>
        </w:tc>
        <w:tc>
          <w:tcPr>
            <w:tcW w:w="850" w:type="dxa"/>
            <w:tcBorders>
              <w:top w:val="single" w:sz="4" w:space="0" w:color="000000"/>
              <w:left w:val="single" w:sz="4" w:space="0" w:color="000000"/>
              <w:bottom w:val="single" w:sz="4" w:space="0" w:color="000000"/>
              <w:right w:val="single" w:sz="4" w:space="0" w:color="000000"/>
            </w:tcBorders>
            <w:vAlign w:val="center"/>
          </w:tcPr>
          <w:p w14:paraId="2B9BE93B"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12</w:t>
            </w:r>
          </w:p>
        </w:tc>
        <w:tc>
          <w:tcPr>
            <w:tcW w:w="1134" w:type="dxa"/>
            <w:tcBorders>
              <w:top w:val="single" w:sz="4" w:space="0" w:color="000000"/>
              <w:left w:val="single" w:sz="4" w:space="0" w:color="000000"/>
              <w:bottom w:val="single" w:sz="4" w:space="0" w:color="000000"/>
              <w:right w:val="single" w:sz="4" w:space="0" w:color="000000"/>
            </w:tcBorders>
            <w:vAlign w:val="center"/>
          </w:tcPr>
          <w:p w14:paraId="174F3A41"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13</w:t>
            </w:r>
          </w:p>
        </w:tc>
      </w:tr>
      <w:tr w:rsidR="00DE0095" w:rsidRPr="008A44C8" w14:paraId="58556F22" w14:textId="77777777" w:rsidTr="00E462DD">
        <w:trPr>
          <w:trHeight w:val="197"/>
        </w:trPr>
        <w:tc>
          <w:tcPr>
            <w:tcW w:w="15422" w:type="dxa"/>
            <w:gridSpan w:val="13"/>
            <w:tcBorders>
              <w:top w:val="single" w:sz="4" w:space="0" w:color="000000"/>
              <w:left w:val="single" w:sz="4" w:space="0" w:color="000000"/>
              <w:bottom w:val="single" w:sz="4" w:space="0" w:color="000000"/>
              <w:right w:val="single" w:sz="4" w:space="0" w:color="000000"/>
            </w:tcBorders>
          </w:tcPr>
          <w:p w14:paraId="572C44BA" w14:textId="77777777" w:rsidR="00DE0095" w:rsidRPr="00111036" w:rsidRDefault="00DE0095" w:rsidP="00583985">
            <w:pPr>
              <w:spacing w:after="0" w:line="240" w:lineRule="auto"/>
              <w:rPr>
                <w:rFonts w:ascii="Times New Roman" w:hAnsi="Times New Roman"/>
                <w:sz w:val="24"/>
                <w:szCs w:val="24"/>
              </w:rPr>
            </w:pPr>
            <w:r w:rsidRPr="00111036">
              <w:rPr>
                <w:rFonts w:ascii="Times New Roman" w:eastAsia="Times New Roman" w:hAnsi="Times New Roman"/>
                <w:sz w:val="24"/>
                <w:szCs w:val="24"/>
              </w:rPr>
              <w:t>Совершенствование организации деятельности социально ориентированных некоммерческих организаций в сфере социальной защиты населения</w:t>
            </w:r>
          </w:p>
        </w:tc>
      </w:tr>
      <w:tr w:rsidR="00DE0095" w:rsidRPr="008A44C8" w14:paraId="59A4ED77" w14:textId="77777777" w:rsidTr="00111036">
        <w:trPr>
          <w:trHeight w:val="387"/>
        </w:trPr>
        <w:tc>
          <w:tcPr>
            <w:tcW w:w="539" w:type="dxa"/>
            <w:tcBorders>
              <w:top w:val="single" w:sz="4" w:space="0" w:color="000000"/>
              <w:left w:val="single" w:sz="4" w:space="0" w:color="000000"/>
              <w:bottom w:val="single" w:sz="4" w:space="0" w:color="000000"/>
              <w:right w:val="single" w:sz="4" w:space="0" w:color="000000"/>
            </w:tcBorders>
            <w:vAlign w:val="center"/>
          </w:tcPr>
          <w:p w14:paraId="609543D7"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color w:val="000000"/>
                <w:sz w:val="24"/>
                <w:szCs w:val="24"/>
              </w:rPr>
              <w:t>1.1</w:t>
            </w:r>
          </w:p>
        </w:tc>
        <w:tc>
          <w:tcPr>
            <w:tcW w:w="2976" w:type="dxa"/>
            <w:tcBorders>
              <w:top w:val="single" w:sz="4" w:space="0" w:color="000000"/>
              <w:left w:val="single" w:sz="4" w:space="0" w:color="000000"/>
              <w:bottom w:val="single" w:sz="4" w:space="0" w:color="000000"/>
              <w:right w:val="single" w:sz="4" w:space="0" w:color="000000"/>
            </w:tcBorders>
            <w:vAlign w:val="center"/>
          </w:tcPr>
          <w:p w14:paraId="59587CCD" w14:textId="77777777" w:rsidR="00DE0095" w:rsidRPr="00111036" w:rsidRDefault="00DE0095" w:rsidP="00583985">
            <w:pPr>
              <w:spacing w:after="0" w:line="240" w:lineRule="auto"/>
              <w:rPr>
                <w:rFonts w:ascii="Times New Roman" w:hAnsi="Times New Roman"/>
                <w:sz w:val="24"/>
                <w:szCs w:val="24"/>
              </w:rPr>
            </w:pPr>
            <w:r w:rsidRPr="00111036">
              <w:rPr>
                <w:rFonts w:ascii="Times New Roman" w:hAnsi="Times New Roman"/>
                <w:b/>
                <w:bCs/>
                <w:color w:val="000000"/>
                <w:sz w:val="24"/>
                <w:szCs w:val="24"/>
              </w:rPr>
              <w:t xml:space="preserve">Мероприятие (результат) </w:t>
            </w:r>
            <w:r w:rsidRPr="00111036">
              <w:rPr>
                <w:rFonts w:ascii="Times New Roman" w:hAnsi="Times New Roman"/>
                <w:color w:val="000000"/>
                <w:sz w:val="24"/>
                <w:szCs w:val="24"/>
              </w:rPr>
              <w:t xml:space="preserve">                                        </w:t>
            </w:r>
            <w:r w:rsidRPr="00111036">
              <w:rPr>
                <w:rFonts w:ascii="Times New Roman" w:hAnsi="Times New Roman"/>
                <w:sz w:val="24"/>
                <w:szCs w:val="24"/>
              </w:rPr>
              <w:t xml:space="preserve">Расходы по поддержке </w:t>
            </w:r>
            <w:r w:rsidRPr="00111036">
              <w:rPr>
                <w:rFonts w:ascii="Times New Roman" w:eastAsia="Times New Roman" w:hAnsi="Times New Roman"/>
                <w:sz w:val="24"/>
                <w:szCs w:val="24"/>
              </w:rPr>
              <w:t xml:space="preserve">социально ориентированных некоммерческих организаций  </w:t>
            </w:r>
          </w:p>
        </w:tc>
        <w:tc>
          <w:tcPr>
            <w:tcW w:w="1276" w:type="dxa"/>
            <w:tcBorders>
              <w:top w:val="single" w:sz="4" w:space="0" w:color="000000"/>
              <w:left w:val="single" w:sz="4" w:space="0" w:color="000000"/>
              <w:bottom w:val="single" w:sz="4" w:space="0" w:color="000000"/>
              <w:right w:val="single" w:sz="4" w:space="0" w:color="000000"/>
            </w:tcBorders>
            <w:vAlign w:val="center"/>
          </w:tcPr>
          <w:p w14:paraId="32B89B51" w14:textId="77777777" w:rsidR="00DE0095" w:rsidRPr="00111036" w:rsidRDefault="00DE0095" w:rsidP="00583985">
            <w:pPr>
              <w:jc w:val="center"/>
              <w:rPr>
                <w:rFonts w:ascii="Times New Roman" w:hAnsi="Times New Roman"/>
                <w:color w:val="000000"/>
                <w:sz w:val="24"/>
                <w:szCs w:val="24"/>
              </w:rPr>
            </w:pPr>
            <w:r w:rsidRPr="00111036">
              <w:rPr>
                <w:rFonts w:ascii="Times New Roman" w:hAnsi="Times New Roman"/>
                <w:color w:val="000000"/>
                <w:sz w:val="24"/>
                <w:szCs w:val="24"/>
              </w:rPr>
              <w:t xml:space="preserve">Выплаты </w:t>
            </w:r>
            <w:proofErr w:type="gramStart"/>
            <w:r w:rsidRPr="00111036">
              <w:rPr>
                <w:rFonts w:ascii="Times New Roman" w:hAnsi="Times New Roman"/>
                <w:color w:val="000000"/>
                <w:sz w:val="24"/>
                <w:szCs w:val="24"/>
              </w:rPr>
              <w:t>юридичес ким</w:t>
            </w:r>
            <w:proofErr w:type="gramEnd"/>
            <w:r w:rsidRPr="00111036">
              <w:rPr>
                <w:rFonts w:ascii="Times New Roman" w:hAnsi="Times New Roman"/>
                <w:color w:val="000000"/>
                <w:sz w:val="24"/>
                <w:szCs w:val="24"/>
              </w:rPr>
              <w:t xml:space="preserve"> лицам</w:t>
            </w:r>
          </w:p>
          <w:p w14:paraId="6F2B39E8" w14:textId="77777777" w:rsidR="00DE0095" w:rsidRPr="00111036" w:rsidRDefault="00DE0095" w:rsidP="00583985">
            <w:pPr>
              <w:spacing w:after="0" w:line="240" w:lineRule="auto"/>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8595E0F" w14:textId="77777777" w:rsidR="00DE0095" w:rsidRPr="00111036" w:rsidRDefault="00DE0095" w:rsidP="00583985">
            <w:pPr>
              <w:spacing w:after="0" w:line="240" w:lineRule="auto"/>
              <w:rPr>
                <w:rFonts w:ascii="Times New Roman" w:hAnsi="Times New Roman"/>
                <w:sz w:val="24"/>
                <w:szCs w:val="24"/>
              </w:rPr>
            </w:pPr>
            <w:r w:rsidRPr="00111036">
              <w:rPr>
                <w:rFonts w:ascii="Times New Roman" w:hAnsi="Times New Roman"/>
                <w:color w:val="000000"/>
                <w:sz w:val="24"/>
                <w:szCs w:val="24"/>
              </w:rPr>
              <w:t xml:space="preserve">Обеспечение поддержки </w:t>
            </w:r>
            <w:r w:rsidRPr="00111036">
              <w:rPr>
                <w:rFonts w:ascii="Times New Roman" w:eastAsia="Times New Roman" w:hAnsi="Times New Roman"/>
                <w:sz w:val="24"/>
                <w:szCs w:val="24"/>
              </w:rPr>
              <w:t>социально ориентированных некоммерческих организаций на уровне 100 процентов</w:t>
            </w:r>
          </w:p>
        </w:tc>
        <w:tc>
          <w:tcPr>
            <w:tcW w:w="1134" w:type="dxa"/>
            <w:tcBorders>
              <w:top w:val="single" w:sz="4" w:space="0" w:color="000000"/>
              <w:left w:val="single" w:sz="4" w:space="0" w:color="000000"/>
              <w:bottom w:val="single" w:sz="4" w:space="0" w:color="000000"/>
              <w:right w:val="single" w:sz="4" w:space="0" w:color="000000"/>
            </w:tcBorders>
            <w:vAlign w:val="center"/>
          </w:tcPr>
          <w:p w14:paraId="477A4B20" w14:textId="77777777" w:rsidR="00DE0095" w:rsidRPr="00111036" w:rsidRDefault="00DE0095" w:rsidP="00583985">
            <w:pPr>
              <w:jc w:val="center"/>
              <w:rPr>
                <w:rFonts w:ascii="Times New Roman" w:hAnsi="Times New Roman"/>
                <w:color w:val="000000"/>
                <w:sz w:val="24"/>
                <w:szCs w:val="24"/>
              </w:rPr>
            </w:pPr>
            <w:r w:rsidRPr="00111036">
              <w:rPr>
                <w:rFonts w:ascii="Times New Roman" w:hAnsi="Times New Roman"/>
                <w:color w:val="000000"/>
                <w:sz w:val="24"/>
                <w:szCs w:val="24"/>
              </w:rPr>
              <w:t>процент</w:t>
            </w:r>
          </w:p>
          <w:p w14:paraId="39A0F71F" w14:textId="77777777" w:rsidR="00DE0095" w:rsidRPr="00111036" w:rsidRDefault="00DE0095" w:rsidP="00583985">
            <w:pPr>
              <w:spacing w:after="0" w:line="240" w:lineRule="auto"/>
              <w:jc w:val="center"/>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F353AB3"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vAlign w:val="center"/>
          </w:tcPr>
          <w:p w14:paraId="6819C815"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2023</w:t>
            </w:r>
          </w:p>
        </w:tc>
        <w:tc>
          <w:tcPr>
            <w:tcW w:w="708" w:type="dxa"/>
            <w:tcBorders>
              <w:top w:val="single" w:sz="4" w:space="0" w:color="000000"/>
              <w:left w:val="single" w:sz="4" w:space="0" w:color="000000"/>
              <w:bottom w:val="single" w:sz="4" w:space="0" w:color="000000"/>
              <w:right w:val="single" w:sz="4" w:space="0" w:color="000000"/>
            </w:tcBorders>
            <w:vAlign w:val="center"/>
          </w:tcPr>
          <w:p w14:paraId="401DAC90"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100</w:t>
            </w:r>
          </w:p>
        </w:tc>
        <w:tc>
          <w:tcPr>
            <w:tcW w:w="709" w:type="dxa"/>
            <w:tcBorders>
              <w:top w:val="single" w:sz="4" w:space="0" w:color="000000"/>
              <w:left w:val="single" w:sz="4" w:space="0" w:color="000000"/>
              <w:bottom w:val="single" w:sz="4" w:space="0" w:color="000000"/>
              <w:right w:val="single" w:sz="4" w:space="0" w:color="000000"/>
            </w:tcBorders>
            <w:vAlign w:val="center"/>
          </w:tcPr>
          <w:p w14:paraId="4D71EF79"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100</w:t>
            </w:r>
          </w:p>
        </w:tc>
        <w:tc>
          <w:tcPr>
            <w:tcW w:w="811" w:type="dxa"/>
            <w:tcBorders>
              <w:top w:val="single" w:sz="4" w:space="0" w:color="000000"/>
              <w:left w:val="single" w:sz="4" w:space="0" w:color="000000"/>
              <w:bottom w:val="single" w:sz="4" w:space="0" w:color="000000"/>
              <w:right w:val="single" w:sz="4" w:space="0" w:color="000000"/>
            </w:tcBorders>
            <w:vAlign w:val="center"/>
          </w:tcPr>
          <w:p w14:paraId="26FCC2A9"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100</w:t>
            </w:r>
          </w:p>
        </w:tc>
        <w:tc>
          <w:tcPr>
            <w:tcW w:w="1032" w:type="dxa"/>
            <w:tcBorders>
              <w:top w:val="single" w:sz="4" w:space="0" w:color="000000"/>
              <w:left w:val="single" w:sz="4" w:space="0" w:color="000000"/>
              <w:bottom w:val="single" w:sz="4" w:space="0" w:color="000000"/>
              <w:right w:val="single" w:sz="4" w:space="0" w:color="000000"/>
            </w:tcBorders>
            <w:vAlign w:val="center"/>
          </w:tcPr>
          <w:p w14:paraId="49C48EBB"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100</w:t>
            </w:r>
          </w:p>
        </w:tc>
        <w:tc>
          <w:tcPr>
            <w:tcW w:w="850" w:type="dxa"/>
            <w:tcBorders>
              <w:top w:val="single" w:sz="4" w:space="0" w:color="000000"/>
              <w:left w:val="single" w:sz="4" w:space="0" w:color="000000"/>
              <w:bottom w:val="single" w:sz="4" w:space="0" w:color="000000"/>
              <w:right w:val="single" w:sz="4" w:space="0" w:color="000000"/>
            </w:tcBorders>
            <w:vAlign w:val="center"/>
          </w:tcPr>
          <w:p w14:paraId="14A484C3"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685E4BD" w14:textId="77777777" w:rsidR="00DE0095" w:rsidRPr="00111036" w:rsidRDefault="00DE0095" w:rsidP="00583985">
            <w:pPr>
              <w:spacing w:after="0" w:line="240" w:lineRule="auto"/>
              <w:jc w:val="center"/>
              <w:rPr>
                <w:rFonts w:ascii="Times New Roman" w:hAnsi="Times New Roman"/>
                <w:sz w:val="24"/>
                <w:szCs w:val="24"/>
              </w:rPr>
            </w:pPr>
            <w:r w:rsidRPr="00111036">
              <w:rPr>
                <w:rFonts w:ascii="Times New Roman" w:hAnsi="Times New Roman"/>
                <w:sz w:val="24"/>
                <w:szCs w:val="24"/>
              </w:rPr>
              <w:t>100</w:t>
            </w:r>
          </w:p>
        </w:tc>
      </w:tr>
      <w:tr w:rsidR="00DE0095" w:rsidRPr="008A44C8" w14:paraId="7F636124" w14:textId="77777777" w:rsidTr="00E462DD">
        <w:trPr>
          <w:trHeight w:val="387"/>
        </w:trPr>
        <w:tc>
          <w:tcPr>
            <w:tcW w:w="15422" w:type="dxa"/>
            <w:gridSpan w:val="13"/>
            <w:tcBorders>
              <w:top w:val="single" w:sz="4" w:space="0" w:color="000000"/>
              <w:left w:val="single" w:sz="4" w:space="0" w:color="000000"/>
              <w:bottom w:val="single" w:sz="4" w:space="0" w:color="000000"/>
              <w:right w:val="single" w:sz="4" w:space="0" w:color="000000"/>
            </w:tcBorders>
            <w:vAlign w:val="center"/>
          </w:tcPr>
          <w:p w14:paraId="2736E106" w14:textId="7C81AC63" w:rsidR="00DE0095" w:rsidRPr="00111036" w:rsidRDefault="00DE0095" w:rsidP="00BA7312">
            <w:pPr>
              <w:spacing w:after="0" w:line="240" w:lineRule="auto"/>
              <w:rPr>
                <w:rFonts w:ascii="Times New Roman" w:hAnsi="Times New Roman"/>
                <w:sz w:val="24"/>
                <w:szCs w:val="24"/>
              </w:rPr>
            </w:pPr>
            <w:r w:rsidRPr="00111036">
              <w:rPr>
                <w:rFonts w:ascii="Times New Roman" w:hAnsi="Times New Roman"/>
                <w:sz w:val="24"/>
                <w:szCs w:val="24"/>
              </w:rPr>
              <w:t>Обеспечение финансирования</w:t>
            </w:r>
            <w:r w:rsidRPr="00111036">
              <w:rPr>
                <w:rFonts w:ascii="Times New Roman" w:eastAsia="Times New Roman" w:hAnsi="Times New Roman"/>
                <w:sz w:val="24"/>
                <w:szCs w:val="24"/>
              </w:rPr>
              <w:t xml:space="preserve"> некоммерческих организаций</w:t>
            </w:r>
            <w:r w:rsidRPr="00111036">
              <w:rPr>
                <w:rFonts w:ascii="Times New Roman" w:hAnsi="Times New Roman"/>
                <w:sz w:val="24"/>
                <w:szCs w:val="24"/>
              </w:rPr>
              <w:t xml:space="preserve"> финансовыми средствами на реализацию социально-значимых проектов </w:t>
            </w:r>
            <w:r w:rsidR="00807456">
              <w:rPr>
                <w:rFonts w:ascii="Times New Roman" w:hAnsi="Times New Roman"/>
                <w:sz w:val="24"/>
                <w:szCs w:val="24"/>
              </w:rPr>
              <w:t xml:space="preserve">          </w:t>
            </w:r>
            <w:r w:rsidR="00807456" w:rsidRPr="00111036">
              <w:rPr>
                <w:rFonts w:ascii="Times New Roman" w:hAnsi="Times New Roman"/>
                <w:sz w:val="24"/>
                <w:szCs w:val="24"/>
              </w:rPr>
              <w:t>(«Совет ветеранов», «Общество инвалидов», «Красный крест»)</w:t>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r w:rsidRPr="00111036">
              <w:rPr>
                <w:rFonts w:ascii="Times New Roman" w:hAnsi="Times New Roman"/>
                <w:sz w:val="24"/>
                <w:szCs w:val="24"/>
              </w:rPr>
              <w:tab/>
            </w:r>
          </w:p>
        </w:tc>
      </w:tr>
    </w:tbl>
    <w:p w14:paraId="2292AA99" w14:textId="77777777" w:rsidR="00DE0095" w:rsidRDefault="00DE0095" w:rsidP="00DE0095">
      <w:pPr>
        <w:spacing w:after="0" w:line="240" w:lineRule="auto"/>
        <w:jc w:val="center"/>
        <w:rPr>
          <w:rFonts w:ascii="Times New Roman" w:hAnsi="Times New Roman"/>
          <w:sz w:val="16"/>
          <w:szCs w:val="16"/>
        </w:rPr>
      </w:pPr>
    </w:p>
    <w:p w14:paraId="17A01531" w14:textId="77777777" w:rsidR="004F76EE" w:rsidRDefault="004F76EE" w:rsidP="00DE0095">
      <w:pPr>
        <w:spacing w:after="0" w:line="240" w:lineRule="auto"/>
        <w:jc w:val="center"/>
        <w:rPr>
          <w:rFonts w:ascii="Times New Roman" w:hAnsi="Times New Roman"/>
          <w:b/>
          <w:sz w:val="24"/>
          <w:szCs w:val="24"/>
        </w:rPr>
      </w:pPr>
    </w:p>
    <w:p w14:paraId="53D61A40" w14:textId="77777777" w:rsidR="00BC2AA6" w:rsidRDefault="00BC2AA6" w:rsidP="00DE0095">
      <w:pPr>
        <w:spacing w:after="0" w:line="240" w:lineRule="auto"/>
        <w:jc w:val="center"/>
        <w:rPr>
          <w:rFonts w:ascii="Times New Roman" w:hAnsi="Times New Roman"/>
          <w:b/>
          <w:sz w:val="24"/>
          <w:szCs w:val="24"/>
        </w:rPr>
      </w:pPr>
    </w:p>
    <w:p w14:paraId="57B9E1F7" w14:textId="77777777" w:rsidR="00BC2AA6" w:rsidRDefault="00BC2AA6" w:rsidP="00DE0095">
      <w:pPr>
        <w:spacing w:after="0" w:line="240" w:lineRule="auto"/>
        <w:jc w:val="center"/>
        <w:rPr>
          <w:rFonts w:ascii="Times New Roman" w:hAnsi="Times New Roman"/>
          <w:b/>
          <w:sz w:val="24"/>
          <w:szCs w:val="24"/>
        </w:rPr>
      </w:pPr>
    </w:p>
    <w:p w14:paraId="111E9CF8" w14:textId="77777777" w:rsidR="00BC2AA6" w:rsidRDefault="00BC2AA6" w:rsidP="00DE0095">
      <w:pPr>
        <w:spacing w:after="0" w:line="240" w:lineRule="auto"/>
        <w:jc w:val="center"/>
        <w:rPr>
          <w:rFonts w:ascii="Times New Roman" w:hAnsi="Times New Roman"/>
          <w:b/>
          <w:sz w:val="24"/>
          <w:szCs w:val="24"/>
        </w:rPr>
      </w:pPr>
    </w:p>
    <w:p w14:paraId="57CFB1FE" w14:textId="55EC5442" w:rsidR="00BA6082" w:rsidRPr="00BA6082" w:rsidRDefault="00BA6082" w:rsidP="00DE0095">
      <w:pPr>
        <w:spacing w:after="0" w:line="240" w:lineRule="auto"/>
        <w:jc w:val="center"/>
        <w:rPr>
          <w:rFonts w:ascii="Times New Roman" w:hAnsi="Times New Roman"/>
          <w:b/>
          <w:sz w:val="24"/>
          <w:szCs w:val="24"/>
        </w:rPr>
      </w:pPr>
      <w:r w:rsidRPr="00BA6082">
        <w:rPr>
          <w:rFonts w:ascii="Times New Roman" w:hAnsi="Times New Roman"/>
          <w:b/>
          <w:sz w:val="24"/>
          <w:szCs w:val="24"/>
        </w:rPr>
        <w:lastRenderedPageBreak/>
        <w:t>5. Финансовое обеспечение комплекса процессных мероприятий 4</w:t>
      </w:r>
    </w:p>
    <w:p w14:paraId="61F03936" w14:textId="77777777" w:rsidR="00BA6082" w:rsidRDefault="00BA6082" w:rsidP="00DE0095">
      <w:pPr>
        <w:spacing w:after="0" w:line="240" w:lineRule="auto"/>
        <w:jc w:val="center"/>
        <w:rPr>
          <w:rFonts w:ascii="Times New Roman" w:hAnsi="Times New Roman"/>
          <w:sz w:val="16"/>
          <w:szCs w:val="16"/>
        </w:rPr>
      </w:pPr>
    </w:p>
    <w:tbl>
      <w:tblPr>
        <w:tblStyle w:val="aa"/>
        <w:tblW w:w="15168" w:type="dxa"/>
        <w:tblInd w:w="108" w:type="dxa"/>
        <w:tblLayout w:type="fixed"/>
        <w:tblLook w:val="04A0" w:firstRow="1" w:lastRow="0" w:firstColumn="1" w:lastColumn="0" w:noHBand="0" w:noVBand="1"/>
      </w:tblPr>
      <w:tblGrid>
        <w:gridCol w:w="4536"/>
        <w:gridCol w:w="3119"/>
        <w:gridCol w:w="1134"/>
        <w:gridCol w:w="992"/>
        <w:gridCol w:w="1134"/>
        <w:gridCol w:w="1134"/>
        <w:gridCol w:w="992"/>
        <w:gridCol w:w="993"/>
        <w:gridCol w:w="1134"/>
      </w:tblGrid>
      <w:tr w:rsidR="00BA6082" w14:paraId="69A48C25" w14:textId="77777777" w:rsidTr="00970526">
        <w:tc>
          <w:tcPr>
            <w:tcW w:w="4536" w:type="dxa"/>
            <w:vMerge w:val="restart"/>
            <w:vAlign w:val="center"/>
          </w:tcPr>
          <w:p w14:paraId="221DF393" w14:textId="77777777" w:rsidR="00BA6082" w:rsidRDefault="00BA6082" w:rsidP="00970526">
            <w:pPr>
              <w:jc w:val="center"/>
              <w:rPr>
                <w:rFonts w:ascii="Times New Roman" w:hAnsi="Times New Roman"/>
                <w:sz w:val="16"/>
                <w:szCs w:val="16"/>
              </w:rPr>
            </w:pPr>
            <w:r w:rsidRPr="00F65519">
              <w:rPr>
                <w:rFonts w:ascii="Times New Roman" w:eastAsia="Times New Roman" w:hAnsi="Times New Roman"/>
                <w:color w:val="000000"/>
                <w:sz w:val="24"/>
                <w:szCs w:val="24"/>
              </w:rPr>
              <w:t>Наименование мероприятия (результата), источник финансового обеспечения</w:t>
            </w:r>
          </w:p>
        </w:tc>
        <w:tc>
          <w:tcPr>
            <w:tcW w:w="3119" w:type="dxa"/>
            <w:vMerge w:val="restart"/>
            <w:vAlign w:val="center"/>
          </w:tcPr>
          <w:p w14:paraId="72162517" w14:textId="77777777" w:rsidR="00BA6082" w:rsidRDefault="00BA6082" w:rsidP="00970526">
            <w:pPr>
              <w:jc w:val="center"/>
              <w:rPr>
                <w:rFonts w:ascii="Times New Roman" w:hAnsi="Times New Roman"/>
                <w:sz w:val="16"/>
                <w:szCs w:val="16"/>
              </w:rPr>
            </w:pPr>
            <w:r w:rsidRPr="00F65519">
              <w:rPr>
                <w:rFonts w:ascii="Times New Roman" w:eastAsia="Times New Roman" w:hAnsi="Times New Roman"/>
                <w:color w:val="000000"/>
                <w:sz w:val="24"/>
                <w:szCs w:val="24"/>
              </w:rPr>
              <w:t>Код бюджетной классификации</w:t>
            </w:r>
          </w:p>
        </w:tc>
        <w:tc>
          <w:tcPr>
            <w:tcW w:w="7513" w:type="dxa"/>
            <w:gridSpan w:val="7"/>
          </w:tcPr>
          <w:p w14:paraId="5699E9A0" w14:textId="77777777" w:rsidR="00BA6082" w:rsidRDefault="00BA6082" w:rsidP="00970526">
            <w:pPr>
              <w:jc w:val="center"/>
              <w:rPr>
                <w:rFonts w:ascii="Times New Roman" w:hAnsi="Times New Roman"/>
                <w:sz w:val="16"/>
                <w:szCs w:val="16"/>
              </w:rPr>
            </w:pPr>
            <w:r w:rsidRPr="00F65519">
              <w:rPr>
                <w:rFonts w:ascii="Times New Roman" w:eastAsia="Times New Roman" w:hAnsi="Times New Roman"/>
                <w:color w:val="000000"/>
                <w:sz w:val="24"/>
                <w:szCs w:val="24"/>
              </w:rPr>
              <w:t>Объем финансового обеспечения по годам, тыс. рублей</w:t>
            </w:r>
          </w:p>
        </w:tc>
      </w:tr>
      <w:tr w:rsidR="00BA6082" w:rsidRPr="00DA3ECA" w14:paraId="35F378FE" w14:textId="77777777" w:rsidTr="004F0EEF">
        <w:tc>
          <w:tcPr>
            <w:tcW w:w="4536" w:type="dxa"/>
            <w:vMerge/>
          </w:tcPr>
          <w:p w14:paraId="68A14C4B" w14:textId="77777777" w:rsidR="00BA6082" w:rsidRDefault="00BA6082" w:rsidP="00970526">
            <w:pPr>
              <w:jc w:val="right"/>
              <w:rPr>
                <w:rFonts w:ascii="Times New Roman" w:hAnsi="Times New Roman"/>
                <w:sz w:val="16"/>
                <w:szCs w:val="16"/>
              </w:rPr>
            </w:pPr>
          </w:p>
        </w:tc>
        <w:tc>
          <w:tcPr>
            <w:tcW w:w="3119" w:type="dxa"/>
            <w:vMerge/>
          </w:tcPr>
          <w:p w14:paraId="0EF8C5D2" w14:textId="77777777" w:rsidR="00BA6082" w:rsidRDefault="00BA6082" w:rsidP="00970526">
            <w:pPr>
              <w:jc w:val="right"/>
              <w:rPr>
                <w:rFonts w:ascii="Times New Roman" w:hAnsi="Times New Roman"/>
                <w:sz w:val="16"/>
                <w:szCs w:val="16"/>
              </w:rPr>
            </w:pPr>
          </w:p>
        </w:tc>
        <w:tc>
          <w:tcPr>
            <w:tcW w:w="1134" w:type="dxa"/>
            <w:vAlign w:val="center"/>
          </w:tcPr>
          <w:p w14:paraId="78C9C454"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2025</w:t>
            </w:r>
          </w:p>
        </w:tc>
        <w:tc>
          <w:tcPr>
            <w:tcW w:w="992" w:type="dxa"/>
            <w:vAlign w:val="center"/>
          </w:tcPr>
          <w:p w14:paraId="6F7DCFCF"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2026</w:t>
            </w:r>
          </w:p>
        </w:tc>
        <w:tc>
          <w:tcPr>
            <w:tcW w:w="1134" w:type="dxa"/>
            <w:vAlign w:val="center"/>
          </w:tcPr>
          <w:p w14:paraId="489A3DCC"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2027</w:t>
            </w:r>
          </w:p>
        </w:tc>
        <w:tc>
          <w:tcPr>
            <w:tcW w:w="1134" w:type="dxa"/>
            <w:vAlign w:val="center"/>
          </w:tcPr>
          <w:p w14:paraId="60418FDA"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2028</w:t>
            </w:r>
          </w:p>
        </w:tc>
        <w:tc>
          <w:tcPr>
            <w:tcW w:w="992" w:type="dxa"/>
            <w:vAlign w:val="center"/>
          </w:tcPr>
          <w:p w14:paraId="4E3888BE"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2029</w:t>
            </w:r>
          </w:p>
        </w:tc>
        <w:tc>
          <w:tcPr>
            <w:tcW w:w="993" w:type="dxa"/>
            <w:vAlign w:val="center"/>
          </w:tcPr>
          <w:p w14:paraId="69E2C619"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2030</w:t>
            </w:r>
          </w:p>
        </w:tc>
        <w:tc>
          <w:tcPr>
            <w:tcW w:w="1134" w:type="dxa"/>
            <w:vAlign w:val="center"/>
          </w:tcPr>
          <w:p w14:paraId="3BD6AE8F"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Всего</w:t>
            </w:r>
          </w:p>
        </w:tc>
      </w:tr>
      <w:tr w:rsidR="00BA6082" w:rsidRPr="00DA3ECA" w14:paraId="2F68A347" w14:textId="77777777" w:rsidTr="004F0EEF">
        <w:tc>
          <w:tcPr>
            <w:tcW w:w="4536" w:type="dxa"/>
          </w:tcPr>
          <w:p w14:paraId="58758855"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1</w:t>
            </w:r>
          </w:p>
        </w:tc>
        <w:tc>
          <w:tcPr>
            <w:tcW w:w="3119" w:type="dxa"/>
          </w:tcPr>
          <w:p w14:paraId="2FFBF979"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2</w:t>
            </w:r>
          </w:p>
        </w:tc>
        <w:tc>
          <w:tcPr>
            <w:tcW w:w="1134" w:type="dxa"/>
          </w:tcPr>
          <w:p w14:paraId="709E7391"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3</w:t>
            </w:r>
          </w:p>
        </w:tc>
        <w:tc>
          <w:tcPr>
            <w:tcW w:w="992" w:type="dxa"/>
          </w:tcPr>
          <w:p w14:paraId="09C46F00"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4</w:t>
            </w:r>
          </w:p>
        </w:tc>
        <w:tc>
          <w:tcPr>
            <w:tcW w:w="1134" w:type="dxa"/>
          </w:tcPr>
          <w:p w14:paraId="4FE30713"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5</w:t>
            </w:r>
          </w:p>
        </w:tc>
        <w:tc>
          <w:tcPr>
            <w:tcW w:w="1134" w:type="dxa"/>
          </w:tcPr>
          <w:p w14:paraId="539346F5"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6</w:t>
            </w:r>
          </w:p>
        </w:tc>
        <w:tc>
          <w:tcPr>
            <w:tcW w:w="992" w:type="dxa"/>
          </w:tcPr>
          <w:p w14:paraId="541603CA"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7</w:t>
            </w:r>
          </w:p>
        </w:tc>
        <w:tc>
          <w:tcPr>
            <w:tcW w:w="993" w:type="dxa"/>
          </w:tcPr>
          <w:p w14:paraId="6B9C2D9A"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8</w:t>
            </w:r>
          </w:p>
        </w:tc>
        <w:tc>
          <w:tcPr>
            <w:tcW w:w="1134" w:type="dxa"/>
          </w:tcPr>
          <w:p w14:paraId="618E6940" w14:textId="77777777" w:rsidR="00BA6082" w:rsidRPr="00DA3ECA" w:rsidRDefault="00BA6082" w:rsidP="00970526">
            <w:pPr>
              <w:jc w:val="center"/>
              <w:rPr>
                <w:rFonts w:ascii="Times New Roman" w:hAnsi="Times New Roman"/>
                <w:sz w:val="24"/>
                <w:szCs w:val="24"/>
              </w:rPr>
            </w:pPr>
            <w:r w:rsidRPr="00DA3ECA">
              <w:rPr>
                <w:rFonts w:ascii="Times New Roman" w:hAnsi="Times New Roman"/>
                <w:sz w:val="24"/>
                <w:szCs w:val="24"/>
              </w:rPr>
              <w:t>9</w:t>
            </w:r>
          </w:p>
        </w:tc>
      </w:tr>
      <w:tr w:rsidR="004F0EEF" w:rsidRPr="00C81B56" w14:paraId="24378F17" w14:textId="77777777" w:rsidTr="007F0A8D">
        <w:tc>
          <w:tcPr>
            <w:tcW w:w="4536" w:type="dxa"/>
            <w:vAlign w:val="bottom"/>
          </w:tcPr>
          <w:p w14:paraId="5C4CAB44" w14:textId="1175252B" w:rsidR="004F0EEF" w:rsidRPr="002B2038" w:rsidRDefault="004F0EEF" w:rsidP="00970526">
            <w:pPr>
              <w:rPr>
                <w:rFonts w:ascii="Times New Roman" w:hAnsi="Times New Roman"/>
                <w:b/>
                <w:sz w:val="24"/>
                <w:szCs w:val="24"/>
              </w:rPr>
            </w:pPr>
            <w:r w:rsidRPr="002B2038">
              <w:rPr>
                <w:rFonts w:ascii="Times New Roman" w:hAnsi="Times New Roman"/>
                <w:b/>
                <w:bCs/>
                <w:color w:val="000000"/>
                <w:sz w:val="24"/>
                <w:szCs w:val="24"/>
              </w:rPr>
              <w:t xml:space="preserve">Комплекс процессных мероприятий </w:t>
            </w:r>
            <w:r w:rsidRPr="002B2038">
              <w:rPr>
                <w:rFonts w:ascii="Times New Roman" w:hAnsi="Times New Roman"/>
                <w:bCs/>
                <w:color w:val="000000"/>
                <w:sz w:val="24"/>
                <w:szCs w:val="24"/>
              </w:rPr>
              <w:t>«Поддержка социально - ориентированных некоммерческих организаций» (всего), в том числе:</w:t>
            </w:r>
          </w:p>
        </w:tc>
        <w:tc>
          <w:tcPr>
            <w:tcW w:w="3119" w:type="dxa"/>
            <w:vAlign w:val="center"/>
          </w:tcPr>
          <w:p w14:paraId="04532CB1" w14:textId="561F9E7D" w:rsidR="004F0EEF" w:rsidRPr="001D1F54" w:rsidRDefault="004F0EEF" w:rsidP="007F0A8D">
            <w:pPr>
              <w:jc w:val="center"/>
              <w:rPr>
                <w:rFonts w:ascii="Times New Roman" w:hAnsi="Times New Roman"/>
                <w:b/>
              </w:rPr>
            </w:pPr>
            <w:r w:rsidRPr="001D1F54">
              <w:rPr>
                <w:rFonts w:ascii="Times New Roman" w:hAnsi="Times New Roman"/>
                <w:b/>
                <w:bCs/>
                <w:color w:val="000000"/>
              </w:rPr>
              <w:t>03 4 04</w:t>
            </w:r>
          </w:p>
        </w:tc>
        <w:tc>
          <w:tcPr>
            <w:tcW w:w="1134" w:type="dxa"/>
            <w:vAlign w:val="center"/>
          </w:tcPr>
          <w:p w14:paraId="05E645BD" w14:textId="74FDAA9D" w:rsidR="004F0EEF" w:rsidRPr="001D1F54" w:rsidRDefault="004F0EEF" w:rsidP="007F0A8D">
            <w:pPr>
              <w:jc w:val="center"/>
              <w:rPr>
                <w:rFonts w:ascii="Times New Roman" w:hAnsi="Times New Roman"/>
                <w:b/>
              </w:rPr>
            </w:pPr>
            <w:r w:rsidRPr="001D1F54">
              <w:rPr>
                <w:rFonts w:ascii="Times New Roman" w:hAnsi="Times New Roman"/>
                <w:b/>
                <w:color w:val="000000"/>
              </w:rPr>
              <w:t>1341,0</w:t>
            </w:r>
          </w:p>
        </w:tc>
        <w:tc>
          <w:tcPr>
            <w:tcW w:w="992" w:type="dxa"/>
            <w:vAlign w:val="center"/>
          </w:tcPr>
          <w:p w14:paraId="6E0E296A" w14:textId="5C30EDF9" w:rsidR="004F0EEF" w:rsidRPr="001D1F54" w:rsidRDefault="004F0EEF" w:rsidP="007F0A8D">
            <w:pPr>
              <w:jc w:val="center"/>
              <w:rPr>
                <w:rFonts w:ascii="Times New Roman" w:hAnsi="Times New Roman"/>
                <w:b/>
              </w:rPr>
            </w:pPr>
            <w:r w:rsidRPr="001D1F54">
              <w:rPr>
                <w:rFonts w:ascii="Times New Roman" w:hAnsi="Times New Roman"/>
                <w:b/>
                <w:color w:val="000000"/>
              </w:rPr>
              <w:t>1216,0</w:t>
            </w:r>
          </w:p>
        </w:tc>
        <w:tc>
          <w:tcPr>
            <w:tcW w:w="1134" w:type="dxa"/>
            <w:vAlign w:val="center"/>
          </w:tcPr>
          <w:p w14:paraId="3057CBD5" w14:textId="62227A2F" w:rsidR="004F0EEF" w:rsidRPr="001D1F54" w:rsidRDefault="004F0EEF" w:rsidP="007F0A8D">
            <w:pPr>
              <w:jc w:val="center"/>
              <w:rPr>
                <w:rFonts w:ascii="Times New Roman" w:hAnsi="Times New Roman"/>
                <w:b/>
              </w:rPr>
            </w:pPr>
            <w:r w:rsidRPr="001D1F54">
              <w:rPr>
                <w:rFonts w:ascii="Times New Roman" w:hAnsi="Times New Roman"/>
                <w:b/>
                <w:color w:val="000000"/>
              </w:rPr>
              <w:t>1240,0</w:t>
            </w:r>
          </w:p>
        </w:tc>
        <w:tc>
          <w:tcPr>
            <w:tcW w:w="1134" w:type="dxa"/>
            <w:vAlign w:val="center"/>
          </w:tcPr>
          <w:p w14:paraId="33337BD4" w14:textId="5FB63D6E" w:rsidR="004F0EEF" w:rsidRPr="001D1F54" w:rsidRDefault="004F0EEF" w:rsidP="007F0A8D">
            <w:pPr>
              <w:jc w:val="center"/>
              <w:rPr>
                <w:rFonts w:ascii="Times New Roman" w:hAnsi="Times New Roman"/>
                <w:b/>
              </w:rPr>
            </w:pPr>
            <w:r w:rsidRPr="001D1F54">
              <w:rPr>
                <w:rFonts w:ascii="Times New Roman" w:hAnsi="Times New Roman"/>
                <w:b/>
                <w:color w:val="000000"/>
              </w:rPr>
              <w:t>0,0</w:t>
            </w:r>
          </w:p>
        </w:tc>
        <w:tc>
          <w:tcPr>
            <w:tcW w:w="992" w:type="dxa"/>
            <w:vAlign w:val="center"/>
          </w:tcPr>
          <w:p w14:paraId="59223880" w14:textId="6D5F956D" w:rsidR="004F0EEF" w:rsidRPr="001D1F54" w:rsidRDefault="004F0EEF" w:rsidP="007F0A8D">
            <w:pPr>
              <w:jc w:val="center"/>
              <w:rPr>
                <w:rFonts w:ascii="Times New Roman" w:hAnsi="Times New Roman"/>
                <w:b/>
              </w:rPr>
            </w:pPr>
            <w:r w:rsidRPr="001D1F54">
              <w:rPr>
                <w:rFonts w:ascii="Times New Roman" w:hAnsi="Times New Roman"/>
                <w:b/>
                <w:color w:val="000000"/>
              </w:rPr>
              <w:t>0,0</w:t>
            </w:r>
          </w:p>
        </w:tc>
        <w:tc>
          <w:tcPr>
            <w:tcW w:w="993" w:type="dxa"/>
            <w:vAlign w:val="center"/>
          </w:tcPr>
          <w:p w14:paraId="10DE6117" w14:textId="06F46918" w:rsidR="004F0EEF" w:rsidRPr="001D1F54" w:rsidRDefault="004F0EEF" w:rsidP="007F0A8D">
            <w:pPr>
              <w:jc w:val="center"/>
              <w:rPr>
                <w:rFonts w:ascii="Times New Roman" w:hAnsi="Times New Roman"/>
                <w:b/>
              </w:rPr>
            </w:pPr>
            <w:r w:rsidRPr="001D1F54">
              <w:rPr>
                <w:rFonts w:ascii="Times New Roman" w:hAnsi="Times New Roman"/>
                <w:b/>
                <w:color w:val="000000"/>
              </w:rPr>
              <w:t>0,0</w:t>
            </w:r>
          </w:p>
        </w:tc>
        <w:tc>
          <w:tcPr>
            <w:tcW w:w="1134" w:type="dxa"/>
            <w:vAlign w:val="center"/>
          </w:tcPr>
          <w:p w14:paraId="3E3F79FC" w14:textId="237496D0" w:rsidR="004F0EEF" w:rsidRPr="001D1F54" w:rsidRDefault="004F0EEF" w:rsidP="007F0A8D">
            <w:pPr>
              <w:jc w:val="center"/>
              <w:rPr>
                <w:rFonts w:ascii="Times New Roman" w:hAnsi="Times New Roman"/>
                <w:b/>
              </w:rPr>
            </w:pPr>
            <w:r w:rsidRPr="001D1F54">
              <w:rPr>
                <w:rFonts w:ascii="Times New Roman" w:hAnsi="Times New Roman"/>
                <w:b/>
                <w:color w:val="000000"/>
              </w:rPr>
              <w:t>3797,0</w:t>
            </w:r>
          </w:p>
        </w:tc>
      </w:tr>
      <w:tr w:rsidR="002B2038" w:rsidRPr="00C81B56" w14:paraId="7F4E31BE" w14:textId="77777777" w:rsidTr="007F0A8D">
        <w:tc>
          <w:tcPr>
            <w:tcW w:w="4536" w:type="dxa"/>
            <w:vAlign w:val="bottom"/>
          </w:tcPr>
          <w:p w14:paraId="02793755" w14:textId="1CE2CB82" w:rsidR="002B2038" w:rsidRPr="002B2038" w:rsidRDefault="002B2038" w:rsidP="00970526">
            <w:pPr>
              <w:rPr>
                <w:rFonts w:ascii="Times New Roman" w:hAnsi="Times New Roman"/>
                <w:sz w:val="24"/>
                <w:szCs w:val="24"/>
              </w:rPr>
            </w:pPr>
            <w:r w:rsidRPr="002B2038">
              <w:rPr>
                <w:rFonts w:ascii="Times New Roman" w:hAnsi="Times New Roman"/>
                <w:color w:val="000000"/>
                <w:sz w:val="24"/>
                <w:szCs w:val="24"/>
              </w:rPr>
              <w:t xml:space="preserve"> -межбюджетные трансферты из федерального бюджета (справочно)</w:t>
            </w:r>
          </w:p>
        </w:tc>
        <w:tc>
          <w:tcPr>
            <w:tcW w:w="3119" w:type="dxa"/>
            <w:vAlign w:val="center"/>
          </w:tcPr>
          <w:p w14:paraId="7F4C6069" w14:textId="6E6E13BE" w:rsidR="002B2038" w:rsidRPr="001D1F54" w:rsidRDefault="002B2038" w:rsidP="007F0A8D">
            <w:pPr>
              <w:jc w:val="center"/>
              <w:rPr>
                <w:rFonts w:ascii="Times New Roman" w:hAnsi="Times New Roman"/>
              </w:rPr>
            </w:pPr>
          </w:p>
        </w:tc>
        <w:tc>
          <w:tcPr>
            <w:tcW w:w="1134" w:type="dxa"/>
            <w:vAlign w:val="center"/>
          </w:tcPr>
          <w:p w14:paraId="301BA69E" w14:textId="0FF84B79" w:rsidR="002B2038" w:rsidRPr="001D1F54" w:rsidRDefault="002B2038" w:rsidP="007F0A8D">
            <w:pPr>
              <w:jc w:val="center"/>
              <w:rPr>
                <w:rFonts w:ascii="Times New Roman" w:hAnsi="Times New Roman"/>
              </w:rPr>
            </w:pPr>
          </w:p>
        </w:tc>
        <w:tc>
          <w:tcPr>
            <w:tcW w:w="992" w:type="dxa"/>
            <w:vAlign w:val="center"/>
          </w:tcPr>
          <w:p w14:paraId="2FD3B95E" w14:textId="437426B7" w:rsidR="002B2038" w:rsidRPr="001D1F54" w:rsidRDefault="002B2038" w:rsidP="007F0A8D">
            <w:pPr>
              <w:jc w:val="center"/>
              <w:rPr>
                <w:rFonts w:ascii="Times New Roman" w:hAnsi="Times New Roman"/>
              </w:rPr>
            </w:pPr>
          </w:p>
        </w:tc>
        <w:tc>
          <w:tcPr>
            <w:tcW w:w="1134" w:type="dxa"/>
            <w:vAlign w:val="center"/>
          </w:tcPr>
          <w:p w14:paraId="687B06F0" w14:textId="59FE1870" w:rsidR="002B2038" w:rsidRPr="001D1F54" w:rsidRDefault="002B2038" w:rsidP="007F0A8D">
            <w:pPr>
              <w:jc w:val="center"/>
              <w:rPr>
                <w:rFonts w:ascii="Times New Roman" w:hAnsi="Times New Roman"/>
              </w:rPr>
            </w:pPr>
          </w:p>
        </w:tc>
        <w:tc>
          <w:tcPr>
            <w:tcW w:w="1134" w:type="dxa"/>
            <w:vAlign w:val="center"/>
          </w:tcPr>
          <w:p w14:paraId="52C62371" w14:textId="03FC785A" w:rsidR="002B2038" w:rsidRPr="001D1F54" w:rsidRDefault="002B2038" w:rsidP="007F0A8D">
            <w:pPr>
              <w:jc w:val="center"/>
              <w:rPr>
                <w:rFonts w:ascii="Times New Roman" w:hAnsi="Times New Roman"/>
              </w:rPr>
            </w:pPr>
          </w:p>
        </w:tc>
        <w:tc>
          <w:tcPr>
            <w:tcW w:w="992" w:type="dxa"/>
            <w:vAlign w:val="center"/>
          </w:tcPr>
          <w:p w14:paraId="164A825E" w14:textId="07A1CB3F" w:rsidR="002B2038" w:rsidRPr="001D1F54" w:rsidRDefault="002B2038" w:rsidP="007F0A8D">
            <w:pPr>
              <w:jc w:val="center"/>
              <w:rPr>
                <w:rFonts w:ascii="Times New Roman" w:hAnsi="Times New Roman"/>
              </w:rPr>
            </w:pPr>
          </w:p>
        </w:tc>
        <w:tc>
          <w:tcPr>
            <w:tcW w:w="993" w:type="dxa"/>
            <w:vAlign w:val="center"/>
          </w:tcPr>
          <w:p w14:paraId="4377FB3B" w14:textId="64FEEC5A" w:rsidR="002B2038" w:rsidRPr="001D1F54" w:rsidRDefault="002B2038" w:rsidP="007F0A8D">
            <w:pPr>
              <w:jc w:val="center"/>
              <w:rPr>
                <w:rFonts w:ascii="Times New Roman" w:hAnsi="Times New Roman"/>
              </w:rPr>
            </w:pPr>
          </w:p>
        </w:tc>
        <w:tc>
          <w:tcPr>
            <w:tcW w:w="1134" w:type="dxa"/>
            <w:vAlign w:val="center"/>
          </w:tcPr>
          <w:p w14:paraId="6CEDF147" w14:textId="40473730" w:rsidR="002B2038" w:rsidRPr="001D1F54" w:rsidRDefault="002B2038" w:rsidP="007F0A8D">
            <w:pPr>
              <w:jc w:val="center"/>
              <w:rPr>
                <w:rFonts w:ascii="Times New Roman" w:hAnsi="Times New Roman"/>
              </w:rPr>
            </w:pPr>
            <w:r w:rsidRPr="001D1F54">
              <w:rPr>
                <w:rFonts w:ascii="Times New Roman" w:hAnsi="Times New Roman"/>
                <w:color w:val="000000"/>
              </w:rPr>
              <w:t>0</w:t>
            </w:r>
            <w:r w:rsidR="004F0EEF" w:rsidRPr="001D1F54">
              <w:rPr>
                <w:rFonts w:ascii="Times New Roman" w:hAnsi="Times New Roman"/>
                <w:color w:val="000000"/>
              </w:rPr>
              <w:t>,0</w:t>
            </w:r>
          </w:p>
        </w:tc>
      </w:tr>
      <w:tr w:rsidR="002B2038" w:rsidRPr="00C81B56" w14:paraId="30CB33DA" w14:textId="77777777" w:rsidTr="007F0A8D">
        <w:tc>
          <w:tcPr>
            <w:tcW w:w="4536" w:type="dxa"/>
            <w:vAlign w:val="bottom"/>
          </w:tcPr>
          <w:p w14:paraId="75D73716" w14:textId="6D5CC151" w:rsidR="002B2038" w:rsidRPr="002B2038" w:rsidRDefault="002B2038" w:rsidP="00970526">
            <w:pPr>
              <w:rPr>
                <w:rFonts w:ascii="Times New Roman" w:hAnsi="Times New Roman"/>
                <w:sz w:val="24"/>
                <w:szCs w:val="24"/>
              </w:rPr>
            </w:pPr>
            <w:r w:rsidRPr="002B2038">
              <w:rPr>
                <w:rFonts w:ascii="Times New Roman" w:hAnsi="Times New Roman"/>
                <w:color w:val="000000"/>
                <w:sz w:val="24"/>
                <w:szCs w:val="24"/>
              </w:rPr>
              <w:t xml:space="preserve"> -межбюджетные трансферты из регионального бюджета (справочно)</w:t>
            </w:r>
          </w:p>
        </w:tc>
        <w:tc>
          <w:tcPr>
            <w:tcW w:w="3119" w:type="dxa"/>
            <w:vAlign w:val="center"/>
          </w:tcPr>
          <w:p w14:paraId="5C694AF1" w14:textId="22BE28F1" w:rsidR="002B2038" w:rsidRPr="001D1F54" w:rsidRDefault="002B2038" w:rsidP="007F0A8D">
            <w:pPr>
              <w:jc w:val="center"/>
              <w:rPr>
                <w:rFonts w:ascii="Times New Roman" w:hAnsi="Times New Roman"/>
              </w:rPr>
            </w:pPr>
          </w:p>
        </w:tc>
        <w:tc>
          <w:tcPr>
            <w:tcW w:w="1134" w:type="dxa"/>
            <w:vAlign w:val="center"/>
          </w:tcPr>
          <w:p w14:paraId="4E6CD472" w14:textId="74355CC5" w:rsidR="002B2038" w:rsidRPr="001D1F54" w:rsidRDefault="002B2038" w:rsidP="007F0A8D">
            <w:pPr>
              <w:jc w:val="center"/>
              <w:rPr>
                <w:rFonts w:ascii="Times New Roman" w:hAnsi="Times New Roman"/>
              </w:rPr>
            </w:pPr>
          </w:p>
        </w:tc>
        <w:tc>
          <w:tcPr>
            <w:tcW w:w="992" w:type="dxa"/>
            <w:vAlign w:val="center"/>
          </w:tcPr>
          <w:p w14:paraId="401EEB89" w14:textId="3E34ECC0" w:rsidR="002B2038" w:rsidRPr="001D1F54" w:rsidRDefault="002B2038" w:rsidP="007F0A8D">
            <w:pPr>
              <w:jc w:val="center"/>
              <w:rPr>
                <w:rFonts w:ascii="Times New Roman" w:hAnsi="Times New Roman"/>
              </w:rPr>
            </w:pPr>
          </w:p>
        </w:tc>
        <w:tc>
          <w:tcPr>
            <w:tcW w:w="1134" w:type="dxa"/>
            <w:vAlign w:val="center"/>
          </w:tcPr>
          <w:p w14:paraId="7D3EC39A" w14:textId="0F6B4CE8" w:rsidR="002B2038" w:rsidRPr="001D1F54" w:rsidRDefault="002B2038" w:rsidP="007F0A8D">
            <w:pPr>
              <w:jc w:val="center"/>
              <w:rPr>
                <w:rFonts w:ascii="Times New Roman" w:hAnsi="Times New Roman"/>
              </w:rPr>
            </w:pPr>
          </w:p>
        </w:tc>
        <w:tc>
          <w:tcPr>
            <w:tcW w:w="1134" w:type="dxa"/>
            <w:vAlign w:val="center"/>
          </w:tcPr>
          <w:p w14:paraId="6BE2ED2B" w14:textId="22721AE1" w:rsidR="002B2038" w:rsidRPr="001D1F54" w:rsidRDefault="002B2038" w:rsidP="007F0A8D">
            <w:pPr>
              <w:jc w:val="center"/>
              <w:rPr>
                <w:rFonts w:ascii="Times New Roman" w:hAnsi="Times New Roman"/>
              </w:rPr>
            </w:pPr>
          </w:p>
        </w:tc>
        <w:tc>
          <w:tcPr>
            <w:tcW w:w="992" w:type="dxa"/>
            <w:vAlign w:val="center"/>
          </w:tcPr>
          <w:p w14:paraId="7BB17F22" w14:textId="0E7DDEDE" w:rsidR="002B2038" w:rsidRPr="001D1F54" w:rsidRDefault="002B2038" w:rsidP="007F0A8D">
            <w:pPr>
              <w:jc w:val="center"/>
              <w:rPr>
                <w:rFonts w:ascii="Times New Roman" w:hAnsi="Times New Roman"/>
              </w:rPr>
            </w:pPr>
          </w:p>
        </w:tc>
        <w:tc>
          <w:tcPr>
            <w:tcW w:w="993" w:type="dxa"/>
            <w:vAlign w:val="center"/>
          </w:tcPr>
          <w:p w14:paraId="63672692" w14:textId="0DDB95CF" w:rsidR="002B2038" w:rsidRPr="001D1F54" w:rsidRDefault="002B2038" w:rsidP="007F0A8D">
            <w:pPr>
              <w:jc w:val="center"/>
              <w:rPr>
                <w:rFonts w:ascii="Times New Roman" w:hAnsi="Times New Roman"/>
              </w:rPr>
            </w:pPr>
          </w:p>
        </w:tc>
        <w:tc>
          <w:tcPr>
            <w:tcW w:w="1134" w:type="dxa"/>
            <w:vAlign w:val="center"/>
          </w:tcPr>
          <w:p w14:paraId="073FAC8C" w14:textId="4211CF37" w:rsidR="002B2038" w:rsidRPr="001D1F54" w:rsidRDefault="002B2038" w:rsidP="007F0A8D">
            <w:pPr>
              <w:jc w:val="center"/>
              <w:rPr>
                <w:rFonts w:ascii="Times New Roman" w:hAnsi="Times New Roman"/>
              </w:rPr>
            </w:pPr>
            <w:r w:rsidRPr="001D1F54">
              <w:rPr>
                <w:rFonts w:ascii="Times New Roman" w:hAnsi="Times New Roman"/>
                <w:color w:val="000000"/>
              </w:rPr>
              <w:t>0</w:t>
            </w:r>
            <w:r w:rsidR="004F0EEF" w:rsidRPr="001D1F54">
              <w:rPr>
                <w:rFonts w:ascii="Times New Roman" w:hAnsi="Times New Roman"/>
                <w:color w:val="000000"/>
              </w:rPr>
              <w:t>,0</w:t>
            </w:r>
          </w:p>
        </w:tc>
      </w:tr>
      <w:tr w:rsidR="004F0EEF" w:rsidRPr="00C81B56" w14:paraId="48B071E4" w14:textId="77777777" w:rsidTr="007F0A8D">
        <w:tc>
          <w:tcPr>
            <w:tcW w:w="4536" w:type="dxa"/>
            <w:vAlign w:val="bottom"/>
          </w:tcPr>
          <w:p w14:paraId="7E91067C" w14:textId="7B54027B" w:rsidR="004F0EEF" w:rsidRPr="002B2038" w:rsidRDefault="004F0EEF" w:rsidP="00970526">
            <w:pPr>
              <w:rPr>
                <w:rFonts w:ascii="Times New Roman" w:hAnsi="Times New Roman"/>
                <w:sz w:val="24"/>
                <w:szCs w:val="24"/>
              </w:rPr>
            </w:pPr>
            <w:r w:rsidRPr="002B2038">
              <w:rPr>
                <w:rFonts w:ascii="Times New Roman" w:hAnsi="Times New Roman"/>
                <w:color w:val="000000"/>
                <w:sz w:val="24"/>
                <w:szCs w:val="24"/>
              </w:rPr>
              <w:t>Средства местного бюджета</w:t>
            </w:r>
          </w:p>
        </w:tc>
        <w:tc>
          <w:tcPr>
            <w:tcW w:w="3119" w:type="dxa"/>
            <w:vAlign w:val="center"/>
          </w:tcPr>
          <w:p w14:paraId="1CB2D084" w14:textId="3C0EF1A7" w:rsidR="004F0EEF" w:rsidRPr="001D1F54" w:rsidRDefault="004F0EEF" w:rsidP="007F0A8D">
            <w:pPr>
              <w:jc w:val="center"/>
              <w:rPr>
                <w:rFonts w:ascii="Times New Roman" w:hAnsi="Times New Roman"/>
              </w:rPr>
            </w:pPr>
          </w:p>
        </w:tc>
        <w:tc>
          <w:tcPr>
            <w:tcW w:w="1134" w:type="dxa"/>
            <w:vAlign w:val="center"/>
          </w:tcPr>
          <w:p w14:paraId="12F60909" w14:textId="334AEEDB" w:rsidR="004F0EEF" w:rsidRPr="001D1F54" w:rsidRDefault="004F0EEF" w:rsidP="007F0A8D">
            <w:pPr>
              <w:jc w:val="center"/>
              <w:rPr>
                <w:rFonts w:ascii="Times New Roman" w:hAnsi="Times New Roman"/>
              </w:rPr>
            </w:pPr>
            <w:r w:rsidRPr="001D1F54">
              <w:rPr>
                <w:rFonts w:ascii="Times New Roman" w:hAnsi="Times New Roman"/>
                <w:color w:val="000000"/>
              </w:rPr>
              <w:t>1341,0</w:t>
            </w:r>
          </w:p>
        </w:tc>
        <w:tc>
          <w:tcPr>
            <w:tcW w:w="992" w:type="dxa"/>
            <w:vAlign w:val="center"/>
          </w:tcPr>
          <w:p w14:paraId="03C550C6" w14:textId="6B105E31" w:rsidR="004F0EEF" w:rsidRPr="001D1F54" w:rsidRDefault="004F0EEF" w:rsidP="007F0A8D">
            <w:pPr>
              <w:jc w:val="center"/>
              <w:rPr>
                <w:rFonts w:ascii="Times New Roman" w:hAnsi="Times New Roman"/>
              </w:rPr>
            </w:pPr>
            <w:r w:rsidRPr="001D1F54">
              <w:rPr>
                <w:rFonts w:ascii="Times New Roman" w:hAnsi="Times New Roman"/>
                <w:color w:val="000000"/>
              </w:rPr>
              <w:t>1216,0</w:t>
            </w:r>
          </w:p>
        </w:tc>
        <w:tc>
          <w:tcPr>
            <w:tcW w:w="1134" w:type="dxa"/>
            <w:vAlign w:val="center"/>
          </w:tcPr>
          <w:p w14:paraId="43B87FBD" w14:textId="24596A23" w:rsidR="004F0EEF" w:rsidRPr="001D1F54" w:rsidRDefault="004F0EEF" w:rsidP="007F0A8D">
            <w:pPr>
              <w:jc w:val="center"/>
              <w:rPr>
                <w:rFonts w:ascii="Times New Roman" w:hAnsi="Times New Roman"/>
              </w:rPr>
            </w:pPr>
            <w:r w:rsidRPr="001D1F54">
              <w:rPr>
                <w:rFonts w:ascii="Times New Roman" w:hAnsi="Times New Roman"/>
                <w:color w:val="000000"/>
              </w:rPr>
              <w:t>1240,0</w:t>
            </w:r>
          </w:p>
        </w:tc>
        <w:tc>
          <w:tcPr>
            <w:tcW w:w="1134" w:type="dxa"/>
            <w:vAlign w:val="center"/>
          </w:tcPr>
          <w:p w14:paraId="18095E43" w14:textId="15498BB9" w:rsidR="004F0EEF" w:rsidRPr="001D1F54" w:rsidRDefault="004F0EEF" w:rsidP="007F0A8D">
            <w:pPr>
              <w:jc w:val="center"/>
              <w:rPr>
                <w:rFonts w:ascii="Times New Roman" w:hAnsi="Times New Roman"/>
              </w:rPr>
            </w:pPr>
            <w:r w:rsidRPr="001D1F54">
              <w:rPr>
                <w:rFonts w:ascii="Times New Roman" w:hAnsi="Times New Roman"/>
                <w:color w:val="000000"/>
              </w:rPr>
              <w:t>0,0</w:t>
            </w:r>
          </w:p>
        </w:tc>
        <w:tc>
          <w:tcPr>
            <w:tcW w:w="992" w:type="dxa"/>
            <w:vAlign w:val="center"/>
          </w:tcPr>
          <w:p w14:paraId="3A71F9B2" w14:textId="4181E4DD" w:rsidR="004F0EEF" w:rsidRPr="001D1F54" w:rsidRDefault="004F0EEF" w:rsidP="007F0A8D">
            <w:pPr>
              <w:jc w:val="center"/>
              <w:rPr>
                <w:rFonts w:ascii="Times New Roman" w:hAnsi="Times New Roman"/>
              </w:rPr>
            </w:pPr>
            <w:r w:rsidRPr="001D1F54">
              <w:rPr>
                <w:rFonts w:ascii="Times New Roman" w:hAnsi="Times New Roman"/>
                <w:color w:val="000000"/>
              </w:rPr>
              <w:t>0,0</w:t>
            </w:r>
          </w:p>
        </w:tc>
        <w:tc>
          <w:tcPr>
            <w:tcW w:w="993" w:type="dxa"/>
            <w:vAlign w:val="center"/>
          </w:tcPr>
          <w:p w14:paraId="4184F4D6" w14:textId="2F35D604" w:rsidR="004F0EEF" w:rsidRPr="001D1F54" w:rsidRDefault="004F0EEF" w:rsidP="007F0A8D">
            <w:pPr>
              <w:jc w:val="center"/>
              <w:rPr>
                <w:rFonts w:ascii="Times New Roman" w:hAnsi="Times New Roman"/>
              </w:rPr>
            </w:pPr>
            <w:r w:rsidRPr="001D1F54">
              <w:rPr>
                <w:rFonts w:ascii="Times New Roman" w:hAnsi="Times New Roman"/>
                <w:color w:val="000000"/>
              </w:rPr>
              <w:t>0,0</w:t>
            </w:r>
          </w:p>
        </w:tc>
        <w:tc>
          <w:tcPr>
            <w:tcW w:w="1134" w:type="dxa"/>
            <w:vAlign w:val="center"/>
          </w:tcPr>
          <w:p w14:paraId="24B1810C" w14:textId="31D80A07" w:rsidR="004F0EEF" w:rsidRPr="001D1F54" w:rsidRDefault="004F0EEF" w:rsidP="007F0A8D">
            <w:pPr>
              <w:jc w:val="center"/>
              <w:rPr>
                <w:rFonts w:ascii="Times New Roman" w:hAnsi="Times New Roman"/>
              </w:rPr>
            </w:pPr>
            <w:r w:rsidRPr="001D1F54">
              <w:rPr>
                <w:rFonts w:ascii="Times New Roman" w:hAnsi="Times New Roman"/>
                <w:color w:val="000000"/>
              </w:rPr>
              <w:t>3797,0</w:t>
            </w:r>
          </w:p>
        </w:tc>
      </w:tr>
      <w:tr w:rsidR="002B2038" w:rsidRPr="00C81B56" w14:paraId="23CB9D3A" w14:textId="77777777" w:rsidTr="007F0A8D">
        <w:tc>
          <w:tcPr>
            <w:tcW w:w="4536" w:type="dxa"/>
            <w:vAlign w:val="bottom"/>
          </w:tcPr>
          <w:p w14:paraId="340E0B13" w14:textId="240E7139" w:rsidR="002B2038" w:rsidRPr="002B2038" w:rsidRDefault="002B2038" w:rsidP="00970526">
            <w:pPr>
              <w:rPr>
                <w:rFonts w:ascii="Times New Roman" w:hAnsi="Times New Roman"/>
                <w:sz w:val="24"/>
                <w:szCs w:val="24"/>
              </w:rPr>
            </w:pPr>
            <w:r w:rsidRPr="002B2038">
              <w:rPr>
                <w:rFonts w:ascii="Times New Roman" w:hAnsi="Times New Roman"/>
                <w:color w:val="000000"/>
                <w:sz w:val="24"/>
                <w:szCs w:val="24"/>
              </w:rPr>
              <w:t>Внебюджетные источники</w:t>
            </w:r>
          </w:p>
        </w:tc>
        <w:tc>
          <w:tcPr>
            <w:tcW w:w="3119" w:type="dxa"/>
            <w:vAlign w:val="center"/>
          </w:tcPr>
          <w:p w14:paraId="19CBAA2D" w14:textId="3F60283A" w:rsidR="002B2038" w:rsidRPr="001D1F54" w:rsidRDefault="002B2038" w:rsidP="007F0A8D">
            <w:pPr>
              <w:jc w:val="center"/>
              <w:rPr>
                <w:rFonts w:ascii="Times New Roman" w:hAnsi="Times New Roman"/>
              </w:rPr>
            </w:pPr>
          </w:p>
        </w:tc>
        <w:tc>
          <w:tcPr>
            <w:tcW w:w="1134" w:type="dxa"/>
            <w:vAlign w:val="center"/>
          </w:tcPr>
          <w:p w14:paraId="354C44C2" w14:textId="66F40B90" w:rsidR="002B2038" w:rsidRPr="001D1F54" w:rsidRDefault="002B2038" w:rsidP="007F0A8D">
            <w:pPr>
              <w:jc w:val="center"/>
              <w:rPr>
                <w:rFonts w:ascii="Times New Roman" w:hAnsi="Times New Roman"/>
              </w:rPr>
            </w:pPr>
          </w:p>
        </w:tc>
        <w:tc>
          <w:tcPr>
            <w:tcW w:w="992" w:type="dxa"/>
            <w:vAlign w:val="center"/>
          </w:tcPr>
          <w:p w14:paraId="49F69A19" w14:textId="3B6C92FE" w:rsidR="002B2038" w:rsidRPr="001D1F54" w:rsidRDefault="002B2038" w:rsidP="007F0A8D">
            <w:pPr>
              <w:jc w:val="center"/>
              <w:rPr>
                <w:rFonts w:ascii="Times New Roman" w:hAnsi="Times New Roman"/>
              </w:rPr>
            </w:pPr>
          </w:p>
        </w:tc>
        <w:tc>
          <w:tcPr>
            <w:tcW w:w="1134" w:type="dxa"/>
            <w:vAlign w:val="center"/>
          </w:tcPr>
          <w:p w14:paraId="14827FD6" w14:textId="4F4FE188" w:rsidR="002B2038" w:rsidRPr="001D1F54" w:rsidRDefault="002B2038" w:rsidP="007F0A8D">
            <w:pPr>
              <w:jc w:val="center"/>
              <w:rPr>
                <w:rFonts w:ascii="Times New Roman" w:hAnsi="Times New Roman"/>
              </w:rPr>
            </w:pPr>
          </w:p>
        </w:tc>
        <w:tc>
          <w:tcPr>
            <w:tcW w:w="1134" w:type="dxa"/>
            <w:vAlign w:val="center"/>
          </w:tcPr>
          <w:p w14:paraId="6D6EE48B" w14:textId="468BEE48" w:rsidR="002B2038" w:rsidRPr="001D1F54" w:rsidRDefault="002B2038" w:rsidP="007F0A8D">
            <w:pPr>
              <w:jc w:val="center"/>
              <w:rPr>
                <w:rFonts w:ascii="Times New Roman" w:hAnsi="Times New Roman"/>
              </w:rPr>
            </w:pPr>
          </w:p>
        </w:tc>
        <w:tc>
          <w:tcPr>
            <w:tcW w:w="992" w:type="dxa"/>
            <w:vAlign w:val="center"/>
          </w:tcPr>
          <w:p w14:paraId="5242A45A" w14:textId="01410BC3" w:rsidR="002B2038" w:rsidRPr="001D1F54" w:rsidRDefault="002B2038" w:rsidP="007F0A8D">
            <w:pPr>
              <w:jc w:val="center"/>
              <w:rPr>
                <w:rFonts w:ascii="Times New Roman" w:hAnsi="Times New Roman"/>
              </w:rPr>
            </w:pPr>
          </w:p>
        </w:tc>
        <w:tc>
          <w:tcPr>
            <w:tcW w:w="993" w:type="dxa"/>
            <w:vAlign w:val="center"/>
          </w:tcPr>
          <w:p w14:paraId="61A7F446" w14:textId="376CF5E2" w:rsidR="002B2038" w:rsidRPr="001D1F54" w:rsidRDefault="002B2038" w:rsidP="007F0A8D">
            <w:pPr>
              <w:jc w:val="center"/>
              <w:rPr>
                <w:rFonts w:ascii="Times New Roman" w:hAnsi="Times New Roman"/>
              </w:rPr>
            </w:pPr>
          </w:p>
        </w:tc>
        <w:tc>
          <w:tcPr>
            <w:tcW w:w="1134" w:type="dxa"/>
            <w:vAlign w:val="center"/>
          </w:tcPr>
          <w:p w14:paraId="03530AA2" w14:textId="64E1B60C" w:rsidR="002B2038" w:rsidRPr="001D1F54" w:rsidRDefault="002B2038" w:rsidP="007F0A8D">
            <w:pPr>
              <w:jc w:val="center"/>
              <w:rPr>
                <w:rFonts w:ascii="Times New Roman" w:hAnsi="Times New Roman"/>
              </w:rPr>
            </w:pPr>
            <w:r w:rsidRPr="001D1F54">
              <w:rPr>
                <w:rFonts w:ascii="Times New Roman" w:hAnsi="Times New Roman"/>
                <w:color w:val="000000"/>
              </w:rPr>
              <w:t>0</w:t>
            </w:r>
            <w:r w:rsidR="004F0EEF" w:rsidRPr="001D1F54">
              <w:rPr>
                <w:rFonts w:ascii="Times New Roman" w:hAnsi="Times New Roman"/>
                <w:color w:val="000000"/>
              </w:rPr>
              <w:t>,0</w:t>
            </w:r>
          </w:p>
        </w:tc>
      </w:tr>
      <w:tr w:rsidR="004F0EEF" w:rsidRPr="00C81B56" w14:paraId="2A804F31" w14:textId="77777777" w:rsidTr="007F0A8D">
        <w:tc>
          <w:tcPr>
            <w:tcW w:w="4536" w:type="dxa"/>
            <w:vAlign w:val="bottom"/>
          </w:tcPr>
          <w:p w14:paraId="555B92A3" w14:textId="034232AF" w:rsidR="004F0EEF" w:rsidRPr="002B2038" w:rsidRDefault="004F0EEF" w:rsidP="00970526">
            <w:pPr>
              <w:rPr>
                <w:rFonts w:ascii="Times New Roman" w:hAnsi="Times New Roman"/>
                <w:sz w:val="24"/>
                <w:szCs w:val="24"/>
              </w:rPr>
            </w:pPr>
            <w:r w:rsidRPr="002B2038">
              <w:rPr>
                <w:rFonts w:ascii="Times New Roman" w:hAnsi="Times New Roman"/>
                <w:b/>
                <w:bCs/>
                <w:color w:val="000000"/>
                <w:sz w:val="24"/>
                <w:szCs w:val="24"/>
              </w:rPr>
              <w:t xml:space="preserve">Мероприятие (результат) 1.1 </w:t>
            </w:r>
            <w:r w:rsidRPr="002B2038">
              <w:rPr>
                <w:rFonts w:ascii="Times New Roman" w:hAnsi="Times New Roman"/>
                <w:bCs/>
                <w:color w:val="000000"/>
                <w:sz w:val="24"/>
                <w:szCs w:val="24"/>
              </w:rPr>
              <w:t>«Обеспечено финансирование расходов на осуществление уставной деятельности социально ориентированных некоммерческих организаций» (всего), в том числе:</w:t>
            </w:r>
          </w:p>
        </w:tc>
        <w:tc>
          <w:tcPr>
            <w:tcW w:w="3119" w:type="dxa"/>
            <w:vAlign w:val="center"/>
          </w:tcPr>
          <w:p w14:paraId="35155C85" w14:textId="50F10322" w:rsidR="004F0EEF" w:rsidRPr="001D1F54" w:rsidRDefault="004F0EEF" w:rsidP="007F0A8D">
            <w:pPr>
              <w:jc w:val="center"/>
              <w:rPr>
                <w:rFonts w:ascii="Times New Roman" w:hAnsi="Times New Roman"/>
              </w:rPr>
            </w:pPr>
            <w:r w:rsidRPr="001D1F54">
              <w:rPr>
                <w:rFonts w:ascii="Times New Roman" w:hAnsi="Times New Roman"/>
                <w:bCs/>
                <w:color w:val="000000"/>
              </w:rPr>
              <w:t>873 1006 03 4 04 20850 300</w:t>
            </w:r>
          </w:p>
        </w:tc>
        <w:tc>
          <w:tcPr>
            <w:tcW w:w="1134" w:type="dxa"/>
            <w:vAlign w:val="center"/>
          </w:tcPr>
          <w:p w14:paraId="0F8B23F9" w14:textId="635C36FA" w:rsidR="004F0EEF" w:rsidRPr="001D1F54" w:rsidRDefault="004F0EEF" w:rsidP="007F0A8D">
            <w:pPr>
              <w:jc w:val="center"/>
              <w:rPr>
                <w:rFonts w:ascii="Times New Roman" w:hAnsi="Times New Roman"/>
                <w:b/>
              </w:rPr>
            </w:pPr>
            <w:r w:rsidRPr="001D1F54">
              <w:rPr>
                <w:rFonts w:ascii="Times New Roman" w:hAnsi="Times New Roman"/>
                <w:b/>
                <w:color w:val="000000"/>
              </w:rPr>
              <w:t>1341,0</w:t>
            </w:r>
          </w:p>
        </w:tc>
        <w:tc>
          <w:tcPr>
            <w:tcW w:w="992" w:type="dxa"/>
            <w:vAlign w:val="center"/>
          </w:tcPr>
          <w:p w14:paraId="67EFD023" w14:textId="59DE94FF" w:rsidR="004F0EEF" w:rsidRPr="001D1F54" w:rsidRDefault="004F0EEF" w:rsidP="007F0A8D">
            <w:pPr>
              <w:jc w:val="center"/>
              <w:rPr>
                <w:rFonts w:ascii="Times New Roman" w:hAnsi="Times New Roman"/>
                <w:b/>
              </w:rPr>
            </w:pPr>
            <w:r w:rsidRPr="001D1F54">
              <w:rPr>
                <w:rFonts w:ascii="Times New Roman" w:hAnsi="Times New Roman"/>
                <w:b/>
                <w:color w:val="000000"/>
              </w:rPr>
              <w:t>1216,0</w:t>
            </w:r>
          </w:p>
        </w:tc>
        <w:tc>
          <w:tcPr>
            <w:tcW w:w="1134" w:type="dxa"/>
            <w:vAlign w:val="center"/>
          </w:tcPr>
          <w:p w14:paraId="7610AFE5" w14:textId="6A21A1DD" w:rsidR="004F0EEF" w:rsidRPr="001D1F54" w:rsidRDefault="004F0EEF" w:rsidP="007F0A8D">
            <w:pPr>
              <w:jc w:val="center"/>
              <w:rPr>
                <w:rFonts w:ascii="Times New Roman" w:hAnsi="Times New Roman"/>
                <w:b/>
              </w:rPr>
            </w:pPr>
            <w:r w:rsidRPr="001D1F54">
              <w:rPr>
                <w:rFonts w:ascii="Times New Roman" w:hAnsi="Times New Roman"/>
                <w:b/>
                <w:color w:val="000000"/>
              </w:rPr>
              <w:t>1240,0</w:t>
            </w:r>
          </w:p>
        </w:tc>
        <w:tc>
          <w:tcPr>
            <w:tcW w:w="1134" w:type="dxa"/>
            <w:vAlign w:val="center"/>
          </w:tcPr>
          <w:p w14:paraId="7938D495" w14:textId="274B7A85" w:rsidR="004F0EEF" w:rsidRPr="001D1F54" w:rsidRDefault="004F0EEF" w:rsidP="007F0A8D">
            <w:pPr>
              <w:jc w:val="center"/>
              <w:rPr>
                <w:rFonts w:ascii="Times New Roman" w:hAnsi="Times New Roman"/>
                <w:b/>
              </w:rPr>
            </w:pPr>
            <w:r w:rsidRPr="001D1F54">
              <w:rPr>
                <w:rFonts w:ascii="Times New Roman" w:hAnsi="Times New Roman"/>
                <w:b/>
                <w:color w:val="000000"/>
              </w:rPr>
              <w:t>0,0</w:t>
            </w:r>
          </w:p>
        </w:tc>
        <w:tc>
          <w:tcPr>
            <w:tcW w:w="992" w:type="dxa"/>
            <w:vAlign w:val="center"/>
          </w:tcPr>
          <w:p w14:paraId="144043A7" w14:textId="15A814FD" w:rsidR="004F0EEF" w:rsidRPr="001D1F54" w:rsidRDefault="004F0EEF" w:rsidP="007F0A8D">
            <w:pPr>
              <w:jc w:val="center"/>
              <w:rPr>
                <w:rFonts w:ascii="Times New Roman" w:hAnsi="Times New Roman"/>
                <w:b/>
              </w:rPr>
            </w:pPr>
            <w:r w:rsidRPr="001D1F54">
              <w:rPr>
                <w:rFonts w:ascii="Times New Roman" w:hAnsi="Times New Roman"/>
                <w:b/>
                <w:color w:val="000000"/>
              </w:rPr>
              <w:t>0,0</w:t>
            </w:r>
          </w:p>
        </w:tc>
        <w:tc>
          <w:tcPr>
            <w:tcW w:w="993" w:type="dxa"/>
            <w:vAlign w:val="center"/>
          </w:tcPr>
          <w:p w14:paraId="00702A53" w14:textId="6C39EB20" w:rsidR="004F0EEF" w:rsidRPr="001D1F54" w:rsidRDefault="004F0EEF" w:rsidP="007F0A8D">
            <w:pPr>
              <w:jc w:val="center"/>
              <w:rPr>
                <w:rFonts w:ascii="Times New Roman" w:hAnsi="Times New Roman"/>
                <w:b/>
              </w:rPr>
            </w:pPr>
            <w:r w:rsidRPr="001D1F54">
              <w:rPr>
                <w:rFonts w:ascii="Times New Roman" w:hAnsi="Times New Roman"/>
                <w:b/>
                <w:color w:val="000000"/>
              </w:rPr>
              <w:t>0,0</w:t>
            </w:r>
          </w:p>
        </w:tc>
        <w:tc>
          <w:tcPr>
            <w:tcW w:w="1134" w:type="dxa"/>
            <w:vAlign w:val="center"/>
          </w:tcPr>
          <w:p w14:paraId="6A145EA8" w14:textId="1D875146" w:rsidR="004F0EEF" w:rsidRPr="001D1F54" w:rsidRDefault="004F0EEF" w:rsidP="007F0A8D">
            <w:pPr>
              <w:jc w:val="center"/>
              <w:rPr>
                <w:rFonts w:ascii="Times New Roman" w:hAnsi="Times New Roman"/>
                <w:b/>
              </w:rPr>
            </w:pPr>
            <w:r w:rsidRPr="001D1F54">
              <w:rPr>
                <w:rFonts w:ascii="Times New Roman" w:hAnsi="Times New Roman"/>
                <w:b/>
                <w:color w:val="000000"/>
              </w:rPr>
              <w:t>3797,0</w:t>
            </w:r>
          </w:p>
        </w:tc>
      </w:tr>
      <w:tr w:rsidR="002B2038" w:rsidRPr="00C81B56" w14:paraId="11D0E136" w14:textId="77777777" w:rsidTr="007F0A8D">
        <w:tc>
          <w:tcPr>
            <w:tcW w:w="4536" w:type="dxa"/>
            <w:vAlign w:val="bottom"/>
          </w:tcPr>
          <w:p w14:paraId="176AC8EB" w14:textId="357F418E" w:rsidR="002B2038" w:rsidRPr="002B2038" w:rsidRDefault="002B2038" w:rsidP="00970526">
            <w:pPr>
              <w:rPr>
                <w:rFonts w:ascii="Times New Roman" w:hAnsi="Times New Roman"/>
                <w:b/>
                <w:sz w:val="24"/>
                <w:szCs w:val="24"/>
              </w:rPr>
            </w:pPr>
            <w:r w:rsidRPr="002B2038">
              <w:rPr>
                <w:rFonts w:ascii="Times New Roman" w:hAnsi="Times New Roman"/>
                <w:color w:val="000000"/>
                <w:sz w:val="24"/>
                <w:szCs w:val="24"/>
              </w:rPr>
              <w:t xml:space="preserve"> -межбюджетные трансферты из федерального бюджета (справочно)</w:t>
            </w:r>
          </w:p>
        </w:tc>
        <w:tc>
          <w:tcPr>
            <w:tcW w:w="3119" w:type="dxa"/>
            <w:vAlign w:val="center"/>
          </w:tcPr>
          <w:p w14:paraId="76AAA919" w14:textId="04FE13D4" w:rsidR="002B2038" w:rsidRPr="001D1F54" w:rsidRDefault="002B2038" w:rsidP="007F0A8D">
            <w:pPr>
              <w:jc w:val="center"/>
              <w:rPr>
                <w:rFonts w:ascii="Times New Roman" w:hAnsi="Times New Roman"/>
              </w:rPr>
            </w:pPr>
          </w:p>
        </w:tc>
        <w:tc>
          <w:tcPr>
            <w:tcW w:w="1134" w:type="dxa"/>
            <w:vAlign w:val="center"/>
          </w:tcPr>
          <w:p w14:paraId="0C261A19" w14:textId="224B6065" w:rsidR="002B2038" w:rsidRPr="001D1F54" w:rsidRDefault="002B2038" w:rsidP="007F0A8D">
            <w:pPr>
              <w:jc w:val="center"/>
              <w:rPr>
                <w:rFonts w:ascii="Times New Roman" w:hAnsi="Times New Roman"/>
              </w:rPr>
            </w:pPr>
          </w:p>
        </w:tc>
        <w:tc>
          <w:tcPr>
            <w:tcW w:w="992" w:type="dxa"/>
            <w:vAlign w:val="center"/>
          </w:tcPr>
          <w:p w14:paraId="2CC3E7DB" w14:textId="40BDB4E5" w:rsidR="002B2038" w:rsidRPr="001D1F54" w:rsidRDefault="002B2038" w:rsidP="007F0A8D">
            <w:pPr>
              <w:jc w:val="center"/>
              <w:rPr>
                <w:rFonts w:ascii="Times New Roman" w:hAnsi="Times New Roman"/>
              </w:rPr>
            </w:pPr>
          </w:p>
        </w:tc>
        <w:tc>
          <w:tcPr>
            <w:tcW w:w="1134" w:type="dxa"/>
            <w:vAlign w:val="center"/>
          </w:tcPr>
          <w:p w14:paraId="72A28DEE" w14:textId="48D1837E" w:rsidR="002B2038" w:rsidRPr="001D1F54" w:rsidRDefault="002B2038" w:rsidP="007F0A8D">
            <w:pPr>
              <w:jc w:val="center"/>
              <w:rPr>
                <w:rFonts w:ascii="Times New Roman" w:hAnsi="Times New Roman"/>
              </w:rPr>
            </w:pPr>
          </w:p>
        </w:tc>
        <w:tc>
          <w:tcPr>
            <w:tcW w:w="1134" w:type="dxa"/>
            <w:vAlign w:val="center"/>
          </w:tcPr>
          <w:p w14:paraId="612BC757" w14:textId="28AE4B7F" w:rsidR="002B2038" w:rsidRPr="001D1F54" w:rsidRDefault="002B2038" w:rsidP="007F0A8D">
            <w:pPr>
              <w:jc w:val="center"/>
              <w:rPr>
                <w:rFonts w:ascii="Times New Roman" w:hAnsi="Times New Roman"/>
              </w:rPr>
            </w:pPr>
          </w:p>
        </w:tc>
        <w:tc>
          <w:tcPr>
            <w:tcW w:w="992" w:type="dxa"/>
            <w:vAlign w:val="center"/>
          </w:tcPr>
          <w:p w14:paraId="678B3363" w14:textId="41930EFE" w:rsidR="002B2038" w:rsidRPr="001D1F54" w:rsidRDefault="002B2038" w:rsidP="007F0A8D">
            <w:pPr>
              <w:jc w:val="center"/>
              <w:rPr>
                <w:rFonts w:ascii="Times New Roman" w:hAnsi="Times New Roman"/>
              </w:rPr>
            </w:pPr>
          </w:p>
        </w:tc>
        <w:tc>
          <w:tcPr>
            <w:tcW w:w="993" w:type="dxa"/>
            <w:vAlign w:val="center"/>
          </w:tcPr>
          <w:p w14:paraId="623F548C" w14:textId="41B30788" w:rsidR="002B2038" w:rsidRPr="001D1F54" w:rsidRDefault="002B2038" w:rsidP="007F0A8D">
            <w:pPr>
              <w:jc w:val="center"/>
              <w:rPr>
                <w:rFonts w:ascii="Times New Roman" w:hAnsi="Times New Roman"/>
              </w:rPr>
            </w:pPr>
          </w:p>
        </w:tc>
        <w:tc>
          <w:tcPr>
            <w:tcW w:w="1134" w:type="dxa"/>
            <w:vAlign w:val="center"/>
          </w:tcPr>
          <w:p w14:paraId="329B7B2B" w14:textId="4E566EB3" w:rsidR="002B2038" w:rsidRPr="001D1F54" w:rsidRDefault="002B2038" w:rsidP="007F0A8D">
            <w:pPr>
              <w:jc w:val="center"/>
              <w:rPr>
                <w:rFonts w:ascii="Times New Roman" w:hAnsi="Times New Roman"/>
              </w:rPr>
            </w:pPr>
            <w:r w:rsidRPr="001D1F54">
              <w:rPr>
                <w:rFonts w:ascii="Times New Roman" w:hAnsi="Times New Roman"/>
                <w:color w:val="000000"/>
              </w:rPr>
              <w:t>0</w:t>
            </w:r>
            <w:r w:rsidR="004F0EEF" w:rsidRPr="001D1F54">
              <w:rPr>
                <w:rFonts w:ascii="Times New Roman" w:hAnsi="Times New Roman"/>
                <w:color w:val="000000"/>
              </w:rPr>
              <w:t>,0</w:t>
            </w:r>
          </w:p>
        </w:tc>
      </w:tr>
      <w:tr w:rsidR="002B2038" w:rsidRPr="00C81B56" w14:paraId="7E8FDC29" w14:textId="77777777" w:rsidTr="007F0A8D">
        <w:tc>
          <w:tcPr>
            <w:tcW w:w="4536" w:type="dxa"/>
            <w:vAlign w:val="bottom"/>
          </w:tcPr>
          <w:p w14:paraId="155C9E20" w14:textId="6E49EACC" w:rsidR="002B2038" w:rsidRPr="002B2038" w:rsidRDefault="002B2038" w:rsidP="00970526">
            <w:pPr>
              <w:rPr>
                <w:rFonts w:ascii="Times New Roman" w:hAnsi="Times New Roman"/>
                <w:sz w:val="24"/>
                <w:szCs w:val="24"/>
              </w:rPr>
            </w:pPr>
            <w:r w:rsidRPr="002B2038">
              <w:rPr>
                <w:rFonts w:ascii="Times New Roman" w:hAnsi="Times New Roman"/>
                <w:color w:val="000000"/>
                <w:sz w:val="24"/>
                <w:szCs w:val="24"/>
              </w:rPr>
              <w:t xml:space="preserve"> -межбюджетные трансферты из регионального бюджета (справочно)</w:t>
            </w:r>
          </w:p>
        </w:tc>
        <w:tc>
          <w:tcPr>
            <w:tcW w:w="3119" w:type="dxa"/>
            <w:vAlign w:val="center"/>
          </w:tcPr>
          <w:p w14:paraId="1D2AEC5F" w14:textId="0C34BD68" w:rsidR="002B2038" w:rsidRPr="001D1F54" w:rsidRDefault="002B2038" w:rsidP="007F0A8D">
            <w:pPr>
              <w:jc w:val="center"/>
              <w:rPr>
                <w:rFonts w:ascii="Times New Roman" w:hAnsi="Times New Roman"/>
              </w:rPr>
            </w:pPr>
          </w:p>
        </w:tc>
        <w:tc>
          <w:tcPr>
            <w:tcW w:w="1134" w:type="dxa"/>
            <w:vAlign w:val="center"/>
          </w:tcPr>
          <w:p w14:paraId="12BABB93" w14:textId="5E52FFD1" w:rsidR="002B2038" w:rsidRPr="001D1F54" w:rsidRDefault="002B2038" w:rsidP="007F0A8D">
            <w:pPr>
              <w:jc w:val="center"/>
              <w:rPr>
                <w:rFonts w:ascii="Times New Roman" w:hAnsi="Times New Roman"/>
              </w:rPr>
            </w:pPr>
          </w:p>
        </w:tc>
        <w:tc>
          <w:tcPr>
            <w:tcW w:w="992" w:type="dxa"/>
            <w:vAlign w:val="center"/>
          </w:tcPr>
          <w:p w14:paraId="20BABFAF" w14:textId="312CE83E" w:rsidR="002B2038" w:rsidRPr="001D1F54" w:rsidRDefault="002B2038" w:rsidP="007F0A8D">
            <w:pPr>
              <w:jc w:val="center"/>
              <w:rPr>
                <w:rFonts w:ascii="Times New Roman" w:hAnsi="Times New Roman"/>
              </w:rPr>
            </w:pPr>
          </w:p>
        </w:tc>
        <w:tc>
          <w:tcPr>
            <w:tcW w:w="1134" w:type="dxa"/>
            <w:vAlign w:val="center"/>
          </w:tcPr>
          <w:p w14:paraId="375868C7" w14:textId="22D65AE8" w:rsidR="002B2038" w:rsidRPr="001D1F54" w:rsidRDefault="002B2038" w:rsidP="007F0A8D">
            <w:pPr>
              <w:jc w:val="center"/>
              <w:rPr>
                <w:rFonts w:ascii="Times New Roman" w:hAnsi="Times New Roman"/>
              </w:rPr>
            </w:pPr>
          </w:p>
        </w:tc>
        <w:tc>
          <w:tcPr>
            <w:tcW w:w="1134" w:type="dxa"/>
            <w:vAlign w:val="center"/>
          </w:tcPr>
          <w:p w14:paraId="55B869B7" w14:textId="146A3B98" w:rsidR="002B2038" w:rsidRPr="001D1F54" w:rsidRDefault="002B2038" w:rsidP="007F0A8D">
            <w:pPr>
              <w:jc w:val="center"/>
              <w:rPr>
                <w:rFonts w:ascii="Times New Roman" w:hAnsi="Times New Roman"/>
              </w:rPr>
            </w:pPr>
          </w:p>
        </w:tc>
        <w:tc>
          <w:tcPr>
            <w:tcW w:w="992" w:type="dxa"/>
            <w:vAlign w:val="center"/>
          </w:tcPr>
          <w:p w14:paraId="1EBC8001" w14:textId="4A7CEA5E" w:rsidR="002B2038" w:rsidRPr="001D1F54" w:rsidRDefault="002B2038" w:rsidP="007F0A8D">
            <w:pPr>
              <w:jc w:val="center"/>
              <w:rPr>
                <w:rFonts w:ascii="Times New Roman" w:hAnsi="Times New Roman"/>
              </w:rPr>
            </w:pPr>
          </w:p>
        </w:tc>
        <w:tc>
          <w:tcPr>
            <w:tcW w:w="993" w:type="dxa"/>
            <w:vAlign w:val="center"/>
          </w:tcPr>
          <w:p w14:paraId="408756C4" w14:textId="3538022C" w:rsidR="002B2038" w:rsidRPr="001D1F54" w:rsidRDefault="002B2038" w:rsidP="007F0A8D">
            <w:pPr>
              <w:jc w:val="center"/>
              <w:rPr>
                <w:rFonts w:ascii="Times New Roman" w:hAnsi="Times New Roman"/>
              </w:rPr>
            </w:pPr>
          </w:p>
        </w:tc>
        <w:tc>
          <w:tcPr>
            <w:tcW w:w="1134" w:type="dxa"/>
            <w:vAlign w:val="center"/>
          </w:tcPr>
          <w:p w14:paraId="23188415" w14:textId="6715E747" w:rsidR="002B2038" w:rsidRPr="001D1F54" w:rsidRDefault="002B2038" w:rsidP="007F0A8D">
            <w:pPr>
              <w:jc w:val="center"/>
              <w:rPr>
                <w:rFonts w:ascii="Times New Roman" w:hAnsi="Times New Roman"/>
              </w:rPr>
            </w:pPr>
            <w:r w:rsidRPr="001D1F54">
              <w:rPr>
                <w:rFonts w:ascii="Times New Roman" w:hAnsi="Times New Roman"/>
                <w:color w:val="000000"/>
              </w:rPr>
              <w:t>0</w:t>
            </w:r>
            <w:r w:rsidR="004F0EEF" w:rsidRPr="001D1F54">
              <w:rPr>
                <w:rFonts w:ascii="Times New Roman" w:hAnsi="Times New Roman"/>
                <w:color w:val="000000"/>
              </w:rPr>
              <w:t>,0</w:t>
            </w:r>
          </w:p>
        </w:tc>
      </w:tr>
      <w:tr w:rsidR="004F0EEF" w:rsidRPr="00C81B56" w14:paraId="57B99D03" w14:textId="77777777" w:rsidTr="007F0A8D">
        <w:tc>
          <w:tcPr>
            <w:tcW w:w="4536" w:type="dxa"/>
            <w:vAlign w:val="bottom"/>
          </w:tcPr>
          <w:p w14:paraId="6FFE1C7C" w14:textId="09DA5B25" w:rsidR="004F0EEF" w:rsidRPr="002B2038" w:rsidRDefault="004F0EEF" w:rsidP="00970526">
            <w:pPr>
              <w:rPr>
                <w:rFonts w:ascii="Times New Roman" w:hAnsi="Times New Roman"/>
                <w:sz w:val="24"/>
                <w:szCs w:val="24"/>
              </w:rPr>
            </w:pPr>
            <w:r w:rsidRPr="002B2038">
              <w:rPr>
                <w:rFonts w:ascii="Times New Roman" w:hAnsi="Times New Roman"/>
                <w:color w:val="000000"/>
                <w:sz w:val="24"/>
                <w:szCs w:val="24"/>
              </w:rPr>
              <w:t>Средства местного бюджета</w:t>
            </w:r>
          </w:p>
        </w:tc>
        <w:tc>
          <w:tcPr>
            <w:tcW w:w="3119" w:type="dxa"/>
            <w:vAlign w:val="center"/>
          </w:tcPr>
          <w:p w14:paraId="0297AA2D" w14:textId="40B82CA6" w:rsidR="004F0EEF" w:rsidRPr="001D1F54" w:rsidRDefault="004F0EEF" w:rsidP="007F0A8D">
            <w:pPr>
              <w:jc w:val="center"/>
              <w:rPr>
                <w:rFonts w:ascii="Times New Roman" w:hAnsi="Times New Roman"/>
              </w:rPr>
            </w:pPr>
          </w:p>
        </w:tc>
        <w:tc>
          <w:tcPr>
            <w:tcW w:w="1134" w:type="dxa"/>
            <w:vAlign w:val="center"/>
          </w:tcPr>
          <w:p w14:paraId="0F682DD5" w14:textId="49122178" w:rsidR="004F0EEF" w:rsidRPr="001D1F54" w:rsidRDefault="004F0EEF" w:rsidP="007F0A8D">
            <w:pPr>
              <w:jc w:val="center"/>
              <w:rPr>
                <w:rFonts w:ascii="Times New Roman" w:hAnsi="Times New Roman"/>
              </w:rPr>
            </w:pPr>
            <w:r w:rsidRPr="001D1F54">
              <w:rPr>
                <w:rFonts w:ascii="Times New Roman" w:hAnsi="Times New Roman"/>
                <w:color w:val="000000"/>
              </w:rPr>
              <w:t>1341,0</w:t>
            </w:r>
          </w:p>
        </w:tc>
        <w:tc>
          <w:tcPr>
            <w:tcW w:w="992" w:type="dxa"/>
            <w:vAlign w:val="center"/>
          </w:tcPr>
          <w:p w14:paraId="2AB301AD" w14:textId="579AC492" w:rsidR="004F0EEF" w:rsidRPr="001D1F54" w:rsidRDefault="004F0EEF" w:rsidP="007F0A8D">
            <w:pPr>
              <w:jc w:val="center"/>
              <w:rPr>
                <w:rFonts w:ascii="Times New Roman" w:hAnsi="Times New Roman"/>
              </w:rPr>
            </w:pPr>
            <w:r w:rsidRPr="001D1F54">
              <w:rPr>
                <w:rFonts w:ascii="Times New Roman" w:hAnsi="Times New Roman"/>
                <w:color w:val="000000"/>
              </w:rPr>
              <w:t>1216,0</w:t>
            </w:r>
          </w:p>
        </w:tc>
        <w:tc>
          <w:tcPr>
            <w:tcW w:w="1134" w:type="dxa"/>
            <w:vAlign w:val="center"/>
          </w:tcPr>
          <w:p w14:paraId="3054044B" w14:textId="7495ADE6" w:rsidR="004F0EEF" w:rsidRPr="001D1F54" w:rsidRDefault="004F0EEF" w:rsidP="007F0A8D">
            <w:pPr>
              <w:jc w:val="center"/>
              <w:rPr>
                <w:rFonts w:ascii="Times New Roman" w:hAnsi="Times New Roman"/>
              </w:rPr>
            </w:pPr>
            <w:r w:rsidRPr="001D1F54">
              <w:rPr>
                <w:rFonts w:ascii="Times New Roman" w:hAnsi="Times New Roman"/>
                <w:color w:val="000000"/>
              </w:rPr>
              <w:t>1240,0</w:t>
            </w:r>
          </w:p>
        </w:tc>
        <w:tc>
          <w:tcPr>
            <w:tcW w:w="1134" w:type="dxa"/>
            <w:vAlign w:val="center"/>
          </w:tcPr>
          <w:p w14:paraId="22357ECD" w14:textId="2D3D4957" w:rsidR="004F0EEF" w:rsidRPr="001D1F54" w:rsidRDefault="004F0EEF" w:rsidP="007F0A8D">
            <w:pPr>
              <w:jc w:val="center"/>
              <w:rPr>
                <w:rFonts w:ascii="Times New Roman" w:hAnsi="Times New Roman"/>
              </w:rPr>
            </w:pPr>
            <w:r w:rsidRPr="001D1F54">
              <w:rPr>
                <w:rFonts w:ascii="Times New Roman" w:hAnsi="Times New Roman"/>
                <w:color w:val="000000"/>
              </w:rPr>
              <w:t>0,0</w:t>
            </w:r>
          </w:p>
        </w:tc>
        <w:tc>
          <w:tcPr>
            <w:tcW w:w="992" w:type="dxa"/>
            <w:vAlign w:val="center"/>
          </w:tcPr>
          <w:p w14:paraId="794E31DF" w14:textId="233360F4" w:rsidR="004F0EEF" w:rsidRPr="001D1F54" w:rsidRDefault="004F0EEF" w:rsidP="007F0A8D">
            <w:pPr>
              <w:jc w:val="center"/>
              <w:rPr>
                <w:rFonts w:ascii="Times New Roman" w:hAnsi="Times New Roman"/>
              </w:rPr>
            </w:pPr>
            <w:r w:rsidRPr="001D1F54">
              <w:rPr>
                <w:rFonts w:ascii="Times New Roman" w:hAnsi="Times New Roman"/>
                <w:color w:val="000000"/>
              </w:rPr>
              <w:t>0,0</w:t>
            </w:r>
          </w:p>
        </w:tc>
        <w:tc>
          <w:tcPr>
            <w:tcW w:w="993" w:type="dxa"/>
            <w:vAlign w:val="center"/>
          </w:tcPr>
          <w:p w14:paraId="47DC2914" w14:textId="051B3C06" w:rsidR="004F0EEF" w:rsidRPr="001D1F54" w:rsidRDefault="004F0EEF" w:rsidP="007F0A8D">
            <w:pPr>
              <w:jc w:val="center"/>
              <w:rPr>
                <w:rFonts w:ascii="Times New Roman" w:hAnsi="Times New Roman"/>
              </w:rPr>
            </w:pPr>
            <w:r w:rsidRPr="001D1F54">
              <w:rPr>
                <w:rFonts w:ascii="Times New Roman" w:hAnsi="Times New Roman"/>
                <w:color w:val="000000"/>
              </w:rPr>
              <w:t>0,0</w:t>
            </w:r>
          </w:p>
        </w:tc>
        <w:tc>
          <w:tcPr>
            <w:tcW w:w="1134" w:type="dxa"/>
            <w:vAlign w:val="center"/>
          </w:tcPr>
          <w:p w14:paraId="6420C1D9" w14:textId="4DD45D8E" w:rsidR="004F0EEF" w:rsidRPr="001D1F54" w:rsidRDefault="004F0EEF" w:rsidP="007F0A8D">
            <w:pPr>
              <w:jc w:val="center"/>
              <w:rPr>
                <w:rFonts w:ascii="Times New Roman" w:hAnsi="Times New Roman"/>
              </w:rPr>
            </w:pPr>
            <w:r w:rsidRPr="001D1F54">
              <w:rPr>
                <w:rFonts w:ascii="Times New Roman" w:hAnsi="Times New Roman"/>
                <w:color w:val="000000"/>
              </w:rPr>
              <w:t>3797,0</w:t>
            </w:r>
          </w:p>
        </w:tc>
      </w:tr>
      <w:tr w:rsidR="002B2038" w:rsidRPr="00C81B56" w14:paraId="6991C045" w14:textId="77777777" w:rsidTr="007F0A8D">
        <w:tc>
          <w:tcPr>
            <w:tcW w:w="4536" w:type="dxa"/>
            <w:vAlign w:val="bottom"/>
          </w:tcPr>
          <w:p w14:paraId="06C96D9C" w14:textId="682DBB8F" w:rsidR="002B2038" w:rsidRPr="002B2038" w:rsidRDefault="002B2038" w:rsidP="00970526">
            <w:pPr>
              <w:rPr>
                <w:rFonts w:ascii="Times New Roman" w:hAnsi="Times New Roman"/>
                <w:sz w:val="24"/>
                <w:szCs w:val="24"/>
              </w:rPr>
            </w:pPr>
            <w:r w:rsidRPr="002B2038">
              <w:rPr>
                <w:rFonts w:ascii="Times New Roman" w:hAnsi="Times New Roman"/>
                <w:color w:val="000000"/>
                <w:sz w:val="24"/>
                <w:szCs w:val="24"/>
              </w:rPr>
              <w:t>Внебюджетные источники</w:t>
            </w:r>
          </w:p>
        </w:tc>
        <w:tc>
          <w:tcPr>
            <w:tcW w:w="3119" w:type="dxa"/>
            <w:vAlign w:val="center"/>
          </w:tcPr>
          <w:p w14:paraId="787EB443" w14:textId="00DA5B52" w:rsidR="002B2038" w:rsidRPr="001D1F54" w:rsidRDefault="002B2038" w:rsidP="007F0A8D">
            <w:pPr>
              <w:jc w:val="center"/>
              <w:rPr>
                <w:rFonts w:ascii="Times New Roman" w:hAnsi="Times New Roman"/>
              </w:rPr>
            </w:pPr>
          </w:p>
        </w:tc>
        <w:tc>
          <w:tcPr>
            <w:tcW w:w="1134" w:type="dxa"/>
            <w:vAlign w:val="center"/>
          </w:tcPr>
          <w:p w14:paraId="2FD67031" w14:textId="53EE018D" w:rsidR="002B2038" w:rsidRPr="001D1F54" w:rsidRDefault="002B2038" w:rsidP="007F0A8D">
            <w:pPr>
              <w:jc w:val="center"/>
              <w:rPr>
                <w:rFonts w:ascii="Times New Roman" w:hAnsi="Times New Roman"/>
              </w:rPr>
            </w:pPr>
          </w:p>
        </w:tc>
        <w:tc>
          <w:tcPr>
            <w:tcW w:w="992" w:type="dxa"/>
            <w:vAlign w:val="center"/>
          </w:tcPr>
          <w:p w14:paraId="509AD966" w14:textId="6CBE50DE" w:rsidR="002B2038" w:rsidRPr="001D1F54" w:rsidRDefault="002B2038" w:rsidP="007F0A8D">
            <w:pPr>
              <w:jc w:val="center"/>
              <w:rPr>
                <w:rFonts w:ascii="Times New Roman" w:hAnsi="Times New Roman"/>
              </w:rPr>
            </w:pPr>
          </w:p>
        </w:tc>
        <w:tc>
          <w:tcPr>
            <w:tcW w:w="1134" w:type="dxa"/>
            <w:vAlign w:val="center"/>
          </w:tcPr>
          <w:p w14:paraId="5F92F079" w14:textId="5C31475D" w:rsidR="002B2038" w:rsidRPr="001D1F54" w:rsidRDefault="002B2038" w:rsidP="007F0A8D">
            <w:pPr>
              <w:jc w:val="center"/>
              <w:rPr>
                <w:rFonts w:ascii="Times New Roman" w:hAnsi="Times New Roman"/>
              </w:rPr>
            </w:pPr>
          </w:p>
        </w:tc>
        <w:tc>
          <w:tcPr>
            <w:tcW w:w="1134" w:type="dxa"/>
            <w:vAlign w:val="center"/>
          </w:tcPr>
          <w:p w14:paraId="23204AAB" w14:textId="698B9838" w:rsidR="002B2038" w:rsidRPr="001D1F54" w:rsidRDefault="002B2038" w:rsidP="007F0A8D">
            <w:pPr>
              <w:jc w:val="center"/>
              <w:rPr>
                <w:rFonts w:ascii="Times New Roman" w:hAnsi="Times New Roman"/>
              </w:rPr>
            </w:pPr>
          </w:p>
        </w:tc>
        <w:tc>
          <w:tcPr>
            <w:tcW w:w="992" w:type="dxa"/>
            <w:vAlign w:val="center"/>
          </w:tcPr>
          <w:p w14:paraId="28DD4D80" w14:textId="2B5B8997" w:rsidR="002B2038" w:rsidRPr="001D1F54" w:rsidRDefault="002B2038" w:rsidP="007F0A8D">
            <w:pPr>
              <w:jc w:val="center"/>
              <w:rPr>
                <w:rFonts w:ascii="Times New Roman" w:hAnsi="Times New Roman"/>
              </w:rPr>
            </w:pPr>
          </w:p>
        </w:tc>
        <w:tc>
          <w:tcPr>
            <w:tcW w:w="993" w:type="dxa"/>
            <w:vAlign w:val="center"/>
          </w:tcPr>
          <w:p w14:paraId="4CF2F700" w14:textId="71BA393F" w:rsidR="002B2038" w:rsidRPr="001D1F54" w:rsidRDefault="002B2038" w:rsidP="007F0A8D">
            <w:pPr>
              <w:jc w:val="center"/>
              <w:rPr>
                <w:rFonts w:ascii="Times New Roman" w:hAnsi="Times New Roman"/>
              </w:rPr>
            </w:pPr>
          </w:p>
        </w:tc>
        <w:tc>
          <w:tcPr>
            <w:tcW w:w="1134" w:type="dxa"/>
            <w:vAlign w:val="center"/>
          </w:tcPr>
          <w:p w14:paraId="1FFA8A20" w14:textId="69705FCF" w:rsidR="002B2038" w:rsidRPr="001D1F54" w:rsidRDefault="002B2038" w:rsidP="007F0A8D">
            <w:pPr>
              <w:jc w:val="center"/>
              <w:rPr>
                <w:rFonts w:ascii="Times New Roman" w:hAnsi="Times New Roman"/>
              </w:rPr>
            </w:pPr>
            <w:r w:rsidRPr="001D1F54">
              <w:rPr>
                <w:rFonts w:ascii="Times New Roman" w:hAnsi="Times New Roman"/>
                <w:color w:val="000000"/>
              </w:rPr>
              <w:t>0</w:t>
            </w:r>
            <w:r w:rsidR="004F0EEF" w:rsidRPr="001D1F54">
              <w:rPr>
                <w:rFonts w:ascii="Times New Roman" w:hAnsi="Times New Roman"/>
                <w:color w:val="000000"/>
              </w:rPr>
              <w:t>,0</w:t>
            </w:r>
          </w:p>
        </w:tc>
      </w:tr>
    </w:tbl>
    <w:p w14:paraId="20528C66" w14:textId="77777777" w:rsidR="00BA6082" w:rsidRDefault="00BA6082" w:rsidP="00DE0095">
      <w:pPr>
        <w:spacing w:after="0" w:line="240" w:lineRule="auto"/>
        <w:jc w:val="center"/>
        <w:rPr>
          <w:rFonts w:ascii="Times New Roman" w:hAnsi="Times New Roman"/>
          <w:sz w:val="16"/>
          <w:szCs w:val="16"/>
        </w:rPr>
      </w:pPr>
    </w:p>
    <w:p w14:paraId="19E0DE14" w14:textId="77777777" w:rsidR="00BA6082" w:rsidRDefault="00BA6082" w:rsidP="00DE0095">
      <w:pPr>
        <w:spacing w:after="0" w:line="240" w:lineRule="auto"/>
        <w:jc w:val="center"/>
        <w:rPr>
          <w:rFonts w:ascii="Times New Roman" w:hAnsi="Times New Roman"/>
          <w:sz w:val="16"/>
          <w:szCs w:val="16"/>
        </w:rPr>
      </w:pPr>
    </w:p>
    <w:p w14:paraId="090AC904" w14:textId="77777777" w:rsidR="00DE0095" w:rsidRPr="00B05580" w:rsidRDefault="00DE0095" w:rsidP="00DE0095">
      <w:pPr>
        <w:spacing w:after="0" w:line="240" w:lineRule="auto"/>
        <w:jc w:val="center"/>
        <w:rPr>
          <w:rFonts w:ascii="Times New Roman" w:hAnsi="Times New Roman"/>
          <w:b/>
          <w:sz w:val="24"/>
          <w:szCs w:val="24"/>
        </w:rPr>
      </w:pPr>
      <w:r w:rsidRPr="00B05580">
        <w:rPr>
          <w:rFonts w:ascii="Times New Roman" w:hAnsi="Times New Roman"/>
          <w:b/>
          <w:sz w:val="24"/>
          <w:szCs w:val="24"/>
        </w:rPr>
        <w:t>6. План реализации комплекса процессных мероприятий 4 в 2025 году</w:t>
      </w:r>
    </w:p>
    <w:p w14:paraId="7DCE4171" w14:textId="77777777" w:rsidR="00DE0095" w:rsidRPr="008A44C8" w:rsidRDefault="00DE0095" w:rsidP="00DE0095">
      <w:pPr>
        <w:spacing w:after="0" w:line="240" w:lineRule="auto"/>
        <w:jc w:val="center"/>
        <w:rPr>
          <w:rFonts w:ascii="Times New Roman" w:hAnsi="Times New Roman"/>
          <w:sz w:val="20"/>
          <w:szCs w:val="20"/>
        </w:rPr>
      </w:pPr>
    </w:p>
    <w:tbl>
      <w:tblPr>
        <w:tblW w:w="14974" w:type="dxa"/>
        <w:tblInd w:w="302" w:type="dxa"/>
        <w:tblLayout w:type="fixed"/>
        <w:tblLook w:val="01E0" w:firstRow="1" w:lastRow="1" w:firstColumn="1" w:lastColumn="1" w:noHBand="0" w:noVBand="0"/>
      </w:tblPr>
      <w:tblGrid>
        <w:gridCol w:w="1082"/>
        <w:gridCol w:w="4253"/>
        <w:gridCol w:w="2835"/>
        <w:gridCol w:w="3543"/>
        <w:gridCol w:w="3261"/>
      </w:tblGrid>
      <w:tr w:rsidR="00BA7312" w:rsidRPr="008A44C8" w14:paraId="1AF24A35" w14:textId="77777777" w:rsidTr="000649BD">
        <w:trPr>
          <w:trHeight w:val="646"/>
        </w:trPr>
        <w:tc>
          <w:tcPr>
            <w:tcW w:w="1082" w:type="dxa"/>
            <w:tcBorders>
              <w:top w:val="single" w:sz="4" w:space="0" w:color="000000"/>
              <w:left w:val="single" w:sz="4" w:space="0" w:color="000000"/>
              <w:bottom w:val="single" w:sz="4" w:space="0" w:color="000000"/>
              <w:right w:val="single" w:sz="4" w:space="0" w:color="000000"/>
            </w:tcBorders>
          </w:tcPr>
          <w:p w14:paraId="46AC1048" w14:textId="1F47608B"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 xml:space="preserve">№ </w:t>
            </w:r>
            <w:proofErr w:type="gramStart"/>
            <w:r w:rsidRPr="00BA7312">
              <w:rPr>
                <w:rFonts w:ascii="Times New Roman" w:hAnsi="Times New Roman"/>
                <w:sz w:val="24"/>
                <w:szCs w:val="24"/>
              </w:rPr>
              <w:t>п</w:t>
            </w:r>
            <w:proofErr w:type="gramEnd"/>
            <w:r w:rsidRPr="00BA7312">
              <w:rPr>
                <w:rFonts w:ascii="Times New Roman" w:hAnsi="Times New Roman"/>
                <w:sz w:val="24"/>
                <w:szCs w:val="24"/>
              </w:rPr>
              <w:t>/п</w:t>
            </w:r>
          </w:p>
        </w:tc>
        <w:tc>
          <w:tcPr>
            <w:tcW w:w="4253" w:type="dxa"/>
            <w:tcBorders>
              <w:top w:val="single" w:sz="4" w:space="0" w:color="000000"/>
              <w:left w:val="single" w:sz="4" w:space="0" w:color="000000"/>
              <w:bottom w:val="single" w:sz="4" w:space="0" w:color="000000"/>
              <w:right w:val="single" w:sz="4" w:space="0" w:color="000000"/>
            </w:tcBorders>
            <w:vAlign w:val="center"/>
          </w:tcPr>
          <w:p w14:paraId="6CB18595" w14:textId="5C26FF17"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Задача, мероприятие (результат)</w:t>
            </w:r>
          </w:p>
          <w:p w14:paraId="715E96F1" w14:textId="3AE95583"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/контрольная точка</w:t>
            </w:r>
          </w:p>
        </w:tc>
        <w:tc>
          <w:tcPr>
            <w:tcW w:w="2835" w:type="dxa"/>
            <w:tcBorders>
              <w:top w:val="single" w:sz="4" w:space="0" w:color="000000"/>
              <w:left w:val="single" w:sz="4" w:space="0" w:color="000000"/>
              <w:bottom w:val="single" w:sz="4" w:space="0" w:color="000000"/>
              <w:right w:val="single" w:sz="4" w:space="0" w:color="000000"/>
            </w:tcBorders>
            <w:vAlign w:val="center"/>
          </w:tcPr>
          <w:p w14:paraId="54D19875" w14:textId="76903EC3" w:rsidR="00BA7312" w:rsidRPr="00BA7312" w:rsidRDefault="00BA7312" w:rsidP="0046708F">
            <w:pPr>
              <w:spacing w:after="0" w:line="240" w:lineRule="auto"/>
              <w:jc w:val="center"/>
              <w:rPr>
                <w:rFonts w:ascii="Times New Roman" w:hAnsi="Times New Roman"/>
                <w:sz w:val="24"/>
                <w:szCs w:val="24"/>
              </w:rPr>
            </w:pPr>
            <w:r w:rsidRPr="00BA7312">
              <w:rPr>
                <w:rFonts w:ascii="Times New Roman" w:hAnsi="Times New Roman"/>
                <w:sz w:val="24"/>
                <w:szCs w:val="24"/>
              </w:rPr>
              <w:t>Дата наступления контрольной точки</w:t>
            </w:r>
          </w:p>
        </w:tc>
        <w:tc>
          <w:tcPr>
            <w:tcW w:w="3543" w:type="dxa"/>
            <w:tcBorders>
              <w:top w:val="single" w:sz="4" w:space="0" w:color="000000"/>
              <w:left w:val="single" w:sz="4" w:space="0" w:color="000000"/>
              <w:bottom w:val="single" w:sz="4" w:space="0" w:color="000000"/>
              <w:right w:val="single" w:sz="4" w:space="0" w:color="000000"/>
            </w:tcBorders>
            <w:vAlign w:val="center"/>
          </w:tcPr>
          <w:p w14:paraId="07D2928E" w14:textId="77777777"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Ответственный исполнитель</w:t>
            </w:r>
          </w:p>
          <w:p w14:paraId="344D0117" w14:textId="35CB191C" w:rsidR="00BA7312" w:rsidRPr="00BA7312" w:rsidRDefault="00BA7312" w:rsidP="00583985">
            <w:pPr>
              <w:spacing w:after="0" w:line="240" w:lineRule="auto"/>
              <w:jc w:val="center"/>
              <w:rPr>
                <w:rFonts w:ascii="Times New Roman" w:hAnsi="Times New Roman"/>
                <w:sz w:val="24"/>
                <w:szCs w:val="24"/>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45063A2B" w14:textId="0BE43504" w:rsidR="00BA7312" w:rsidRPr="00BA7312" w:rsidRDefault="00BA7312" w:rsidP="0046708F">
            <w:pPr>
              <w:spacing w:after="0" w:line="240" w:lineRule="auto"/>
              <w:jc w:val="center"/>
              <w:rPr>
                <w:rFonts w:ascii="Times New Roman" w:hAnsi="Times New Roman"/>
                <w:sz w:val="24"/>
                <w:szCs w:val="24"/>
              </w:rPr>
            </w:pPr>
            <w:r w:rsidRPr="00BA7312">
              <w:rPr>
                <w:rFonts w:ascii="Times New Roman" w:hAnsi="Times New Roman"/>
                <w:sz w:val="24"/>
                <w:szCs w:val="24"/>
              </w:rPr>
              <w:t>Вид подтверждающего  документа</w:t>
            </w:r>
          </w:p>
        </w:tc>
      </w:tr>
      <w:tr w:rsidR="00BA7312" w:rsidRPr="008A44C8" w14:paraId="3FECE0E4" w14:textId="77777777" w:rsidTr="000649BD">
        <w:trPr>
          <w:trHeight w:val="273"/>
        </w:trPr>
        <w:tc>
          <w:tcPr>
            <w:tcW w:w="1082" w:type="dxa"/>
            <w:tcBorders>
              <w:top w:val="single" w:sz="4" w:space="0" w:color="000000"/>
              <w:left w:val="single" w:sz="4" w:space="0" w:color="000000"/>
              <w:bottom w:val="single" w:sz="4" w:space="0" w:color="000000"/>
              <w:right w:val="single" w:sz="4" w:space="0" w:color="000000"/>
            </w:tcBorders>
          </w:tcPr>
          <w:p w14:paraId="685FC0C4" w14:textId="104F6FFE"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1</w:t>
            </w:r>
          </w:p>
        </w:tc>
        <w:tc>
          <w:tcPr>
            <w:tcW w:w="4253" w:type="dxa"/>
            <w:tcBorders>
              <w:top w:val="single" w:sz="4" w:space="0" w:color="000000"/>
              <w:left w:val="single" w:sz="4" w:space="0" w:color="000000"/>
              <w:bottom w:val="single" w:sz="4" w:space="0" w:color="000000"/>
              <w:right w:val="single" w:sz="4" w:space="0" w:color="000000"/>
            </w:tcBorders>
            <w:vAlign w:val="center"/>
          </w:tcPr>
          <w:p w14:paraId="5C158AC6" w14:textId="4B2546AE"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2</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9BE9F" w14:textId="7CD76476"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3</w:t>
            </w:r>
          </w:p>
        </w:tc>
        <w:tc>
          <w:tcPr>
            <w:tcW w:w="3543" w:type="dxa"/>
            <w:tcBorders>
              <w:top w:val="single" w:sz="4" w:space="0" w:color="000000"/>
              <w:left w:val="single" w:sz="4" w:space="0" w:color="000000"/>
              <w:bottom w:val="single" w:sz="4" w:space="0" w:color="000000"/>
              <w:right w:val="single" w:sz="4" w:space="0" w:color="000000"/>
            </w:tcBorders>
            <w:vAlign w:val="center"/>
          </w:tcPr>
          <w:p w14:paraId="7692BACA" w14:textId="2A1D8FE8"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4</w:t>
            </w:r>
          </w:p>
        </w:tc>
        <w:tc>
          <w:tcPr>
            <w:tcW w:w="3261" w:type="dxa"/>
            <w:tcBorders>
              <w:top w:val="single" w:sz="4" w:space="0" w:color="000000"/>
              <w:left w:val="single" w:sz="4" w:space="0" w:color="000000"/>
              <w:bottom w:val="single" w:sz="4" w:space="0" w:color="000000"/>
              <w:right w:val="single" w:sz="4" w:space="0" w:color="000000"/>
            </w:tcBorders>
            <w:vAlign w:val="center"/>
          </w:tcPr>
          <w:p w14:paraId="19E9F872" w14:textId="49FD41C2"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rPr>
              <w:t>5</w:t>
            </w:r>
          </w:p>
        </w:tc>
      </w:tr>
      <w:tr w:rsidR="0077357F" w:rsidRPr="008A44C8" w14:paraId="26F573E4" w14:textId="77777777" w:rsidTr="000649BD">
        <w:trPr>
          <w:trHeight w:val="315"/>
        </w:trPr>
        <w:tc>
          <w:tcPr>
            <w:tcW w:w="1082" w:type="dxa"/>
            <w:tcBorders>
              <w:top w:val="single" w:sz="4" w:space="0" w:color="000000"/>
              <w:left w:val="single" w:sz="4" w:space="0" w:color="000000"/>
              <w:bottom w:val="single" w:sz="4" w:space="0" w:color="000000"/>
              <w:right w:val="single" w:sz="4" w:space="0" w:color="000000"/>
            </w:tcBorders>
          </w:tcPr>
          <w:p w14:paraId="249A6C36" w14:textId="601B1CDF" w:rsidR="0077357F" w:rsidRPr="00BA7312" w:rsidRDefault="00444C8E" w:rsidP="0077357F">
            <w:pPr>
              <w:spacing w:after="0" w:line="240" w:lineRule="auto"/>
              <w:rPr>
                <w:rFonts w:ascii="Times New Roman" w:eastAsia="Times New Roman" w:hAnsi="Times New Roman"/>
                <w:sz w:val="24"/>
                <w:szCs w:val="24"/>
              </w:rPr>
            </w:pPr>
            <w:r w:rsidRPr="00BA7312">
              <w:rPr>
                <w:rFonts w:ascii="Times New Roman" w:eastAsia="Times New Roman" w:hAnsi="Times New Roman"/>
                <w:sz w:val="24"/>
                <w:szCs w:val="24"/>
              </w:rPr>
              <w:t>1</w:t>
            </w:r>
          </w:p>
        </w:tc>
        <w:tc>
          <w:tcPr>
            <w:tcW w:w="13892" w:type="dxa"/>
            <w:gridSpan w:val="4"/>
            <w:tcBorders>
              <w:top w:val="single" w:sz="4" w:space="0" w:color="000000"/>
              <w:left w:val="single" w:sz="4" w:space="0" w:color="000000"/>
              <w:bottom w:val="single" w:sz="4" w:space="0" w:color="000000"/>
              <w:right w:val="single" w:sz="4" w:space="0" w:color="000000"/>
            </w:tcBorders>
            <w:vAlign w:val="center"/>
          </w:tcPr>
          <w:p w14:paraId="7D7C5C7F" w14:textId="3C730BDA" w:rsidR="0077357F" w:rsidRPr="00BA7312" w:rsidRDefault="0077357F" w:rsidP="0077357F">
            <w:pPr>
              <w:spacing w:after="0" w:line="240" w:lineRule="auto"/>
              <w:rPr>
                <w:rFonts w:ascii="Times New Roman" w:hAnsi="Times New Roman"/>
                <w:sz w:val="24"/>
                <w:szCs w:val="24"/>
              </w:rPr>
            </w:pPr>
            <w:r w:rsidRPr="00BA7312">
              <w:rPr>
                <w:rFonts w:ascii="Times New Roman" w:eastAsia="Times New Roman" w:hAnsi="Times New Roman"/>
                <w:sz w:val="24"/>
                <w:szCs w:val="24"/>
              </w:rPr>
              <w:t>Совершенствование организации деятельности социально ориентированных некоммерческих организаций в сфере социальной защиты населения</w:t>
            </w:r>
          </w:p>
        </w:tc>
      </w:tr>
      <w:tr w:rsidR="00BA7312" w:rsidRPr="008A44C8" w14:paraId="136ED6B9"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5AE053B5" w14:textId="0B2F702E" w:rsidR="00BA7312" w:rsidRPr="00BA7312" w:rsidRDefault="00BA7312" w:rsidP="00583985">
            <w:pPr>
              <w:spacing w:after="0" w:line="240" w:lineRule="auto"/>
              <w:rPr>
                <w:rFonts w:ascii="Times New Roman" w:hAnsi="Times New Roman"/>
                <w:bCs/>
                <w:color w:val="000000"/>
                <w:sz w:val="24"/>
                <w:szCs w:val="24"/>
              </w:rPr>
            </w:pPr>
            <w:r w:rsidRPr="00BA7312">
              <w:rPr>
                <w:rFonts w:ascii="Times New Roman" w:hAnsi="Times New Roman"/>
                <w:bCs/>
                <w:color w:val="000000"/>
                <w:sz w:val="24"/>
                <w:szCs w:val="24"/>
              </w:rPr>
              <w:t>1.1</w:t>
            </w:r>
          </w:p>
        </w:tc>
        <w:tc>
          <w:tcPr>
            <w:tcW w:w="4253" w:type="dxa"/>
            <w:tcBorders>
              <w:top w:val="single" w:sz="4" w:space="0" w:color="000000"/>
              <w:left w:val="single" w:sz="4" w:space="0" w:color="000000"/>
              <w:bottom w:val="single" w:sz="4" w:space="0" w:color="000000"/>
              <w:right w:val="single" w:sz="4" w:space="0" w:color="000000"/>
            </w:tcBorders>
          </w:tcPr>
          <w:p w14:paraId="316BC021" w14:textId="53360811" w:rsidR="00BA7312" w:rsidRPr="00BA7312" w:rsidRDefault="00BA7312" w:rsidP="00583985">
            <w:pPr>
              <w:spacing w:after="0" w:line="240" w:lineRule="auto"/>
              <w:rPr>
                <w:rFonts w:ascii="Times New Roman" w:hAnsi="Times New Roman"/>
                <w:sz w:val="24"/>
                <w:szCs w:val="24"/>
              </w:rPr>
            </w:pPr>
            <w:r w:rsidRPr="00BA7312">
              <w:rPr>
                <w:rFonts w:ascii="Times New Roman" w:hAnsi="Times New Roman"/>
                <w:bCs/>
                <w:color w:val="000000"/>
                <w:sz w:val="24"/>
                <w:szCs w:val="24"/>
              </w:rPr>
              <w:t>Мероприятие (результат)</w:t>
            </w:r>
            <w:r w:rsidRPr="00BA7312">
              <w:rPr>
                <w:rFonts w:ascii="Times New Roman" w:hAnsi="Times New Roman"/>
                <w:b/>
                <w:bCs/>
                <w:color w:val="000000"/>
                <w:sz w:val="24"/>
                <w:szCs w:val="24"/>
              </w:rPr>
              <w:t xml:space="preserve"> </w:t>
            </w:r>
            <w:r w:rsidRPr="00BA7312">
              <w:rPr>
                <w:rFonts w:ascii="Times New Roman" w:hAnsi="Times New Roman"/>
                <w:color w:val="000000"/>
                <w:sz w:val="24"/>
                <w:szCs w:val="24"/>
              </w:rPr>
              <w:t xml:space="preserve">                                        </w:t>
            </w:r>
            <w:r w:rsidRPr="00BA7312">
              <w:rPr>
                <w:rFonts w:ascii="Times New Roman" w:hAnsi="Times New Roman"/>
                <w:sz w:val="24"/>
                <w:szCs w:val="24"/>
              </w:rPr>
              <w:t xml:space="preserve">Расходы по поддержке </w:t>
            </w:r>
            <w:r w:rsidRPr="00BA7312">
              <w:rPr>
                <w:rFonts w:ascii="Times New Roman" w:eastAsia="Times New Roman" w:hAnsi="Times New Roman"/>
                <w:sz w:val="24"/>
                <w:szCs w:val="24"/>
              </w:rPr>
              <w:t xml:space="preserve">социально ориентированных некоммерческих </w:t>
            </w:r>
            <w:r w:rsidRPr="00BA7312">
              <w:rPr>
                <w:rFonts w:ascii="Times New Roman" w:eastAsia="Times New Roman" w:hAnsi="Times New Roman"/>
                <w:sz w:val="24"/>
                <w:szCs w:val="24"/>
              </w:rPr>
              <w:lastRenderedPageBreak/>
              <w:t xml:space="preserve">организаций  </w:t>
            </w:r>
          </w:p>
        </w:tc>
        <w:tc>
          <w:tcPr>
            <w:tcW w:w="2835" w:type="dxa"/>
            <w:tcBorders>
              <w:top w:val="single" w:sz="4" w:space="0" w:color="000000"/>
              <w:left w:val="single" w:sz="4" w:space="0" w:color="000000"/>
              <w:bottom w:val="single" w:sz="4" w:space="0" w:color="000000"/>
              <w:right w:val="single" w:sz="4" w:space="0" w:color="000000"/>
            </w:tcBorders>
            <w:vAlign w:val="center"/>
          </w:tcPr>
          <w:p w14:paraId="0DB684B6" w14:textId="77777777" w:rsidR="00BA7312" w:rsidRPr="00BA7312" w:rsidRDefault="00BA7312" w:rsidP="00583985">
            <w:pPr>
              <w:spacing w:after="0" w:line="240" w:lineRule="auto"/>
              <w:jc w:val="center"/>
              <w:rPr>
                <w:rFonts w:ascii="Times New Roman" w:hAnsi="Times New Roman"/>
                <w:sz w:val="24"/>
                <w:szCs w:val="24"/>
                <w:lang w:val="en-US"/>
              </w:rPr>
            </w:pPr>
            <w:r w:rsidRPr="00BA7312">
              <w:rPr>
                <w:rFonts w:ascii="Times New Roman" w:hAnsi="Times New Roman"/>
                <w:sz w:val="24"/>
                <w:szCs w:val="24"/>
                <w:lang w:val="en-US"/>
              </w:rPr>
              <w:lastRenderedPageBreak/>
              <w:t>X</w:t>
            </w:r>
          </w:p>
        </w:tc>
        <w:tc>
          <w:tcPr>
            <w:tcW w:w="3543" w:type="dxa"/>
            <w:tcBorders>
              <w:top w:val="single" w:sz="4" w:space="0" w:color="000000"/>
              <w:left w:val="single" w:sz="4" w:space="0" w:color="000000"/>
              <w:bottom w:val="single" w:sz="4" w:space="0" w:color="000000"/>
              <w:right w:val="single" w:sz="4" w:space="0" w:color="000000"/>
            </w:tcBorders>
          </w:tcPr>
          <w:p w14:paraId="2E0E01FA" w14:textId="542979C2" w:rsidR="00BA7312" w:rsidRPr="00BA7312" w:rsidRDefault="003049BB" w:rsidP="003049BB">
            <w:pPr>
              <w:spacing w:after="0" w:line="240" w:lineRule="auto"/>
              <w:jc w:val="center"/>
              <w:rPr>
                <w:rFonts w:ascii="Times New Roman" w:hAnsi="Times New Roman"/>
                <w:sz w:val="24"/>
                <w:szCs w:val="24"/>
              </w:rPr>
            </w:pPr>
            <w:r>
              <w:rPr>
                <w:rFonts w:ascii="Times New Roman" w:hAnsi="Times New Roman"/>
                <w:sz w:val="24"/>
                <w:szCs w:val="24"/>
              </w:rPr>
              <w:t>Руководители некоммерческих организаций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2E65D37B" w14:textId="1D63FCD7" w:rsidR="00BA7312" w:rsidRPr="00BA7312" w:rsidRDefault="00BA7312" w:rsidP="00BA7312">
            <w:pPr>
              <w:spacing w:after="0" w:line="240" w:lineRule="auto"/>
              <w:jc w:val="center"/>
              <w:rPr>
                <w:rFonts w:ascii="Times New Roman" w:hAnsi="Times New Roman"/>
                <w:sz w:val="24"/>
                <w:szCs w:val="24"/>
              </w:rPr>
            </w:pPr>
            <w:r w:rsidRPr="00BA7312">
              <w:rPr>
                <w:rFonts w:ascii="Times New Roman" w:hAnsi="Times New Roman"/>
                <w:sz w:val="24"/>
                <w:szCs w:val="24"/>
                <w:lang w:val="en-US"/>
              </w:rPr>
              <w:t>X</w:t>
            </w:r>
          </w:p>
        </w:tc>
      </w:tr>
      <w:tr w:rsidR="00BA7312" w:rsidRPr="008A44C8" w14:paraId="490ED935"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4F6E31B4" w14:textId="7133755E" w:rsidR="00BA7312" w:rsidRPr="00BA7312" w:rsidRDefault="00BA7312" w:rsidP="00583985">
            <w:pPr>
              <w:spacing w:after="0" w:line="240" w:lineRule="auto"/>
              <w:rPr>
                <w:rFonts w:ascii="Times New Roman" w:hAnsi="Times New Roman"/>
                <w:bCs/>
                <w:color w:val="000000"/>
                <w:sz w:val="24"/>
                <w:szCs w:val="24"/>
              </w:rPr>
            </w:pPr>
            <w:r w:rsidRPr="00BA7312">
              <w:rPr>
                <w:rFonts w:ascii="Times New Roman" w:hAnsi="Times New Roman"/>
                <w:bCs/>
                <w:color w:val="000000"/>
                <w:sz w:val="24"/>
                <w:szCs w:val="24"/>
              </w:rPr>
              <w:lastRenderedPageBreak/>
              <w:t>.</w:t>
            </w:r>
          </w:p>
        </w:tc>
        <w:tc>
          <w:tcPr>
            <w:tcW w:w="4253" w:type="dxa"/>
            <w:tcBorders>
              <w:top w:val="single" w:sz="4" w:space="0" w:color="000000"/>
              <w:left w:val="single" w:sz="4" w:space="0" w:color="000000"/>
              <w:bottom w:val="single" w:sz="4" w:space="0" w:color="000000"/>
              <w:right w:val="single" w:sz="4" w:space="0" w:color="000000"/>
            </w:tcBorders>
          </w:tcPr>
          <w:p w14:paraId="1E304429" w14:textId="6AF8374B" w:rsidR="00BA7312" w:rsidRPr="00BA7312" w:rsidRDefault="00BA7312" w:rsidP="00583985">
            <w:pPr>
              <w:spacing w:after="0" w:line="240" w:lineRule="auto"/>
              <w:rPr>
                <w:rFonts w:ascii="Times New Roman" w:hAnsi="Times New Roman"/>
                <w:sz w:val="24"/>
                <w:szCs w:val="24"/>
              </w:rPr>
            </w:pPr>
            <w:r w:rsidRPr="00BA7312">
              <w:rPr>
                <w:rFonts w:ascii="Times New Roman" w:hAnsi="Times New Roman"/>
                <w:bCs/>
                <w:color w:val="000000"/>
                <w:sz w:val="24"/>
                <w:szCs w:val="24"/>
              </w:rPr>
              <w:t>Мероприятие (результат)</w:t>
            </w:r>
            <w:r w:rsidRPr="00BA7312">
              <w:rPr>
                <w:rFonts w:ascii="Times New Roman" w:hAnsi="Times New Roman"/>
                <w:b/>
                <w:bCs/>
                <w:color w:val="000000"/>
                <w:sz w:val="24"/>
                <w:szCs w:val="24"/>
              </w:rPr>
              <w:t xml:space="preserve"> </w:t>
            </w:r>
            <w:r w:rsidRPr="00BA7312">
              <w:rPr>
                <w:rFonts w:ascii="Times New Roman" w:hAnsi="Times New Roman"/>
                <w:color w:val="000000"/>
                <w:sz w:val="24"/>
                <w:szCs w:val="24"/>
              </w:rPr>
              <w:t xml:space="preserve">                                        </w:t>
            </w:r>
            <w:r w:rsidRPr="00BA7312">
              <w:rPr>
                <w:rFonts w:ascii="Times New Roman" w:hAnsi="Times New Roman"/>
                <w:sz w:val="24"/>
                <w:szCs w:val="24"/>
              </w:rPr>
              <w:t xml:space="preserve">Расходы по поддержке </w:t>
            </w:r>
            <w:r w:rsidRPr="00BA7312">
              <w:rPr>
                <w:rFonts w:ascii="Times New Roman" w:eastAsia="Times New Roman" w:hAnsi="Times New Roman"/>
                <w:sz w:val="24"/>
                <w:szCs w:val="24"/>
              </w:rPr>
              <w:t>социально ориентированных некоммерческих организаций</w:t>
            </w:r>
            <w:r w:rsidRPr="00BA7312">
              <w:rPr>
                <w:rFonts w:ascii="Times New Roman" w:hAnsi="Times New Roman"/>
                <w:sz w:val="24"/>
                <w:szCs w:val="24"/>
              </w:rPr>
              <w:t xml:space="preserve"> в 2025 году реализации</w:t>
            </w:r>
          </w:p>
        </w:tc>
        <w:tc>
          <w:tcPr>
            <w:tcW w:w="2835" w:type="dxa"/>
            <w:tcBorders>
              <w:top w:val="single" w:sz="4" w:space="0" w:color="000000"/>
              <w:left w:val="single" w:sz="4" w:space="0" w:color="000000"/>
              <w:bottom w:val="single" w:sz="4" w:space="0" w:color="000000"/>
              <w:right w:val="single" w:sz="4" w:space="0" w:color="000000"/>
            </w:tcBorders>
            <w:vAlign w:val="center"/>
          </w:tcPr>
          <w:p w14:paraId="3CB3A147" w14:textId="77777777" w:rsidR="00BA7312" w:rsidRPr="00BA7312" w:rsidRDefault="00BA7312" w:rsidP="00583985">
            <w:pPr>
              <w:spacing w:after="0" w:line="240" w:lineRule="auto"/>
              <w:jc w:val="center"/>
              <w:rPr>
                <w:rFonts w:ascii="Times New Roman" w:hAnsi="Times New Roman"/>
                <w:sz w:val="24"/>
                <w:szCs w:val="24"/>
              </w:rPr>
            </w:pPr>
            <w:r w:rsidRPr="00BA7312">
              <w:rPr>
                <w:rFonts w:ascii="Times New Roman" w:hAnsi="Times New Roman"/>
                <w:sz w:val="24"/>
                <w:szCs w:val="24"/>
                <w:lang w:val="en-US"/>
              </w:rPr>
              <w:t>X</w:t>
            </w:r>
          </w:p>
        </w:tc>
        <w:tc>
          <w:tcPr>
            <w:tcW w:w="3543" w:type="dxa"/>
            <w:tcBorders>
              <w:top w:val="single" w:sz="4" w:space="0" w:color="000000"/>
              <w:left w:val="single" w:sz="4" w:space="0" w:color="000000"/>
              <w:bottom w:val="single" w:sz="4" w:space="0" w:color="000000"/>
              <w:right w:val="single" w:sz="4" w:space="0" w:color="000000"/>
            </w:tcBorders>
          </w:tcPr>
          <w:p w14:paraId="523EE61A" w14:textId="2AC8C521" w:rsidR="00BA7312" w:rsidRPr="00BA7312" w:rsidRDefault="003049BB" w:rsidP="003049BB">
            <w:pPr>
              <w:spacing w:after="0" w:line="240" w:lineRule="auto"/>
              <w:jc w:val="center"/>
              <w:rPr>
                <w:rFonts w:ascii="Times New Roman" w:hAnsi="Times New Roman"/>
                <w:sz w:val="24"/>
                <w:szCs w:val="24"/>
              </w:rPr>
            </w:pPr>
            <w:r>
              <w:rPr>
                <w:rFonts w:ascii="Times New Roman" w:hAnsi="Times New Roman"/>
                <w:sz w:val="24"/>
                <w:szCs w:val="24"/>
              </w:rPr>
              <w:t>Руководители некоммерческих организаций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09D19A08" w14:textId="4204A642" w:rsidR="00BA7312" w:rsidRPr="00BA7312" w:rsidRDefault="00BA7312" w:rsidP="00BA7312">
            <w:pPr>
              <w:spacing w:after="0" w:line="240" w:lineRule="auto"/>
              <w:jc w:val="center"/>
              <w:rPr>
                <w:rFonts w:ascii="Times New Roman" w:hAnsi="Times New Roman"/>
                <w:sz w:val="24"/>
                <w:szCs w:val="24"/>
              </w:rPr>
            </w:pPr>
            <w:r w:rsidRPr="00BA7312">
              <w:rPr>
                <w:rFonts w:ascii="Times New Roman" w:hAnsi="Times New Roman"/>
                <w:sz w:val="24"/>
                <w:szCs w:val="24"/>
                <w:lang w:val="en-US"/>
              </w:rPr>
              <w:t>X</w:t>
            </w:r>
          </w:p>
        </w:tc>
      </w:tr>
      <w:tr w:rsidR="000649BD" w:rsidRPr="008A44C8" w14:paraId="4149E1AE"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6DC89B5D" w14:textId="5E2A8BF6" w:rsidR="000649BD" w:rsidRPr="000649BD" w:rsidRDefault="000649BD" w:rsidP="00583985">
            <w:pPr>
              <w:spacing w:after="0" w:line="240" w:lineRule="auto"/>
              <w:rPr>
                <w:rFonts w:ascii="Times New Roman" w:hAnsi="Times New Roman"/>
                <w:bCs/>
                <w:color w:val="000000"/>
                <w:sz w:val="24"/>
                <w:szCs w:val="24"/>
              </w:rPr>
            </w:pPr>
            <w:r w:rsidRPr="000649BD">
              <w:rPr>
                <w:rFonts w:ascii="Times New Roman" w:hAnsi="Times New Roman"/>
                <w:bCs/>
                <w:color w:val="000000"/>
                <w:sz w:val="24"/>
                <w:szCs w:val="24"/>
              </w:rPr>
              <w:t>1.1.К.1.</w:t>
            </w:r>
          </w:p>
        </w:tc>
        <w:tc>
          <w:tcPr>
            <w:tcW w:w="4253" w:type="dxa"/>
            <w:tcBorders>
              <w:top w:val="single" w:sz="4" w:space="0" w:color="000000"/>
              <w:left w:val="single" w:sz="4" w:space="0" w:color="000000"/>
              <w:bottom w:val="single" w:sz="4" w:space="0" w:color="000000"/>
              <w:right w:val="single" w:sz="4" w:space="0" w:color="000000"/>
            </w:tcBorders>
          </w:tcPr>
          <w:p w14:paraId="43FD2C8E" w14:textId="225B7AD8" w:rsidR="000649BD" w:rsidRPr="000649BD" w:rsidRDefault="000649BD" w:rsidP="000649BD">
            <w:pPr>
              <w:ind w:left="40"/>
              <w:rPr>
                <w:rFonts w:ascii="Times New Roman" w:hAnsi="Times New Roman"/>
                <w:bCs/>
                <w:color w:val="000000"/>
                <w:sz w:val="24"/>
                <w:szCs w:val="24"/>
              </w:rPr>
            </w:pPr>
            <w:r w:rsidRPr="000649BD">
              <w:rPr>
                <w:rFonts w:ascii="Times New Roman" w:hAnsi="Times New Roman"/>
                <w:sz w:val="24"/>
                <w:szCs w:val="24"/>
              </w:rPr>
              <w:t xml:space="preserve">Контрольная точка </w:t>
            </w:r>
            <w:r w:rsidR="00227D64">
              <w:rPr>
                <w:rFonts w:ascii="Times New Roman" w:hAnsi="Times New Roman"/>
                <w:sz w:val="24"/>
                <w:szCs w:val="24"/>
              </w:rPr>
              <w:t xml:space="preserve">        </w:t>
            </w:r>
            <w:r w:rsidRPr="000649BD">
              <w:rPr>
                <w:rFonts w:ascii="Times New Roman" w:hAnsi="Times New Roman"/>
                <w:sz w:val="24"/>
                <w:szCs w:val="24"/>
              </w:rPr>
              <w:t>"Подписаны соглашения о</w:t>
            </w:r>
            <w:r w:rsidRPr="000649BD">
              <w:rPr>
                <w:rFonts w:ascii="Times New Roman" w:hAnsi="Times New Roman"/>
                <w:sz w:val="24"/>
                <w:szCs w:val="24"/>
                <w:lang w:eastAsia="en-US"/>
              </w:rPr>
              <w:t xml:space="preserve"> предоставлении субсидии </w:t>
            </w:r>
            <w:r w:rsidRPr="000649BD">
              <w:rPr>
                <w:rFonts w:ascii="Times New Roman" w:hAnsi="Times New Roman"/>
                <w:bCs/>
                <w:sz w:val="24"/>
                <w:szCs w:val="24"/>
                <w:lang w:eastAsia="en-US"/>
              </w:rPr>
              <w:t>некоммерческим организациям</w:t>
            </w:r>
            <w:r w:rsidRPr="000649BD">
              <w:rPr>
                <w:rFonts w:ascii="Times New Roman" w:hAnsi="Times New Roman"/>
                <w:bCs/>
                <w:sz w:val="24"/>
                <w:szCs w:val="24"/>
                <w:lang w:eastAsia="en-US"/>
              </w:rPr>
              <w:br/>
              <w:t>на реализ</w:t>
            </w:r>
            <w:r>
              <w:rPr>
                <w:rFonts w:ascii="Times New Roman" w:hAnsi="Times New Roman"/>
                <w:bCs/>
                <w:sz w:val="24"/>
                <w:szCs w:val="24"/>
                <w:lang w:eastAsia="en-US"/>
              </w:rPr>
              <w:t>ацию социально значимых проектов в 2025</w:t>
            </w:r>
            <w:r w:rsidRPr="000649BD">
              <w:rPr>
                <w:rFonts w:ascii="Times New Roman" w:hAnsi="Times New Roman"/>
                <w:bCs/>
                <w:sz w:val="24"/>
                <w:szCs w:val="24"/>
                <w:lang w:eastAsia="en-US"/>
              </w:rPr>
              <w:t xml:space="preserve"> году»</w:t>
            </w:r>
            <w:r>
              <w:rPr>
                <w:rFonts w:ascii="Times New Roman" w:hAnsi="Times New Roman"/>
                <w:bCs/>
                <w:sz w:val="24"/>
                <w:szCs w:val="24"/>
                <w:lang w:eastAsia="en-US"/>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62A32178" w14:textId="04FF96AB" w:rsidR="000649BD" w:rsidRPr="000649BD" w:rsidRDefault="000649BD" w:rsidP="00583985">
            <w:pPr>
              <w:spacing w:after="0" w:line="240" w:lineRule="auto"/>
              <w:jc w:val="center"/>
              <w:rPr>
                <w:rFonts w:ascii="Times New Roman" w:hAnsi="Times New Roman"/>
                <w:sz w:val="24"/>
                <w:szCs w:val="24"/>
              </w:rPr>
            </w:pPr>
            <w:r w:rsidRPr="000649BD">
              <w:rPr>
                <w:rFonts w:ascii="Times New Roman" w:hAnsi="Times New Roman"/>
                <w:sz w:val="24"/>
                <w:szCs w:val="24"/>
              </w:rPr>
              <w:t xml:space="preserve">В течение 15 рабочих дней </w:t>
            </w:r>
            <w:r w:rsidR="00215A0E">
              <w:rPr>
                <w:rFonts w:ascii="Times New Roman" w:hAnsi="Times New Roman"/>
                <w:sz w:val="24"/>
                <w:szCs w:val="24"/>
              </w:rPr>
              <w:t xml:space="preserve">после утверждения бюджета на 2025-2027 </w:t>
            </w:r>
            <w:proofErr w:type="gramStart"/>
            <w:r w:rsidR="00215A0E">
              <w:rPr>
                <w:rFonts w:ascii="Times New Roman" w:hAnsi="Times New Roman"/>
                <w:sz w:val="24"/>
                <w:szCs w:val="24"/>
              </w:rPr>
              <w:t>гг</w:t>
            </w:r>
            <w:proofErr w:type="gramEnd"/>
          </w:p>
        </w:tc>
        <w:tc>
          <w:tcPr>
            <w:tcW w:w="3543" w:type="dxa"/>
            <w:tcBorders>
              <w:top w:val="single" w:sz="4" w:space="0" w:color="000000"/>
              <w:left w:val="single" w:sz="4" w:space="0" w:color="000000"/>
              <w:bottom w:val="single" w:sz="4" w:space="0" w:color="000000"/>
              <w:right w:val="single" w:sz="4" w:space="0" w:color="000000"/>
            </w:tcBorders>
          </w:tcPr>
          <w:p w14:paraId="2747E94A" w14:textId="2A459974" w:rsidR="000649BD" w:rsidRPr="000649BD" w:rsidRDefault="009266AB" w:rsidP="00215A0E">
            <w:pPr>
              <w:spacing w:after="0" w:line="240" w:lineRule="auto"/>
              <w:jc w:val="center"/>
              <w:rPr>
                <w:rFonts w:ascii="Times New Roman" w:hAnsi="Times New Roman"/>
                <w:sz w:val="24"/>
                <w:szCs w:val="24"/>
              </w:rPr>
            </w:pPr>
            <w:r>
              <w:rPr>
                <w:rFonts w:ascii="Times New Roman" w:hAnsi="Times New Roman"/>
                <w:sz w:val="24"/>
                <w:szCs w:val="24"/>
              </w:rPr>
              <w:t>Руководители некоммерческих организаций</w:t>
            </w:r>
          </w:p>
        </w:tc>
        <w:tc>
          <w:tcPr>
            <w:tcW w:w="3261" w:type="dxa"/>
            <w:tcBorders>
              <w:top w:val="single" w:sz="4" w:space="0" w:color="000000"/>
              <w:left w:val="single" w:sz="4" w:space="0" w:color="000000"/>
              <w:bottom w:val="single" w:sz="4" w:space="0" w:color="000000"/>
              <w:right w:val="single" w:sz="4" w:space="0" w:color="000000"/>
            </w:tcBorders>
          </w:tcPr>
          <w:p w14:paraId="0CCD768E" w14:textId="39C802FE" w:rsidR="000649BD" w:rsidRPr="000649BD" w:rsidRDefault="000649BD" w:rsidP="00BA7312">
            <w:pPr>
              <w:spacing w:after="0" w:line="240" w:lineRule="auto"/>
              <w:jc w:val="center"/>
              <w:rPr>
                <w:rFonts w:ascii="Times New Roman" w:hAnsi="Times New Roman"/>
                <w:sz w:val="24"/>
                <w:szCs w:val="24"/>
              </w:rPr>
            </w:pPr>
            <w:r w:rsidRPr="000649BD">
              <w:rPr>
                <w:rFonts w:ascii="Times New Roman" w:hAnsi="Times New Roman"/>
                <w:sz w:val="24"/>
                <w:szCs w:val="24"/>
              </w:rPr>
              <w:t>Скан соглашения</w:t>
            </w:r>
            <w:r w:rsidR="00215A0E">
              <w:rPr>
                <w:rFonts w:ascii="Times New Roman" w:hAnsi="Times New Roman"/>
                <w:sz w:val="24"/>
                <w:szCs w:val="24"/>
              </w:rPr>
              <w:t xml:space="preserve"> </w:t>
            </w:r>
          </w:p>
        </w:tc>
      </w:tr>
      <w:tr w:rsidR="00BA5E0B" w:rsidRPr="008A44C8" w14:paraId="2AE9CB55"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2B1A6BE1" w14:textId="4AB74341" w:rsidR="00BA5E0B" w:rsidRPr="000649BD" w:rsidRDefault="00BA5E0B" w:rsidP="00583985">
            <w:pPr>
              <w:spacing w:after="0" w:line="240" w:lineRule="auto"/>
              <w:rPr>
                <w:rFonts w:ascii="Times New Roman" w:hAnsi="Times New Roman"/>
                <w:sz w:val="24"/>
                <w:szCs w:val="24"/>
              </w:rPr>
            </w:pPr>
            <w:r w:rsidRPr="000649BD">
              <w:rPr>
                <w:rFonts w:ascii="Times New Roman" w:hAnsi="Times New Roman"/>
                <w:sz w:val="24"/>
                <w:szCs w:val="24"/>
              </w:rPr>
              <w:t>1.3. К.2.</w:t>
            </w:r>
          </w:p>
        </w:tc>
        <w:tc>
          <w:tcPr>
            <w:tcW w:w="4253" w:type="dxa"/>
            <w:tcBorders>
              <w:top w:val="single" w:sz="4" w:space="0" w:color="000000"/>
              <w:left w:val="single" w:sz="4" w:space="0" w:color="000000"/>
              <w:bottom w:val="single" w:sz="4" w:space="0" w:color="000000"/>
              <w:right w:val="single" w:sz="4" w:space="0" w:color="000000"/>
            </w:tcBorders>
          </w:tcPr>
          <w:p w14:paraId="59AF97D9" w14:textId="2A846FA3" w:rsidR="00BA5E0B" w:rsidRPr="000649BD" w:rsidRDefault="00BA5E0B" w:rsidP="0080664E">
            <w:pPr>
              <w:spacing w:after="0" w:line="240" w:lineRule="auto"/>
              <w:rPr>
                <w:rFonts w:ascii="Times New Roman" w:hAnsi="Times New Roman"/>
                <w:sz w:val="24"/>
                <w:szCs w:val="24"/>
              </w:rPr>
            </w:pPr>
            <w:r w:rsidRPr="000649BD">
              <w:rPr>
                <w:rFonts w:ascii="Times New Roman" w:hAnsi="Times New Roman"/>
                <w:sz w:val="24"/>
                <w:szCs w:val="24"/>
              </w:rPr>
              <w:t>Контрольная точка</w:t>
            </w:r>
            <w:r w:rsidR="00227D64">
              <w:rPr>
                <w:rFonts w:ascii="Times New Roman" w:hAnsi="Times New Roman"/>
                <w:sz w:val="24"/>
                <w:szCs w:val="24"/>
              </w:rPr>
              <w:t xml:space="preserve">     </w:t>
            </w:r>
            <w:r w:rsidRPr="000649BD">
              <w:rPr>
                <w:rFonts w:ascii="Times New Roman" w:hAnsi="Times New Roman"/>
                <w:sz w:val="24"/>
                <w:szCs w:val="24"/>
              </w:rPr>
              <w:t xml:space="preserve"> "Сформирована заявка на кассовый расход, </w:t>
            </w:r>
            <w:proofErr w:type="gramStart"/>
            <w:r w:rsidRPr="000649BD">
              <w:rPr>
                <w:rFonts w:ascii="Times New Roman" w:hAnsi="Times New Roman"/>
                <w:sz w:val="24"/>
                <w:szCs w:val="24"/>
              </w:rPr>
              <w:t>согласно заявки</w:t>
            </w:r>
            <w:proofErr w:type="gramEnd"/>
            <w:r w:rsidRPr="000649BD">
              <w:rPr>
                <w:rFonts w:ascii="Times New Roman" w:hAnsi="Times New Roman"/>
                <w:sz w:val="24"/>
                <w:szCs w:val="24"/>
              </w:rPr>
              <w:t xml:space="preserve"> от получателей субсидии</w:t>
            </w:r>
          </w:p>
        </w:tc>
        <w:tc>
          <w:tcPr>
            <w:tcW w:w="2835" w:type="dxa"/>
            <w:tcBorders>
              <w:top w:val="single" w:sz="4" w:space="0" w:color="000000"/>
              <w:left w:val="single" w:sz="4" w:space="0" w:color="000000"/>
              <w:bottom w:val="single" w:sz="4" w:space="0" w:color="000000"/>
              <w:right w:val="single" w:sz="4" w:space="0" w:color="000000"/>
            </w:tcBorders>
          </w:tcPr>
          <w:p w14:paraId="65139CEC" w14:textId="77777777" w:rsidR="00BA5E0B" w:rsidRPr="000649BD" w:rsidRDefault="00BA5E0B" w:rsidP="00FE7DC8">
            <w:pPr>
              <w:pStyle w:val="afe"/>
              <w:jc w:val="center"/>
              <w:rPr>
                <w:rFonts w:ascii="Times New Roman" w:hAnsi="Times New Roman" w:cs="Times New Roman"/>
                <w:sz w:val="24"/>
                <w:szCs w:val="24"/>
              </w:rPr>
            </w:pPr>
            <w:r w:rsidRPr="000649BD">
              <w:rPr>
                <w:rFonts w:ascii="Times New Roman" w:hAnsi="Times New Roman" w:cs="Times New Roman"/>
                <w:sz w:val="24"/>
                <w:szCs w:val="24"/>
              </w:rPr>
              <w:t>01.01.2025-</w:t>
            </w:r>
          </w:p>
          <w:p w14:paraId="4061589E" w14:textId="3C7807FD" w:rsidR="00BA5E0B" w:rsidRPr="000649BD" w:rsidRDefault="00BA5E0B" w:rsidP="00583985">
            <w:pPr>
              <w:spacing w:after="0" w:line="240" w:lineRule="auto"/>
              <w:jc w:val="center"/>
              <w:rPr>
                <w:rFonts w:ascii="Times New Roman" w:hAnsi="Times New Roman"/>
                <w:sz w:val="24"/>
                <w:szCs w:val="24"/>
              </w:rPr>
            </w:pPr>
            <w:r w:rsidRPr="000649BD">
              <w:rPr>
                <w:rFonts w:ascii="Times New Roman" w:hAnsi="Times New Roman"/>
                <w:sz w:val="24"/>
                <w:szCs w:val="24"/>
              </w:rPr>
              <w:t>31.03.2025</w:t>
            </w:r>
          </w:p>
        </w:tc>
        <w:tc>
          <w:tcPr>
            <w:tcW w:w="3543" w:type="dxa"/>
            <w:tcBorders>
              <w:top w:val="single" w:sz="4" w:space="0" w:color="000000"/>
              <w:left w:val="single" w:sz="4" w:space="0" w:color="000000"/>
              <w:bottom w:val="single" w:sz="4" w:space="0" w:color="000000"/>
              <w:right w:val="single" w:sz="4" w:space="0" w:color="000000"/>
            </w:tcBorders>
          </w:tcPr>
          <w:p w14:paraId="719177BE" w14:textId="04676635" w:rsidR="00BA5E0B" w:rsidRPr="000649BD" w:rsidRDefault="00BA5E0B" w:rsidP="0080664E">
            <w:pPr>
              <w:spacing w:after="0" w:line="240" w:lineRule="auto"/>
              <w:jc w:val="center"/>
              <w:rPr>
                <w:rFonts w:ascii="Times New Roman" w:hAnsi="Times New Roman"/>
                <w:sz w:val="24"/>
                <w:szCs w:val="24"/>
              </w:rPr>
            </w:pPr>
            <w:r w:rsidRPr="00303CE7">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78031FD9" w14:textId="53FE1C0A" w:rsidR="00BA5E0B" w:rsidRPr="000649BD" w:rsidRDefault="00BA5E0B" w:rsidP="00583985">
            <w:pPr>
              <w:spacing w:after="0" w:line="240" w:lineRule="auto"/>
              <w:rPr>
                <w:rFonts w:ascii="Times New Roman" w:hAnsi="Times New Roman"/>
                <w:sz w:val="24"/>
                <w:szCs w:val="24"/>
              </w:rPr>
            </w:pPr>
            <w:r w:rsidRPr="000649BD">
              <w:rPr>
                <w:rFonts w:ascii="Times New Roman" w:hAnsi="Times New Roman"/>
                <w:sz w:val="24"/>
                <w:szCs w:val="24"/>
              </w:rPr>
              <w:t>Заявка на кассовый расход и заявка от получателей субсидии</w:t>
            </w:r>
          </w:p>
        </w:tc>
      </w:tr>
      <w:tr w:rsidR="00BA5E0B" w:rsidRPr="008A44C8" w14:paraId="461994B8"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10A74295" w14:textId="37D6A89F" w:rsidR="00BA5E0B" w:rsidRPr="00215A0E" w:rsidRDefault="00BA5E0B" w:rsidP="00583985">
            <w:pPr>
              <w:spacing w:after="0" w:line="240" w:lineRule="auto"/>
              <w:rPr>
                <w:rFonts w:ascii="Times New Roman" w:hAnsi="Times New Roman"/>
                <w:sz w:val="24"/>
                <w:szCs w:val="24"/>
              </w:rPr>
            </w:pPr>
            <w:r w:rsidRPr="00215A0E">
              <w:rPr>
                <w:rFonts w:ascii="Times New Roman" w:hAnsi="Times New Roman"/>
                <w:sz w:val="24"/>
                <w:szCs w:val="24"/>
              </w:rPr>
              <w:t>1.3. К.3.</w:t>
            </w:r>
          </w:p>
        </w:tc>
        <w:tc>
          <w:tcPr>
            <w:tcW w:w="4253" w:type="dxa"/>
            <w:tcBorders>
              <w:top w:val="single" w:sz="4" w:space="0" w:color="000000"/>
              <w:left w:val="single" w:sz="4" w:space="0" w:color="000000"/>
              <w:bottom w:val="single" w:sz="4" w:space="0" w:color="000000"/>
              <w:right w:val="single" w:sz="4" w:space="0" w:color="000000"/>
            </w:tcBorders>
          </w:tcPr>
          <w:p w14:paraId="662A4D53" w14:textId="35BB7869" w:rsidR="00BA5E0B" w:rsidRPr="00215A0E" w:rsidRDefault="00BA5E0B" w:rsidP="0080664E">
            <w:pPr>
              <w:spacing w:after="0" w:line="240" w:lineRule="auto"/>
              <w:rPr>
                <w:rFonts w:ascii="Times New Roman" w:hAnsi="Times New Roman"/>
                <w:sz w:val="24"/>
                <w:szCs w:val="24"/>
              </w:rPr>
            </w:pPr>
            <w:r w:rsidRPr="00215A0E">
              <w:rPr>
                <w:rFonts w:ascii="Times New Roman" w:hAnsi="Times New Roman"/>
                <w:sz w:val="24"/>
                <w:szCs w:val="24"/>
              </w:rPr>
              <w:t>Контрольная точка</w:t>
            </w:r>
            <w:r w:rsidR="00227D64">
              <w:rPr>
                <w:rFonts w:ascii="Times New Roman" w:hAnsi="Times New Roman"/>
                <w:sz w:val="24"/>
                <w:szCs w:val="24"/>
              </w:rPr>
              <w:t xml:space="preserve">     </w:t>
            </w:r>
            <w:r w:rsidRPr="00215A0E">
              <w:rPr>
                <w:rFonts w:ascii="Times New Roman" w:hAnsi="Times New Roman"/>
                <w:sz w:val="24"/>
                <w:szCs w:val="24"/>
              </w:rPr>
              <w:t xml:space="preserve"> "Предоставлены отчеты о полученной субсидии некоммерческими организациями»</w:t>
            </w:r>
          </w:p>
        </w:tc>
        <w:tc>
          <w:tcPr>
            <w:tcW w:w="2835" w:type="dxa"/>
            <w:tcBorders>
              <w:top w:val="single" w:sz="4" w:space="0" w:color="000000"/>
              <w:left w:val="single" w:sz="4" w:space="0" w:color="000000"/>
              <w:bottom w:val="single" w:sz="4" w:space="0" w:color="000000"/>
              <w:right w:val="single" w:sz="4" w:space="0" w:color="000000"/>
            </w:tcBorders>
          </w:tcPr>
          <w:p w14:paraId="05337CAC" w14:textId="77777777" w:rsidR="00BA5E0B" w:rsidRPr="000649BD" w:rsidRDefault="00BA5E0B" w:rsidP="00FE7DC8">
            <w:pPr>
              <w:pStyle w:val="afe"/>
              <w:jc w:val="center"/>
              <w:rPr>
                <w:rFonts w:ascii="Times New Roman" w:hAnsi="Times New Roman" w:cs="Times New Roman"/>
                <w:sz w:val="24"/>
                <w:szCs w:val="24"/>
              </w:rPr>
            </w:pPr>
            <w:r w:rsidRPr="000649BD">
              <w:rPr>
                <w:rFonts w:ascii="Times New Roman" w:hAnsi="Times New Roman" w:cs="Times New Roman"/>
                <w:sz w:val="24"/>
                <w:szCs w:val="24"/>
              </w:rPr>
              <w:t>01.01.2025-</w:t>
            </w:r>
          </w:p>
          <w:p w14:paraId="7FE553FF" w14:textId="23427E18" w:rsidR="00BA5E0B" w:rsidRPr="000649BD" w:rsidRDefault="00BA5E0B" w:rsidP="00583985">
            <w:pPr>
              <w:spacing w:after="0" w:line="240" w:lineRule="auto"/>
              <w:jc w:val="center"/>
              <w:rPr>
                <w:rFonts w:ascii="Times New Roman" w:hAnsi="Times New Roman"/>
                <w:sz w:val="24"/>
                <w:szCs w:val="24"/>
              </w:rPr>
            </w:pPr>
            <w:r w:rsidRPr="000649BD">
              <w:rPr>
                <w:rFonts w:ascii="Times New Roman" w:hAnsi="Times New Roman"/>
                <w:sz w:val="24"/>
                <w:szCs w:val="24"/>
              </w:rPr>
              <w:t>31.03.2025</w:t>
            </w:r>
          </w:p>
        </w:tc>
        <w:tc>
          <w:tcPr>
            <w:tcW w:w="3543" w:type="dxa"/>
            <w:tcBorders>
              <w:top w:val="single" w:sz="4" w:space="0" w:color="000000"/>
              <w:left w:val="single" w:sz="4" w:space="0" w:color="000000"/>
              <w:bottom w:val="single" w:sz="4" w:space="0" w:color="000000"/>
              <w:right w:val="single" w:sz="4" w:space="0" w:color="000000"/>
            </w:tcBorders>
          </w:tcPr>
          <w:p w14:paraId="1BD45E97" w14:textId="6982EA53" w:rsidR="00BA5E0B" w:rsidRPr="000649BD" w:rsidRDefault="00BA5E0B" w:rsidP="0080664E">
            <w:pPr>
              <w:spacing w:after="0" w:line="240" w:lineRule="auto"/>
              <w:jc w:val="center"/>
              <w:rPr>
                <w:rFonts w:ascii="Times New Roman" w:hAnsi="Times New Roman"/>
                <w:sz w:val="24"/>
                <w:szCs w:val="24"/>
              </w:rPr>
            </w:pPr>
            <w:r w:rsidRPr="00303CE7">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7E05F875" w14:textId="3F5150CA" w:rsidR="00BA5E0B" w:rsidRPr="000649BD" w:rsidRDefault="00BA5E0B" w:rsidP="00583985">
            <w:pPr>
              <w:spacing w:after="0" w:line="240" w:lineRule="auto"/>
              <w:rPr>
                <w:rFonts w:ascii="Times New Roman" w:hAnsi="Times New Roman"/>
                <w:sz w:val="24"/>
                <w:szCs w:val="24"/>
              </w:rPr>
            </w:pPr>
            <w:r w:rsidRPr="000649BD">
              <w:rPr>
                <w:rFonts w:ascii="Times New Roman" w:hAnsi="Times New Roman"/>
                <w:sz w:val="24"/>
                <w:szCs w:val="24"/>
              </w:rPr>
              <w:t xml:space="preserve">Отчет </w:t>
            </w:r>
          </w:p>
        </w:tc>
      </w:tr>
      <w:tr w:rsidR="00215A0E" w:rsidRPr="008A44C8" w14:paraId="11C1BB91"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038C7F12" w14:textId="40DB4569" w:rsidR="00215A0E" w:rsidRPr="00215A0E" w:rsidRDefault="00215A0E" w:rsidP="00583985">
            <w:pPr>
              <w:spacing w:after="0" w:line="240" w:lineRule="auto"/>
              <w:rPr>
                <w:rFonts w:ascii="Times New Roman" w:hAnsi="Times New Roman"/>
                <w:sz w:val="24"/>
                <w:szCs w:val="24"/>
              </w:rPr>
            </w:pPr>
            <w:r w:rsidRPr="00215A0E">
              <w:rPr>
                <w:rFonts w:ascii="Times New Roman" w:hAnsi="Times New Roman"/>
                <w:sz w:val="24"/>
                <w:szCs w:val="24"/>
              </w:rPr>
              <w:t>1.3. К.4.</w:t>
            </w:r>
          </w:p>
        </w:tc>
        <w:tc>
          <w:tcPr>
            <w:tcW w:w="4253" w:type="dxa"/>
            <w:tcBorders>
              <w:top w:val="single" w:sz="4" w:space="0" w:color="000000"/>
              <w:left w:val="single" w:sz="4" w:space="0" w:color="000000"/>
              <w:bottom w:val="single" w:sz="4" w:space="0" w:color="000000"/>
              <w:right w:val="single" w:sz="4" w:space="0" w:color="000000"/>
            </w:tcBorders>
          </w:tcPr>
          <w:p w14:paraId="3FF396BA" w14:textId="740736D2" w:rsidR="00215A0E" w:rsidRPr="00215A0E" w:rsidRDefault="00215A0E" w:rsidP="0080664E">
            <w:pPr>
              <w:spacing w:after="0" w:line="240" w:lineRule="auto"/>
              <w:rPr>
                <w:rFonts w:ascii="Times New Roman" w:hAnsi="Times New Roman"/>
                <w:sz w:val="24"/>
                <w:szCs w:val="24"/>
              </w:rPr>
            </w:pPr>
            <w:r w:rsidRPr="00215A0E">
              <w:rPr>
                <w:rFonts w:ascii="Times New Roman" w:hAnsi="Times New Roman"/>
                <w:sz w:val="24"/>
                <w:szCs w:val="24"/>
              </w:rPr>
              <w:t xml:space="preserve">Контрольная точка </w:t>
            </w:r>
            <w:r w:rsidR="00227D64">
              <w:rPr>
                <w:rFonts w:ascii="Times New Roman" w:hAnsi="Times New Roman"/>
                <w:sz w:val="24"/>
                <w:szCs w:val="24"/>
              </w:rPr>
              <w:t xml:space="preserve">     </w:t>
            </w:r>
            <w:r w:rsidRPr="00215A0E">
              <w:rPr>
                <w:rFonts w:ascii="Times New Roman" w:hAnsi="Times New Roman"/>
                <w:sz w:val="24"/>
                <w:szCs w:val="24"/>
              </w:rPr>
              <w:t xml:space="preserve">"Сформирована заявка на кассовый расход, </w:t>
            </w:r>
            <w:proofErr w:type="gramStart"/>
            <w:r w:rsidRPr="00215A0E">
              <w:rPr>
                <w:rFonts w:ascii="Times New Roman" w:hAnsi="Times New Roman"/>
                <w:sz w:val="24"/>
                <w:szCs w:val="24"/>
              </w:rPr>
              <w:t>согласно заявки</w:t>
            </w:r>
            <w:proofErr w:type="gramEnd"/>
            <w:r w:rsidRPr="00215A0E">
              <w:rPr>
                <w:rFonts w:ascii="Times New Roman" w:hAnsi="Times New Roman"/>
                <w:sz w:val="24"/>
                <w:szCs w:val="24"/>
              </w:rPr>
              <w:t xml:space="preserve"> от получателей субсидии</w:t>
            </w:r>
          </w:p>
        </w:tc>
        <w:tc>
          <w:tcPr>
            <w:tcW w:w="2835" w:type="dxa"/>
            <w:tcBorders>
              <w:top w:val="single" w:sz="4" w:space="0" w:color="000000"/>
              <w:left w:val="single" w:sz="4" w:space="0" w:color="000000"/>
              <w:bottom w:val="single" w:sz="4" w:space="0" w:color="000000"/>
              <w:right w:val="single" w:sz="4" w:space="0" w:color="000000"/>
            </w:tcBorders>
          </w:tcPr>
          <w:p w14:paraId="1F82B79C" w14:textId="77777777" w:rsidR="00215A0E" w:rsidRPr="00234CA4" w:rsidRDefault="00215A0E" w:rsidP="00FE7DC8">
            <w:pPr>
              <w:pStyle w:val="afe"/>
              <w:jc w:val="center"/>
              <w:rPr>
                <w:rFonts w:ascii="Times New Roman" w:hAnsi="Times New Roman" w:cs="Times New Roman"/>
                <w:sz w:val="22"/>
                <w:szCs w:val="22"/>
              </w:rPr>
            </w:pPr>
            <w:r w:rsidRPr="00234CA4">
              <w:rPr>
                <w:rFonts w:ascii="Times New Roman" w:hAnsi="Times New Roman" w:cs="Times New Roman"/>
                <w:sz w:val="22"/>
                <w:szCs w:val="22"/>
              </w:rPr>
              <w:t>01.04.2025-</w:t>
            </w:r>
          </w:p>
          <w:p w14:paraId="7EEA3874" w14:textId="74CA9C1B" w:rsidR="00215A0E" w:rsidRPr="000649BD" w:rsidRDefault="00215A0E" w:rsidP="00FE7DC8">
            <w:pPr>
              <w:pStyle w:val="afe"/>
              <w:jc w:val="center"/>
              <w:rPr>
                <w:rFonts w:ascii="Times New Roman" w:hAnsi="Times New Roman" w:cs="Times New Roman"/>
                <w:sz w:val="24"/>
                <w:szCs w:val="24"/>
              </w:rPr>
            </w:pPr>
            <w:r w:rsidRPr="00234CA4">
              <w:rPr>
                <w:rFonts w:ascii="Times New Roman" w:hAnsi="Times New Roman" w:cs="Times New Roman"/>
                <w:sz w:val="22"/>
                <w:szCs w:val="22"/>
              </w:rPr>
              <w:t>30.06.2025</w:t>
            </w:r>
          </w:p>
        </w:tc>
        <w:tc>
          <w:tcPr>
            <w:tcW w:w="3543" w:type="dxa"/>
            <w:tcBorders>
              <w:top w:val="single" w:sz="4" w:space="0" w:color="000000"/>
              <w:left w:val="single" w:sz="4" w:space="0" w:color="000000"/>
              <w:bottom w:val="single" w:sz="4" w:space="0" w:color="000000"/>
              <w:right w:val="single" w:sz="4" w:space="0" w:color="000000"/>
            </w:tcBorders>
          </w:tcPr>
          <w:p w14:paraId="7A84C701" w14:textId="0BAD3DDD" w:rsidR="00215A0E" w:rsidRPr="00303CE7" w:rsidRDefault="00215A0E" w:rsidP="0080664E">
            <w:pPr>
              <w:spacing w:after="0" w:line="240" w:lineRule="auto"/>
              <w:jc w:val="center"/>
              <w:rPr>
                <w:rFonts w:ascii="Times New Roman" w:hAnsi="Times New Roman"/>
                <w:sz w:val="24"/>
                <w:szCs w:val="24"/>
              </w:rPr>
            </w:pPr>
            <w:r w:rsidRPr="003F7591">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52D35DC9" w14:textId="257D8EDF" w:rsidR="00215A0E" w:rsidRPr="00111167" w:rsidRDefault="00215A0E" w:rsidP="00583985">
            <w:pPr>
              <w:spacing w:after="0" w:line="240" w:lineRule="auto"/>
              <w:rPr>
                <w:rFonts w:ascii="Times New Roman" w:hAnsi="Times New Roman"/>
                <w:sz w:val="24"/>
                <w:szCs w:val="24"/>
              </w:rPr>
            </w:pPr>
            <w:r w:rsidRPr="00111167">
              <w:rPr>
                <w:rFonts w:ascii="Times New Roman" w:hAnsi="Times New Roman"/>
                <w:sz w:val="24"/>
                <w:szCs w:val="24"/>
              </w:rPr>
              <w:t>Заявка на кассовый расход и заявка от получателей субсидии</w:t>
            </w:r>
          </w:p>
        </w:tc>
      </w:tr>
      <w:tr w:rsidR="00215A0E" w:rsidRPr="008A44C8" w14:paraId="59F2E511"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79BEA9C1" w14:textId="7B31AA33" w:rsidR="00215A0E" w:rsidRPr="00215A0E" w:rsidRDefault="00215A0E" w:rsidP="00583985">
            <w:pPr>
              <w:spacing w:after="0" w:line="240" w:lineRule="auto"/>
              <w:rPr>
                <w:rFonts w:ascii="Times New Roman" w:hAnsi="Times New Roman"/>
                <w:sz w:val="24"/>
                <w:szCs w:val="24"/>
              </w:rPr>
            </w:pPr>
            <w:r w:rsidRPr="00215A0E">
              <w:rPr>
                <w:rFonts w:ascii="Times New Roman" w:hAnsi="Times New Roman"/>
                <w:sz w:val="24"/>
                <w:szCs w:val="24"/>
              </w:rPr>
              <w:t>1.3. К.5.</w:t>
            </w:r>
          </w:p>
        </w:tc>
        <w:tc>
          <w:tcPr>
            <w:tcW w:w="4253" w:type="dxa"/>
            <w:tcBorders>
              <w:top w:val="single" w:sz="4" w:space="0" w:color="000000"/>
              <w:left w:val="single" w:sz="4" w:space="0" w:color="000000"/>
              <w:bottom w:val="single" w:sz="4" w:space="0" w:color="000000"/>
              <w:right w:val="single" w:sz="4" w:space="0" w:color="000000"/>
            </w:tcBorders>
          </w:tcPr>
          <w:p w14:paraId="22833AFD" w14:textId="53CF1EF5" w:rsidR="00215A0E" w:rsidRPr="00215A0E" w:rsidRDefault="00215A0E" w:rsidP="0080664E">
            <w:pPr>
              <w:spacing w:after="0" w:line="240" w:lineRule="auto"/>
              <w:rPr>
                <w:rFonts w:ascii="Times New Roman" w:hAnsi="Times New Roman"/>
                <w:sz w:val="24"/>
                <w:szCs w:val="24"/>
              </w:rPr>
            </w:pPr>
            <w:r w:rsidRPr="00215A0E">
              <w:rPr>
                <w:rFonts w:ascii="Times New Roman" w:hAnsi="Times New Roman"/>
                <w:sz w:val="24"/>
                <w:szCs w:val="24"/>
              </w:rPr>
              <w:t>Контрольная точка</w:t>
            </w:r>
            <w:r w:rsidR="00227D64">
              <w:rPr>
                <w:rFonts w:ascii="Times New Roman" w:hAnsi="Times New Roman"/>
                <w:sz w:val="24"/>
                <w:szCs w:val="24"/>
              </w:rPr>
              <w:t xml:space="preserve">    </w:t>
            </w:r>
            <w:r w:rsidRPr="00215A0E">
              <w:rPr>
                <w:rFonts w:ascii="Times New Roman" w:hAnsi="Times New Roman"/>
                <w:sz w:val="24"/>
                <w:szCs w:val="24"/>
              </w:rPr>
              <w:t xml:space="preserve"> "Предоставлены отчеты о полученной субсидии некоммерческими организациями»</w:t>
            </w:r>
          </w:p>
        </w:tc>
        <w:tc>
          <w:tcPr>
            <w:tcW w:w="2835" w:type="dxa"/>
            <w:tcBorders>
              <w:top w:val="single" w:sz="4" w:space="0" w:color="000000"/>
              <w:left w:val="single" w:sz="4" w:space="0" w:color="000000"/>
              <w:bottom w:val="single" w:sz="4" w:space="0" w:color="000000"/>
              <w:right w:val="single" w:sz="4" w:space="0" w:color="000000"/>
            </w:tcBorders>
          </w:tcPr>
          <w:p w14:paraId="5CDECA4A" w14:textId="77777777" w:rsidR="00215A0E" w:rsidRPr="00234CA4" w:rsidRDefault="00215A0E" w:rsidP="00FE7DC8">
            <w:pPr>
              <w:pStyle w:val="afe"/>
              <w:jc w:val="center"/>
              <w:rPr>
                <w:rFonts w:ascii="Times New Roman" w:hAnsi="Times New Roman" w:cs="Times New Roman"/>
                <w:sz w:val="22"/>
                <w:szCs w:val="22"/>
              </w:rPr>
            </w:pPr>
            <w:r w:rsidRPr="00234CA4">
              <w:rPr>
                <w:rFonts w:ascii="Times New Roman" w:hAnsi="Times New Roman" w:cs="Times New Roman"/>
                <w:sz w:val="22"/>
                <w:szCs w:val="22"/>
              </w:rPr>
              <w:t>01.04.2025-</w:t>
            </w:r>
          </w:p>
          <w:p w14:paraId="1F7AC8B7" w14:textId="6A036B72" w:rsidR="00215A0E" w:rsidRPr="000649BD" w:rsidRDefault="00215A0E" w:rsidP="00FE7DC8">
            <w:pPr>
              <w:pStyle w:val="afe"/>
              <w:jc w:val="center"/>
              <w:rPr>
                <w:rFonts w:ascii="Times New Roman" w:hAnsi="Times New Roman" w:cs="Times New Roman"/>
                <w:sz w:val="24"/>
                <w:szCs w:val="24"/>
              </w:rPr>
            </w:pPr>
            <w:r w:rsidRPr="00234CA4">
              <w:rPr>
                <w:rFonts w:ascii="Times New Roman" w:hAnsi="Times New Roman" w:cs="Times New Roman"/>
                <w:sz w:val="22"/>
                <w:szCs w:val="22"/>
              </w:rPr>
              <w:t>30.06.2025</w:t>
            </w:r>
          </w:p>
        </w:tc>
        <w:tc>
          <w:tcPr>
            <w:tcW w:w="3543" w:type="dxa"/>
            <w:tcBorders>
              <w:top w:val="single" w:sz="4" w:space="0" w:color="000000"/>
              <w:left w:val="single" w:sz="4" w:space="0" w:color="000000"/>
              <w:bottom w:val="single" w:sz="4" w:space="0" w:color="000000"/>
              <w:right w:val="single" w:sz="4" w:space="0" w:color="000000"/>
            </w:tcBorders>
          </w:tcPr>
          <w:p w14:paraId="4472CEED" w14:textId="5A7B8CAD" w:rsidR="00215A0E" w:rsidRPr="00303CE7" w:rsidRDefault="00215A0E" w:rsidP="0080664E">
            <w:pPr>
              <w:spacing w:after="0" w:line="240" w:lineRule="auto"/>
              <w:jc w:val="center"/>
              <w:rPr>
                <w:rFonts w:ascii="Times New Roman" w:hAnsi="Times New Roman"/>
                <w:sz w:val="24"/>
                <w:szCs w:val="24"/>
              </w:rPr>
            </w:pPr>
            <w:r w:rsidRPr="003F7591">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037927A7" w14:textId="024E950D" w:rsidR="00215A0E" w:rsidRPr="00111167" w:rsidRDefault="00215A0E" w:rsidP="00583985">
            <w:pPr>
              <w:spacing w:after="0" w:line="240" w:lineRule="auto"/>
              <w:rPr>
                <w:rFonts w:ascii="Times New Roman" w:hAnsi="Times New Roman"/>
                <w:sz w:val="24"/>
                <w:szCs w:val="24"/>
              </w:rPr>
            </w:pPr>
            <w:r w:rsidRPr="00111167">
              <w:rPr>
                <w:rFonts w:ascii="Times New Roman" w:hAnsi="Times New Roman"/>
                <w:sz w:val="24"/>
                <w:szCs w:val="24"/>
              </w:rPr>
              <w:t xml:space="preserve">Отчет </w:t>
            </w:r>
          </w:p>
        </w:tc>
      </w:tr>
      <w:tr w:rsidR="00215A0E" w:rsidRPr="008A44C8" w14:paraId="4BB19299"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5BE37885" w14:textId="3B4A73A6" w:rsidR="00215A0E" w:rsidRPr="00215A0E" w:rsidRDefault="00215A0E" w:rsidP="00583985">
            <w:pPr>
              <w:spacing w:after="0" w:line="240" w:lineRule="auto"/>
              <w:rPr>
                <w:rFonts w:ascii="Times New Roman" w:hAnsi="Times New Roman"/>
                <w:sz w:val="24"/>
                <w:szCs w:val="24"/>
              </w:rPr>
            </w:pPr>
            <w:r w:rsidRPr="00215A0E">
              <w:rPr>
                <w:rFonts w:ascii="Times New Roman" w:hAnsi="Times New Roman"/>
                <w:sz w:val="24"/>
                <w:szCs w:val="24"/>
              </w:rPr>
              <w:t>1.3. К.6.</w:t>
            </w:r>
          </w:p>
        </w:tc>
        <w:tc>
          <w:tcPr>
            <w:tcW w:w="4253" w:type="dxa"/>
            <w:tcBorders>
              <w:top w:val="single" w:sz="4" w:space="0" w:color="000000"/>
              <w:left w:val="single" w:sz="4" w:space="0" w:color="000000"/>
              <w:bottom w:val="single" w:sz="4" w:space="0" w:color="000000"/>
              <w:right w:val="single" w:sz="4" w:space="0" w:color="000000"/>
            </w:tcBorders>
          </w:tcPr>
          <w:p w14:paraId="40936B2C" w14:textId="4BE382D5" w:rsidR="00215A0E" w:rsidRPr="00215A0E" w:rsidRDefault="00215A0E" w:rsidP="0080664E">
            <w:pPr>
              <w:spacing w:after="0" w:line="240" w:lineRule="auto"/>
              <w:rPr>
                <w:rFonts w:ascii="Times New Roman" w:hAnsi="Times New Roman"/>
                <w:sz w:val="24"/>
                <w:szCs w:val="24"/>
              </w:rPr>
            </w:pPr>
            <w:r w:rsidRPr="00215A0E">
              <w:rPr>
                <w:rFonts w:ascii="Times New Roman" w:hAnsi="Times New Roman"/>
                <w:sz w:val="24"/>
                <w:szCs w:val="24"/>
              </w:rPr>
              <w:t xml:space="preserve">Контрольная точка </w:t>
            </w:r>
            <w:r w:rsidR="00227D64">
              <w:rPr>
                <w:rFonts w:ascii="Times New Roman" w:hAnsi="Times New Roman"/>
                <w:sz w:val="24"/>
                <w:szCs w:val="24"/>
              </w:rPr>
              <w:t xml:space="preserve">     </w:t>
            </w:r>
            <w:r w:rsidRPr="00215A0E">
              <w:rPr>
                <w:rFonts w:ascii="Times New Roman" w:hAnsi="Times New Roman"/>
                <w:sz w:val="24"/>
                <w:szCs w:val="24"/>
              </w:rPr>
              <w:t xml:space="preserve">"Сформирована заявка на кассовый расход, </w:t>
            </w:r>
            <w:proofErr w:type="gramStart"/>
            <w:r w:rsidRPr="00215A0E">
              <w:rPr>
                <w:rFonts w:ascii="Times New Roman" w:hAnsi="Times New Roman"/>
                <w:sz w:val="24"/>
                <w:szCs w:val="24"/>
              </w:rPr>
              <w:t>согласно заявки</w:t>
            </w:r>
            <w:proofErr w:type="gramEnd"/>
            <w:r w:rsidRPr="00215A0E">
              <w:rPr>
                <w:rFonts w:ascii="Times New Roman" w:hAnsi="Times New Roman"/>
                <w:sz w:val="24"/>
                <w:szCs w:val="24"/>
              </w:rPr>
              <w:t xml:space="preserve"> от получателей субсидии</w:t>
            </w:r>
          </w:p>
        </w:tc>
        <w:tc>
          <w:tcPr>
            <w:tcW w:w="2835" w:type="dxa"/>
            <w:tcBorders>
              <w:top w:val="single" w:sz="4" w:space="0" w:color="000000"/>
              <w:left w:val="single" w:sz="4" w:space="0" w:color="000000"/>
              <w:bottom w:val="single" w:sz="4" w:space="0" w:color="000000"/>
              <w:right w:val="single" w:sz="4" w:space="0" w:color="000000"/>
            </w:tcBorders>
          </w:tcPr>
          <w:p w14:paraId="1BB8C421" w14:textId="77777777" w:rsidR="00215A0E" w:rsidRPr="00234CA4" w:rsidRDefault="00215A0E" w:rsidP="00FE7DC8">
            <w:pPr>
              <w:pStyle w:val="afe"/>
              <w:jc w:val="center"/>
              <w:rPr>
                <w:rFonts w:ascii="Times New Roman" w:hAnsi="Times New Roman" w:cs="Times New Roman"/>
                <w:sz w:val="22"/>
                <w:szCs w:val="22"/>
              </w:rPr>
            </w:pPr>
            <w:r w:rsidRPr="00234CA4">
              <w:rPr>
                <w:rFonts w:ascii="Times New Roman" w:hAnsi="Times New Roman" w:cs="Times New Roman"/>
                <w:sz w:val="22"/>
                <w:szCs w:val="22"/>
              </w:rPr>
              <w:t>01.07.2025-</w:t>
            </w:r>
          </w:p>
          <w:p w14:paraId="72833D30" w14:textId="1A48E682" w:rsidR="00215A0E" w:rsidRPr="000649BD" w:rsidRDefault="00215A0E" w:rsidP="00FE7DC8">
            <w:pPr>
              <w:pStyle w:val="afe"/>
              <w:jc w:val="center"/>
              <w:rPr>
                <w:rFonts w:ascii="Times New Roman" w:hAnsi="Times New Roman" w:cs="Times New Roman"/>
                <w:sz w:val="24"/>
                <w:szCs w:val="24"/>
              </w:rPr>
            </w:pPr>
            <w:r w:rsidRPr="00234CA4">
              <w:rPr>
                <w:rFonts w:ascii="Times New Roman" w:hAnsi="Times New Roman" w:cs="Times New Roman"/>
                <w:sz w:val="22"/>
                <w:szCs w:val="22"/>
              </w:rPr>
              <w:t>31.10.2025</w:t>
            </w:r>
          </w:p>
        </w:tc>
        <w:tc>
          <w:tcPr>
            <w:tcW w:w="3543" w:type="dxa"/>
            <w:tcBorders>
              <w:top w:val="single" w:sz="4" w:space="0" w:color="000000"/>
              <w:left w:val="single" w:sz="4" w:space="0" w:color="000000"/>
              <w:bottom w:val="single" w:sz="4" w:space="0" w:color="000000"/>
              <w:right w:val="single" w:sz="4" w:space="0" w:color="000000"/>
            </w:tcBorders>
          </w:tcPr>
          <w:p w14:paraId="2FCF6235" w14:textId="7162500F" w:rsidR="00215A0E" w:rsidRPr="00303CE7" w:rsidRDefault="00215A0E" w:rsidP="0080664E">
            <w:pPr>
              <w:spacing w:after="0" w:line="240" w:lineRule="auto"/>
              <w:jc w:val="center"/>
              <w:rPr>
                <w:rFonts w:ascii="Times New Roman" w:hAnsi="Times New Roman"/>
                <w:sz w:val="24"/>
                <w:szCs w:val="24"/>
              </w:rPr>
            </w:pPr>
            <w:r w:rsidRPr="003F7591">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41F76A30" w14:textId="4BAB9794" w:rsidR="00215A0E" w:rsidRPr="00111167" w:rsidRDefault="00215A0E" w:rsidP="00583985">
            <w:pPr>
              <w:spacing w:after="0" w:line="240" w:lineRule="auto"/>
              <w:rPr>
                <w:rFonts w:ascii="Times New Roman" w:hAnsi="Times New Roman"/>
                <w:sz w:val="24"/>
                <w:szCs w:val="24"/>
              </w:rPr>
            </w:pPr>
            <w:r w:rsidRPr="00111167">
              <w:rPr>
                <w:rFonts w:ascii="Times New Roman" w:hAnsi="Times New Roman"/>
                <w:sz w:val="24"/>
                <w:szCs w:val="24"/>
              </w:rPr>
              <w:t>Заявка на кассовый расход и заявка от получателей субсидии</w:t>
            </w:r>
          </w:p>
        </w:tc>
      </w:tr>
      <w:tr w:rsidR="00215A0E" w:rsidRPr="008A44C8" w14:paraId="4EE9B157"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6F97CF25" w14:textId="616DE93E" w:rsidR="00215A0E" w:rsidRPr="00215A0E" w:rsidRDefault="00215A0E" w:rsidP="00583985">
            <w:pPr>
              <w:spacing w:after="0" w:line="240" w:lineRule="auto"/>
              <w:rPr>
                <w:rFonts w:ascii="Times New Roman" w:hAnsi="Times New Roman"/>
                <w:sz w:val="24"/>
                <w:szCs w:val="24"/>
              </w:rPr>
            </w:pPr>
            <w:r w:rsidRPr="00215A0E">
              <w:rPr>
                <w:rFonts w:ascii="Times New Roman" w:hAnsi="Times New Roman"/>
                <w:sz w:val="24"/>
                <w:szCs w:val="24"/>
              </w:rPr>
              <w:t>1.3. К.7.</w:t>
            </w:r>
          </w:p>
        </w:tc>
        <w:tc>
          <w:tcPr>
            <w:tcW w:w="4253" w:type="dxa"/>
            <w:tcBorders>
              <w:top w:val="single" w:sz="4" w:space="0" w:color="000000"/>
              <w:left w:val="single" w:sz="4" w:space="0" w:color="000000"/>
              <w:bottom w:val="single" w:sz="4" w:space="0" w:color="000000"/>
              <w:right w:val="single" w:sz="4" w:space="0" w:color="000000"/>
            </w:tcBorders>
          </w:tcPr>
          <w:p w14:paraId="2DF2A2C6" w14:textId="721EF972" w:rsidR="00215A0E" w:rsidRPr="00215A0E" w:rsidRDefault="00215A0E" w:rsidP="0080664E">
            <w:pPr>
              <w:spacing w:after="0" w:line="240" w:lineRule="auto"/>
              <w:rPr>
                <w:rFonts w:ascii="Times New Roman" w:hAnsi="Times New Roman"/>
                <w:sz w:val="24"/>
                <w:szCs w:val="24"/>
              </w:rPr>
            </w:pPr>
            <w:r w:rsidRPr="00215A0E">
              <w:rPr>
                <w:rFonts w:ascii="Times New Roman" w:hAnsi="Times New Roman"/>
                <w:sz w:val="24"/>
                <w:szCs w:val="24"/>
              </w:rPr>
              <w:t>Контрольная точка</w:t>
            </w:r>
            <w:r w:rsidR="00227D64">
              <w:rPr>
                <w:rFonts w:ascii="Times New Roman" w:hAnsi="Times New Roman"/>
                <w:sz w:val="24"/>
                <w:szCs w:val="24"/>
              </w:rPr>
              <w:t xml:space="preserve">    </w:t>
            </w:r>
            <w:r w:rsidRPr="00215A0E">
              <w:rPr>
                <w:rFonts w:ascii="Times New Roman" w:hAnsi="Times New Roman"/>
                <w:sz w:val="24"/>
                <w:szCs w:val="24"/>
              </w:rPr>
              <w:t xml:space="preserve"> "Предоставлены отчеты о полученной субсидии некоммерческими организациями</w:t>
            </w:r>
          </w:p>
        </w:tc>
        <w:tc>
          <w:tcPr>
            <w:tcW w:w="2835" w:type="dxa"/>
            <w:tcBorders>
              <w:top w:val="single" w:sz="4" w:space="0" w:color="000000"/>
              <w:left w:val="single" w:sz="4" w:space="0" w:color="000000"/>
              <w:bottom w:val="single" w:sz="4" w:space="0" w:color="000000"/>
              <w:right w:val="single" w:sz="4" w:space="0" w:color="000000"/>
            </w:tcBorders>
          </w:tcPr>
          <w:p w14:paraId="10E2F2CB" w14:textId="77777777" w:rsidR="00215A0E" w:rsidRPr="00234CA4" w:rsidRDefault="00215A0E" w:rsidP="00FE7DC8">
            <w:pPr>
              <w:pStyle w:val="afe"/>
              <w:jc w:val="center"/>
              <w:rPr>
                <w:rFonts w:ascii="Times New Roman" w:hAnsi="Times New Roman" w:cs="Times New Roman"/>
                <w:sz w:val="22"/>
                <w:szCs w:val="22"/>
              </w:rPr>
            </w:pPr>
            <w:r w:rsidRPr="00234CA4">
              <w:rPr>
                <w:rFonts w:ascii="Times New Roman" w:hAnsi="Times New Roman" w:cs="Times New Roman"/>
                <w:sz w:val="22"/>
                <w:szCs w:val="22"/>
              </w:rPr>
              <w:t>01.07.2025-</w:t>
            </w:r>
          </w:p>
          <w:p w14:paraId="505B41CC" w14:textId="6D890A0B" w:rsidR="00215A0E" w:rsidRPr="000649BD" w:rsidRDefault="00215A0E" w:rsidP="00FE7DC8">
            <w:pPr>
              <w:pStyle w:val="afe"/>
              <w:jc w:val="center"/>
              <w:rPr>
                <w:rFonts w:ascii="Times New Roman" w:hAnsi="Times New Roman" w:cs="Times New Roman"/>
                <w:sz w:val="24"/>
                <w:szCs w:val="24"/>
              </w:rPr>
            </w:pPr>
            <w:r w:rsidRPr="00234CA4">
              <w:rPr>
                <w:rFonts w:ascii="Times New Roman" w:hAnsi="Times New Roman" w:cs="Times New Roman"/>
                <w:sz w:val="22"/>
                <w:szCs w:val="22"/>
              </w:rPr>
              <w:t>31.10.2025</w:t>
            </w:r>
          </w:p>
        </w:tc>
        <w:tc>
          <w:tcPr>
            <w:tcW w:w="3543" w:type="dxa"/>
            <w:tcBorders>
              <w:top w:val="single" w:sz="4" w:space="0" w:color="000000"/>
              <w:left w:val="single" w:sz="4" w:space="0" w:color="000000"/>
              <w:bottom w:val="single" w:sz="4" w:space="0" w:color="000000"/>
              <w:right w:val="single" w:sz="4" w:space="0" w:color="000000"/>
            </w:tcBorders>
          </w:tcPr>
          <w:p w14:paraId="57F80DF8" w14:textId="7EE8A460" w:rsidR="00215A0E" w:rsidRPr="00303CE7" w:rsidRDefault="00215A0E" w:rsidP="0080664E">
            <w:pPr>
              <w:spacing w:after="0" w:line="240" w:lineRule="auto"/>
              <w:jc w:val="center"/>
              <w:rPr>
                <w:rFonts w:ascii="Times New Roman" w:hAnsi="Times New Roman"/>
                <w:sz w:val="24"/>
                <w:szCs w:val="24"/>
              </w:rPr>
            </w:pPr>
            <w:r w:rsidRPr="003F7591">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623CBB48" w14:textId="3DC96C80" w:rsidR="00215A0E" w:rsidRPr="00111167" w:rsidRDefault="00215A0E" w:rsidP="00583985">
            <w:pPr>
              <w:spacing w:after="0" w:line="240" w:lineRule="auto"/>
              <w:rPr>
                <w:rFonts w:ascii="Times New Roman" w:hAnsi="Times New Roman"/>
                <w:sz w:val="24"/>
                <w:szCs w:val="24"/>
              </w:rPr>
            </w:pPr>
            <w:r w:rsidRPr="00111167">
              <w:rPr>
                <w:rFonts w:ascii="Times New Roman" w:hAnsi="Times New Roman"/>
                <w:sz w:val="24"/>
                <w:szCs w:val="24"/>
              </w:rPr>
              <w:t xml:space="preserve">Отчет </w:t>
            </w:r>
          </w:p>
        </w:tc>
      </w:tr>
      <w:tr w:rsidR="00215A0E" w:rsidRPr="008A44C8" w14:paraId="0308EEA0"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78F9321B" w14:textId="3A02019A" w:rsidR="00215A0E" w:rsidRPr="00215A0E" w:rsidRDefault="00215A0E" w:rsidP="00583985">
            <w:pPr>
              <w:spacing w:after="0" w:line="240" w:lineRule="auto"/>
              <w:rPr>
                <w:rFonts w:ascii="Times New Roman" w:hAnsi="Times New Roman"/>
                <w:sz w:val="24"/>
                <w:szCs w:val="24"/>
              </w:rPr>
            </w:pPr>
            <w:r w:rsidRPr="00215A0E">
              <w:rPr>
                <w:rFonts w:ascii="Times New Roman" w:hAnsi="Times New Roman"/>
                <w:sz w:val="24"/>
                <w:szCs w:val="24"/>
              </w:rPr>
              <w:t>1.3. К.8.</w:t>
            </w:r>
          </w:p>
        </w:tc>
        <w:tc>
          <w:tcPr>
            <w:tcW w:w="4253" w:type="dxa"/>
            <w:tcBorders>
              <w:top w:val="single" w:sz="4" w:space="0" w:color="000000"/>
              <w:left w:val="single" w:sz="4" w:space="0" w:color="000000"/>
              <w:bottom w:val="single" w:sz="4" w:space="0" w:color="000000"/>
              <w:right w:val="single" w:sz="4" w:space="0" w:color="000000"/>
            </w:tcBorders>
          </w:tcPr>
          <w:p w14:paraId="0B042DED" w14:textId="295482FA" w:rsidR="00215A0E" w:rsidRPr="00215A0E" w:rsidRDefault="00215A0E" w:rsidP="0080664E">
            <w:pPr>
              <w:spacing w:after="0" w:line="240" w:lineRule="auto"/>
              <w:rPr>
                <w:rFonts w:ascii="Times New Roman" w:hAnsi="Times New Roman"/>
                <w:sz w:val="24"/>
                <w:szCs w:val="24"/>
              </w:rPr>
            </w:pPr>
            <w:r w:rsidRPr="00215A0E">
              <w:rPr>
                <w:rFonts w:ascii="Times New Roman" w:hAnsi="Times New Roman"/>
                <w:sz w:val="24"/>
                <w:szCs w:val="24"/>
              </w:rPr>
              <w:t>Контрольная точка</w:t>
            </w:r>
            <w:r w:rsidR="00227D64">
              <w:rPr>
                <w:rFonts w:ascii="Times New Roman" w:hAnsi="Times New Roman"/>
                <w:sz w:val="24"/>
                <w:szCs w:val="24"/>
              </w:rPr>
              <w:t xml:space="preserve">     </w:t>
            </w:r>
            <w:r w:rsidRPr="00215A0E">
              <w:rPr>
                <w:rFonts w:ascii="Times New Roman" w:hAnsi="Times New Roman"/>
                <w:sz w:val="24"/>
                <w:szCs w:val="24"/>
              </w:rPr>
              <w:t xml:space="preserve"> "Сформирована заявка на кассовый </w:t>
            </w:r>
            <w:r w:rsidRPr="00215A0E">
              <w:rPr>
                <w:rFonts w:ascii="Times New Roman" w:hAnsi="Times New Roman"/>
                <w:sz w:val="24"/>
                <w:szCs w:val="24"/>
              </w:rPr>
              <w:lastRenderedPageBreak/>
              <w:t xml:space="preserve">расход, </w:t>
            </w:r>
            <w:proofErr w:type="gramStart"/>
            <w:r w:rsidRPr="00215A0E">
              <w:rPr>
                <w:rFonts w:ascii="Times New Roman" w:hAnsi="Times New Roman"/>
                <w:sz w:val="24"/>
                <w:szCs w:val="24"/>
              </w:rPr>
              <w:t>согласно заявки</w:t>
            </w:r>
            <w:proofErr w:type="gramEnd"/>
            <w:r w:rsidRPr="00215A0E">
              <w:rPr>
                <w:rFonts w:ascii="Times New Roman" w:hAnsi="Times New Roman"/>
                <w:sz w:val="24"/>
                <w:szCs w:val="24"/>
              </w:rPr>
              <w:t xml:space="preserve"> от получателей субсидии</w:t>
            </w:r>
          </w:p>
        </w:tc>
        <w:tc>
          <w:tcPr>
            <w:tcW w:w="2835" w:type="dxa"/>
            <w:tcBorders>
              <w:top w:val="single" w:sz="4" w:space="0" w:color="000000"/>
              <w:left w:val="single" w:sz="4" w:space="0" w:color="000000"/>
              <w:bottom w:val="single" w:sz="4" w:space="0" w:color="000000"/>
              <w:right w:val="single" w:sz="4" w:space="0" w:color="000000"/>
            </w:tcBorders>
          </w:tcPr>
          <w:p w14:paraId="735443D0" w14:textId="77777777" w:rsidR="00215A0E" w:rsidRPr="00234CA4" w:rsidRDefault="00215A0E" w:rsidP="00FE7DC8">
            <w:pPr>
              <w:pStyle w:val="afe"/>
              <w:jc w:val="center"/>
              <w:rPr>
                <w:rFonts w:ascii="Times New Roman" w:hAnsi="Times New Roman" w:cs="Times New Roman"/>
                <w:sz w:val="22"/>
                <w:szCs w:val="22"/>
              </w:rPr>
            </w:pPr>
            <w:r w:rsidRPr="00234CA4">
              <w:rPr>
                <w:rFonts w:ascii="Times New Roman" w:hAnsi="Times New Roman" w:cs="Times New Roman"/>
                <w:sz w:val="22"/>
                <w:szCs w:val="22"/>
              </w:rPr>
              <w:lastRenderedPageBreak/>
              <w:t>01.10.2025-</w:t>
            </w:r>
          </w:p>
          <w:p w14:paraId="3A6287BC" w14:textId="02BA7030" w:rsidR="00215A0E" w:rsidRPr="000649BD" w:rsidRDefault="00215A0E" w:rsidP="00FE7DC8">
            <w:pPr>
              <w:pStyle w:val="afe"/>
              <w:jc w:val="center"/>
              <w:rPr>
                <w:rFonts w:ascii="Times New Roman" w:hAnsi="Times New Roman" w:cs="Times New Roman"/>
                <w:sz w:val="24"/>
                <w:szCs w:val="24"/>
              </w:rPr>
            </w:pPr>
            <w:r w:rsidRPr="00234CA4">
              <w:rPr>
                <w:rFonts w:ascii="Times New Roman" w:hAnsi="Times New Roman" w:cs="Times New Roman"/>
                <w:sz w:val="22"/>
                <w:szCs w:val="22"/>
              </w:rPr>
              <w:t>31.12.2025</w:t>
            </w:r>
          </w:p>
        </w:tc>
        <w:tc>
          <w:tcPr>
            <w:tcW w:w="3543" w:type="dxa"/>
            <w:tcBorders>
              <w:top w:val="single" w:sz="4" w:space="0" w:color="000000"/>
              <w:left w:val="single" w:sz="4" w:space="0" w:color="000000"/>
              <w:bottom w:val="single" w:sz="4" w:space="0" w:color="000000"/>
              <w:right w:val="single" w:sz="4" w:space="0" w:color="000000"/>
            </w:tcBorders>
          </w:tcPr>
          <w:p w14:paraId="70FDF855" w14:textId="433E50F2" w:rsidR="00215A0E" w:rsidRPr="00303CE7" w:rsidRDefault="00215A0E" w:rsidP="0080664E">
            <w:pPr>
              <w:spacing w:after="0" w:line="240" w:lineRule="auto"/>
              <w:jc w:val="center"/>
              <w:rPr>
                <w:rFonts w:ascii="Times New Roman" w:hAnsi="Times New Roman"/>
                <w:sz w:val="24"/>
                <w:szCs w:val="24"/>
              </w:rPr>
            </w:pPr>
            <w:r w:rsidRPr="003F7591">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5A2CC831" w14:textId="3CD837C1" w:rsidR="00215A0E" w:rsidRPr="00111167" w:rsidRDefault="00215A0E" w:rsidP="00583985">
            <w:pPr>
              <w:spacing w:after="0" w:line="240" w:lineRule="auto"/>
              <w:rPr>
                <w:rFonts w:ascii="Times New Roman" w:hAnsi="Times New Roman"/>
                <w:sz w:val="24"/>
                <w:szCs w:val="24"/>
              </w:rPr>
            </w:pPr>
            <w:r w:rsidRPr="00111167">
              <w:rPr>
                <w:rFonts w:ascii="Times New Roman" w:hAnsi="Times New Roman"/>
                <w:sz w:val="24"/>
                <w:szCs w:val="24"/>
              </w:rPr>
              <w:t xml:space="preserve">Заявка на кассовый расход и заявка от получателей </w:t>
            </w:r>
            <w:r w:rsidRPr="00111167">
              <w:rPr>
                <w:rFonts w:ascii="Times New Roman" w:hAnsi="Times New Roman"/>
                <w:sz w:val="24"/>
                <w:szCs w:val="24"/>
              </w:rPr>
              <w:lastRenderedPageBreak/>
              <w:t>субсидии</w:t>
            </w:r>
          </w:p>
        </w:tc>
      </w:tr>
      <w:tr w:rsidR="00215A0E" w:rsidRPr="008A44C8" w14:paraId="3A54F888" w14:textId="77777777" w:rsidTr="000649BD">
        <w:trPr>
          <w:trHeight w:val="314"/>
        </w:trPr>
        <w:tc>
          <w:tcPr>
            <w:tcW w:w="1082" w:type="dxa"/>
            <w:tcBorders>
              <w:top w:val="single" w:sz="4" w:space="0" w:color="000000"/>
              <w:left w:val="single" w:sz="4" w:space="0" w:color="000000"/>
              <w:bottom w:val="single" w:sz="4" w:space="0" w:color="000000"/>
              <w:right w:val="single" w:sz="4" w:space="0" w:color="000000"/>
            </w:tcBorders>
          </w:tcPr>
          <w:p w14:paraId="72753AC8" w14:textId="0E1B1C35" w:rsidR="00215A0E" w:rsidRPr="00215A0E" w:rsidRDefault="00215A0E" w:rsidP="00583985">
            <w:pPr>
              <w:spacing w:after="0" w:line="240" w:lineRule="auto"/>
              <w:rPr>
                <w:rFonts w:ascii="Times New Roman" w:hAnsi="Times New Roman"/>
                <w:sz w:val="24"/>
                <w:szCs w:val="24"/>
              </w:rPr>
            </w:pPr>
            <w:r w:rsidRPr="00215A0E">
              <w:rPr>
                <w:rFonts w:ascii="Times New Roman" w:hAnsi="Times New Roman"/>
                <w:sz w:val="24"/>
                <w:szCs w:val="24"/>
              </w:rPr>
              <w:lastRenderedPageBreak/>
              <w:t>1.3. К.9.</w:t>
            </w:r>
          </w:p>
        </w:tc>
        <w:tc>
          <w:tcPr>
            <w:tcW w:w="4253" w:type="dxa"/>
            <w:tcBorders>
              <w:top w:val="single" w:sz="4" w:space="0" w:color="000000"/>
              <w:left w:val="single" w:sz="4" w:space="0" w:color="000000"/>
              <w:bottom w:val="single" w:sz="4" w:space="0" w:color="000000"/>
              <w:right w:val="single" w:sz="4" w:space="0" w:color="000000"/>
            </w:tcBorders>
          </w:tcPr>
          <w:p w14:paraId="165D0DB5" w14:textId="2A316E57" w:rsidR="00215A0E" w:rsidRPr="00215A0E" w:rsidRDefault="00215A0E" w:rsidP="0080664E">
            <w:pPr>
              <w:spacing w:after="0" w:line="240" w:lineRule="auto"/>
              <w:rPr>
                <w:rFonts w:ascii="Times New Roman" w:hAnsi="Times New Roman"/>
                <w:sz w:val="24"/>
                <w:szCs w:val="24"/>
              </w:rPr>
            </w:pPr>
            <w:r w:rsidRPr="00215A0E">
              <w:rPr>
                <w:rFonts w:ascii="Times New Roman" w:hAnsi="Times New Roman"/>
                <w:sz w:val="24"/>
                <w:szCs w:val="24"/>
              </w:rPr>
              <w:t>Контрольная точка</w:t>
            </w:r>
            <w:r w:rsidR="00227D64">
              <w:rPr>
                <w:rFonts w:ascii="Times New Roman" w:hAnsi="Times New Roman"/>
                <w:sz w:val="24"/>
                <w:szCs w:val="24"/>
              </w:rPr>
              <w:t xml:space="preserve">     </w:t>
            </w:r>
            <w:r w:rsidRPr="00215A0E">
              <w:rPr>
                <w:rFonts w:ascii="Times New Roman" w:hAnsi="Times New Roman"/>
                <w:sz w:val="24"/>
                <w:szCs w:val="24"/>
              </w:rPr>
              <w:t xml:space="preserve"> "Предоставлены отчеты о полученной субсидии некоммерческими организациями</w:t>
            </w:r>
          </w:p>
        </w:tc>
        <w:tc>
          <w:tcPr>
            <w:tcW w:w="2835" w:type="dxa"/>
            <w:tcBorders>
              <w:top w:val="single" w:sz="4" w:space="0" w:color="000000"/>
              <w:left w:val="single" w:sz="4" w:space="0" w:color="000000"/>
              <w:bottom w:val="single" w:sz="4" w:space="0" w:color="000000"/>
              <w:right w:val="single" w:sz="4" w:space="0" w:color="000000"/>
            </w:tcBorders>
          </w:tcPr>
          <w:p w14:paraId="4DDFB809" w14:textId="77777777" w:rsidR="00215A0E" w:rsidRPr="00234CA4" w:rsidRDefault="00215A0E" w:rsidP="00FE7DC8">
            <w:pPr>
              <w:pStyle w:val="afe"/>
              <w:jc w:val="center"/>
              <w:rPr>
                <w:rFonts w:ascii="Times New Roman" w:hAnsi="Times New Roman" w:cs="Times New Roman"/>
                <w:sz w:val="22"/>
                <w:szCs w:val="22"/>
              </w:rPr>
            </w:pPr>
            <w:r w:rsidRPr="00234CA4">
              <w:rPr>
                <w:rFonts w:ascii="Times New Roman" w:hAnsi="Times New Roman" w:cs="Times New Roman"/>
                <w:sz w:val="22"/>
                <w:szCs w:val="22"/>
              </w:rPr>
              <w:t>01.10.2025-</w:t>
            </w:r>
          </w:p>
          <w:p w14:paraId="0AE3A6C2" w14:textId="1AA411B4" w:rsidR="00215A0E" w:rsidRPr="000649BD" w:rsidRDefault="00215A0E" w:rsidP="00FE7DC8">
            <w:pPr>
              <w:pStyle w:val="afe"/>
              <w:jc w:val="center"/>
              <w:rPr>
                <w:rFonts w:ascii="Times New Roman" w:hAnsi="Times New Roman" w:cs="Times New Roman"/>
                <w:sz w:val="24"/>
                <w:szCs w:val="24"/>
              </w:rPr>
            </w:pPr>
            <w:r w:rsidRPr="00234CA4">
              <w:rPr>
                <w:rFonts w:ascii="Times New Roman" w:hAnsi="Times New Roman" w:cs="Times New Roman"/>
                <w:sz w:val="22"/>
                <w:szCs w:val="22"/>
              </w:rPr>
              <w:t>31.12.2025</w:t>
            </w:r>
          </w:p>
        </w:tc>
        <w:tc>
          <w:tcPr>
            <w:tcW w:w="3543" w:type="dxa"/>
            <w:tcBorders>
              <w:top w:val="single" w:sz="4" w:space="0" w:color="000000"/>
              <w:left w:val="single" w:sz="4" w:space="0" w:color="000000"/>
              <w:bottom w:val="single" w:sz="4" w:space="0" w:color="000000"/>
              <w:right w:val="single" w:sz="4" w:space="0" w:color="000000"/>
            </w:tcBorders>
          </w:tcPr>
          <w:p w14:paraId="5A811753" w14:textId="431B38FC" w:rsidR="00215A0E" w:rsidRPr="00303CE7" w:rsidRDefault="00215A0E" w:rsidP="0080664E">
            <w:pPr>
              <w:spacing w:after="0" w:line="240" w:lineRule="auto"/>
              <w:jc w:val="center"/>
              <w:rPr>
                <w:rFonts w:ascii="Times New Roman" w:hAnsi="Times New Roman"/>
                <w:sz w:val="24"/>
                <w:szCs w:val="24"/>
              </w:rPr>
            </w:pPr>
            <w:r w:rsidRPr="003F7591">
              <w:rPr>
                <w:rFonts w:ascii="Times New Roman" w:hAnsi="Times New Roman"/>
                <w:sz w:val="24"/>
                <w:szCs w:val="24"/>
              </w:rPr>
              <w:t>Пузанова Т.М. – главный специалист отдела</w:t>
            </w:r>
          </w:p>
        </w:tc>
        <w:tc>
          <w:tcPr>
            <w:tcW w:w="3261" w:type="dxa"/>
            <w:tcBorders>
              <w:top w:val="single" w:sz="4" w:space="0" w:color="000000"/>
              <w:left w:val="single" w:sz="4" w:space="0" w:color="000000"/>
              <w:bottom w:val="single" w:sz="4" w:space="0" w:color="000000"/>
              <w:right w:val="single" w:sz="4" w:space="0" w:color="000000"/>
            </w:tcBorders>
          </w:tcPr>
          <w:p w14:paraId="2568A37F" w14:textId="1AED583D" w:rsidR="00215A0E" w:rsidRPr="00111167" w:rsidRDefault="00215A0E" w:rsidP="00583985">
            <w:pPr>
              <w:spacing w:after="0" w:line="240" w:lineRule="auto"/>
              <w:rPr>
                <w:rFonts w:ascii="Times New Roman" w:hAnsi="Times New Roman"/>
                <w:sz w:val="24"/>
                <w:szCs w:val="24"/>
              </w:rPr>
            </w:pPr>
            <w:r w:rsidRPr="00111167">
              <w:rPr>
                <w:rFonts w:ascii="Times New Roman" w:hAnsi="Times New Roman"/>
                <w:sz w:val="24"/>
                <w:szCs w:val="24"/>
              </w:rPr>
              <w:t xml:space="preserve">Отчет </w:t>
            </w:r>
          </w:p>
        </w:tc>
      </w:tr>
    </w:tbl>
    <w:p w14:paraId="4EA8CF6D" w14:textId="77777777" w:rsidR="00422AAA" w:rsidRDefault="00422AAA" w:rsidP="008C649C">
      <w:pPr>
        <w:spacing w:after="0" w:line="240" w:lineRule="auto"/>
        <w:jc w:val="right"/>
        <w:rPr>
          <w:rFonts w:ascii="Times New Roman" w:hAnsi="Times New Roman"/>
          <w:sz w:val="20"/>
          <w:szCs w:val="20"/>
        </w:rPr>
      </w:pPr>
    </w:p>
    <w:p w14:paraId="551710D8" w14:textId="77777777" w:rsidR="00DE0095" w:rsidRDefault="00DE0095" w:rsidP="00680F89">
      <w:pPr>
        <w:spacing w:after="0" w:line="240" w:lineRule="auto"/>
        <w:jc w:val="center"/>
        <w:rPr>
          <w:rFonts w:ascii="Times New Roman" w:hAnsi="Times New Roman"/>
          <w:b/>
          <w:sz w:val="20"/>
          <w:szCs w:val="20"/>
        </w:rPr>
      </w:pPr>
    </w:p>
    <w:p w14:paraId="2053ADE1" w14:textId="77777777" w:rsidR="00DE0095" w:rsidRDefault="00DE0095" w:rsidP="00680F89">
      <w:pPr>
        <w:spacing w:after="0" w:line="240" w:lineRule="auto"/>
        <w:jc w:val="center"/>
        <w:rPr>
          <w:rFonts w:ascii="Times New Roman" w:hAnsi="Times New Roman"/>
          <w:b/>
          <w:sz w:val="20"/>
          <w:szCs w:val="20"/>
        </w:rPr>
      </w:pPr>
    </w:p>
    <w:p w14:paraId="454249E9" w14:textId="77777777" w:rsidR="00DE0095" w:rsidRDefault="00DE0095" w:rsidP="00680F89">
      <w:pPr>
        <w:spacing w:after="0" w:line="240" w:lineRule="auto"/>
        <w:jc w:val="center"/>
        <w:rPr>
          <w:rFonts w:ascii="Times New Roman" w:hAnsi="Times New Roman"/>
          <w:b/>
          <w:sz w:val="20"/>
          <w:szCs w:val="20"/>
        </w:rPr>
      </w:pPr>
    </w:p>
    <w:p w14:paraId="1B1A39D3" w14:textId="77777777" w:rsidR="00DE0095" w:rsidRDefault="00DE0095" w:rsidP="00680F89">
      <w:pPr>
        <w:spacing w:after="0" w:line="240" w:lineRule="auto"/>
        <w:jc w:val="center"/>
        <w:rPr>
          <w:rFonts w:ascii="Times New Roman" w:hAnsi="Times New Roman"/>
          <w:b/>
          <w:sz w:val="20"/>
          <w:szCs w:val="20"/>
        </w:rPr>
      </w:pPr>
    </w:p>
    <w:p w14:paraId="5C2D0862" w14:textId="77777777" w:rsidR="00227D64" w:rsidRDefault="00227D64" w:rsidP="00680F89">
      <w:pPr>
        <w:spacing w:after="0" w:line="240" w:lineRule="auto"/>
        <w:jc w:val="center"/>
        <w:rPr>
          <w:rFonts w:ascii="Times New Roman" w:hAnsi="Times New Roman"/>
          <w:b/>
          <w:sz w:val="20"/>
          <w:szCs w:val="20"/>
        </w:rPr>
      </w:pPr>
    </w:p>
    <w:p w14:paraId="46A77C61" w14:textId="77777777" w:rsidR="00227D64" w:rsidRDefault="00227D64" w:rsidP="00680F89">
      <w:pPr>
        <w:spacing w:after="0" w:line="240" w:lineRule="auto"/>
        <w:jc w:val="center"/>
        <w:rPr>
          <w:rFonts w:ascii="Times New Roman" w:hAnsi="Times New Roman"/>
          <w:b/>
          <w:sz w:val="20"/>
          <w:szCs w:val="20"/>
        </w:rPr>
      </w:pPr>
    </w:p>
    <w:p w14:paraId="788B5CCF" w14:textId="77777777" w:rsidR="00DE0095" w:rsidRDefault="00DE0095" w:rsidP="00680F89">
      <w:pPr>
        <w:spacing w:after="0" w:line="240" w:lineRule="auto"/>
        <w:jc w:val="center"/>
        <w:rPr>
          <w:rFonts w:ascii="Times New Roman" w:hAnsi="Times New Roman"/>
          <w:b/>
          <w:sz w:val="20"/>
          <w:szCs w:val="20"/>
        </w:rPr>
      </w:pPr>
    </w:p>
    <w:p w14:paraId="15746D5C" w14:textId="77777777" w:rsidR="00DE0095" w:rsidRDefault="00DE0095" w:rsidP="00680F89">
      <w:pPr>
        <w:spacing w:after="0" w:line="240" w:lineRule="auto"/>
        <w:jc w:val="center"/>
        <w:rPr>
          <w:rFonts w:ascii="Times New Roman" w:hAnsi="Times New Roman"/>
          <w:b/>
          <w:sz w:val="20"/>
          <w:szCs w:val="20"/>
        </w:rPr>
      </w:pPr>
    </w:p>
    <w:p w14:paraId="2E941526" w14:textId="77777777" w:rsidR="00DE0095" w:rsidRDefault="00DE0095" w:rsidP="00680F89">
      <w:pPr>
        <w:spacing w:after="0" w:line="240" w:lineRule="auto"/>
        <w:jc w:val="center"/>
        <w:rPr>
          <w:rFonts w:ascii="Times New Roman" w:hAnsi="Times New Roman"/>
          <w:b/>
          <w:sz w:val="20"/>
          <w:szCs w:val="20"/>
        </w:rPr>
      </w:pPr>
    </w:p>
    <w:p w14:paraId="01FC2B86" w14:textId="77777777" w:rsidR="00DE0095" w:rsidRDefault="00DE0095" w:rsidP="00680F89">
      <w:pPr>
        <w:spacing w:after="0" w:line="240" w:lineRule="auto"/>
        <w:jc w:val="center"/>
        <w:rPr>
          <w:rFonts w:ascii="Times New Roman" w:hAnsi="Times New Roman"/>
          <w:b/>
          <w:sz w:val="20"/>
          <w:szCs w:val="20"/>
        </w:rPr>
      </w:pPr>
    </w:p>
    <w:p w14:paraId="421E698E" w14:textId="77777777" w:rsidR="00DE0095" w:rsidRDefault="00DE0095" w:rsidP="00680F89">
      <w:pPr>
        <w:spacing w:after="0" w:line="240" w:lineRule="auto"/>
        <w:jc w:val="center"/>
        <w:rPr>
          <w:rFonts w:ascii="Times New Roman" w:hAnsi="Times New Roman"/>
          <w:b/>
          <w:sz w:val="20"/>
          <w:szCs w:val="20"/>
        </w:rPr>
      </w:pPr>
    </w:p>
    <w:p w14:paraId="23C43712" w14:textId="77777777" w:rsidR="00DE0095" w:rsidRDefault="00DE0095" w:rsidP="00680F89">
      <w:pPr>
        <w:spacing w:after="0" w:line="240" w:lineRule="auto"/>
        <w:jc w:val="center"/>
        <w:rPr>
          <w:rFonts w:ascii="Times New Roman" w:hAnsi="Times New Roman"/>
          <w:b/>
          <w:sz w:val="20"/>
          <w:szCs w:val="20"/>
        </w:rPr>
      </w:pPr>
    </w:p>
    <w:p w14:paraId="398166C9" w14:textId="77777777" w:rsidR="00DE0095" w:rsidRDefault="00DE0095" w:rsidP="00680F89">
      <w:pPr>
        <w:spacing w:after="0" w:line="240" w:lineRule="auto"/>
        <w:jc w:val="center"/>
        <w:rPr>
          <w:rFonts w:ascii="Times New Roman" w:hAnsi="Times New Roman"/>
          <w:b/>
          <w:sz w:val="20"/>
          <w:szCs w:val="20"/>
        </w:rPr>
      </w:pPr>
    </w:p>
    <w:p w14:paraId="45EABA46" w14:textId="77777777" w:rsidR="00B05580" w:rsidRDefault="00B05580" w:rsidP="00680F89">
      <w:pPr>
        <w:spacing w:after="0" w:line="240" w:lineRule="auto"/>
        <w:jc w:val="center"/>
        <w:rPr>
          <w:rFonts w:ascii="Times New Roman" w:hAnsi="Times New Roman"/>
          <w:b/>
          <w:sz w:val="20"/>
          <w:szCs w:val="20"/>
        </w:rPr>
      </w:pPr>
    </w:p>
    <w:p w14:paraId="5E78A092" w14:textId="77777777" w:rsidR="00BC2AA6" w:rsidRDefault="00BC2AA6" w:rsidP="00680F89">
      <w:pPr>
        <w:spacing w:after="0" w:line="240" w:lineRule="auto"/>
        <w:jc w:val="center"/>
        <w:rPr>
          <w:rFonts w:ascii="Times New Roman" w:hAnsi="Times New Roman"/>
          <w:b/>
          <w:sz w:val="24"/>
          <w:szCs w:val="24"/>
        </w:rPr>
      </w:pPr>
    </w:p>
    <w:p w14:paraId="54B4F002" w14:textId="77777777" w:rsidR="00BC2AA6" w:rsidRDefault="00BC2AA6" w:rsidP="00680F89">
      <w:pPr>
        <w:spacing w:after="0" w:line="240" w:lineRule="auto"/>
        <w:jc w:val="center"/>
        <w:rPr>
          <w:rFonts w:ascii="Times New Roman" w:hAnsi="Times New Roman"/>
          <w:b/>
          <w:sz w:val="24"/>
          <w:szCs w:val="24"/>
        </w:rPr>
      </w:pPr>
    </w:p>
    <w:p w14:paraId="3C6856F1" w14:textId="77777777" w:rsidR="00BC2AA6" w:rsidRDefault="00BC2AA6" w:rsidP="00680F89">
      <w:pPr>
        <w:spacing w:after="0" w:line="240" w:lineRule="auto"/>
        <w:jc w:val="center"/>
        <w:rPr>
          <w:rFonts w:ascii="Times New Roman" w:hAnsi="Times New Roman"/>
          <w:b/>
          <w:sz w:val="24"/>
          <w:szCs w:val="24"/>
        </w:rPr>
      </w:pPr>
    </w:p>
    <w:p w14:paraId="09DC29B4" w14:textId="77777777" w:rsidR="00BC2AA6" w:rsidRDefault="00BC2AA6" w:rsidP="00680F89">
      <w:pPr>
        <w:spacing w:after="0" w:line="240" w:lineRule="auto"/>
        <w:jc w:val="center"/>
        <w:rPr>
          <w:rFonts w:ascii="Times New Roman" w:hAnsi="Times New Roman"/>
          <w:b/>
          <w:sz w:val="24"/>
          <w:szCs w:val="24"/>
        </w:rPr>
      </w:pPr>
    </w:p>
    <w:p w14:paraId="5E38A32C" w14:textId="77777777" w:rsidR="00BC2AA6" w:rsidRDefault="00BC2AA6" w:rsidP="00680F89">
      <w:pPr>
        <w:spacing w:after="0" w:line="240" w:lineRule="auto"/>
        <w:jc w:val="center"/>
        <w:rPr>
          <w:rFonts w:ascii="Times New Roman" w:hAnsi="Times New Roman"/>
          <w:b/>
          <w:sz w:val="24"/>
          <w:szCs w:val="24"/>
        </w:rPr>
      </w:pPr>
    </w:p>
    <w:p w14:paraId="3DD8C572" w14:textId="77777777" w:rsidR="00BC2AA6" w:rsidRDefault="00BC2AA6" w:rsidP="00680F89">
      <w:pPr>
        <w:spacing w:after="0" w:line="240" w:lineRule="auto"/>
        <w:jc w:val="center"/>
        <w:rPr>
          <w:rFonts w:ascii="Times New Roman" w:hAnsi="Times New Roman"/>
          <w:b/>
          <w:sz w:val="24"/>
          <w:szCs w:val="24"/>
        </w:rPr>
      </w:pPr>
    </w:p>
    <w:p w14:paraId="401B86EC" w14:textId="77777777" w:rsidR="00BC2AA6" w:rsidRDefault="00BC2AA6" w:rsidP="00680F89">
      <w:pPr>
        <w:spacing w:after="0" w:line="240" w:lineRule="auto"/>
        <w:jc w:val="center"/>
        <w:rPr>
          <w:rFonts w:ascii="Times New Roman" w:hAnsi="Times New Roman"/>
          <w:b/>
          <w:sz w:val="24"/>
          <w:szCs w:val="24"/>
        </w:rPr>
      </w:pPr>
    </w:p>
    <w:p w14:paraId="7B13E3C6" w14:textId="77777777" w:rsidR="00BC2AA6" w:rsidRDefault="00BC2AA6" w:rsidP="00680F89">
      <w:pPr>
        <w:spacing w:after="0" w:line="240" w:lineRule="auto"/>
        <w:jc w:val="center"/>
        <w:rPr>
          <w:rFonts w:ascii="Times New Roman" w:hAnsi="Times New Roman"/>
          <w:b/>
          <w:sz w:val="24"/>
          <w:szCs w:val="24"/>
        </w:rPr>
      </w:pPr>
    </w:p>
    <w:p w14:paraId="45160D2E" w14:textId="77777777" w:rsidR="00BC2AA6" w:rsidRDefault="00BC2AA6" w:rsidP="00680F89">
      <w:pPr>
        <w:spacing w:after="0" w:line="240" w:lineRule="auto"/>
        <w:jc w:val="center"/>
        <w:rPr>
          <w:rFonts w:ascii="Times New Roman" w:hAnsi="Times New Roman"/>
          <w:b/>
          <w:sz w:val="24"/>
          <w:szCs w:val="24"/>
        </w:rPr>
      </w:pPr>
    </w:p>
    <w:p w14:paraId="7A046710" w14:textId="77777777" w:rsidR="00BC2AA6" w:rsidRDefault="00BC2AA6" w:rsidP="00680F89">
      <w:pPr>
        <w:spacing w:after="0" w:line="240" w:lineRule="auto"/>
        <w:jc w:val="center"/>
        <w:rPr>
          <w:rFonts w:ascii="Times New Roman" w:hAnsi="Times New Roman"/>
          <w:b/>
          <w:sz w:val="24"/>
          <w:szCs w:val="24"/>
        </w:rPr>
      </w:pPr>
    </w:p>
    <w:p w14:paraId="15F2CA59" w14:textId="77777777" w:rsidR="00BC2AA6" w:rsidRDefault="00BC2AA6" w:rsidP="00680F89">
      <w:pPr>
        <w:spacing w:after="0" w:line="240" w:lineRule="auto"/>
        <w:jc w:val="center"/>
        <w:rPr>
          <w:rFonts w:ascii="Times New Roman" w:hAnsi="Times New Roman"/>
          <w:b/>
          <w:sz w:val="24"/>
          <w:szCs w:val="24"/>
        </w:rPr>
      </w:pPr>
    </w:p>
    <w:p w14:paraId="1E4983CA" w14:textId="77777777" w:rsidR="00BC2AA6" w:rsidRDefault="00BC2AA6" w:rsidP="00680F89">
      <w:pPr>
        <w:spacing w:after="0" w:line="240" w:lineRule="auto"/>
        <w:jc w:val="center"/>
        <w:rPr>
          <w:rFonts w:ascii="Times New Roman" w:hAnsi="Times New Roman"/>
          <w:b/>
          <w:sz w:val="24"/>
          <w:szCs w:val="24"/>
        </w:rPr>
      </w:pPr>
    </w:p>
    <w:p w14:paraId="05518C7E" w14:textId="77777777" w:rsidR="00BC2AA6" w:rsidRDefault="00BC2AA6" w:rsidP="00680F89">
      <w:pPr>
        <w:spacing w:after="0" w:line="240" w:lineRule="auto"/>
        <w:jc w:val="center"/>
        <w:rPr>
          <w:rFonts w:ascii="Times New Roman" w:hAnsi="Times New Roman"/>
          <w:b/>
          <w:sz w:val="24"/>
          <w:szCs w:val="24"/>
        </w:rPr>
      </w:pPr>
    </w:p>
    <w:p w14:paraId="2487626A" w14:textId="77777777" w:rsidR="00BC2AA6" w:rsidRDefault="00BC2AA6" w:rsidP="00680F89">
      <w:pPr>
        <w:spacing w:after="0" w:line="240" w:lineRule="auto"/>
        <w:jc w:val="center"/>
        <w:rPr>
          <w:rFonts w:ascii="Times New Roman" w:hAnsi="Times New Roman"/>
          <w:b/>
          <w:sz w:val="24"/>
          <w:szCs w:val="24"/>
        </w:rPr>
      </w:pPr>
    </w:p>
    <w:p w14:paraId="78D74F86" w14:textId="77777777" w:rsidR="00BC2AA6" w:rsidRDefault="00BC2AA6" w:rsidP="00680F89">
      <w:pPr>
        <w:spacing w:after="0" w:line="240" w:lineRule="auto"/>
        <w:jc w:val="center"/>
        <w:rPr>
          <w:rFonts w:ascii="Times New Roman" w:hAnsi="Times New Roman"/>
          <w:b/>
          <w:sz w:val="24"/>
          <w:szCs w:val="24"/>
        </w:rPr>
      </w:pPr>
    </w:p>
    <w:p w14:paraId="7712D1C5" w14:textId="77777777" w:rsidR="00BC2AA6" w:rsidRDefault="00BC2AA6" w:rsidP="00680F89">
      <w:pPr>
        <w:spacing w:after="0" w:line="240" w:lineRule="auto"/>
        <w:jc w:val="center"/>
        <w:rPr>
          <w:rFonts w:ascii="Times New Roman" w:hAnsi="Times New Roman"/>
          <w:b/>
          <w:sz w:val="24"/>
          <w:szCs w:val="24"/>
        </w:rPr>
      </w:pPr>
    </w:p>
    <w:p w14:paraId="280669C7" w14:textId="77777777" w:rsidR="00BC2AA6" w:rsidRDefault="00BC2AA6" w:rsidP="00680F89">
      <w:pPr>
        <w:spacing w:after="0" w:line="240" w:lineRule="auto"/>
        <w:jc w:val="center"/>
        <w:rPr>
          <w:rFonts w:ascii="Times New Roman" w:hAnsi="Times New Roman"/>
          <w:b/>
          <w:sz w:val="24"/>
          <w:szCs w:val="24"/>
        </w:rPr>
      </w:pPr>
    </w:p>
    <w:p w14:paraId="1914D0D6" w14:textId="77777777" w:rsidR="00BC2AA6" w:rsidRDefault="00BC2AA6" w:rsidP="00680F89">
      <w:pPr>
        <w:spacing w:after="0" w:line="240" w:lineRule="auto"/>
        <w:jc w:val="center"/>
        <w:rPr>
          <w:rFonts w:ascii="Times New Roman" w:hAnsi="Times New Roman"/>
          <w:b/>
          <w:sz w:val="24"/>
          <w:szCs w:val="24"/>
        </w:rPr>
      </w:pPr>
    </w:p>
    <w:p w14:paraId="4E9C578A" w14:textId="77777777" w:rsidR="00BC2AA6" w:rsidRDefault="00BC2AA6" w:rsidP="00680F89">
      <w:pPr>
        <w:spacing w:after="0" w:line="240" w:lineRule="auto"/>
        <w:jc w:val="center"/>
        <w:rPr>
          <w:rFonts w:ascii="Times New Roman" w:hAnsi="Times New Roman"/>
          <w:b/>
          <w:sz w:val="24"/>
          <w:szCs w:val="24"/>
        </w:rPr>
      </w:pPr>
    </w:p>
    <w:p w14:paraId="5ED73301" w14:textId="77777777" w:rsidR="00BC2AA6" w:rsidRDefault="00BC2AA6" w:rsidP="00680F89">
      <w:pPr>
        <w:spacing w:after="0" w:line="240" w:lineRule="auto"/>
        <w:jc w:val="center"/>
        <w:rPr>
          <w:rFonts w:ascii="Times New Roman" w:hAnsi="Times New Roman"/>
          <w:b/>
          <w:sz w:val="24"/>
          <w:szCs w:val="24"/>
        </w:rPr>
      </w:pPr>
    </w:p>
    <w:p w14:paraId="0B62271A" w14:textId="70422B94" w:rsidR="00680F89" w:rsidRPr="00B05580" w:rsidRDefault="00B05580" w:rsidP="00680F89">
      <w:pPr>
        <w:spacing w:after="0" w:line="240" w:lineRule="auto"/>
        <w:jc w:val="center"/>
        <w:rPr>
          <w:rFonts w:ascii="Times New Roman" w:hAnsi="Times New Roman"/>
          <w:b/>
          <w:sz w:val="24"/>
          <w:szCs w:val="24"/>
        </w:rPr>
      </w:pPr>
      <w:r w:rsidRPr="00B05580">
        <w:rPr>
          <w:rFonts w:ascii="Times New Roman" w:hAnsi="Times New Roman"/>
          <w:b/>
          <w:sz w:val="24"/>
          <w:szCs w:val="24"/>
          <w:lang w:val="en-US"/>
        </w:rPr>
        <w:lastRenderedPageBreak/>
        <w:t>VIII</w:t>
      </w:r>
      <w:r w:rsidRPr="00B05580">
        <w:rPr>
          <w:rFonts w:ascii="Times New Roman" w:hAnsi="Times New Roman"/>
          <w:b/>
          <w:sz w:val="24"/>
          <w:szCs w:val="24"/>
        </w:rPr>
        <w:t xml:space="preserve">. </w:t>
      </w:r>
      <w:r>
        <w:rPr>
          <w:rFonts w:ascii="Times New Roman" w:hAnsi="Times New Roman"/>
          <w:b/>
          <w:sz w:val="24"/>
          <w:szCs w:val="24"/>
        </w:rPr>
        <w:t>Паспорт</w:t>
      </w:r>
      <w:r w:rsidR="00680F89" w:rsidRPr="00B05580">
        <w:rPr>
          <w:rFonts w:ascii="Times New Roman" w:hAnsi="Times New Roman"/>
          <w:b/>
          <w:sz w:val="24"/>
          <w:szCs w:val="24"/>
        </w:rPr>
        <w:t xml:space="preserve"> ко</w:t>
      </w:r>
      <w:r w:rsidR="00067C9B" w:rsidRPr="00B05580">
        <w:rPr>
          <w:rFonts w:ascii="Times New Roman" w:hAnsi="Times New Roman"/>
          <w:b/>
          <w:sz w:val="24"/>
          <w:szCs w:val="24"/>
        </w:rPr>
        <w:t>мплекса процессных мероприятий</w:t>
      </w:r>
      <w:r w:rsidR="00680F89" w:rsidRPr="00B05580">
        <w:rPr>
          <w:rFonts w:ascii="Times New Roman" w:hAnsi="Times New Roman"/>
          <w:b/>
          <w:sz w:val="24"/>
          <w:szCs w:val="24"/>
        </w:rPr>
        <w:t xml:space="preserve"> «Обеспечение реализации муниципальной программы </w:t>
      </w:r>
    </w:p>
    <w:p w14:paraId="0D3B5800" w14:textId="77777777" w:rsidR="00B05580" w:rsidRDefault="00680F89" w:rsidP="00680F89">
      <w:pPr>
        <w:spacing w:after="0" w:line="240" w:lineRule="auto"/>
        <w:jc w:val="center"/>
        <w:rPr>
          <w:rFonts w:ascii="Times New Roman" w:hAnsi="Times New Roman"/>
          <w:b/>
          <w:sz w:val="24"/>
          <w:szCs w:val="24"/>
        </w:rPr>
      </w:pPr>
      <w:r w:rsidRPr="00B05580">
        <w:rPr>
          <w:rFonts w:ascii="Times New Roman" w:hAnsi="Times New Roman"/>
          <w:b/>
          <w:sz w:val="24"/>
          <w:szCs w:val="24"/>
        </w:rPr>
        <w:t>«Социальная поддерж</w:t>
      </w:r>
      <w:r w:rsidR="00FF503B" w:rsidRPr="00B05580">
        <w:rPr>
          <w:rFonts w:ascii="Times New Roman" w:hAnsi="Times New Roman"/>
          <w:b/>
          <w:sz w:val="24"/>
          <w:szCs w:val="24"/>
        </w:rPr>
        <w:t xml:space="preserve">ка граждан в Красненском районе», не входящий в направления </w:t>
      </w:r>
    </w:p>
    <w:p w14:paraId="4F82D41B" w14:textId="0AE2BB92" w:rsidR="00680F89" w:rsidRPr="00B05580" w:rsidRDefault="00FF503B" w:rsidP="00680F89">
      <w:pPr>
        <w:spacing w:after="0" w:line="240" w:lineRule="auto"/>
        <w:jc w:val="center"/>
        <w:rPr>
          <w:rFonts w:ascii="Times New Roman" w:hAnsi="Times New Roman"/>
          <w:b/>
          <w:sz w:val="24"/>
          <w:szCs w:val="24"/>
        </w:rPr>
      </w:pPr>
      <w:r w:rsidRPr="00B05580">
        <w:rPr>
          <w:rFonts w:ascii="Times New Roman" w:hAnsi="Times New Roman"/>
          <w:b/>
          <w:sz w:val="24"/>
          <w:szCs w:val="24"/>
        </w:rPr>
        <w:t>(далее</w:t>
      </w:r>
      <w:r w:rsidR="00BA7312">
        <w:rPr>
          <w:rFonts w:ascii="Times New Roman" w:hAnsi="Times New Roman"/>
          <w:b/>
          <w:sz w:val="24"/>
          <w:szCs w:val="24"/>
        </w:rPr>
        <w:t xml:space="preserve"> </w:t>
      </w:r>
      <w:r w:rsidRPr="00B05580">
        <w:rPr>
          <w:rFonts w:ascii="Times New Roman" w:hAnsi="Times New Roman"/>
          <w:b/>
          <w:sz w:val="24"/>
          <w:szCs w:val="24"/>
        </w:rPr>
        <w:t>-</w:t>
      </w:r>
      <w:r w:rsidR="00BA7312">
        <w:rPr>
          <w:rFonts w:ascii="Times New Roman" w:hAnsi="Times New Roman"/>
          <w:b/>
          <w:sz w:val="24"/>
          <w:szCs w:val="24"/>
        </w:rPr>
        <w:t xml:space="preserve"> </w:t>
      </w:r>
      <w:r w:rsidRPr="00B05580">
        <w:rPr>
          <w:rFonts w:ascii="Times New Roman" w:hAnsi="Times New Roman"/>
          <w:b/>
          <w:sz w:val="24"/>
          <w:szCs w:val="24"/>
        </w:rPr>
        <w:t>к</w:t>
      </w:r>
      <w:r w:rsidR="00067C9B" w:rsidRPr="00B05580">
        <w:rPr>
          <w:rFonts w:ascii="Times New Roman" w:hAnsi="Times New Roman"/>
          <w:b/>
          <w:sz w:val="24"/>
          <w:szCs w:val="24"/>
        </w:rPr>
        <w:t>омплекс процессных мероприятий</w:t>
      </w:r>
      <w:r w:rsidR="00BA7312">
        <w:rPr>
          <w:rFonts w:ascii="Times New Roman" w:hAnsi="Times New Roman"/>
          <w:b/>
          <w:sz w:val="24"/>
          <w:szCs w:val="24"/>
        </w:rPr>
        <w:t xml:space="preserve"> 5</w:t>
      </w:r>
      <w:r w:rsidRPr="00B05580">
        <w:rPr>
          <w:rFonts w:ascii="Times New Roman" w:hAnsi="Times New Roman"/>
          <w:b/>
          <w:sz w:val="24"/>
          <w:szCs w:val="24"/>
        </w:rPr>
        <w:t>)</w:t>
      </w:r>
    </w:p>
    <w:p w14:paraId="690FEA78" w14:textId="77777777" w:rsidR="00680F89" w:rsidRPr="00B05580" w:rsidRDefault="00680F89" w:rsidP="00680F89">
      <w:pPr>
        <w:spacing w:after="0" w:line="240" w:lineRule="auto"/>
        <w:jc w:val="right"/>
        <w:rPr>
          <w:rFonts w:ascii="Times New Roman" w:hAnsi="Times New Roman"/>
          <w:b/>
          <w:sz w:val="24"/>
          <w:szCs w:val="24"/>
        </w:rPr>
      </w:pPr>
    </w:p>
    <w:p w14:paraId="22A2F58E" w14:textId="77777777" w:rsidR="00680F89" w:rsidRPr="00B05580" w:rsidRDefault="00680F89" w:rsidP="00680F89">
      <w:pPr>
        <w:spacing w:after="0" w:line="240" w:lineRule="auto"/>
        <w:jc w:val="center"/>
        <w:rPr>
          <w:rFonts w:ascii="Times New Roman" w:hAnsi="Times New Roman"/>
          <w:b/>
          <w:sz w:val="24"/>
          <w:szCs w:val="24"/>
        </w:rPr>
      </w:pPr>
      <w:r w:rsidRPr="00B05580">
        <w:rPr>
          <w:rFonts w:ascii="Times New Roman" w:hAnsi="Times New Roman"/>
          <w:b/>
          <w:sz w:val="24"/>
          <w:szCs w:val="24"/>
        </w:rPr>
        <w:t>1. Общие положения</w:t>
      </w:r>
    </w:p>
    <w:p w14:paraId="60B31B01" w14:textId="77777777" w:rsidR="00680F89" w:rsidRPr="00B05580" w:rsidRDefault="00680F89" w:rsidP="00680F89">
      <w:pPr>
        <w:spacing w:after="0" w:line="240" w:lineRule="auto"/>
        <w:rPr>
          <w:rFonts w:ascii="Times New Roman" w:hAnsi="Times New Roman"/>
          <w:b/>
          <w:sz w:val="24"/>
          <w:szCs w:val="24"/>
        </w:rPr>
      </w:pPr>
    </w:p>
    <w:tbl>
      <w:tblPr>
        <w:tblW w:w="15115" w:type="dxa"/>
        <w:tblInd w:w="302" w:type="dxa"/>
        <w:tblLook w:val="01E0" w:firstRow="1" w:lastRow="1" w:firstColumn="1" w:lastColumn="1" w:noHBand="0" w:noVBand="0"/>
      </w:tblPr>
      <w:tblGrid>
        <w:gridCol w:w="5335"/>
        <w:gridCol w:w="9780"/>
      </w:tblGrid>
      <w:tr w:rsidR="00680F89" w:rsidRPr="00680F89" w14:paraId="0405002E" w14:textId="77777777" w:rsidTr="00E462DD">
        <w:trPr>
          <w:trHeight w:val="668"/>
        </w:trPr>
        <w:tc>
          <w:tcPr>
            <w:tcW w:w="5335" w:type="dxa"/>
            <w:tcBorders>
              <w:top w:val="single" w:sz="4" w:space="0" w:color="000000"/>
              <w:left w:val="single" w:sz="4" w:space="0" w:color="000000"/>
              <w:bottom w:val="single" w:sz="4" w:space="0" w:color="000000"/>
              <w:right w:val="single" w:sz="4" w:space="0" w:color="000000"/>
            </w:tcBorders>
          </w:tcPr>
          <w:p w14:paraId="521FEE12" w14:textId="77777777" w:rsidR="00680F89" w:rsidRPr="00BA7312" w:rsidRDefault="00680F89" w:rsidP="00680F89">
            <w:pPr>
              <w:spacing w:after="0" w:line="240" w:lineRule="auto"/>
              <w:jc w:val="both"/>
              <w:rPr>
                <w:rFonts w:ascii="Times New Roman" w:hAnsi="Times New Roman"/>
                <w:sz w:val="24"/>
                <w:szCs w:val="24"/>
              </w:rPr>
            </w:pPr>
          </w:p>
          <w:p w14:paraId="2DFD1A48" w14:textId="36EF0060" w:rsidR="00680F89" w:rsidRPr="00BA7312" w:rsidRDefault="006B3D5B" w:rsidP="00680F89">
            <w:pPr>
              <w:spacing w:after="0" w:line="240" w:lineRule="auto"/>
              <w:jc w:val="both"/>
              <w:rPr>
                <w:rFonts w:ascii="Times New Roman" w:hAnsi="Times New Roman"/>
                <w:sz w:val="24"/>
                <w:szCs w:val="24"/>
              </w:rPr>
            </w:pPr>
            <w:r w:rsidRPr="00A252E3">
              <w:rPr>
                <w:rFonts w:ascii="Times New Roman" w:eastAsia="Times New Roman" w:hAnsi="Times New Roman"/>
                <w:sz w:val="24"/>
                <w:szCs w:val="24"/>
              </w:rPr>
              <w:t>Ответственный исполнительный орган  (иной государственный орган, организация)</w:t>
            </w:r>
          </w:p>
        </w:tc>
        <w:tc>
          <w:tcPr>
            <w:tcW w:w="9780" w:type="dxa"/>
            <w:tcBorders>
              <w:top w:val="single" w:sz="4" w:space="0" w:color="000000"/>
              <w:left w:val="single" w:sz="4" w:space="0" w:color="000000"/>
              <w:bottom w:val="single" w:sz="4" w:space="0" w:color="000000"/>
              <w:right w:val="single" w:sz="4" w:space="0" w:color="000000"/>
            </w:tcBorders>
          </w:tcPr>
          <w:p w14:paraId="61E60BA7" w14:textId="77777777" w:rsidR="00680F89" w:rsidRPr="00BA7312" w:rsidRDefault="00680F89" w:rsidP="00680F89">
            <w:pPr>
              <w:spacing w:after="0" w:line="240" w:lineRule="auto"/>
              <w:jc w:val="both"/>
              <w:rPr>
                <w:rFonts w:ascii="Times New Roman" w:hAnsi="Times New Roman"/>
                <w:sz w:val="24"/>
                <w:szCs w:val="24"/>
              </w:rPr>
            </w:pPr>
            <w:r w:rsidRPr="00BA7312">
              <w:rPr>
                <w:rFonts w:ascii="Times New Roman" w:hAnsi="Times New Roman"/>
                <w:sz w:val="24"/>
                <w:szCs w:val="24"/>
              </w:rPr>
              <w:t xml:space="preserve">Отдел социальной защиты населения администрации Красненского района </w:t>
            </w:r>
          </w:p>
          <w:p w14:paraId="5159FB28" w14:textId="77777777" w:rsidR="00680F89" w:rsidRPr="00BA7312" w:rsidRDefault="00680F89" w:rsidP="00680F89">
            <w:pPr>
              <w:spacing w:after="0" w:line="240" w:lineRule="auto"/>
              <w:jc w:val="both"/>
              <w:rPr>
                <w:rFonts w:ascii="Times New Roman" w:hAnsi="Times New Roman"/>
                <w:sz w:val="24"/>
                <w:szCs w:val="24"/>
              </w:rPr>
            </w:pPr>
            <w:r w:rsidRPr="00BA7312">
              <w:rPr>
                <w:rFonts w:ascii="Times New Roman" w:hAnsi="Times New Roman"/>
                <w:sz w:val="24"/>
                <w:szCs w:val="24"/>
              </w:rPr>
              <w:t>Дручинина Елена Николаевна - начальник</w:t>
            </w:r>
          </w:p>
        </w:tc>
      </w:tr>
      <w:tr w:rsidR="00680F89" w:rsidRPr="00680F89" w14:paraId="22B784FE" w14:textId="77777777" w:rsidTr="00E462DD">
        <w:trPr>
          <w:trHeight w:val="379"/>
        </w:trPr>
        <w:tc>
          <w:tcPr>
            <w:tcW w:w="5335" w:type="dxa"/>
            <w:tcBorders>
              <w:top w:val="single" w:sz="4" w:space="0" w:color="000000"/>
              <w:left w:val="single" w:sz="4" w:space="0" w:color="000000"/>
              <w:bottom w:val="single" w:sz="4" w:space="0" w:color="000000"/>
              <w:right w:val="single" w:sz="4" w:space="0" w:color="000000"/>
            </w:tcBorders>
          </w:tcPr>
          <w:p w14:paraId="4EE4A599" w14:textId="77777777" w:rsidR="00680F89" w:rsidRPr="00BA7312" w:rsidRDefault="00680F89" w:rsidP="00680F89">
            <w:pPr>
              <w:spacing w:after="0" w:line="240" w:lineRule="auto"/>
              <w:jc w:val="both"/>
              <w:rPr>
                <w:rFonts w:ascii="Times New Roman" w:hAnsi="Times New Roman"/>
                <w:sz w:val="24"/>
                <w:szCs w:val="24"/>
              </w:rPr>
            </w:pPr>
            <w:r w:rsidRPr="00BA7312">
              <w:rPr>
                <w:rFonts w:ascii="Times New Roman" w:hAnsi="Times New Roman"/>
                <w:sz w:val="24"/>
                <w:szCs w:val="24"/>
              </w:rPr>
              <w:t xml:space="preserve">Связь с муниципальной программой </w:t>
            </w:r>
          </w:p>
        </w:tc>
        <w:tc>
          <w:tcPr>
            <w:tcW w:w="9780" w:type="dxa"/>
            <w:tcBorders>
              <w:top w:val="single" w:sz="4" w:space="0" w:color="000000"/>
              <w:left w:val="single" w:sz="4" w:space="0" w:color="000000"/>
              <w:bottom w:val="single" w:sz="4" w:space="0" w:color="000000"/>
              <w:right w:val="single" w:sz="4" w:space="0" w:color="000000"/>
            </w:tcBorders>
          </w:tcPr>
          <w:p w14:paraId="34B1C3F6" w14:textId="11EA5A30" w:rsidR="00680F89" w:rsidRPr="00BA7312" w:rsidRDefault="00680F89" w:rsidP="00680F89">
            <w:pPr>
              <w:spacing w:after="0" w:line="240" w:lineRule="auto"/>
              <w:jc w:val="both"/>
              <w:rPr>
                <w:rFonts w:ascii="Times New Roman" w:hAnsi="Times New Roman"/>
                <w:sz w:val="24"/>
                <w:szCs w:val="24"/>
              </w:rPr>
            </w:pPr>
            <w:r w:rsidRPr="00BA7312">
              <w:rPr>
                <w:rFonts w:ascii="Times New Roman" w:hAnsi="Times New Roman"/>
                <w:sz w:val="24"/>
                <w:szCs w:val="24"/>
              </w:rPr>
              <w:t>Муниципальна</w:t>
            </w:r>
            <w:r w:rsidR="001D1CED">
              <w:rPr>
                <w:rFonts w:ascii="Times New Roman" w:hAnsi="Times New Roman"/>
                <w:sz w:val="24"/>
                <w:szCs w:val="24"/>
              </w:rPr>
              <w:t>я программа Красненского района</w:t>
            </w:r>
            <w:r w:rsidRPr="00BA7312">
              <w:rPr>
                <w:rFonts w:ascii="Times New Roman" w:hAnsi="Times New Roman"/>
                <w:sz w:val="24"/>
                <w:szCs w:val="24"/>
              </w:rPr>
              <w:t xml:space="preserve"> «Социальная поддержка граждан    </w:t>
            </w:r>
            <w:r w:rsidR="00BA7312">
              <w:rPr>
                <w:rFonts w:ascii="Times New Roman" w:hAnsi="Times New Roman"/>
                <w:sz w:val="24"/>
                <w:szCs w:val="24"/>
              </w:rPr>
              <w:t xml:space="preserve">    </w:t>
            </w:r>
            <w:r w:rsidR="001D1CED">
              <w:rPr>
                <w:rFonts w:ascii="Times New Roman" w:hAnsi="Times New Roman"/>
                <w:sz w:val="24"/>
                <w:szCs w:val="24"/>
              </w:rPr>
              <w:t xml:space="preserve">  </w:t>
            </w:r>
            <w:r w:rsidR="00BA7312">
              <w:rPr>
                <w:rFonts w:ascii="Times New Roman" w:hAnsi="Times New Roman"/>
                <w:sz w:val="24"/>
                <w:szCs w:val="24"/>
              </w:rPr>
              <w:t xml:space="preserve"> </w:t>
            </w:r>
            <w:r w:rsidRPr="00BA7312">
              <w:rPr>
                <w:rFonts w:ascii="Times New Roman" w:hAnsi="Times New Roman"/>
                <w:sz w:val="24"/>
                <w:szCs w:val="24"/>
              </w:rPr>
              <w:t>в Красненском районе»</w:t>
            </w:r>
          </w:p>
        </w:tc>
      </w:tr>
    </w:tbl>
    <w:p w14:paraId="7575C8D4" w14:textId="77777777" w:rsidR="00680F89" w:rsidRPr="00680F89" w:rsidRDefault="00680F89" w:rsidP="00680F89">
      <w:pPr>
        <w:spacing w:after="0" w:line="240" w:lineRule="auto"/>
        <w:rPr>
          <w:rFonts w:ascii="Times New Roman" w:hAnsi="Times New Roman"/>
          <w:sz w:val="16"/>
          <w:szCs w:val="16"/>
        </w:rPr>
      </w:pPr>
    </w:p>
    <w:p w14:paraId="42A674F0" w14:textId="374297AC" w:rsidR="00680F89" w:rsidRPr="00B05580" w:rsidRDefault="00680F89" w:rsidP="00B05580">
      <w:pPr>
        <w:pStyle w:val="ab"/>
        <w:numPr>
          <w:ilvl w:val="0"/>
          <w:numId w:val="22"/>
        </w:numPr>
        <w:spacing w:after="0" w:line="240" w:lineRule="auto"/>
        <w:jc w:val="center"/>
        <w:rPr>
          <w:rFonts w:ascii="Times New Roman" w:hAnsi="Times New Roman"/>
          <w:b/>
          <w:sz w:val="24"/>
          <w:szCs w:val="24"/>
        </w:rPr>
      </w:pPr>
      <w:r w:rsidRPr="00B05580">
        <w:rPr>
          <w:rFonts w:ascii="Times New Roman" w:hAnsi="Times New Roman"/>
          <w:b/>
          <w:sz w:val="24"/>
          <w:szCs w:val="24"/>
        </w:rPr>
        <w:t>Показатели ко</w:t>
      </w:r>
      <w:r w:rsidR="00067C9B" w:rsidRPr="00B05580">
        <w:rPr>
          <w:rFonts w:ascii="Times New Roman" w:hAnsi="Times New Roman"/>
          <w:b/>
          <w:sz w:val="24"/>
          <w:szCs w:val="24"/>
        </w:rPr>
        <w:t>мплекса процессных мероприятий</w:t>
      </w:r>
      <w:r w:rsidR="00BA7312">
        <w:rPr>
          <w:rFonts w:ascii="Times New Roman" w:hAnsi="Times New Roman"/>
          <w:b/>
          <w:sz w:val="24"/>
          <w:szCs w:val="24"/>
        </w:rPr>
        <w:t xml:space="preserve"> 5</w:t>
      </w:r>
      <w:r w:rsidR="00067C9B" w:rsidRPr="00B05580">
        <w:rPr>
          <w:rFonts w:ascii="Times New Roman" w:hAnsi="Times New Roman"/>
          <w:b/>
          <w:sz w:val="24"/>
          <w:szCs w:val="24"/>
        </w:rPr>
        <w:t xml:space="preserve"> </w:t>
      </w:r>
    </w:p>
    <w:p w14:paraId="06E0E1D9" w14:textId="77777777" w:rsidR="00680F89" w:rsidRPr="00680F89" w:rsidRDefault="00680F89" w:rsidP="00680F89">
      <w:pPr>
        <w:spacing w:after="0" w:line="240" w:lineRule="auto"/>
        <w:jc w:val="center"/>
        <w:rPr>
          <w:rFonts w:ascii="Times New Roman" w:hAnsi="Times New Roman"/>
          <w:sz w:val="20"/>
          <w:szCs w:val="20"/>
        </w:rPr>
      </w:pPr>
    </w:p>
    <w:tbl>
      <w:tblPr>
        <w:tblW w:w="15115" w:type="dxa"/>
        <w:tblInd w:w="302" w:type="dxa"/>
        <w:tblLayout w:type="fixed"/>
        <w:tblLook w:val="01E0" w:firstRow="1" w:lastRow="1" w:firstColumn="1" w:lastColumn="1" w:noHBand="0" w:noVBand="0"/>
      </w:tblPr>
      <w:tblGrid>
        <w:gridCol w:w="657"/>
        <w:gridCol w:w="2673"/>
        <w:gridCol w:w="1296"/>
        <w:gridCol w:w="850"/>
        <w:gridCol w:w="1134"/>
        <w:gridCol w:w="709"/>
        <w:gridCol w:w="709"/>
        <w:gridCol w:w="850"/>
        <w:gridCol w:w="851"/>
        <w:gridCol w:w="850"/>
        <w:gridCol w:w="851"/>
        <w:gridCol w:w="850"/>
        <w:gridCol w:w="851"/>
        <w:gridCol w:w="1984"/>
      </w:tblGrid>
      <w:tr w:rsidR="00BA7312" w:rsidRPr="00680F89" w14:paraId="73838D4E" w14:textId="77777777" w:rsidTr="00BA7312">
        <w:trPr>
          <w:trHeight w:val="286"/>
        </w:trPr>
        <w:tc>
          <w:tcPr>
            <w:tcW w:w="657" w:type="dxa"/>
            <w:vMerge w:val="restart"/>
            <w:tcBorders>
              <w:top w:val="single" w:sz="4" w:space="0" w:color="000000"/>
              <w:left w:val="single" w:sz="4" w:space="0" w:color="000000"/>
              <w:bottom w:val="single" w:sz="4" w:space="0" w:color="000000"/>
              <w:right w:val="single" w:sz="4" w:space="0" w:color="000000"/>
            </w:tcBorders>
            <w:vAlign w:val="center"/>
          </w:tcPr>
          <w:p w14:paraId="7C450052"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w:t>
            </w:r>
          </w:p>
          <w:p w14:paraId="7E2A365B" w14:textId="77777777" w:rsidR="00BA7312" w:rsidRPr="00BA7312" w:rsidRDefault="00BA7312" w:rsidP="00680F89">
            <w:pPr>
              <w:spacing w:after="0" w:line="240" w:lineRule="auto"/>
              <w:jc w:val="center"/>
              <w:rPr>
                <w:rFonts w:ascii="Times New Roman" w:hAnsi="Times New Roman"/>
                <w:sz w:val="24"/>
                <w:szCs w:val="24"/>
              </w:rPr>
            </w:pPr>
            <w:proofErr w:type="gramStart"/>
            <w:r w:rsidRPr="00BA7312">
              <w:rPr>
                <w:rFonts w:ascii="Times New Roman" w:hAnsi="Times New Roman"/>
                <w:sz w:val="24"/>
                <w:szCs w:val="24"/>
              </w:rPr>
              <w:t>п</w:t>
            </w:r>
            <w:proofErr w:type="gramEnd"/>
            <w:r w:rsidRPr="00BA7312">
              <w:rPr>
                <w:rFonts w:ascii="Times New Roman" w:hAnsi="Times New Roman"/>
                <w:sz w:val="24"/>
                <w:szCs w:val="24"/>
              </w:rPr>
              <w:t>/п</w:t>
            </w:r>
          </w:p>
        </w:tc>
        <w:tc>
          <w:tcPr>
            <w:tcW w:w="2673" w:type="dxa"/>
            <w:vMerge w:val="restart"/>
            <w:tcBorders>
              <w:top w:val="single" w:sz="4" w:space="0" w:color="000000"/>
              <w:left w:val="single" w:sz="4" w:space="0" w:color="000000"/>
              <w:bottom w:val="single" w:sz="4" w:space="0" w:color="000000"/>
              <w:right w:val="single" w:sz="4" w:space="0" w:color="000000"/>
            </w:tcBorders>
          </w:tcPr>
          <w:p w14:paraId="347448E8" w14:textId="77777777" w:rsidR="00BA7312" w:rsidRPr="00BA7312" w:rsidRDefault="00BA7312" w:rsidP="00680F89">
            <w:pPr>
              <w:spacing w:after="0" w:line="240" w:lineRule="auto"/>
              <w:jc w:val="center"/>
              <w:rPr>
                <w:rFonts w:ascii="Times New Roman" w:hAnsi="Times New Roman"/>
                <w:sz w:val="24"/>
                <w:szCs w:val="24"/>
              </w:rPr>
            </w:pPr>
          </w:p>
          <w:p w14:paraId="6C1DABE5"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Наименование показателя/задачи</w:t>
            </w:r>
          </w:p>
        </w:tc>
        <w:tc>
          <w:tcPr>
            <w:tcW w:w="1296" w:type="dxa"/>
            <w:vMerge w:val="restart"/>
            <w:tcBorders>
              <w:top w:val="single" w:sz="4" w:space="0" w:color="000000"/>
              <w:left w:val="single" w:sz="4" w:space="0" w:color="000000"/>
              <w:right w:val="single" w:sz="4" w:space="0" w:color="000000"/>
            </w:tcBorders>
            <w:vAlign w:val="center"/>
          </w:tcPr>
          <w:p w14:paraId="49585233"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color w:val="000000"/>
                <w:sz w:val="24"/>
                <w:szCs w:val="24"/>
              </w:rPr>
              <w:t>Признак возрастания/ убывания</w:t>
            </w:r>
          </w:p>
        </w:tc>
        <w:tc>
          <w:tcPr>
            <w:tcW w:w="850" w:type="dxa"/>
            <w:vMerge w:val="restart"/>
            <w:tcBorders>
              <w:top w:val="single" w:sz="4" w:space="0" w:color="000000"/>
              <w:left w:val="single" w:sz="4" w:space="0" w:color="000000"/>
              <w:right w:val="single" w:sz="4" w:space="0" w:color="000000"/>
            </w:tcBorders>
            <w:vAlign w:val="center"/>
          </w:tcPr>
          <w:p w14:paraId="5C56387B"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Уровень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2C1AB3C"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Единица измерения</w:t>
            </w:r>
          </w:p>
          <w:p w14:paraId="0AD313DD"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(по ОКЕИ)</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EADAA86"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Базовое значение</w:t>
            </w:r>
          </w:p>
        </w:tc>
        <w:tc>
          <w:tcPr>
            <w:tcW w:w="5103" w:type="dxa"/>
            <w:gridSpan w:val="6"/>
            <w:tcBorders>
              <w:top w:val="single" w:sz="4" w:space="0" w:color="000000"/>
              <w:left w:val="single" w:sz="4" w:space="0" w:color="000000"/>
              <w:bottom w:val="single" w:sz="4" w:space="0" w:color="000000"/>
              <w:right w:val="single" w:sz="4" w:space="0" w:color="000000"/>
            </w:tcBorders>
          </w:tcPr>
          <w:p w14:paraId="4773BB15" w14:textId="77777777" w:rsidR="00BA7312" w:rsidRPr="00BA7312" w:rsidRDefault="00BA7312" w:rsidP="00680F89">
            <w:pPr>
              <w:tabs>
                <w:tab w:val="left" w:pos="1814"/>
              </w:tabs>
              <w:spacing w:after="0" w:line="240" w:lineRule="auto"/>
              <w:jc w:val="center"/>
              <w:rPr>
                <w:rFonts w:ascii="Times New Roman" w:hAnsi="Times New Roman"/>
                <w:sz w:val="24"/>
                <w:szCs w:val="24"/>
              </w:rPr>
            </w:pPr>
            <w:r w:rsidRPr="00BA7312">
              <w:rPr>
                <w:rFonts w:ascii="Times New Roman" w:hAnsi="Times New Roman"/>
                <w:sz w:val="24"/>
                <w:szCs w:val="24"/>
              </w:rPr>
              <w:t>Значение показателей по годам</w:t>
            </w:r>
          </w:p>
        </w:tc>
        <w:tc>
          <w:tcPr>
            <w:tcW w:w="1984" w:type="dxa"/>
            <w:vMerge w:val="restart"/>
            <w:tcBorders>
              <w:top w:val="single" w:sz="4" w:space="0" w:color="000000"/>
              <w:left w:val="single" w:sz="4" w:space="0" w:color="000000"/>
              <w:right w:val="single" w:sz="4" w:space="0" w:color="000000"/>
            </w:tcBorders>
            <w:vAlign w:val="center"/>
          </w:tcPr>
          <w:p w14:paraId="27FEC2CA" w14:textId="7D40CC47" w:rsidR="00BA7312" w:rsidRPr="00BA7312" w:rsidRDefault="00BA7312" w:rsidP="00680F89">
            <w:pPr>
              <w:spacing w:after="0" w:line="240" w:lineRule="auto"/>
              <w:ind w:right="318"/>
              <w:jc w:val="center"/>
              <w:rPr>
                <w:rFonts w:ascii="Times New Roman" w:hAnsi="Times New Roman"/>
                <w:sz w:val="24"/>
                <w:szCs w:val="24"/>
              </w:rPr>
            </w:pPr>
            <w:proofErr w:type="gramStart"/>
            <w:r w:rsidRPr="00BA7312">
              <w:rPr>
                <w:rFonts w:ascii="Times New Roman" w:hAnsi="Times New Roman"/>
                <w:sz w:val="24"/>
                <w:szCs w:val="24"/>
              </w:rPr>
              <w:t>Ответствен</w:t>
            </w:r>
            <w:r>
              <w:rPr>
                <w:rFonts w:ascii="Times New Roman" w:hAnsi="Times New Roman"/>
                <w:sz w:val="24"/>
                <w:szCs w:val="24"/>
              </w:rPr>
              <w:t xml:space="preserve"> ный</w:t>
            </w:r>
            <w:proofErr w:type="gramEnd"/>
            <w:r>
              <w:rPr>
                <w:rFonts w:ascii="Times New Roman" w:hAnsi="Times New Roman"/>
                <w:sz w:val="24"/>
                <w:szCs w:val="24"/>
              </w:rPr>
              <w:t xml:space="preserve"> за достижение показате</w:t>
            </w:r>
            <w:r w:rsidRPr="00BA7312">
              <w:rPr>
                <w:rFonts w:ascii="Times New Roman" w:hAnsi="Times New Roman"/>
                <w:sz w:val="24"/>
                <w:szCs w:val="24"/>
              </w:rPr>
              <w:t>ля</w:t>
            </w:r>
          </w:p>
        </w:tc>
      </w:tr>
      <w:tr w:rsidR="00BA7312" w:rsidRPr="00680F89" w14:paraId="6DC693C7" w14:textId="77777777" w:rsidTr="00BA7312">
        <w:trPr>
          <w:trHeight w:val="403"/>
        </w:trPr>
        <w:tc>
          <w:tcPr>
            <w:tcW w:w="657" w:type="dxa"/>
            <w:vMerge/>
            <w:tcBorders>
              <w:left w:val="single" w:sz="4" w:space="0" w:color="000000"/>
              <w:bottom w:val="single" w:sz="4" w:space="0" w:color="000000"/>
              <w:right w:val="single" w:sz="4" w:space="0" w:color="000000"/>
            </w:tcBorders>
          </w:tcPr>
          <w:p w14:paraId="18D0E5F2" w14:textId="77777777" w:rsidR="00BA7312" w:rsidRPr="00BA7312" w:rsidRDefault="00BA7312" w:rsidP="00680F89">
            <w:pPr>
              <w:spacing w:after="0" w:line="240" w:lineRule="auto"/>
              <w:jc w:val="center"/>
              <w:rPr>
                <w:rFonts w:ascii="Times New Roman" w:hAnsi="Times New Roman"/>
                <w:sz w:val="24"/>
                <w:szCs w:val="24"/>
              </w:rPr>
            </w:pPr>
          </w:p>
        </w:tc>
        <w:tc>
          <w:tcPr>
            <w:tcW w:w="2673" w:type="dxa"/>
            <w:vMerge/>
            <w:tcBorders>
              <w:left w:val="single" w:sz="4" w:space="0" w:color="000000"/>
              <w:bottom w:val="single" w:sz="4" w:space="0" w:color="000000"/>
              <w:right w:val="single" w:sz="4" w:space="0" w:color="000000"/>
            </w:tcBorders>
          </w:tcPr>
          <w:p w14:paraId="21122B17" w14:textId="77777777" w:rsidR="00BA7312" w:rsidRPr="00BA7312" w:rsidRDefault="00BA7312" w:rsidP="00680F89">
            <w:pPr>
              <w:spacing w:after="0" w:line="240" w:lineRule="auto"/>
              <w:rPr>
                <w:rFonts w:ascii="Times New Roman" w:hAnsi="Times New Roman"/>
                <w:sz w:val="24"/>
                <w:szCs w:val="24"/>
              </w:rPr>
            </w:pPr>
          </w:p>
        </w:tc>
        <w:tc>
          <w:tcPr>
            <w:tcW w:w="1296" w:type="dxa"/>
            <w:vMerge/>
            <w:tcBorders>
              <w:left w:val="single" w:sz="4" w:space="0" w:color="000000"/>
              <w:bottom w:val="single" w:sz="4" w:space="0" w:color="000000"/>
              <w:right w:val="single" w:sz="4" w:space="0" w:color="000000"/>
            </w:tcBorders>
            <w:vAlign w:val="center"/>
          </w:tcPr>
          <w:p w14:paraId="510BD158" w14:textId="77777777" w:rsidR="00BA7312" w:rsidRPr="00BA7312" w:rsidRDefault="00BA7312" w:rsidP="00680F89">
            <w:pPr>
              <w:spacing w:after="0" w:line="240" w:lineRule="auto"/>
              <w:rPr>
                <w:rFonts w:ascii="Times New Roman" w:hAnsi="Times New Roman"/>
                <w:sz w:val="24"/>
                <w:szCs w:val="24"/>
              </w:rPr>
            </w:pPr>
          </w:p>
        </w:tc>
        <w:tc>
          <w:tcPr>
            <w:tcW w:w="850" w:type="dxa"/>
            <w:vMerge/>
            <w:tcBorders>
              <w:left w:val="single" w:sz="4" w:space="0" w:color="000000"/>
              <w:bottom w:val="single" w:sz="4" w:space="0" w:color="000000"/>
              <w:right w:val="single" w:sz="4" w:space="0" w:color="000000"/>
            </w:tcBorders>
          </w:tcPr>
          <w:p w14:paraId="4D6AFB74" w14:textId="77777777" w:rsidR="00BA7312" w:rsidRPr="00BA7312" w:rsidRDefault="00BA7312" w:rsidP="00680F89">
            <w:pPr>
              <w:spacing w:after="0" w:line="240" w:lineRule="auto"/>
              <w:rPr>
                <w:rFonts w:ascii="Times New Roman" w:hAnsi="Times New Roman"/>
                <w:sz w:val="24"/>
                <w:szCs w:val="24"/>
              </w:rPr>
            </w:pPr>
          </w:p>
        </w:tc>
        <w:tc>
          <w:tcPr>
            <w:tcW w:w="1134" w:type="dxa"/>
            <w:vMerge/>
            <w:tcBorders>
              <w:left w:val="single" w:sz="4" w:space="0" w:color="000000"/>
              <w:bottom w:val="single" w:sz="4" w:space="0" w:color="000000"/>
              <w:right w:val="single" w:sz="4" w:space="0" w:color="000000"/>
            </w:tcBorders>
          </w:tcPr>
          <w:p w14:paraId="1C3D6CDB" w14:textId="77777777" w:rsidR="00BA7312" w:rsidRPr="00BA7312" w:rsidRDefault="00BA7312" w:rsidP="00680F89">
            <w:pPr>
              <w:spacing w:after="0" w:line="240" w:lineRule="auto"/>
              <w:rPr>
                <w:rFonts w:ascii="Times New Roman" w:hAnsi="Times New Roman"/>
                <w:sz w:val="24"/>
                <w:szCs w:val="24"/>
              </w:rPr>
            </w:pPr>
          </w:p>
        </w:tc>
        <w:tc>
          <w:tcPr>
            <w:tcW w:w="709" w:type="dxa"/>
            <w:tcBorders>
              <w:left w:val="single" w:sz="4" w:space="0" w:color="000000"/>
              <w:bottom w:val="single" w:sz="4" w:space="0" w:color="000000"/>
              <w:right w:val="single" w:sz="4" w:space="0" w:color="000000"/>
            </w:tcBorders>
            <w:vAlign w:val="center"/>
          </w:tcPr>
          <w:p w14:paraId="7B85CD9E"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572E3237"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год</w:t>
            </w:r>
          </w:p>
        </w:tc>
        <w:tc>
          <w:tcPr>
            <w:tcW w:w="850" w:type="dxa"/>
            <w:tcBorders>
              <w:top w:val="single" w:sz="4" w:space="0" w:color="000000"/>
              <w:left w:val="single" w:sz="4" w:space="0" w:color="000000"/>
              <w:bottom w:val="single" w:sz="4" w:space="0" w:color="000000"/>
              <w:right w:val="single" w:sz="4" w:space="0" w:color="000000"/>
            </w:tcBorders>
            <w:vAlign w:val="center"/>
          </w:tcPr>
          <w:p w14:paraId="22493FB9"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2025</w:t>
            </w:r>
          </w:p>
        </w:tc>
        <w:tc>
          <w:tcPr>
            <w:tcW w:w="851" w:type="dxa"/>
            <w:tcBorders>
              <w:top w:val="single" w:sz="4" w:space="0" w:color="000000"/>
              <w:left w:val="single" w:sz="4" w:space="0" w:color="000000"/>
              <w:bottom w:val="single" w:sz="4" w:space="0" w:color="000000"/>
              <w:right w:val="single" w:sz="4" w:space="0" w:color="000000"/>
            </w:tcBorders>
            <w:vAlign w:val="center"/>
          </w:tcPr>
          <w:p w14:paraId="6F1E6A94"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14:paraId="7CEBAFD1"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2027</w:t>
            </w:r>
          </w:p>
        </w:tc>
        <w:tc>
          <w:tcPr>
            <w:tcW w:w="851" w:type="dxa"/>
            <w:tcBorders>
              <w:top w:val="single" w:sz="4" w:space="0" w:color="000000"/>
              <w:left w:val="single" w:sz="4" w:space="0" w:color="000000"/>
              <w:bottom w:val="single" w:sz="4" w:space="0" w:color="000000"/>
              <w:right w:val="single" w:sz="4" w:space="0" w:color="000000"/>
            </w:tcBorders>
          </w:tcPr>
          <w:p w14:paraId="78C4CF19" w14:textId="77777777" w:rsidR="00BA7312" w:rsidRPr="00BA7312" w:rsidRDefault="00BA7312" w:rsidP="00680F89">
            <w:pPr>
              <w:spacing w:after="0" w:line="240" w:lineRule="auto"/>
              <w:jc w:val="center"/>
              <w:rPr>
                <w:rFonts w:ascii="Times New Roman" w:hAnsi="Times New Roman"/>
                <w:sz w:val="24"/>
                <w:szCs w:val="24"/>
              </w:rPr>
            </w:pPr>
          </w:p>
          <w:p w14:paraId="3149DAC2"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2028</w:t>
            </w:r>
          </w:p>
        </w:tc>
        <w:tc>
          <w:tcPr>
            <w:tcW w:w="850" w:type="dxa"/>
            <w:tcBorders>
              <w:top w:val="single" w:sz="4" w:space="0" w:color="000000"/>
              <w:left w:val="single" w:sz="4" w:space="0" w:color="000000"/>
              <w:bottom w:val="single" w:sz="4" w:space="0" w:color="000000"/>
              <w:right w:val="single" w:sz="4" w:space="0" w:color="000000"/>
            </w:tcBorders>
          </w:tcPr>
          <w:p w14:paraId="795A14DF" w14:textId="77777777" w:rsidR="00BA7312" w:rsidRPr="00BA7312" w:rsidRDefault="00BA7312" w:rsidP="00680F89">
            <w:pPr>
              <w:spacing w:after="0" w:line="240" w:lineRule="auto"/>
              <w:jc w:val="center"/>
              <w:rPr>
                <w:rFonts w:ascii="Times New Roman" w:hAnsi="Times New Roman"/>
                <w:sz w:val="24"/>
                <w:szCs w:val="24"/>
              </w:rPr>
            </w:pPr>
          </w:p>
          <w:p w14:paraId="0FDFAB65"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14:paraId="12BF0940"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2030</w:t>
            </w:r>
          </w:p>
        </w:tc>
        <w:tc>
          <w:tcPr>
            <w:tcW w:w="1984" w:type="dxa"/>
            <w:vMerge/>
            <w:tcBorders>
              <w:left w:val="single" w:sz="4" w:space="0" w:color="000000"/>
              <w:bottom w:val="single" w:sz="4" w:space="0" w:color="000000"/>
              <w:right w:val="single" w:sz="4" w:space="0" w:color="000000"/>
            </w:tcBorders>
          </w:tcPr>
          <w:p w14:paraId="3C8FA555" w14:textId="77777777" w:rsidR="00BA7312" w:rsidRPr="00BA7312" w:rsidRDefault="00BA7312" w:rsidP="00680F89">
            <w:pPr>
              <w:spacing w:after="0" w:line="240" w:lineRule="auto"/>
              <w:rPr>
                <w:rFonts w:ascii="Times New Roman" w:hAnsi="Times New Roman"/>
                <w:sz w:val="24"/>
                <w:szCs w:val="24"/>
              </w:rPr>
            </w:pPr>
          </w:p>
        </w:tc>
      </w:tr>
      <w:tr w:rsidR="00BA7312" w:rsidRPr="00680F89" w14:paraId="2CE0284A" w14:textId="77777777" w:rsidTr="00BA7312">
        <w:trPr>
          <w:trHeight w:val="281"/>
        </w:trPr>
        <w:tc>
          <w:tcPr>
            <w:tcW w:w="657" w:type="dxa"/>
            <w:tcBorders>
              <w:top w:val="single" w:sz="4" w:space="0" w:color="000000"/>
              <w:left w:val="single" w:sz="4" w:space="0" w:color="000000"/>
              <w:bottom w:val="single" w:sz="4" w:space="0" w:color="000000"/>
              <w:right w:val="single" w:sz="4" w:space="0" w:color="000000"/>
            </w:tcBorders>
            <w:vAlign w:val="center"/>
          </w:tcPr>
          <w:p w14:paraId="76203AB1"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1</w:t>
            </w:r>
          </w:p>
        </w:tc>
        <w:tc>
          <w:tcPr>
            <w:tcW w:w="2673" w:type="dxa"/>
            <w:tcBorders>
              <w:top w:val="single" w:sz="4" w:space="0" w:color="000000"/>
              <w:left w:val="single" w:sz="4" w:space="0" w:color="000000"/>
              <w:bottom w:val="single" w:sz="4" w:space="0" w:color="000000"/>
              <w:right w:val="single" w:sz="4" w:space="0" w:color="000000"/>
            </w:tcBorders>
          </w:tcPr>
          <w:p w14:paraId="4D788CD0"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2</w:t>
            </w:r>
          </w:p>
        </w:tc>
        <w:tc>
          <w:tcPr>
            <w:tcW w:w="1296" w:type="dxa"/>
            <w:tcBorders>
              <w:top w:val="single" w:sz="4" w:space="0" w:color="000000"/>
              <w:left w:val="single" w:sz="4" w:space="0" w:color="000000"/>
              <w:bottom w:val="single" w:sz="4" w:space="0" w:color="000000"/>
              <w:right w:val="single" w:sz="4" w:space="0" w:color="000000"/>
            </w:tcBorders>
          </w:tcPr>
          <w:p w14:paraId="24BEF2C9"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14:paraId="4C74E016"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14:paraId="3AC58861"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tcPr>
          <w:p w14:paraId="470DC9A7"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14:paraId="76FDF264"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14:paraId="0748E7A8"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8</w:t>
            </w:r>
          </w:p>
        </w:tc>
        <w:tc>
          <w:tcPr>
            <w:tcW w:w="851" w:type="dxa"/>
            <w:tcBorders>
              <w:top w:val="single" w:sz="4" w:space="0" w:color="000000"/>
              <w:left w:val="single" w:sz="4" w:space="0" w:color="000000"/>
              <w:bottom w:val="single" w:sz="4" w:space="0" w:color="000000"/>
              <w:right w:val="single" w:sz="4" w:space="0" w:color="000000"/>
            </w:tcBorders>
          </w:tcPr>
          <w:p w14:paraId="12EBDF4B"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9</w:t>
            </w:r>
          </w:p>
        </w:tc>
        <w:tc>
          <w:tcPr>
            <w:tcW w:w="850" w:type="dxa"/>
            <w:tcBorders>
              <w:top w:val="single" w:sz="4" w:space="0" w:color="000000"/>
              <w:left w:val="single" w:sz="4" w:space="0" w:color="000000"/>
              <w:bottom w:val="single" w:sz="4" w:space="0" w:color="000000"/>
              <w:right w:val="single" w:sz="4" w:space="0" w:color="000000"/>
            </w:tcBorders>
          </w:tcPr>
          <w:p w14:paraId="7DE1E9C1"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10</w:t>
            </w:r>
          </w:p>
        </w:tc>
        <w:tc>
          <w:tcPr>
            <w:tcW w:w="851" w:type="dxa"/>
            <w:tcBorders>
              <w:top w:val="single" w:sz="4" w:space="0" w:color="000000"/>
              <w:left w:val="single" w:sz="4" w:space="0" w:color="000000"/>
              <w:bottom w:val="single" w:sz="4" w:space="0" w:color="000000"/>
              <w:right w:val="single" w:sz="4" w:space="0" w:color="000000"/>
            </w:tcBorders>
          </w:tcPr>
          <w:p w14:paraId="5ED18314"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14:paraId="269E7ABF"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12</w:t>
            </w:r>
          </w:p>
        </w:tc>
        <w:tc>
          <w:tcPr>
            <w:tcW w:w="851" w:type="dxa"/>
            <w:tcBorders>
              <w:top w:val="single" w:sz="4" w:space="0" w:color="000000"/>
              <w:left w:val="single" w:sz="4" w:space="0" w:color="000000"/>
              <w:bottom w:val="single" w:sz="4" w:space="0" w:color="000000"/>
              <w:right w:val="single" w:sz="4" w:space="0" w:color="000000"/>
            </w:tcBorders>
          </w:tcPr>
          <w:p w14:paraId="28D7BB1E"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13</w:t>
            </w:r>
          </w:p>
        </w:tc>
        <w:tc>
          <w:tcPr>
            <w:tcW w:w="1984" w:type="dxa"/>
            <w:tcBorders>
              <w:top w:val="single" w:sz="4" w:space="0" w:color="000000"/>
              <w:left w:val="single" w:sz="4" w:space="0" w:color="000000"/>
              <w:bottom w:val="single" w:sz="4" w:space="0" w:color="000000"/>
              <w:right w:val="single" w:sz="4" w:space="0" w:color="000000"/>
            </w:tcBorders>
          </w:tcPr>
          <w:p w14:paraId="5D7000EB" w14:textId="3C70609C"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14</w:t>
            </w:r>
          </w:p>
        </w:tc>
      </w:tr>
      <w:tr w:rsidR="00680F89" w:rsidRPr="00680F89" w14:paraId="7352401B" w14:textId="77777777" w:rsidTr="00866D80">
        <w:trPr>
          <w:trHeight w:val="439"/>
        </w:trPr>
        <w:tc>
          <w:tcPr>
            <w:tcW w:w="657" w:type="dxa"/>
            <w:tcBorders>
              <w:top w:val="single" w:sz="4" w:space="0" w:color="000000"/>
              <w:left w:val="single" w:sz="4" w:space="0" w:color="000000"/>
              <w:bottom w:val="single" w:sz="4" w:space="0" w:color="000000"/>
              <w:right w:val="single" w:sz="4" w:space="0" w:color="000000"/>
            </w:tcBorders>
            <w:vAlign w:val="center"/>
          </w:tcPr>
          <w:p w14:paraId="2E766E75" w14:textId="77777777" w:rsidR="00680F89" w:rsidRPr="00BA7312" w:rsidRDefault="00680F89" w:rsidP="00680F89">
            <w:pPr>
              <w:spacing w:after="0" w:line="240" w:lineRule="auto"/>
              <w:rPr>
                <w:rFonts w:ascii="Times New Roman" w:hAnsi="Times New Roman"/>
                <w:sz w:val="24"/>
                <w:szCs w:val="24"/>
              </w:rPr>
            </w:pPr>
            <w:r w:rsidRPr="00BA7312">
              <w:rPr>
                <w:rFonts w:ascii="Times New Roman" w:hAnsi="Times New Roman"/>
                <w:sz w:val="24"/>
                <w:szCs w:val="24"/>
              </w:rPr>
              <w:t>1.</w:t>
            </w:r>
          </w:p>
        </w:tc>
        <w:tc>
          <w:tcPr>
            <w:tcW w:w="14458" w:type="dxa"/>
            <w:gridSpan w:val="13"/>
            <w:tcBorders>
              <w:top w:val="single" w:sz="4" w:space="0" w:color="000000"/>
              <w:left w:val="single" w:sz="4" w:space="0" w:color="000000"/>
              <w:bottom w:val="single" w:sz="4" w:space="0" w:color="000000"/>
              <w:right w:val="single" w:sz="4" w:space="0" w:color="000000"/>
            </w:tcBorders>
          </w:tcPr>
          <w:p w14:paraId="1078549A" w14:textId="77777777" w:rsidR="00680F89" w:rsidRPr="00BA7312" w:rsidRDefault="00680F89" w:rsidP="00680F89">
            <w:pPr>
              <w:spacing w:after="0" w:line="240" w:lineRule="auto"/>
              <w:rPr>
                <w:rFonts w:ascii="Times New Roman" w:hAnsi="Times New Roman"/>
                <w:sz w:val="24"/>
                <w:szCs w:val="24"/>
              </w:rPr>
            </w:pPr>
            <w:r w:rsidRPr="00BA7312">
              <w:rPr>
                <w:rFonts w:ascii="Times New Roman" w:eastAsia="Times New Roman" w:hAnsi="Times New Roman"/>
                <w:sz w:val="24"/>
                <w:szCs w:val="24"/>
              </w:rPr>
              <w:t>Исполнение муниципальных функций (оказание муниципальных услуг) отделом социальной защиты населения Красненского района  в  соответствии      с действующим законодательством</w:t>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r w:rsidRPr="00BA7312">
              <w:rPr>
                <w:rFonts w:ascii="Times New Roman" w:eastAsia="Times New Roman" w:hAnsi="Times New Roman"/>
                <w:sz w:val="24"/>
                <w:szCs w:val="24"/>
              </w:rPr>
              <w:tab/>
            </w:r>
          </w:p>
        </w:tc>
      </w:tr>
      <w:tr w:rsidR="00BA7312" w:rsidRPr="00680F89" w14:paraId="794A4A10" w14:textId="77777777" w:rsidTr="00BA7312">
        <w:trPr>
          <w:trHeight w:val="428"/>
        </w:trPr>
        <w:tc>
          <w:tcPr>
            <w:tcW w:w="657" w:type="dxa"/>
            <w:tcBorders>
              <w:top w:val="single" w:sz="4" w:space="0" w:color="000000"/>
              <w:left w:val="single" w:sz="4" w:space="0" w:color="000000"/>
              <w:bottom w:val="single" w:sz="4" w:space="0" w:color="000000"/>
              <w:right w:val="single" w:sz="4" w:space="0" w:color="000000"/>
            </w:tcBorders>
            <w:vAlign w:val="center"/>
          </w:tcPr>
          <w:p w14:paraId="3572336F" w14:textId="77777777" w:rsidR="00BA7312" w:rsidRPr="00BA7312" w:rsidRDefault="00BA7312" w:rsidP="00680F89">
            <w:pPr>
              <w:spacing w:after="0" w:line="240" w:lineRule="auto"/>
              <w:jc w:val="center"/>
              <w:rPr>
                <w:rFonts w:ascii="Times New Roman" w:hAnsi="Times New Roman"/>
                <w:sz w:val="24"/>
                <w:szCs w:val="24"/>
              </w:rPr>
            </w:pPr>
            <w:r w:rsidRPr="00BA7312">
              <w:rPr>
                <w:rFonts w:ascii="Times New Roman" w:hAnsi="Times New Roman"/>
                <w:sz w:val="24"/>
                <w:szCs w:val="24"/>
              </w:rPr>
              <w:t>1.1.</w:t>
            </w:r>
          </w:p>
        </w:tc>
        <w:tc>
          <w:tcPr>
            <w:tcW w:w="2673" w:type="dxa"/>
            <w:tcBorders>
              <w:top w:val="single" w:sz="4" w:space="0" w:color="000000"/>
              <w:left w:val="single" w:sz="4" w:space="0" w:color="000000"/>
              <w:bottom w:val="single" w:sz="4" w:space="0" w:color="000000"/>
              <w:right w:val="single" w:sz="4" w:space="0" w:color="000000"/>
            </w:tcBorders>
          </w:tcPr>
          <w:p w14:paraId="792C0B41" w14:textId="77777777" w:rsidR="00BA7312" w:rsidRPr="00BA7312" w:rsidRDefault="00BA7312" w:rsidP="00680F89">
            <w:pPr>
              <w:rPr>
                <w:rFonts w:ascii="Times New Roman" w:hAnsi="Times New Roman"/>
                <w:color w:val="000000"/>
                <w:sz w:val="24"/>
                <w:szCs w:val="24"/>
              </w:rPr>
            </w:pPr>
            <w:r w:rsidRPr="00BA7312">
              <w:rPr>
                <w:rFonts w:ascii="Times New Roman" w:hAnsi="Times New Roman"/>
                <w:color w:val="000000"/>
                <w:sz w:val="24"/>
                <w:szCs w:val="24"/>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14:paraId="29B8A5F7" w14:textId="77777777" w:rsidR="00BA7312" w:rsidRPr="00BA7312" w:rsidRDefault="00BA7312" w:rsidP="00680F89">
            <w:pPr>
              <w:spacing w:after="0" w:line="240" w:lineRule="auto"/>
              <w:rPr>
                <w:rFonts w:ascii="Times New Roman" w:hAnsi="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Pr>
          <w:p w14:paraId="2BC3B732" w14:textId="77777777" w:rsidR="00BA7312" w:rsidRPr="00BA7312" w:rsidRDefault="00BA7312" w:rsidP="00BA7312">
            <w:pPr>
              <w:spacing w:after="0" w:line="240" w:lineRule="auto"/>
              <w:jc w:val="center"/>
              <w:rPr>
                <w:rFonts w:ascii="Times New Roman" w:hAnsi="Times New Roman"/>
                <w:color w:val="000000"/>
                <w:sz w:val="24"/>
                <w:szCs w:val="24"/>
                <w:u w:color="000000"/>
              </w:rPr>
            </w:pPr>
          </w:p>
          <w:p w14:paraId="0E57B110" w14:textId="77777777" w:rsidR="00BA7312" w:rsidRPr="00BA7312" w:rsidRDefault="00BA7312" w:rsidP="00BA7312">
            <w:pPr>
              <w:spacing w:after="0" w:line="240" w:lineRule="auto"/>
              <w:jc w:val="center"/>
              <w:rPr>
                <w:rFonts w:ascii="Times New Roman" w:hAnsi="Times New Roman"/>
                <w:color w:val="000000"/>
                <w:sz w:val="24"/>
                <w:szCs w:val="24"/>
                <w:u w:color="000000"/>
              </w:rPr>
            </w:pPr>
          </w:p>
          <w:p w14:paraId="5530799E" w14:textId="77777777" w:rsidR="00BA7312" w:rsidRPr="00BA7312" w:rsidRDefault="00BA7312" w:rsidP="00BA7312">
            <w:pPr>
              <w:spacing w:after="0" w:line="240" w:lineRule="auto"/>
              <w:jc w:val="center"/>
              <w:rPr>
                <w:rFonts w:ascii="Times New Roman" w:hAnsi="Times New Roman"/>
                <w:color w:val="000000"/>
                <w:sz w:val="24"/>
                <w:szCs w:val="24"/>
                <w:u w:color="000000"/>
              </w:rPr>
            </w:pPr>
            <w:r w:rsidRPr="00BA7312">
              <w:rPr>
                <w:rFonts w:ascii="Times New Roman" w:hAnsi="Times New Roman"/>
                <w:color w:val="000000"/>
                <w:sz w:val="24"/>
                <w:szCs w:val="24"/>
                <w:u w:color="000000"/>
              </w:rPr>
              <w:t>Прогрессивный</w:t>
            </w:r>
          </w:p>
        </w:tc>
        <w:tc>
          <w:tcPr>
            <w:tcW w:w="850" w:type="dxa"/>
            <w:tcBorders>
              <w:top w:val="single" w:sz="4" w:space="0" w:color="000000"/>
              <w:left w:val="single" w:sz="4" w:space="0" w:color="000000"/>
              <w:bottom w:val="single" w:sz="4" w:space="0" w:color="000000"/>
              <w:right w:val="single" w:sz="4" w:space="0" w:color="000000"/>
            </w:tcBorders>
          </w:tcPr>
          <w:p w14:paraId="3FB69530" w14:textId="77777777" w:rsidR="00BA7312" w:rsidRPr="00BA7312" w:rsidRDefault="00BA7312" w:rsidP="00BA7312">
            <w:pPr>
              <w:spacing w:after="0" w:line="240" w:lineRule="auto"/>
              <w:jc w:val="center"/>
              <w:rPr>
                <w:rFonts w:ascii="Times New Roman" w:hAnsi="Times New Roman"/>
                <w:color w:val="000000"/>
                <w:sz w:val="24"/>
                <w:szCs w:val="24"/>
                <w:u w:color="000000"/>
              </w:rPr>
            </w:pPr>
          </w:p>
          <w:p w14:paraId="5A8636C4" w14:textId="77777777" w:rsidR="00BA7312" w:rsidRPr="00BA7312" w:rsidRDefault="00BA7312" w:rsidP="00BA7312">
            <w:pPr>
              <w:spacing w:after="0" w:line="240" w:lineRule="auto"/>
              <w:jc w:val="center"/>
              <w:rPr>
                <w:rFonts w:ascii="Times New Roman" w:hAnsi="Times New Roman"/>
                <w:color w:val="000000"/>
                <w:sz w:val="24"/>
                <w:szCs w:val="24"/>
                <w:u w:color="000000"/>
              </w:rPr>
            </w:pPr>
          </w:p>
          <w:p w14:paraId="69EFDF5B" w14:textId="7D2754D1" w:rsidR="00BA7312" w:rsidRPr="00BA7312" w:rsidRDefault="00BA7312" w:rsidP="00BA7312">
            <w:pPr>
              <w:spacing w:after="0" w:line="240" w:lineRule="auto"/>
              <w:jc w:val="center"/>
              <w:rPr>
                <w:rFonts w:ascii="Times New Roman" w:hAnsi="Times New Roman"/>
                <w:sz w:val="24"/>
                <w:szCs w:val="24"/>
              </w:rPr>
            </w:pPr>
            <w:r w:rsidRPr="00BA7312">
              <w:rPr>
                <w:rFonts w:ascii="Times New Roman" w:hAnsi="Times New Roman"/>
                <w:color w:val="000000"/>
                <w:sz w:val="24"/>
                <w:szCs w:val="24"/>
                <w:u w:color="000000"/>
              </w:rPr>
              <w:t>МП</w:t>
            </w:r>
          </w:p>
        </w:tc>
        <w:tc>
          <w:tcPr>
            <w:tcW w:w="1134" w:type="dxa"/>
            <w:tcBorders>
              <w:top w:val="single" w:sz="4" w:space="0" w:color="000000"/>
              <w:left w:val="single" w:sz="4" w:space="0" w:color="000000"/>
              <w:bottom w:val="single" w:sz="4" w:space="0" w:color="000000"/>
              <w:right w:val="single" w:sz="4" w:space="0" w:color="000000"/>
            </w:tcBorders>
          </w:tcPr>
          <w:p w14:paraId="3258A450" w14:textId="77777777" w:rsidR="00BA7312" w:rsidRPr="00BA7312" w:rsidRDefault="00BA7312" w:rsidP="00680F89">
            <w:pPr>
              <w:spacing w:after="0" w:line="240" w:lineRule="auto"/>
              <w:rPr>
                <w:rFonts w:ascii="Times New Roman" w:hAnsi="Times New Roman"/>
                <w:sz w:val="24"/>
                <w:szCs w:val="24"/>
              </w:rPr>
            </w:pPr>
          </w:p>
          <w:p w14:paraId="0DA46D61" w14:textId="77777777" w:rsidR="00BA7312" w:rsidRPr="00BA7312" w:rsidRDefault="00BA7312" w:rsidP="00680F89">
            <w:pPr>
              <w:spacing w:after="0" w:line="240" w:lineRule="auto"/>
              <w:rPr>
                <w:rFonts w:ascii="Times New Roman" w:hAnsi="Times New Roman"/>
                <w:sz w:val="24"/>
                <w:szCs w:val="24"/>
              </w:rPr>
            </w:pPr>
          </w:p>
          <w:p w14:paraId="7804CD52"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процент</w:t>
            </w:r>
          </w:p>
        </w:tc>
        <w:tc>
          <w:tcPr>
            <w:tcW w:w="709" w:type="dxa"/>
            <w:tcBorders>
              <w:top w:val="single" w:sz="4" w:space="0" w:color="000000"/>
              <w:left w:val="single" w:sz="4" w:space="0" w:color="000000"/>
              <w:bottom w:val="single" w:sz="4" w:space="0" w:color="000000"/>
              <w:right w:val="single" w:sz="4" w:space="0" w:color="000000"/>
            </w:tcBorders>
          </w:tcPr>
          <w:p w14:paraId="6B45ADA2" w14:textId="77777777" w:rsidR="00BA7312" w:rsidRPr="00BA7312" w:rsidRDefault="00BA7312" w:rsidP="00680F89">
            <w:pPr>
              <w:spacing w:after="0" w:line="240" w:lineRule="auto"/>
              <w:rPr>
                <w:rFonts w:ascii="Times New Roman" w:hAnsi="Times New Roman"/>
                <w:sz w:val="24"/>
                <w:szCs w:val="24"/>
              </w:rPr>
            </w:pPr>
          </w:p>
          <w:p w14:paraId="6B2320F3" w14:textId="77777777" w:rsidR="00BA7312" w:rsidRPr="00BA7312" w:rsidRDefault="00BA7312" w:rsidP="00680F89">
            <w:pPr>
              <w:spacing w:after="0" w:line="240" w:lineRule="auto"/>
              <w:rPr>
                <w:rFonts w:ascii="Times New Roman" w:hAnsi="Times New Roman"/>
                <w:sz w:val="24"/>
                <w:szCs w:val="24"/>
              </w:rPr>
            </w:pPr>
          </w:p>
          <w:p w14:paraId="3DB40948"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не менее 95</w:t>
            </w:r>
          </w:p>
          <w:p w14:paraId="3ED4E480" w14:textId="77777777" w:rsidR="00BA7312" w:rsidRPr="00BA7312" w:rsidRDefault="00BA7312" w:rsidP="00680F89">
            <w:pPr>
              <w:spacing w:after="0" w:line="240" w:lineRule="auto"/>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084ED812" w14:textId="77777777" w:rsidR="00BA7312" w:rsidRPr="00BA7312" w:rsidRDefault="00BA7312" w:rsidP="00680F89">
            <w:pPr>
              <w:spacing w:after="0" w:line="240" w:lineRule="auto"/>
              <w:rPr>
                <w:rFonts w:ascii="Times New Roman" w:hAnsi="Times New Roman"/>
                <w:sz w:val="24"/>
                <w:szCs w:val="24"/>
              </w:rPr>
            </w:pPr>
          </w:p>
          <w:p w14:paraId="53C3EEA6" w14:textId="77777777" w:rsidR="00BA7312" w:rsidRPr="00BA7312" w:rsidRDefault="00BA7312" w:rsidP="00680F89">
            <w:pPr>
              <w:spacing w:after="0" w:line="240" w:lineRule="auto"/>
              <w:rPr>
                <w:rFonts w:ascii="Times New Roman" w:hAnsi="Times New Roman"/>
                <w:sz w:val="24"/>
                <w:szCs w:val="24"/>
              </w:rPr>
            </w:pPr>
          </w:p>
          <w:p w14:paraId="1EA7346B"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2023</w:t>
            </w:r>
          </w:p>
        </w:tc>
        <w:tc>
          <w:tcPr>
            <w:tcW w:w="850" w:type="dxa"/>
            <w:tcBorders>
              <w:top w:val="single" w:sz="4" w:space="0" w:color="000000"/>
              <w:left w:val="single" w:sz="4" w:space="0" w:color="000000"/>
              <w:bottom w:val="single" w:sz="4" w:space="0" w:color="000000"/>
              <w:right w:val="single" w:sz="4" w:space="0" w:color="000000"/>
            </w:tcBorders>
          </w:tcPr>
          <w:p w14:paraId="0F92A5BF" w14:textId="77777777" w:rsidR="00BA7312" w:rsidRPr="00BA7312" w:rsidRDefault="00BA7312" w:rsidP="00680F89">
            <w:pPr>
              <w:spacing w:after="0" w:line="240" w:lineRule="auto"/>
              <w:rPr>
                <w:rFonts w:ascii="Times New Roman" w:hAnsi="Times New Roman"/>
                <w:sz w:val="24"/>
                <w:szCs w:val="24"/>
              </w:rPr>
            </w:pPr>
          </w:p>
          <w:p w14:paraId="07ED3EB2" w14:textId="77777777" w:rsidR="00BA7312" w:rsidRPr="00BA7312" w:rsidRDefault="00BA7312" w:rsidP="00680F89">
            <w:pPr>
              <w:spacing w:after="0" w:line="240" w:lineRule="auto"/>
              <w:rPr>
                <w:rFonts w:ascii="Times New Roman" w:hAnsi="Times New Roman"/>
                <w:sz w:val="24"/>
                <w:szCs w:val="24"/>
              </w:rPr>
            </w:pPr>
          </w:p>
          <w:p w14:paraId="338AEFE2"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не менее 95</w:t>
            </w:r>
          </w:p>
        </w:tc>
        <w:tc>
          <w:tcPr>
            <w:tcW w:w="851" w:type="dxa"/>
            <w:tcBorders>
              <w:top w:val="single" w:sz="4" w:space="0" w:color="000000"/>
              <w:left w:val="single" w:sz="4" w:space="0" w:color="000000"/>
              <w:bottom w:val="single" w:sz="4" w:space="0" w:color="000000"/>
              <w:right w:val="single" w:sz="4" w:space="0" w:color="000000"/>
            </w:tcBorders>
          </w:tcPr>
          <w:p w14:paraId="742173EF" w14:textId="77777777" w:rsidR="00BA7312" w:rsidRPr="00BA7312" w:rsidRDefault="00BA7312" w:rsidP="00680F89">
            <w:pPr>
              <w:spacing w:after="0" w:line="240" w:lineRule="auto"/>
              <w:rPr>
                <w:rFonts w:ascii="Times New Roman" w:hAnsi="Times New Roman"/>
                <w:sz w:val="24"/>
                <w:szCs w:val="24"/>
              </w:rPr>
            </w:pPr>
          </w:p>
          <w:p w14:paraId="426998ED" w14:textId="77777777" w:rsidR="00BA7312" w:rsidRPr="00BA7312" w:rsidRDefault="00BA7312" w:rsidP="00680F89">
            <w:pPr>
              <w:spacing w:after="0" w:line="240" w:lineRule="auto"/>
              <w:rPr>
                <w:rFonts w:ascii="Times New Roman" w:hAnsi="Times New Roman"/>
                <w:sz w:val="24"/>
                <w:szCs w:val="24"/>
              </w:rPr>
            </w:pPr>
          </w:p>
          <w:p w14:paraId="681C94BC"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не менее 95</w:t>
            </w:r>
          </w:p>
        </w:tc>
        <w:tc>
          <w:tcPr>
            <w:tcW w:w="850" w:type="dxa"/>
            <w:tcBorders>
              <w:top w:val="single" w:sz="4" w:space="0" w:color="000000"/>
              <w:left w:val="single" w:sz="4" w:space="0" w:color="000000"/>
              <w:bottom w:val="single" w:sz="4" w:space="0" w:color="000000"/>
              <w:right w:val="single" w:sz="4" w:space="0" w:color="000000"/>
            </w:tcBorders>
          </w:tcPr>
          <w:p w14:paraId="2B82EBEE" w14:textId="77777777" w:rsidR="00BA7312" w:rsidRPr="00BA7312" w:rsidRDefault="00BA7312" w:rsidP="00680F89">
            <w:pPr>
              <w:spacing w:after="0" w:line="240" w:lineRule="auto"/>
              <w:rPr>
                <w:rFonts w:ascii="Times New Roman" w:hAnsi="Times New Roman"/>
                <w:sz w:val="24"/>
                <w:szCs w:val="24"/>
              </w:rPr>
            </w:pPr>
          </w:p>
          <w:p w14:paraId="58A1D80F" w14:textId="77777777" w:rsidR="00BA7312" w:rsidRPr="00BA7312" w:rsidRDefault="00BA7312" w:rsidP="00680F89">
            <w:pPr>
              <w:spacing w:after="0" w:line="240" w:lineRule="auto"/>
              <w:rPr>
                <w:rFonts w:ascii="Times New Roman" w:hAnsi="Times New Roman"/>
                <w:sz w:val="24"/>
                <w:szCs w:val="24"/>
              </w:rPr>
            </w:pPr>
          </w:p>
          <w:p w14:paraId="53EAA60B"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не менее 95</w:t>
            </w:r>
          </w:p>
        </w:tc>
        <w:tc>
          <w:tcPr>
            <w:tcW w:w="851" w:type="dxa"/>
            <w:tcBorders>
              <w:top w:val="single" w:sz="4" w:space="0" w:color="000000"/>
              <w:left w:val="single" w:sz="4" w:space="0" w:color="000000"/>
              <w:bottom w:val="single" w:sz="4" w:space="0" w:color="000000"/>
              <w:right w:val="single" w:sz="4" w:space="0" w:color="000000"/>
            </w:tcBorders>
          </w:tcPr>
          <w:p w14:paraId="6BF0D1BB" w14:textId="77777777" w:rsidR="00BA7312" w:rsidRPr="00BA7312" w:rsidRDefault="00BA7312" w:rsidP="00680F89">
            <w:pPr>
              <w:spacing w:after="0" w:line="240" w:lineRule="auto"/>
              <w:rPr>
                <w:rFonts w:ascii="Times New Roman" w:hAnsi="Times New Roman"/>
                <w:sz w:val="24"/>
                <w:szCs w:val="24"/>
              </w:rPr>
            </w:pPr>
          </w:p>
          <w:p w14:paraId="10AAD5B1" w14:textId="77777777" w:rsidR="00BA7312" w:rsidRPr="00BA7312" w:rsidRDefault="00BA7312" w:rsidP="00680F89">
            <w:pPr>
              <w:spacing w:after="0" w:line="240" w:lineRule="auto"/>
              <w:rPr>
                <w:rFonts w:ascii="Times New Roman" w:hAnsi="Times New Roman"/>
                <w:sz w:val="24"/>
                <w:szCs w:val="24"/>
              </w:rPr>
            </w:pPr>
          </w:p>
          <w:p w14:paraId="04D4AA5E"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не менее 95</w:t>
            </w:r>
          </w:p>
        </w:tc>
        <w:tc>
          <w:tcPr>
            <w:tcW w:w="850" w:type="dxa"/>
            <w:tcBorders>
              <w:top w:val="single" w:sz="4" w:space="0" w:color="000000"/>
              <w:left w:val="single" w:sz="4" w:space="0" w:color="000000"/>
              <w:bottom w:val="single" w:sz="4" w:space="0" w:color="000000"/>
              <w:right w:val="single" w:sz="4" w:space="0" w:color="000000"/>
            </w:tcBorders>
          </w:tcPr>
          <w:p w14:paraId="6D987B10" w14:textId="77777777" w:rsidR="00BA7312" w:rsidRPr="00BA7312" w:rsidRDefault="00BA7312" w:rsidP="00680F89">
            <w:pPr>
              <w:spacing w:after="0" w:line="240" w:lineRule="auto"/>
              <w:rPr>
                <w:rFonts w:ascii="Times New Roman" w:hAnsi="Times New Roman"/>
                <w:sz w:val="24"/>
                <w:szCs w:val="24"/>
              </w:rPr>
            </w:pPr>
          </w:p>
          <w:p w14:paraId="0DB60762" w14:textId="77777777" w:rsidR="00BA7312" w:rsidRPr="00BA7312" w:rsidRDefault="00BA7312" w:rsidP="00680F89">
            <w:pPr>
              <w:spacing w:after="0" w:line="240" w:lineRule="auto"/>
              <w:rPr>
                <w:rFonts w:ascii="Times New Roman" w:hAnsi="Times New Roman"/>
                <w:sz w:val="24"/>
                <w:szCs w:val="24"/>
              </w:rPr>
            </w:pPr>
          </w:p>
          <w:p w14:paraId="1B45E3BD"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не менее 95</w:t>
            </w:r>
          </w:p>
        </w:tc>
        <w:tc>
          <w:tcPr>
            <w:tcW w:w="851" w:type="dxa"/>
            <w:tcBorders>
              <w:top w:val="single" w:sz="4" w:space="0" w:color="000000"/>
              <w:left w:val="single" w:sz="4" w:space="0" w:color="000000"/>
              <w:bottom w:val="single" w:sz="4" w:space="0" w:color="000000"/>
              <w:right w:val="single" w:sz="4" w:space="0" w:color="000000"/>
            </w:tcBorders>
          </w:tcPr>
          <w:p w14:paraId="633E98C8" w14:textId="77777777" w:rsidR="00BA7312" w:rsidRPr="00BA7312" w:rsidRDefault="00BA7312" w:rsidP="00680F89">
            <w:pPr>
              <w:spacing w:after="0" w:line="240" w:lineRule="auto"/>
              <w:rPr>
                <w:rFonts w:ascii="Times New Roman" w:hAnsi="Times New Roman"/>
                <w:sz w:val="24"/>
                <w:szCs w:val="24"/>
              </w:rPr>
            </w:pPr>
          </w:p>
          <w:p w14:paraId="737829AA" w14:textId="77777777" w:rsidR="00BA7312" w:rsidRPr="00BA7312" w:rsidRDefault="00BA7312" w:rsidP="00680F89">
            <w:pPr>
              <w:spacing w:after="0" w:line="240" w:lineRule="auto"/>
              <w:rPr>
                <w:rFonts w:ascii="Times New Roman" w:hAnsi="Times New Roman"/>
                <w:sz w:val="24"/>
                <w:szCs w:val="24"/>
              </w:rPr>
            </w:pPr>
          </w:p>
          <w:p w14:paraId="63E34602"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не менее 95</w:t>
            </w:r>
          </w:p>
        </w:tc>
        <w:tc>
          <w:tcPr>
            <w:tcW w:w="1984" w:type="dxa"/>
            <w:tcBorders>
              <w:top w:val="single" w:sz="4" w:space="0" w:color="000000"/>
              <w:left w:val="single" w:sz="4" w:space="0" w:color="000000"/>
              <w:bottom w:val="single" w:sz="4" w:space="0" w:color="000000"/>
              <w:right w:val="single" w:sz="4" w:space="0" w:color="000000"/>
            </w:tcBorders>
          </w:tcPr>
          <w:p w14:paraId="10D17050"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Отдел социаль</w:t>
            </w:r>
          </w:p>
          <w:p w14:paraId="01999CF7" w14:textId="77777777"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ной защиты населения</w:t>
            </w:r>
          </w:p>
          <w:p w14:paraId="4AD8C6AA" w14:textId="4DCE6230" w:rsidR="00BA7312" w:rsidRPr="00BA7312" w:rsidRDefault="00BA7312" w:rsidP="00680F89">
            <w:pPr>
              <w:spacing w:after="0" w:line="240" w:lineRule="auto"/>
              <w:rPr>
                <w:rFonts w:ascii="Times New Roman" w:hAnsi="Times New Roman"/>
                <w:sz w:val="24"/>
                <w:szCs w:val="24"/>
              </w:rPr>
            </w:pPr>
            <w:r w:rsidRPr="00BA7312">
              <w:rPr>
                <w:rFonts w:ascii="Times New Roman" w:hAnsi="Times New Roman"/>
                <w:sz w:val="24"/>
                <w:szCs w:val="24"/>
              </w:rPr>
              <w:t xml:space="preserve">           </w:t>
            </w:r>
          </w:p>
        </w:tc>
      </w:tr>
    </w:tbl>
    <w:p w14:paraId="32082DA4" w14:textId="77777777" w:rsidR="00680F89" w:rsidRPr="00680F89" w:rsidRDefault="00680F89" w:rsidP="00680F89">
      <w:pPr>
        <w:spacing w:after="0" w:line="240" w:lineRule="auto"/>
        <w:jc w:val="right"/>
        <w:rPr>
          <w:rFonts w:ascii="Times New Roman" w:hAnsi="Times New Roman"/>
          <w:sz w:val="20"/>
          <w:szCs w:val="20"/>
        </w:rPr>
      </w:pPr>
    </w:p>
    <w:p w14:paraId="7ECBC0B8" w14:textId="77777777" w:rsidR="00680F89" w:rsidRPr="00680F89" w:rsidRDefault="00680F89" w:rsidP="00680F89">
      <w:pPr>
        <w:spacing w:after="0" w:line="240" w:lineRule="auto"/>
        <w:jc w:val="center"/>
        <w:rPr>
          <w:rFonts w:ascii="Times New Roman" w:hAnsi="Times New Roman"/>
          <w:sz w:val="20"/>
          <w:szCs w:val="20"/>
        </w:rPr>
      </w:pPr>
    </w:p>
    <w:p w14:paraId="69AD525F" w14:textId="77777777" w:rsidR="00680F89" w:rsidRPr="00680F89" w:rsidRDefault="00680F89" w:rsidP="00680F89">
      <w:pPr>
        <w:spacing w:after="0" w:line="240" w:lineRule="auto"/>
        <w:jc w:val="center"/>
        <w:rPr>
          <w:rFonts w:ascii="Times New Roman" w:hAnsi="Times New Roman"/>
          <w:sz w:val="20"/>
          <w:szCs w:val="20"/>
        </w:rPr>
      </w:pPr>
    </w:p>
    <w:p w14:paraId="46338AB2" w14:textId="2E188610" w:rsidR="00680F89" w:rsidRPr="00B05580" w:rsidRDefault="00680F89" w:rsidP="00680F89">
      <w:pPr>
        <w:spacing w:before="600" w:after="120"/>
        <w:jc w:val="center"/>
        <w:rPr>
          <w:rFonts w:ascii="Times New Roman" w:hAnsi="Times New Roman"/>
          <w:b/>
          <w:sz w:val="24"/>
          <w:szCs w:val="24"/>
        </w:rPr>
      </w:pPr>
      <w:r w:rsidRPr="00B05580">
        <w:rPr>
          <w:rFonts w:ascii="Times New Roman" w:hAnsi="Times New Roman"/>
          <w:b/>
          <w:sz w:val="24"/>
          <w:szCs w:val="24"/>
        </w:rPr>
        <w:lastRenderedPageBreak/>
        <w:t xml:space="preserve">3. </w:t>
      </w:r>
      <w:r w:rsidR="0014369E">
        <w:rPr>
          <w:rFonts w:ascii="Times New Roman" w:hAnsi="Times New Roman"/>
          <w:b/>
          <w:sz w:val="24"/>
          <w:szCs w:val="24"/>
        </w:rPr>
        <w:t>Помесячный п</w:t>
      </w:r>
      <w:r w:rsidRPr="00B05580">
        <w:rPr>
          <w:rFonts w:ascii="Times New Roman" w:hAnsi="Times New Roman"/>
          <w:b/>
          <w:sz w:val="24"/>
          <w:szCs w:val="24"/>
        </w:rPr>
        <w:t>лан достижения показателей ко</w:t>
      </w:r>
      <w:r w:rsidR="00067C9B" w:rsidRPr="00B05580">
        <w:rPr>
          <w:rFonts w:ascii="Times New Roman" w:hAnsi="Times New Roman"/>
          <w:b/>
          <w:sz w:val="24"/>
          <w:szCs w:val="24"/>
        </w:rPr>
        <w:t>мплекса процессных мероприятий</w:t>
      </w:r>
      <w:r w:rsidR="0014369E">
        <w:rPr>
          <w:rFonts w:ascii="Times New Roman" w:hAnsi="Times New Roman"/>
          <w:b/>
          <w:sz w:val="24"/>
          <w:szCs w:val="24"/>
        </w:rPr>
        <w:t xml:space="preserve"> 5</w:t>
      </w:r>
      <w:r w:rsidR="00067C9B" w:rsidRPr="00B05580">
        <w:rPr>
          <w:rFonts w:ascii="Times New Roman" w:hAnsi="Times New Roman"/>
          <w:b/>
          <w:sz w:val="24"/>
          <w:szCs w:val="24"/>
        </w:rPr>
        <w:t xml:space="preserve"> </w:t>
      </w:r>
      <w:r w:rsidRPr="00B05580">
        <w:rPr>
          <w:rFonts w:ascii="Times New Roman" w:hAnsi="Times New Roman"/>
          <w:b/>
          <w:sz w:val="24"/>
          <w:szCs w:val="24"/>
        </w:rPr>
        <w:t xml:space="preserve"> в </w:t>
      </w:r>
      <w:r w:rsidRPr="00B05580">
        <w:rPr>
          <w:rFonts w:ascii="Times New Roman" w:hAnsi="Times New Roman"/>
          <w:b/>
          <w:i/>
          <w:sz w:val="24"/>
          <w:szCs w:val="24"/>
        </w:rPr>
        <w:t xml:space="preserve">2025 </w:t>
      </w:r>
      <w:r w:rsidRPr="00B05580">
        <w:rPr>
          <w:rFonts w:ascii="Times New Roman" w:hAnsi="Times New Roman"/>
          <w:b/>
          <w:sz w:val="24"/>
          <w:szCs w:val="24"/>
        </w:rPr>
        <w:t>году</w:t>
      </w:r>
    </w:p>
    <w:tbl>
      <w:tblP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78"/>
        <w:gridCol w:w="4064"/>
        <w:gridCol w:w="1127"/>
        <w:gridCol w:w="1408"/>
        <w:gridCol w:w="563"/>
        <w:gridCol w:w="564"/>
        <w:gridCol w:w="564"/>
        <w:gridCol w:w="564"/>
        <w:gridCol w:w="564"/>
        <w:gridCol w:w="564"/>
        <w:gridCol w:w="564"/>
        <w:gridCol w:w="564"/>
        <w:gridCol w:w="564"/>
        <w:gridCol w:w="564"/>
        <w:gridCol w:w="582"/>
        <w:gridCol w:w="1918"/>
      </w:tblGrid>
      <w:tr w:rsidR="00680F89" w:rsidRPr="00680F89" w14:paraId="6D6AD5A0" w14:textId="77777777" w:rsidTr="00E462DD">
        <w:trPr>
          <w:trHeight w:val="349"/>
          <w:tblHeader/>
        </w:trPr>
        <w:tc>
          <w:tcPr>
            <w:tcW w:w="189" w:type="pct"/>
            <w:vMerge w:val="restart"/>
            <w:vAlign w:val="center"/>
          </w:tcPr>
          <w:p w14:paraId="425CACA0"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 xml:space="preserve">№ </w:t>
            </w:r>
            <w:proofErr w:type="gramStart"/>
            <w:r w:rsidRPr="0014369E">
              <w:rPr>
                <w:rFonts w:ascii="Times New Roman" w:hAnsi="Times New Roman"/>
                <w:sz w:val="24"/>
                <w:szCs w:val="24"/>
              </w:rPr>
              <w:t>п</w:t>
            </w:r>
            <w:proofErr w:type="gramEnd"/>
            <w:r w:rsidRPr="0014369E">
              <w:rPr>
                <w:rFonts w:ascii="Times New Roman" w:hAnsi="Times New Roman"/>
                <w:sz w:val="24"/>
                <w:szCs w:val="24"/>
              </w:rPr>
              <w:t>/п</w:t>
            </w:r>
          </w:p>
        </w:tc>
        <w:tc>
          <w:tcPr>
            <w:tcW w:w="1327" w:type="pct"/>
            <w:vMerge w:val="restart"/>
            <w:vAlign w:val="center"/>
          </w:tcPr>
          <w:p w14:paraId="7857476B" w14:textId="77777777" w:rsidR="00680F89" w:rsidRPr="0014369E" w:rsidRDefault="00680F89" w:rsidP="00680F89">
            <w:pPr>
              <w:spacing w:line="240" w:lineRule="atLeast"/>
              <w:jc w:val="center"/>
              <w:rPr>
                <w:rFonts w:ascii="Times New Roman" w:hAnsi="Times New Roman"/>
                <w:sz w:val="24"/>
                <w:szCs w:val="24"/>
              </w:rPr>
            </w:pPr>
            <w:r w:rsidRPr="0014369E">
              <w:rPr>
                <w:rFonts w:ascii="Times New Roman" w:hAnsi="Times New Roman"/>
                <w:sz w:val="24"/>
                <w:szCs w:val="24"/>
              </w:rPr>
              <w:t>Показатели комплекса процессных мероприятий</w:t>
            </w:r>
          </w:p>
        </w:tc>
        <w:tc>
          <w:tcPr>
            <w:tcW w:w="368" w:type="pct"/>
            <w:vMerge w:val="restart"/>
            <w:vAlign w:val="center"/>
          </w:tcPr>
          <w:p w14:paraId="475BD725" w14:textId="77777777" w:rsidR="00680F89" w:rsidRPr="0014369E" w:rsidRDefault="00680F89" w:rsidP="00680F89">
            <w:pPr>
              <w:spacing w:line="240" w:lineRule="atLeast"/>
              <w:jc w:val="center"/>
              <w:rPr>
                <w:rFonts w:ascii="Times New Roman" w:hAnsi="Times New Roman"/>
                <w:sz w:val="24"/>
                <w:szCs w:val="24"/>
              </w:rPr>
            </w:pPr>
            <w:r w:rsidRPr="0014369E">
              <w:rPr>
                <w:rFonts w:ascii="Times New Roman" w:hAnsi="Times New Roman"/>
                <w:sz w:val="24"/>
                <w:szCs w:val="24"/>
              </w:rPr>
              <w:t>Уровень показателя</w:t>
            </w:r>
          </w:p>
        </w:tc>
        <w:tc>
          <w:tcPr>
            <w:tcW w:w="460" w:type="pct"/>
            <w:vMerge w:val="restart"/>
            <w:vAlign w:val="center"/>
          </w:tcPr>
          <w:p w14:paraId="29598946" w14:textId="77777777" w:rsidR="00680F89" w:rsidRPr="0014369E" w:rsidRDefault="00680F89" w:rsidP="00680F89">
            <w:pPr>
              <w:spacing w:line="240" w:lineRule="atLeast"/>
              <w:jc w:val="center"/>
              <w:rPr>
                <w:rFonts w:ascii="Times New Roman" w:hAnsi="Times New Roman"/>
                <w:sz w:val="24"/>
                <w:szCs w:val="24"/>
              </w:rPr>
            </w:pPr>
            <w:r w:rsidRPr="0014369E">
              <w:rPr>
                <w:rFonts w:ascii="Times New Roman" w:hAnsi="Times New Roman"/>
                <w:sz w:val="24"/>
                <w:szCs w:val="24"/>
              </w:rPr>
              <w:t>Единица измерения</w:t>
            </w:r>
          </w:p>
          <w:p w14:paraId="6AF40C4F" w14:textId="77777777" w:rsidR="00680F89" w:rsidRPr="0014369E" w:rsidRDefault="00680F89" w:rsidP="00680F89">
            <w:pPr>
              <w:spacing w:line="240" w:lineRule="atLeast"/>
              <w:jc w:val="center"/>
              <w:rPr>
                <w:rFonts w:ascii="Times New Roman" w:hAnsi="Times New Roman"/>
                <w:sz w:val="24"/>
                <w:szCs w:val="24"/>
              </w:rPr>
            </w:pPr>
            <w:r w:rsidRPr="0014369E">
              <w:rPr>
                <w:rFonts w:ascii="Times New Roman" w:hAnsi="Times New Roman"/>
                <w:sz w:val="24"/>
                <w:szCs w:val="24"/>
              </w:rPr>
              <w:t>(по ОКЕИ)</w:t>
            </w:r>
          </w:p>
        </w:tc>
        <w:tc>
          <w:tcPr>
            <w:tcW w:w="2030" w:type="pct"/>
            <w:gridSpan w:val="11"/>
            <w:vAlign w:val="center"/>
          </w:tcPr>
          <w:p w14:paraId="2F891049"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Плановые значения по месяцам</w:t>
            </w:r>
          </w:p>
        </w:tc>
        <w:tc>
          <w:tcPr>
            <w:tcW w:w="627" w:type="pct"/>
            <w:vMerge w:val="restart"/>
            <w:vAlign w:val="center"/>
          </w:tcPr>
          <w:p w14:paraId="7DDBE1A9" w14:textId="77777777" w:rsidR="0014369E" w:rsidRPr="0014369E" w:rsidRDefault="00680F89" w:rsidP="00680F89">
            <w:pPr>
              <w:spacing w:line="240" w:lineRule="atLeast"/>
              <w:jc w:val="center"/>
              <w:rPr>
                <w:rFonts w:ascii="Times New Roman" w:hAnsi="Times New Roman"/>
                <w:i/>
                <w:sz w:val="24"/>
                <w:szCs w:val="24"/>
              </w:rPr>
            </w:pPr>
            <w:r w:rsidRPr="0014369E">
              <w:rPr>
                <w:rFonts w:ascii="Times New Roman" w:hAnsi="Times New Roman"/>
                <w:sz w:val="24"/>
                <w:szCs w:val="24"/>
              </w:rPr>
              <w:t>На конец</w:t>
            </w:r>
            <w:r w:rsidRPr="0014369E">
              <w:rPr>
                <w:rFonts w:ascii="Times New Roman" w:hAnsi="Times New Roman"/>
                <w:i/>
                <w:sz w:val="24"/>
                <w:szCs w:val="24"/>
              </w:rPr>
              <w:t xml:space="preserve">      </w:t>
            </w:r>
          </w:p>
          <w:p w14:paraId="3842956A" w14:textId="776D0607" w:rsidR="00680F89" w:rsidRPr="0014369E" w:rsidRDefault="00680F89" w:rsidP="00680F89">
            <w:pPr>
              <w:spacing w:line="240" w:lineRule="atLeast"/>
              <w:jc w:val="center"/>
              <w:rPr>
                <w:rFonts w:ascii="Times New Roman" w:hAnsi="Times New Roman"/>
                <w:sz w:val="24"/>
                <w:szCs w:val="24"/>
              </w:rPr>
            </w:pPr>
            <w:r w:rsidRPr="0014369E">
              <w:rPr>
                <w:rFonts w:ascii="Times New Roman" w:hAnsi="Times New Roman"/>
                <w:i/>
                <w:sz w:val="24"/>
                <w:szCs w:val="24"/>
              </w:rPr>
              <w:t>2025</w:t>
            </w:r>
            <w:r w:rsidRPr="0014369E">
              <w:rPr>
                <w:rFonts w:ascii="Times New Roman" w:hAnsi="Times New Roman"/>
                <w:sz w:val="24"/>
                <w:szCs w:val="24"/>
              </w:rPr>
              <w:t xml:space="preserve"> года</w:t>
            </w:r>
          </w:p>
        </w:tc>
      </w:tr>
      <w:tr w:rsidR="00680F89" w:rsidRPr="00680F89" w14:paraId="7DAAC480" w14:textId="77777777" w:rsidTr="00E462DD">
        <w:trPr>
          <w:trHeight w:val="661"/>
          <w:tblHeader/>
        </w:trPr>
        <w:tc>
          <w:tcPr>
            <w:tcW w:w="189" w:type="pct"/>
            <w:vMerge/>
            <w:vAlign w:val="center"/>
          </w:tcPr>
          <w:p w14:paraId="36925E53" w14:textId="77777777" w:rsidR="00680F89" w:rsidRPr="0014369E" w:rsidRDefault="00680F89" w:rsidP="00680F89">
            <w:pPr>
              <w:spacing w:before="60" w:after="60" w:line="240" w:lineRule="atLeast"/>
              <w:jc w:val="center"/>
              <w:rPr>
                <w:rFonts w:ascii="Times New Roman" w:hAnsi="Times New Roman"/>
                <w:sz w:val="24"/>
                <w:szCs w:val="24"/>
              </w:rPr>
            </w:pPr>
          </w:p>
        </w:tc>
        <w:tc>
          <w:tcPr>
            <w:tcW w:w="1327" w:type="pct"/>
            <w:vMerge/>
            <w:vAlign w:val="center"/>
          </w:tcPr>
          <w:p w14:paraId="28397217" w14:textId="77777777" w:rsidR="00680F89" w:rsidRPr="0014369E" w:rsidRDefault="00680F89" w:rsidP="00680F89">
            <w:pPr>
              <w:spacing w:before="60" w:after="60" w:line="240" w:lineRule="atLeast"/>
              <w:jc w:val="center"/>
              <w:rPr>
                <w:rFonts w:ascii="Times New Roman" w:hAnsi="Times New Roman"/>
                <w:sz w:val="24"/>
                <w:szCs w:val="24"/>
              </w:rPr>
            </w:pPr>
          </w:p>
        </w:tc>
        <w:tc>
          <w:tcPr>
            <w:tcW w:w="368" w:type="pct"/>
            <w:vMerge/>
            <w:vAlign w:val="center"/>
          </w:tcPr>
          <w:p w14:paraId="3EDAB153" w14:textId="77777777" w:rsidR="00680F89" w:rsidRPr="0014369E" w:rsidRDefault="00680F89" w:rsidP="00680F89">
            <w:pPr>
              <w:spacing w:before="60" w:after="60" w:line="240" w:lineRule="atLeast"/>
              <w:jc w:val="center"/>
              <w:rPr>
                <w:rFonts w:ascii="Times New Roman" w:hAnsi="Times New Roman"/>
                <w:sz w:val="24"/>
                <w:szCs w:val="24"/>
              </w:rPr>
            </w:pPr>
          </w:p>
        </w:tc>
        <w:tc>
          <w:tcPr>
            <w:tcW w:w="460" w:type="pct"/>
            <w:vMerge/>
            <w:vAlign w:val="center"/>
          </w:tcPr>
          <w:p w14:paraId="66D1963D" w14:textId="77777777" w:rsidR="00680F89" w:rsidRPr="0014369E" w:rsidRDefault="00680F89" w:rsidP="00680F89">
            <w:pPr>
              <w:spacing w:before="60" w:after="60" w:line="240" w:lineRule="atLeast"/>
              <w:jc w:val="center"/>
              <w:rPr>
                <w:rFonts w:ascii="Times New Roman" w:hAnsi="Times New Roman"/>
                <w:sz w:val="24"/>
                <w:szCs w:val="24"/>
              </w:rPr>
            </w:pPr>
          </w:p>
        </w:tc>
        <w:tc>
          <w:tcPr>
            <w:tcW w:w="184" w:type="pct"/>
            <w:vAlign w:val="center"/>
          </w:tcPr>
          <w:p w14:paraId="117DA13E"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янв.</w:t>
            </w:r>
          </w:p>
        </w:tc>
        <w:tc>
          <w:tcPr>
            <w:tcW w:w="184" w:type="pct"/>
            <w:vAlign w:val="center"/>
          </w:tcPr>
          <w:p w14:paraId="1B9F7D66"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фев.</w:t>
            </w:r>
          </w:p>
        </w:tc>
        <w:tc>
          <w:tcPr>
            <w:tcW w:w="184" w:type="pct"/>
            <w:vAlign w:val="center"/>
          </w:tcPr>
          <w:p w14:paraId="509A7C88"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март</w:t>
            </w:r>
          </w:p>
        </w:tc>
        <w:tc>
          <w:tcPr>
            <w:tcW w:w="184" w:type="pct"/>
            <w:vAlign w:val="center"/>
          </w:tcPr>
          <w:p w14:paraId="51A85C60"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апр.</w:t>
            </w:r>
          </w:p>
        </w:tc>
        <w:tc>
          <w:tcPr>
            <w:tcW w:w="184" w:type="pct"/>
            <w:vAlign w:val="center"/>
          </w:tcPr>
          <w:p w14:paraId="42ECA917"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май</w:t>
            </w:r>
          </w:p>
        </w:tc>
        <w:tc>
          <w:tcPr>
            <w:tcW w:w="184" w:type="pct"/>
            <w:vAlign w:val="center"/>
          </w:tcPr>
          <w:p w14:paraId="0C1FA582"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июнь</w:t>
            </w:r>
          </w:p>
        </w:tc>
        <w:tc>
          <w:tcPr>
            <w:tcW w:w="184" w:type="pct"/>
            <w:vAlign w:val="center"/>
          </w:tcPr>
          <w:p w14:paraId="351D3103"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июль</w:t>
            </w:r>
          </w:p>
        </w:tc>
        <w:tc>
          <w:tcPr>
            <w:tcW w:w="184" w:type="pct"/>
            <w:vAlign w:val="center"/>
          </w:tcPr>
          <w:p w14:paraId="3BEE1030"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авг.</w:t>
            </w:r>
          </w:p>
        </w:tc>
        <w:tc>
          <w:tcPr>
            <w:tcW w:w="184" w:type="pct"/>
            <w:vAlign w:val="center"/>
          </w:tcPr>
          <w:p w14:paraId="36EFE1F2"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сен.</w:t>
            </w:r>
          </w:p>
        </w:tc>
        <w:tc>
          <w:tcPr>
            <w:tcW w:w="184" w:type="pct"/>
            <w:vAlign w:val="center"/>
          </w:tcPr>
          <w:p w14:paraId="2BBBD8F5"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окт.</w:t>
            </w:r>
          </w:p>
        </w:tc>
        <w:tc>
          <w:tcPr>
            <w:tcW w:w="189" w:type="pct"/>
            <w:vAlign w:val="center"/>
          </w:tcPr>
          <w:p w14:paraId="607EF2E3"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ноя.</w:t>
            </w:r>
          </w:p>
        </w:tc>
        <w:tc>
          <w:tcPr>
            <w:tcW w:w="627" w:type="pct"/>
            <w:vMerge/>
            <w:vAlign w:val="center"/>
          </w:tcPr>
          <w:p w14:paraId="0138DE0A" w14:textId="77777777" w:rsidR="00680F89" w:rsidRPr="0014369E" w:rsidRDefault="00680F89" w:rsidP="00680F89">
            <w:pPr>
              <w:spacing w:before="60" w:after="60" w:line="240" w:lineRule="atLeast"/>
              <w:jc w:val="center"/>
              <w:rPr>
                <w:rFonts w:ascii="Times New Roman" w:hAnsi="Times New Roman"/>
                <w:sz w:val="24"/>
                <w:szCs w:val="24"/>
              </w:rPr>
            </w:pPr>
          </w:p>
        </w:tc>
      </w:tr>
      <w:tr w:rsidR="00680F89" w:rsidRPr="00680F89" w14:paraId="7CF8BD56" w14:textId="77777777" w:rsidTr="00E462DD">
        <w:trPr>
          <w:trHeight w:val="386"/>
        </w:trPr>
        <w:tc>
          <w:tcPr>
            <w:tcW w:w="189" w:type="pct"/>
            <w:vAlign w:val="center"/>
          </w:tcPr>
          <w:p w14:paraId="1B415C69" w14:textId="77777777" w:rsidR="00680F89" w:rsidRPr="0014369E" w:rsidRDefault="00680F89" w:rsidP="00680F89">
            <w:pPr>
              <w:spacing w:before="60" w:after="60" w:line="240" w:lineRule="atLeast"/>
              <w:jc w:val="center"/>
              <w:rPr>
                <w:rFonts w:ascii="Times New Roman" w:hAnsi="Times New Roman"/>
                <w:sz w:val="24"/>
                <w:szCs w:val="24"/>
              </w:rPr>
            </w:pPr>
            <w:r w:rsidRPr="0014369E">
              <w:rPr>
                <w:rFonts w:ascii="Times New Roman" w:hAnsi="Times New Roman"/>
                <w:sz w:val="24"/>
                <w:szCs w:val="24"/>
              </w:rPr>
              <w:t>1.</w:t>
            </w:r>
          </w:p>
        </w:tc>
        <w:tc>
          <w:tcPr>
            <w:tcW w:w="4811" w:type="pct"/>
            <w:gridSpan w:val="15"/>
            <w:vAlign w:val="center"/>
          </w:tcPr>
          <w:p w14:paraId="3582FB8A" w14:textId="370304EC" w:rsidR="00680F89" w:rsidRPr="0014369E" w:rsidRDefault="00680F89" w:rsidP="00680F89">
            <w:pPr>
              <w:spacing w:line="240" w:lineRule="atLeast"/>
              <w:rPr>
                <w:rFonts w:ascii="Times New Roman" w:hAnsi="Times New Roman"/>
                <w:sz w:val="24"/>
                <w:szCs w:val="24"/>
              </w:rPr>
            </w:pPr>
            <w:r w:rsidRPr="0014369E">
              <w:rPr>
                <w:rFonts w:ascii="Times New Roman" w:eastAsia="Times New Roman" w:hAnsi="Times New Roman"/>
                <w:sz w:val="24"/>
                <w:szCs w:val="24"/>
              </w:rPr>
              <w:t xml:space="preserve">Исполнение муниципальных функций (оказание муниципальных услуг) отделом социальной защиты населения Красненского района </w:t>
            </w:r>
            <w:r w:rsidR="00C17041">
              <w:rPr>
                <w:rFonts w:ascii="Times New Roman" w:eastAsia="Times New Roman" w:hAnsi="Times New Roman"/>
                <w:sz w:val="24"/>
                <w:szCs w:val="24"/>
              </w:rPr>
              <w:t xml:space="preserve">          в</w:t>
            </w:r>
            <w:r w:rsidRPr="0014369E">
              <w:rPr>
                <w:rFonts w:ascii="Times New Roman" w:eastAsia="Times New Roman" w:hAnsi="Times New Roman"/>
                <w:sz w:val="24"/>
                <w:szCs w:val="24"/>
              </w:rPr>
              <w:t xml:space="preserve"> соответствии с действующим законодательством</w:t>
            </w:r>
            <w:r w:rsidR="00C17041">
              <w:rPr>
                <w:rFonts w:ascii="Times New Roman" w:eastAsia="Times New Roman" w:hAnsi="Times New Roman"/>
                <w:sz w:val="24"/>
                <w:szCs w:val="24"/>
              </w:rPr>
              <w:t xml:space="preserve"> </w:t>
            </w:r>
          </w:p>
        </w:tc>
      </w:tr>
      <w:tr w:rsidR="00680F89" w:rsidRPr="00680F89" w14:paraId="0D538311" w14:textId="77777777" w:rsidTr="0014369E">
        <w:trPr>
          <w:trHeight w:val="386"/>
        </w:trPr>
        <w:tc>
          <w:tcPr>
            <w:tcW w:w="189" w:type="pct"/>
            <w:vAlign w:val="center"/>
          </w:tcPr>
          <w:p w14:paraId="6D849522" w14:textId="77777777" w:rsidR="00680F89" w:rsidRPr="0014369E" w:rsidRDefault="00680F89" w:rsidP="00680F89">
            <w:pPr>
              <w:spacing w:line="240" w:lineRule="atLeast"/>
              <w:jc w:val="center"/>
              <w:rPr>
                <w:rFonts w:ascii="Times New Roman" w:hAnsi="Times New Roman"/>
                <w:sz w:val="24"/>
                <w:szCs w:val="24"/>
              </w:rPr>
            </w:pPr>
            <w:r w:rsidRPr="0014369E">
              <w:rPr>
                <w:rFonts w:ascii="Times New Roman" w:hAnsi="Times New Roman"/>
                <w:sz w:val="24"/>
                <w:szCs w:val="24"/>
              </w:rPr>
              <w:t>1.1.</w:t>
            </w:r>
          </w:p>
        </w:tc>
        <w:tc>
          <w:tcPr>
            <w:tcW w:w="1327" w:type="pct"/>
            <w:vAlign w:val="center"/>
          </w:tcPr>
          <w:p w14:paraId="125A342A" w14:textId="77777777" w:rsidR="00680F89" w:rsidRPr="0014369E" w:rsidRDefault="00680F89" w:rsidP="00680F89">
            <w:pPr>
              <w:rPr>
                <w:rFonts w:ascii="Times New Roman" w:hAnsi="Times New Roman"/>
                <w:color w:val="000000"/>
                <w:sz w:val="24"/>
                <w:szCs w:val="24"/>
              </w:rPr>
            </w:pPr>
            <w:r w:rsidRPr="0014369E">
              <w:rPr>
                <w:rFonts w:ascii="Times New Roman" w:hAnsi="Times New Roman"/>
                <w:color w:val="000000"/>
                <w:sz w:val="24"/>
                <w:szCs w:val="24"/>
              </w:rPr>
              <w:t>Обеспечение доли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14:paraId="298FD7A5" w14:textId="77777777" w:rsidR="00680F89" w:rsidRPr="0014369E" w:rsidRDefault="00680F89" w:rsidP="00680F89">
            <w:pPr>
              <w:spacing w:line="240" w:lineRule="atLeast"/>
              <w:ind w:left="259"/>
              <w:rPr>
                <w:rFonts w:ascii="Times New Roman" w:hAnsi="Times New Roman"/>
                <w:i/>
                <w:sz w:val="24"/>
                <w:szCs w:val="24"/>
                <w:u w:color="000000"/>
              </w:rPr>
            </w:pPr>
          </w:p>
        </w:tc>
        <w:tc>
          <w:tcPr>
            <w:tcW w:w="368" w:type="pct"/>
            <w:vAlign w:val="center"/>
          </w:tcPr>
          <w:p w14:paraId="0E50AB1D" w14:textId="77777777" w:rsidR="00680F89" w:rsidRPr="0014369E" w:rsidRDefault="00680F89" w:rsidP="0014369E">
            <w:pPr>
              <w:spacing w:line="240" w:lineRule="atLeast"/>
              <w:jc w:val="center"/>
              <w:rPr>
                <w:rFonts w:ascii="Times New Roman" w:hAnsi="Times New Roman"/>
                <w:sz w:val="24"/>
                <w:szCs w:val="24"/>
                <w:u w:color="000000"/>
              </w:rPr>
            </w:pPr>
            <w:r w:rsidRPr="0014369E">
              <w:rPr>
                <w:rFonts w:ascii="Times New Roman" w:hAnsi="Times New Roman"/>
                <w:sz w:val="24"/>
                <w:szCs w:val="24"/>
                <w:u w:color="000000"/>
              </w:rPr>
              <w:t>МП</w:t>
            </w:r>
          </w:p>
        </w:tc>
        <w:tc>
          <w:tcPr>
            <w:tcW w:w="460" w:type="pct"/>
            <w:vAlign w:val="center"/>
          </w:tcPr>
          <w:p w14:paraId="73898B91"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процент</w:t>
            </w:r>
          </w:p>
        </w:tc>
        <w:tc>
          <w:tcPr>
            <w:tcW w:w="184" w:type="pct"/>
            <w:vAlign w:val="center"/>
          </w:tcPr>
          <w:p w14:paraId="3EAB9206"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675E47FA"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26FC26C0"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326760ED"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42FE4162"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2F1F2BE9"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59E46548"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2A0E5A9E"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03B7229D"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4" w:type="pct"/>
            <w:vAlign w:val="center"/>
          </w:tcPr>
          <w:p w14:paraId="23B791E4"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189" w:type="pct"/>
            <w:vAlign w:val="center"/>
          </w:tcPr>
          <w:p w14:paraId="54649BCA"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w:t>
            </w:r>
          </w:p>
        </w:tc>
        <w:tc>
          <w:tcPr>
            <w:tcW w:w="627" w:type="pct"/>
            <w:vAlign w:val="center"/>
          </w:tcPr>
          <w:p w14:paraId="32B9648F" w14:textId="77777777" w:rsidR="00680F89" w:rsidRPr="0014369E" w:rsidRDefault="00680F89" w:rsidP="0014369E">
            <w:pPr>
              <w:spacing w:line="240" w:lineRule="atLeast"/>
              <w:jc w:val="center"/>
              <w:rPr>
                <w:rFonts w:ascii="Times New Roman" w:hAnsi="Times New Roman"/>
                <w:sz w:val="24"/>
                <w:szCs w:val="24"/>
              </w:rPr>
            </w:pPr>
            <w:r w:rsidRPr="0014369E">
              <w:rPr>
                <w:rFonts w:ascii="Times New Roman" w:hAnsi="Times New Roman"/>
                <w:sz w:val="24"/>
                <w:szCs w:val="24"/>
              </w:rPr>
              <w:t>95</w:t>
            </w:r>
          </w:p>
        </w:tc>
      </w:tr>
    </w:tbl>
    <w:p w14:paraId="57D7D0BB" w14:textId="77777777" w:rsidR="00680F89" w:rsidRPr="00680F89" w:rsidRDefault="00680F89" w:rsidP="00680F89">
      <w:pPr>
        <w:spacing w:after="0" w:line="240" w:lineRule="auto"/>
        <w:jc w:val="right"/>
        <w:rPr>
          <w:rFonts w:ascii="Times New Roman" w:hAnsi="Times New Roman"/>
          <w:sz w:val="20"/>
          <w:szCs w:val="20"/>
        </w:rPr>
      </w:pPr>
    </w:p>
    <w:p w14:paraId="0D6F808F" w14:textId="77777777" w:rsidR="00680F89" w:rsidRPr="00680F89" w:rsidRDefault="00680F89" w:rsidP="00680F89">
      <w:pPr>
        <w:spacing w:after="0" w:line="240" w:lineRule="auto"/>
        <w:jc w:val="right"/>
        <w:rPr>
          <w:rFonts w:ascii="Times New Roman" w:hAnsi="Times New Roman"/>
          <w:sz w:val="20"/>
          <w:szCs w:val="20"/>
        </w:rPr>
      </w:pPr>
    </w:p>
    <w:p w14:paraId="09A3B3A3" w14:textId="2938059C" w:rsidR="00680F89" w:rsidRPr="00B05580" w:rsidRDefault="00680F89" w:rsidP="00680F89">
      <w:pPr>
        <w:spacing w:after="0" w:line="240" w:lineRule="auto"/>
        <w:jc w:val="center"/>
        <w:rPr>
          <w:rFonts w:ascii="Times New Roman" w:hAnsi="Times New Roman"/>
          <w:b/>
          <w:sz w:val="24"/>
          <w:szCs w:val="24"/>
        </w:rPr>
      </w:pPr>
      <w:r w:rsidRPr="00B05580">
        <w:rPr>
          <w:rFonts w:ascii="Times New Roman" w:hAnsi="Times New Roman"/>
          <w:b/>
          <w:sz w:val="24"/>
          <w:szCs w:val="24"/>
        </w:rPr>
        <w:t>4. Перечень мероприятий (результатов) ко</w:t>
      </w:r>
      <w:r w:rsidR="00067C9B" w:rsidRPr="00B05580">
        <w:rPr>
          <w:rFonts w:ascii="Times New Roman" w:hAnsi="Times New Roman"/>
          <w:b/>
          <w:sz w:val="24"/>
          <w:szCs w:val="24"/>
        </w:rPr>
        <w:t>мплекса процессных мероприятий</w:t>
      </w:r>
      <w:r w:rsidR="00047715">
        <w:rPr>
          <w:rFonts w:ascii="Times New Roman" w:hAnsi="Times New Roman"/>
          <w:b/>
          <w:sz w:val="24"/>
          <w:szCs w:val="24"/>
        </w:rPr>
        <w:t xml:space="preserve"> 5</w:t>
      </w:r>
      <w:r w:rsidR="00067C9B" w:rsidRPr="00B05580">
        <w:rPr>
          <w:rFonts w:ascii="Times New Roman" w:hAnsi="Times New Roman"/>
          <w:b/>
          <w:sz w:val="24"/>
          <w:szCs w:val="24"/>
        </w:rPr>
        <w:t xml:space="preserve"> </w:t>
      </w:r>
    </w:p>
    <w:p w14:paraId="682F24D7" w14:textId="77777777" w:rsidR="00680F89" w:rsidRPr="00680F89" w:rsidRDefault="00680F89" w:rsidP="00680F89">
      <w:pPr>
        <w:spacing w:after="0" w:line="240" w:lineRule="auto"/>
        <w:jc w:val="center"/>
        <w:rPr>
          <w:rFonts w:ascii="Times New Roman" w:hAnsi="Times New Roman"/>
          <w:sz w:val="20"/>
          <w:szCs w:val="20"/>
        </w:rPr>
      </w:pPr>
    </w:p>
    <w:tbl>
      <w:tblPr>
        <w:tblW w:w="15422" w:type="dxa"/>
        <w:tblInd w:w="-5" w:type="dxa"/>
        <w:tblLayout w:type="fixed"/>
        <w:tblLook w:val="01E0" w:firstRow="1" w:lastRow="1" w:firstColumn="1" w:lastColumn="1" w:noHBand="0" w:noVBand="0"/>
      </w:tblPr>
      <w:tblGrid>
        <w:gridCol w:w="539"/>
        <w:gridCol w:w="2976"/>
        <w:gridCol w:w="1134"/>
        <w:gridCol w:w="142"/>
        <w:gridCol w:w="2552"/>
        <w:gridCol w:w="141"/>
        <w:gridCol w:w="1004"/>
        <w:gridCol w:w="130"/>
        <w:gridCol w:w="669"/>
        <w:gridCol w:w="709"/>
        <w:gridCol w:w="851"/>
        <w:gridCol w:w="708"/>
        <w:gridCol w:w="851"/>
        <w:gridCol w:w="850"/>
        <w:gridCol w:w="993"/>
        <w:gridCol w:w="1173"/>
      </w:tblGrid>
      <w:tr w:rsidR="00680F89" w:rsidRPr="00047715" w14:paraId="17853431" w14:textId="77777777" w:rsidTr="00047715">
        <w:trPr>
          <w:trHeight w:val="420"/>
        </w:trPr>
        <w:tc>
          <w:tcPr>
            <w:tcW w:w="539" w:type="dxa"/>
            <w:vMerge w:val="restart"/>
            <w:tcBorders>
              <w:top w:val="single" w:sz="4" w:space="0" w:color="000000"/>
              <w:left w:val="single" w:sz="4" w:space="0" w:color="000000"/>
              <w:bottom w:val="single" w:sz="4" w:space="0" w:color="000000"/>
              <w:right w:val="single" w:sz="4" w:space="0" w:color="000000"/>
            </w:tcBorders>
            <w:vAlign w:val="center"/>
          </w:tcPr>
          <w:p w14:paraId="73A547E2"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 xml:space="preserve">№ </w:t>
            </w:r>
            <w:proofErr w:type="gramStart"/>
            <w:r w:rsidRPr="00047715">
              <w:rPr>
                <w:rFonts w:ascii="Times New Roman" w:hAnsi="Times New Roman"/>
                <w:sz w:val="24"/>
                <w:szCs w:val="24"/>
              </w:rPr>
              <w:t>п</w:t>
            </w:r>
            <w:proofErr w:type="gramEnd"/>
            <w:r w:rsidRPr="00047715">
              <w:rPr>
                <w:rFonts w:ascii="Times New Roman" w:hAnsi="Times New Roman"/>
                <w:sz w:val="24"/>
                <w:szCs w:val="24"/>
              </w:rPr>
              <w:t>/п</w:t>
            </w:r>
          </w:p>
        </w:tc>
        <w:tc>
          <w:tcPr>
            <w:tcW w:w="2976" w:type="dxa"/>
            <w:vMerge w:val="restart"/>
            <w:tcBorders>
              <w:top w:val="single" w:sz="4" w:space="0" w:color="000000"/>
              <w:left w:val="single" w:sz="4" w:space="0" w:color="000000"/>
              <w:bottom w:val="single" w:sz="4" w:space="0" w:color="000000"/>
              <w:right w:val="single" w:sz="4" w:space="0" w:color="000000"/>
            </w:tcBorders>
            <w:vAlign w:val="center"/>
          </w:tcPr>
          <w:p w14:paraId="26C3AC0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Наименование мероприятия (результата)</w:t>
            </w:r>
          </w:p>
        </w:tc>
        <w:tc>
          <w:tcPr>
            <w:tcW w:w="127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BAA626D"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Тип мероприятий (результата)</w:t>
            </w:r>
          </w:p>
        </w:tc>
        <w:tc>
          <w:tcPr>
            <w:tcW w:w="2693"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28ED50E" w14:textId="4BA9713A" w:rsidR="00680F89" w:rsidRPr="00047715" w:rsidRDefault="00047715" w:rsidP="00680F89">
            <w:pPr>
              <w:spacing w:after="0" w:line="240" w:lineRule="auto"/>
              <w:jc w:val="center"/>
              <w:rPr>
                <w:rFonts w:ascii="Times New Roman" w:hAnsi="Times New Roman"/>
                <w:sz w:val="24"/>
                <w:szCs w:val="24"/>
              </w:rPr>
            </w:pPr>
            <w:r w:rsidRPr="00047715">
              <w:rPr>
                <w:rFonts w:ascii="Times New Roman" w:hAnsi="Times New Roman"/>
                <w:sz w:val="24"/>
                <w:szCs w:val="24"/>
              </w:rPr>
              <w:t>Связь с показателями комплекса процессных мероприятий</w:t>
            </w:r>
          </w:p>
        </w:tc>
        <w:tc>
          <w:tcPr>
            <w:tcW w:w="113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C902B5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Единица измерения</w:t>
            </w:r>
          </w:p>
          <w:p w14:paraId="11DA82DE"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(по ОКЕИ)</w:t>
            </w:r>
          </w:p>
        </w:tc>
        <w:tc>
          <w:tcPr>
            <w:tcW w:w="1378" w:type="dxa"/>
            <w:gridSpan w:val="2"/>
            <w:tcBorders>
              <w:top w:val="single" w:sz="4" w:space="0" w:color="000000"/>
              <w:left w:val="single" w:sz="4" w:space="0" w:color="000000"/>
              <w:bottom w:val="single" w:sz="4" w:space="0" w:color="000000"/>
              <w:right w:val="single" w:sz="4" w:space="0" w:color="000000"/>
            </w:tcBorders>
            <w:vAlign w:val="center"/>
          </w:tcPr>
          <w:p w14:paraId="06DB3A38"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Базовое значение</w:t>
            </w:r>
          </w:p>
        </w:tc>
        <w:tc>
          <w:tcPr>
            <w:tcW w:w="5426" w:type="dxa"/>
            <w:gridSpan w:val="6"/>
            <w:tcBorders>
              <w:top w:val="single" w:sz="4" w:space="0" w:color="000000"/>
              <w:left w:val="single" w:sz="4" w:space="0" w:color="000000"/>
              <w:bottom w:val="single" w:sz="4" w:space="0" w:color="000000"/>
              <w:right w:val="single" w:sz="4" w:space="0" w:color="000000"/>
            </w:tcBorders>
          </w:tcPr>
          <w:p w14:paraId="23553955"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Значения мероприятия (результата) по годам</w:t>
            </w:r>
          </w:p>
        </w:tc>
      </w:tr>
      <w:tr w:rsidR="00680F89" w:rsidRPr="00047715" w14:paraId="49E01218" w14:textId="77777777" w:rsidTr="00047715">
        <w:trPr>
          <w:trHeight w:val="272"/>
        </w:trPr>
        <w:tc>
          <w:tcPr>
            <w:tcW w:w="539" w:type="dxa"/>
            <w:vMerge/>
            <w:tcBorders>
              <w:left w:val="single" w:sz="4" w:space="0" w:color="000000"/>
              <w:bottom w:val="single" w:sz="4" w:space="0" w:color="000000"/>
              <w:right w:val="single" w:sz="4" w:space="0" w:color="000000"/>
            </w:tcBorders>
            <w:vAlign w:val="center"/>
          </w:tcPr>
          <w:p w14:paraId="6C300C1F" w14:textId="77777777" w:rsidR="00680F89" w:rsidRPr="00047715" w:rsidRDefault="00680F89" w:rsidP="00680F89">
            <w:pPr>
              <w:spacing w:after="0" w:line="240" w:lineRule="auto"/>
              <w:jc w:val="center"/>
              <w:rPr>
                <w:rFonts w:ascii="Times New Roman" w:hAnsi="Times New Roman"/>
                <w:sz w:val="24"/>
                <w:szCs w:val="24"/>
              </w:rPr>
            </w:pPr>
          </w:p>
        </w:tc>
        <w:tc>
          <w:tcPr>
            <w:tcW w:w="2976" w:type="dxa"/>
            <w:vMerge/>
            <w:tcBorders>
              <w:left w:val="single" w:sz="4" w:space="0" w:color="000000"/>
              <w:bottom w:val="single" w:sz="4" w:space="0" w:color="000000"/>
              <w:right w:val="single" w:sz="4" w:space="0" w:color="000000"/>
            </w:tcBorders>
            <w:vAlign w:val="center"/>
          </w:tcPr>
          <w:p w14:paraId="0A4DF6AE" w14:textId="77777777" w:rsidR="00680F89" w:rsidRPr="00047715" w:rsidRDefault="00680F89" w:rsidP="00680F89">
            <w:pPr>
              <w:spacing w:after="0" w:line="240" w:lineRule="auto"/>
              <w:jc w:val="center"/>
              <w:rPr>
                <w:rFonts w:ascii="Times New Roman" w:hAnsi="Times New Roman"/>
                <w:sz w:val="24"/>
                <w:szCs w:val="24"/>
              </w:rPr>
            </w:pPr>
          </w:p>
        </w:tc>
        <w:tc>
          <w:tcPr>
            <w:tcW w:w="1276" w:type="dxa"/>
            <w:gridSpan w:val="2"/>
            <w:vMerge/>
            <w:tcBorders>
              <w:left w:val="single" w:sz="4" w:space="0" w:color="000000"/>
              <w:bottom w:val="single" w:sz="4" w:space="0" w:color="000000"/>
              <w:right w:val="single" w:sz="4" w:space="0" w:color="000000"/>
            </w:tcBorders>
            <w:vAlign w:val="center"/>
          </w:tcPr>
          <w:p w14:paraId="6BFD1699" w14:textId="77777777" w:rsidR="00680F89" w:rsidRPr="00047715" w:rsidRDefault="00680F89" w:rsidP="00680F89">
            <w:pPr>
              <w:spacing w:after="0" w:line="240" w:lineRule="auto"/>
              <w:jc w:val="center"/>
              <w:rPr>
                <w:rFonts w:ascii="Times New Roman" w:hAnsi="Times New Roman"/>
                <w:sz w:val="24"/>
                <w:szCs w:val="24"/>
              </w:rPr>
            </w:pPr>
          </w:p>
        </w:tc>
        <w:tc>
          <w:tcPr>
            <w:tcW w:w="2693" w:type="dxa"/>
            <w:gridSpan w:val="2"/>
            <w:vMerge/>
            <w:tcBorders>
              <w:left w:val="single" w:sz="4" w:space="0" w:color="000000"/>
              <w:bottom w:val="single" w:sz="4" w:space="0" w:color="000000"/>
              <w:right w:val="single" w:sz="4" w:space="0" w:color="000000"/>
            </w:tcBorders>
            <w:vAlign w:val="center"/>
          </w:tcPr>
          <w:p w14:paraId="6758DDEC" w14:textId="77777777" w:rsidR="00680F89" w:rsidRPr="00047715" w:rsidRDefault="00680F89" w:rsidP="00680F89">
            <w:pPr>
              <w:spacing w:after="0" w:line="240" w:lineRule="auto"/>
              <w:jc w:val="center"/>
              <w:rPr>
                <w:rFonts w:ascii="Times New Roman" w:hAnsi="Times New Roman"/>
                <w:sz w:val="24"/>
                <w:szCs w:val="24"/>
              </w:rPr>
            </w:pPr>
          </w:p>
        </w:tc>
        <w:tc>
          <w:tcPr>
            <w:tcW w:w="1134" w:type="dxa"/>
            <w:gridSpan w:val="2"/>
            <w:vMerge/>
            <w:tcBorders>
              <w:left w:val="single" w:sz="4" w:space="0" w:color="000000"/>
              <w:bottom w:val="single" w:sz="4" w:space="0" w:color="000000"/>
              <w:right w:val="single" w:sz="4" w:space="0" w:color="000000"/>
            </w:tcBorders>
            <w:vAlign w:val="center"/>
          </w:tcPr>
          <w:p w14:paraId="574687C4" w14:textId="77777777" w:rsidR="00680F89" w:rsidRPr="00047715" w:rsidRDefault="00680F89" w:rsidP="00680F89">
            <w:pPr>
              <w:spacing w:after="0" w:line="240" w:lineRule="auto"/>
              <w:jc w:val="center"/>
              <w:rPr>
                <w:rFonts w:ascii="Times New Roman" w:hAnsi="Times New Roman"/>
                <w:sz w:val="24"/>
                <w:szCs w:val="24"/>
              </w:rPr>
            </w:pPr>
          </w:p>
        </w:tc>
        <w:tc>
          <w:tcPr>
            <w:tcW w:w="669" w:type="dxa"/>
            <w:tcBorders>
              <w:left w:val="single" w:sz="4" w:space="0" w:color="000000"/>
              <w:bottom w:val="single" w:sz="4" w:space="0" w:color="000000"/>
              <w:right w:val="single" w:sz="4" w:space="0" w:color="000000"/>
            </w:tcBorders>
            <w:vAlign w:val="center"/>
          </w:tcPr>
          <w:p w14:paraId="47D34CA9"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значение</w:t>
            </w:r>
          </w:p>
        </w:tc>
        <w:tc>
          <w:tcPr>
            <w:tcW w:w="709" w:type="dxa"/>
            <w:tcBorders>
              <w:left w:val="single" w:sz="4" w:space="0" w:color="000000"/>
              <w:bottom w:val="single" w:sz="4" w:space="0" w:color="000000"/>
              <w:right w:val="single" w:sz="4" w:space="0" w:color="000000"/>
            </w:tcBorders>
            <w:vAlign w:val="center"/>
          </w:tcPr>
          <w:p w14:paraId="1030BCCC"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год</w:t>
            </w:r>
          </w:p>
        </w:tc>
        <w:tc>
          <w:tcPr>
            <w:tcW w:w="851" w:type="dxa"/>
            <w:tcBorders>
              <w:top w:val="single" w:sz="4" w:space="0" w:color="000000"/>
              <w:left w:val="single" w:sz="4" w:space="0" w:color="000000"/>
              <w:bottom w:val="single" w:sz="4" w:space="0" w:color="000000"/>
              <w:right w:val="single" w:sz="4" w:space="0" w:color="000000"/>
            </w:tcBorders>
            <w:vAlign w:val="center"/>
          </w:tcPr>
          <w:p w14:paraId="38C7A9F0"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2025</w:t>
            </w:r>
          </w:p>
        </w:tc>
        <w:tc>
          <w:tcPr>
            <w:tcW w:w="708" w:type="dxa"/>
            <w:tcBorders>
              <w:top w:val="single" w:sz="4" w:space="0" w:color="000000"/>
              <w:left w:val="single" w:sz="4" w:space="0" w:color="000000"/>
              <w:bottom w:val="single" w:sz="4" w:space="0" w:color="000000"/>
              <w:right w:val="single" w:sz="4" w:space="0" w:color="000000"/>
            </w:tcBorders>
            <w:vAlign w:val="center"/>
          </w:tcPr>
          <w:p w14:paraId="5ECF2F22"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2026</w:t>
            </w:r>
          </w:p>
        </w:tc>
        <w:tc>
          <w:tcPr>
            <w:tcW w:w="851" w:type="dxa"/>
            <w:tcBorders>
              <w:top w:val="single" w:sz="4" w:space="0" w:color="000000"/>
              <w:left w:val="single" w:sz="4" w:space="0" w:color="000000"/>
              <w:bottom w:val="single" w:sz="4" w:space="0" w:color="000000"/>
              <w:right w:val="single" w:sz="4" w:space="0" w:color="000000"/>
            </w:tcBorders>
            <w:vAlign w:val="center"/>
          </w:tcPr>
          <w:p w14:paraId="4D50081D"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2027</w:t>
            </w:r>
          </w:p>
        </w:tc>
        <w:tc>
          <w:tcPr>
            <w:tcW w:w="850" w:type="dxa"/>
            <w:tcBorders>
              <w:top w:val="single" w:sz="4" w:space="0" w:color="000000"/>
              <w:left w:val="single" w:sz="4" w:space="0" w:color="000000"/>
              <w:bottom w:val="single" w:sz="4" w:space="0" w:color="000000"/>
              <w:right w:val="single" w:sz="4" w:space="0" w:color="000000"/>
            </w:tcBorders>
            <w:vAlign w:val="center"/>
          </w:tcPr>
          <w:p w14:paraId="1254156F"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2028</w:t>
            </w:r>
          </w:p>
        </w:tc>
        <w:tc>
          <w:tcPr>
            <w:tcW w:w="993" w:type="dxa"/>
            <w:tcBorders>
              <w:top w:val="single" w:sz="4" w:space="0" w:color="000000"/>
              <w:left w:val="single" w:sz="4" w:space="0" w:color="000000"/>
              <w:bottom w:val="single" w:sz="4" w:space="0" w:color="000000"/>
              <w:right w:val="single" w:sz="4" w:space="0" w:color="000000"/>
            </w:tcBorders>
            <w:vAlign w:val="center"/>
          </w:tcPr>
          <w:p w14:paraId="3EC6EF15"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2029</w:t>
            </w:r>
          </w:p>
        </w:tc>
        <w:tc>
          <w:tcPr>
            <w:tcW w:w="1173" w:type="dxa"/>
            <w:tcBorders>
              <w:top w:val="single" w:sz="4" w:space="0" w:color="000000"/>
              <w:left w:val="single" w:sz="4" w:space="0" w:color="000000"/>
              <w:bottom w:val="single" w:sz="4" w:space="0" w:color="000000"/>
              <w:right w:val="single" w:sz="4" w:space="0" w:color="000000"/>
            </w:tcBorders>
            <w:vAlign w:val="center"/>
          </w:tcPr>
          <w:p w14:paraId="70CED576"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2030</w:t>
            </w:r>
          </w:p>
        </w:tc>
      </w:tr>
      <w:tr w:rsidR="00680F89" w:rsidRPr="00047715" w14:paraId="38EDC413" w14:textId="77777777" w:rsidTr="00047715">
        <w:trPr>
          <w:trHeight w:val="316"/>
        </w:trPr>
        <w:tc>
          <w:tcPr>
            <w:tcW w:w="539" w:type="dxa"/>
            <w:tcBorders>
              <w:top w:val="single" w:sz="4" w:space="0" w:color="000000"/>
              <w:left w:val="single" w:sz="4" w:space="0" w:color="000000"/>
              <w:bottom w:val="single" w:sz="4" w:space="0" w:color="000000"/>
              <w:right w:val="single" w:sz="4" w:space="0" w:color="000000"/>
            </w:tcBorders>
            <w:vAlign w:val="center"/>
          </w:tcPr>
          <w:p w14:paraId="3422F0DF"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w:t>
            </w:r>
          </w:p>
        </w:tc>
        <w:tc>
          <w:tcPr>
            <w:tcW w:w="2976" w:type="dxa"/>
            <w:tcBorders>
              <w:top w:val="single" w:sz="4" w:space="0" w:color="000000"/>
              <w:left w:val="single" w:sz="4" w:space="0" w:color="000000"/>
              <w:bottom w:val="single" w:sz="4" w:space="0" w:color="000000"/>
              <w:right w:val="single" w:sz="4" w:space="0" w:color="000000"/>
            </w:tcBorders>
            <w:vAlign w:val="center"/>
          </w:tcPr>
          <w:p w14:paraId="3B7F5FCC"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208AE536"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3</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0B8802C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4</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7BDECAE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5</w:t>
            </w:r>
          </w:p>
        </w:tc>
        <w:tc>
          <w:tcPr>
            <w:tcW w:w="669" w:type="dxa"/>
            <w:tcBorders>
              <w:top w:val="single" w:sz="4" w:space="0" w:color="000000"/>
              <w:left w:val="single" w:sz="4" w:space="0" w:color="000000"/>
              <w:bottom w:val="single" w:sz="4" w:space="0" w:color="000000"/>
              <w:right w:val="single" w:sz="4" w:space="0" w:color="000000"/>
            </w:tcBorders>
            <w:vAlign w:val="center"/>
          </w:tcPr>
          <w:p w14:paraId="2D1A03FD"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14:paraId="5A17CA4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7</w:t>
            </w:r>
          </w:p>
        </w:tc>
        <w:tc>
          <w:tcPr>
            <w:tcW w:w="851" w:type="dxa"/>
            <w:tcBorders>
              <w:top w:val="single" w:sz="4" w:space="0" w:color="000000"/>
              <w:left w:val="single" w:sz="4" w:space="0" w:color="000000"/>
              <w:bottom w:val="single" w:sz="4" w:space="0" w:color="000000"/>
              <w:right w:val="single" w:sz="4" w:space="0" w:color="000000"/>
            </w:tcBorders>
            <w:vAlign w:val="center"/>
          </w:tcPr>
          <w:p w14:paraId="5DB765DF"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8</w:t>
            </w:r>
          </w:p>
        </w:tc>
        <w:tc>
          <w:tcPr>
            <w:tcW w:w="708" w:type="dxa"/>
            <w:tcBorders>
              <w:top w:val="single" w:sz="4" w:space="0" w:color="000000"/>
              <w:left w:val="single" w:sz="4" w:space="0" w:color="000000"/>
              <w:bottom w:val="single" w:sz="4" w:space="0" w:color="000000"/>
              <w:right w:val="single" w:sz="4" w:space="0" w:color="000000"/>
            </w:tcBorders>
            <w:vAlign w:val="center"/>
          </w:tcPr>
          <w:p w14:paraId="5FCC0DAD"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w:t>
            </w:r>
          </w:p>
        </w:tc>
        <w:tc>
          <w:tcPr>
            <w:tcW w:w="851" w:type="dxa"/>
            <w:tcBorders>
              <w:top w:val="single" w:sz="4" w:space="0" w:color="000000"/>
              <w:left w:val="single" w:sz="4" w:space="0" w:color="000000"/>
              <w:bottom w:val="single" w:sz="4" w:space="0" w:color="000000"/>
              <w:right w:val="single" w:sz="4" w:space="0" w:color="000000"/>
            </w:tcBorders>
            <w:vAlign w:val="center"/>
          </w:tcPr>
          <w:p w14:paraId="323594BE"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10</w:t>
            </w:r>
          </w:p>
        </w:tc>
        <w:tc>
          <w:tcPr>
            <w:tcW w:w="850" w:type="dxa"/>
            <w:tcBorders>
              <w:top w:val="single" w:sz="4" w:space="0" w:color="000000"/>
              <w:left w:val="single" w:sz="4" w:space="0" w:color="000000"/>
              <w:bottom w:val="single" w:sz="4" w:space="0" w:color="000000"/>
              <w:right w:val="single" w:sz="4" w:space="0" w:color="000000"/>
            </w:tcBorders>
            <w:vAlign w:val="center"/>
          </w:tcPr>
          <w:p w14:paraId="4C981045"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11</w:t>
            </w:r>
          </w:p>
        </w:tc>
        <w:tc>
          <w:tcPr>
            <w:tcW w:w="993" w:type="dxa"/>
            <w:tcBorders>
              <w:top w:val="single" w:sz="4" w:space="0" w:color="000000"/>
              <w:left w:val="single" w:sz="4" w:space="0" w:color="000000"/>
              <w:bottom w:val="single" w:sz="4" w:space="0" w:color="000000"/>
              <w:right w:val="single" w:sz="4" w:space="0" w:color="000000"/>
            </w:tcBorders>
            <w:vAlign w:val="center"/>
          </w:tcPr>
          <w:p w14:paraId="00B4F958"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12</w:t>
            </w:r>
          </w:p>
        </w:tc>
        <w:tc>
          <w:tcPr>
            <w:tcW w:w="1173" w:type="dxa"/>
            <w:tcBorders>
              <w:top w:val="single" w:sz="4" w:space="0" w:color="000000"/>
              <w:left w:val="single" w:sz="4" w:space="0" w:color="000000"/>
              <w:bottom w:val="single" w:sz="4" w:space="0" w:color="000000"/>
              <w:right w:val="single" w:sz="4" w:space="0" w:color="000000"/>
            </w:tcBorders>
            <w:vAlign w:val="center"/>
          </w:tcPr>
          <w:p w14:paraId="39CE430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13</w:t>
            </w:r>
          </w:p>
        </w:tc>
      </w:tr>
      <w:tr w:rsidR="00680F89" w:rsidRPr="00047715" w14:paraId="3CBA380D" w14:textId="77777777" w:rsidTr="00E462DD">
        <w:trPr>
          <w:trHeight w:val="197"/>
        </w:trPr>
        <w:tc>
          <w:tcPr>
            <w:tcW w:w="15422" w:type="dxa"/>
            <w:gridSpan w:val="16"/>
            <w:tcBorders>
              <w:top w:val="single" w:sz="4" w:space="0" w:color="000000"/>
              <w:left w:val="single" w:sz="4" w:space="0" w:color="000000"/>
              <w:bottom w:val="single" w:sz="4" w:space="0" w:color="000000"/>
              <w:right w:val="single" w:sz="4" w:space="0" w:color="000000"/>
            </w:tcBorders>
          </w:tcPr>
          <w:p w14:paraId="1487E71E" w14:textId="324ED3FD" w:rsidR="00680F89" w:rsidRPr="00047715" w:rsidRDefault="00680F89" w:rsidP="00680F89">
            <w:pPr>
              <w:spacing w:after="0" w:line="240" w:lineRule="auto"/>
              <w:rPr>
                <w:rFonts w:ascii="Times New Roman" w:hAnsi="Times New Roman"/>
                <w:sz w:val="24"/>
                <w:szCs w:val="24"/>
              </w:rPr>
            </w:pPr>
            <w:r w:rsidRPr="00047715">
              <w:rPr>
                <w:rFonts w:ascii="Times New Roman" w:eastAsia="Times New Roman" w:hAnsi="Times New Roman"/>
                <w:sz w:val="24"/>
                <w:szCs w:val="24"/>
              </w:rPr>
              <w:t>Исполнение муниципальных функций (оказание муниципальных услуг) отделом социальной защиты населения Красненского района  в  соответствии</w:t>
            </w:r>
            <w:r w:rsidR="00047715">
              <w:rPr>
                <w:rFonts w:ascii="Times New Roman" w:eastAsia="Times New Roman" w:hAnsi="Times New Roman"/>
                <w:sz w:val="24"/>
                <w:szCs w:val="24"/>
              </w:rPr>
              <w:t xml:space="preserve"> </w:t>
            </w:r>
            <w:r w:rsidRPr="00047715">
              <w:rPr>
                <w:rFonts w:ascii="Times New Roman" w:eastAsia="Times New Roman" w:hAnsi="Times New Roman"/>
                <w:sz w:val="24"/>
                <w:szCs w:val="24"/>
              </w:rPr>
              <w:t>с действующим законодательством</w:t>
            </w:r>
          </w:p>
        </w:tc>
      </w:tr>
      <w:tr w:rsidR="00680F89" w:rsidRPr="00047715" w14:paraId="545E63D7" w14:textId="77777777" w:rsidTr="00DC297E">
        <w:trPr>
          <w:trHeight w:val="387"/>
        </w:trPr>
        <w:tc>
          <w:tcPr>
            <w:tcW w:w="539" w:type="dxa"/>
            <w:tcBorders>
              <w:top w:val="single" w:sz="4" w:space="0" w:color="000000"/>
              <w:left w:val="single" w:sz="4" w:space="0" w:color="000000"/>
              <w:bottom w:val="single" w:sz="4" w:space="0" w:color="000000"/>
              <w:right w:val="single" w:sz="4" w:space="0" w:color="000000"/>
            </w:tcBorders>
            <w:vAlign w:val="center"/>
          </w:tcPr>
          <w:p w14:paraId="4F050F82"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color w:val="000000"/>
                <w:sz w:val="24"/>
                <w:szCs w:val="24"/>
              </w:rPr>
              <w:t>1.1</w:t>
            </w:r>
          </w:p>
        </w:tc>
        <w:tc>
          <w:tcPr>
            <w:tcW w:w="2976" w:type="dxa"/>
            <w:tcBorders>
              <w:top w:val="single" w:sz="4" w:space="0" w:color="000000"/>
              <w:left w:val="single" w:sz="4" w:space="0" w:color="000000"/>
              <w:bottom w:val="single" w:sz="4" w:space="0" w:color="000000"/>
              <w:right w:val="single" w:sz="4" w:space="0" w:color="000000"/>
            </w:tcBorders>
          </w:tcPr>
          <w:p w14:paraId="1030BE54" w14:textId="77777777" w:rsidR="00680F89" w:rsidRPr="00047715" w:rsidRDefault="00680F89" w:rsidP="00DC297E">
            <w:pPr>
              <w:spacing w:after="0" w:line="240" w:lineRule="auto"/>
              <w:rPr>
                <w:rFonts w:ascii="Times New Roman" w:hAnsi="Times New Roman"/>
                <w:sz w:val="24"/>
                <w:szCs w:val="24"/>
              </w:rPr>
            </w:pPr>
            <w:r w:rsidRPr="00047715">
              <w:rPr>
                <w:rFonts w:ascii="Times New Roman" w:hAnsi="Times New Roman"/>
                <w:b/>
                <w:bCs/>
                <w:color w:val="000000"/>
                <w:sz w:val="24"/>
                <w:szCs w:val="24"/>
              </w:rPr>
              <w:t xml:space="preserve">Мероприятие (результат) </w:t>
            </w:r>
            <w:r w:rsidRPr="00047715">
              <w:rPr>
                <w:rFonts w:ascii="Times New Roman" w:hAnsi="Times New Roman"/>
                <w:color w:val="000000"/>
                <w:sz w:val="24"/>
                <w:szCs w:val="24"/>
              </w:rPr>
              <w:t xml:space="preserve">                                        </w:t>
            </w:r>
            <w:r w:rsidRPr="00047715">
              <w:rPr>
                <w:rFonts w:ascii="Times New Roman" w:hAnsi="Times New Roman"/>
                <w:sz w:val="24"/>
                <w:szCs w:val="24"/>
              </w:rPr>
              <w:t xml:space="preserve">Обеспечена деятельность  социальной защиты по осуществлению отдельных мер социальной защиты </w:t>
            </w:r>
            <w:r w:rsidRPr="00047715">
              <w:rPr>
                <w:rFonts w:ascii="Times New Roman" w:hAnsi="Times New Roman"/>
                <w:sz w:val="24"/>
                <w:szCs w:val="24"/>
              </w:rPr>
              <w:lastRenderedPageBreak/>
              <w:t>населения</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390256A9"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color w:val="000000"/>
                <w:sz w:val="24"/>
                <w:szCs w:val="24"/>
              </w:rPr>
              <w:lastRenderedPageBreak/>
              <w:t>Осуществление текущей деятельности</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29C36970" w14:textId="77777777" w:rsidR="00680F89" w:rsidRPr="00047715" w:rsidRDefault="00680F89" w:rsidP="00680F89">
            <w:pPr>
              <w:spacing w:after="0" w:line="240" w:lineRule="auto"/>
              <w:rPr>
                <w:rFonts w:ascii="Times New Roman" w:hAnsi="Times New Roman"/>
                <w:sz w:val="24"/>
                <w:szCs w:val="24"/>
              </w:rPr>
            </w:pPr>
            <w:r w:rsidRPr="00047715">
              <w:rPr>
                <w:rFonts w:ascii="Times New Roman" w:hAnsi="Times New Roman"/>
                <w:color w:val="000000"/>
                <w:sz w:val="24"/>
                <w:szCs w:val="24"/>
              </w:rPr>
              <w:t xml:space="preserve">Доля граждан, получающих меры социальной поддержки, от общей численности граждан, обратившихся за получением мер социальной поддержки </w:t>
            </w:r>
            <w:r w:rsidRPr="00047715">
              <w:rPr>
                <w:rFonts w:ascii="Times New Roman" w:hAnsi="Times New Roman"/>
                <w:color w:val="000000"/>
                <w:sz w:val="24"/>
                <w:szCs w:val="24"/>
              </w:rPr>
              <w:lastRenderedPageBreak/>
              <w:t>в соответствии с нормативными правовыми актами Российской Федерации и Белгородской области</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14:paraId="48B0B193" w14:textId="77777777" w:rsidR="00680F89" w:rsidRPr="00047715" w:rsidRDefault="00680F89" w:rsidP="00680F89">
            <w:pPr>
              <w:jc w:val="center"/>
              <w:rPr>
                <w:rFonts w:ascii="Times New Roman" w:hAnsi="Times New Roman"/>
                <w:color w:val="000000"/>
                <w:sz w:val="24"/>
                <w:szCs w:val="24"/>
              </w:rPr>
            </w:pPr>
            <w:r w:rsidRPr="00047715">
              <w:rPr>
                <w:rFonts w:ascii="Times New Roman" w:hAnsi="Times New Roman"/>
                <w:color w:val="000000"/>
                <w:sz w:val="24"/>
                <w:szCs w:val="24"/>
              </w:rPr>
              <w:lastRenderedPageBreak/>
              <w:t>процент</w:t>
            </w:r>
          </w:p>
          <w:p w14:paraId="3D991D9C" w14:textId="77777777" w:rsidR="00680F89" w:rsidRPr="00047715" w:rsidRDefault="00680F89" w:rsidP="00680F89">
            <w:pPr>
              <w:spacing w:after="0" w:line="240" w:lineRule="auto"/>
              <w:jc w:val="center"/>
              <w:rPr>
                <w:rFonts w:ascii="Times New Roman" w:hAnsi="Times New Roman"/>
                <w:sz w:val="24"/>
                <w:szCs w:val="24"/>
              </w:rPr>
            </w:pPr>
          </w:p>
        </w:tc>
        <w:tc>
          <w:tcPr>
            <w:tcW w:w="669" w:type="dxa"/>
            <w:tcBorders>
              <w:top w:val="single" w:sz="4" w:space="0" w:color="000000"/>
              <w:left w:val="single" w:sz="4" w:space="0" w:color="000000"/>
              <w:bottom w:val="single" w:sz="4" w:space="0" w:color="000000"/>
              <w:right w:val="single" w:sz="4" w:space="0" w:color="000000"/>
            </w:tcBorders>
            <w:vAlign w:val="center"/>
          </w:tcPr>
          <w:p w14:paraId="3611AEE8"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9" w:type="dxa"/>
            <w:tcBorders>
              <w:top w:val="single" w:sz="4" w:space="0" w:color="000000"/>
              <w:left w:val="single" w:sz="4" w:space="0" w:color="000000"/>
              <w:bottom w:val="single" w:sz="4" w:space="0" w:color="000000"/>
              <w:right w:val="single" w:sz="4" w:space="0" w:color="000000"/>
            </w:tcBorders>
            <w:vAlign w:val="center"/>
          </w:tcPr>
          <w:p w14:paraId="5F6FCDD3"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5F3805CC"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8" w:type="dxa"/>
            <w:tcBorders>
              <w:top w:val="single" w:sz="4" w:space="0" w:color="000000"/>
              <w:left w:val="single" w:sz="4" w:space="0" w:color="000000"/>
              <w:bottom w:val="single" w:sz="4" w:space="0" w:color="000000"/>
              <w:right w:val="single" w:sz="4" w:space="0" w:color="000000"/>
            </w:tcBorders>
            <w:vAlign w:val="center"/>
          </w:tcPr>
          <w:p w14:paraId="03433D67"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1" w:type="dxa"/>
            <w:tcBorders>
              <w:top w:val="single" w:sz="4" w:space="0" w:color="000000"/>
              <w:left w:val="single" w:sz="4" w:space="0" w:color="000000"/>
              <w:bottom w:val="single" w:sz="4" w:space="0" w:color="000000"/>
              <w:right w:val="single" w:sz="4" w:space="0" w:color="000000"/>
            </w:tcBorders>
            <w:vAlign w:val="center"/>
          </w:tcPr>
          <w:p w14:paraId="4597472C"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0" w:type="dxa"/>
            <w:tcBorders>
              <w:top w:val="single" w:sz="4" w:space="0" w:color="000000"/>
              <w:left w:val="single" w:sz="4" w:space="0" w:color="000000"/>
              <w:bottom w:val="single" w:sz="4" w:space="0" w:color="000000"/>
              <w:right w:val="single" w:sz="4" w:space="0" w:color="000000"/>
            </w:tcBorders>
            <w:vAlign w:val="center"/>
          </w:tcPr>
          <w:p w14:paraId="57924A03"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993" w:type="dxa"/>
            <w:tcBorders>
              <w:top w:val="single" w:sz="4" w:space="0" w:color="000000"/>
              <w:left w:val="single" w:sz="4" w:space="0" w:color="000000"/>
              <w:bottom w:val="single" w:sz="4" w:space="0" w:color="000000"/>
              <w:right w:val="single" w:sz="4" w:space="0" w:color="000000"/>
            </w:tcBorders>
            <w:vAlign w:val="center"/>
          </w:tcPr>
          <w:p w14:paraId="222E3C9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1173" w:type="dxa"/>
            <w:tcBorders>
              <w:top w:val="single" w:sz="4" w:space="0" w:color="000000"/>
              <w:left w:val="single" w:sz="4" w:space="0" w:color="000000"/>
              <w:bottom w:val="single" w:sz="4" w:space="0" w:color="000000"/>
              <w:right w:val="single" w:sz="4" w:space="0" w:color="000000"/>
            </w:tcBorders>
            <w:vAlign w:val="center"/>
          </w:tcPr>
          <w:p w14:paraId="62D65A98"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r>
      <w:tr w:rsidR="00680F89" w:rsidRPr="00047715" w14:paraId="78037E28" w14:textId="77777777" w:rsidTr="00E462DD">
        <w:trPr>
          <w:trHeight w:val="387"/>
        </w:trPr>
        <w:tc>
          <w:tcPr>
            <w:tcW w:w="15422" w:type="dxa"/>
            <w:gridSpan w:val="16"/>
            <w:tcBorders>
              <w:top w:val="single" w:sz="4" w:space="0" w:color="000000"/>
              <w:left w:val="single" w:sz="4" w:space="0" w:color="000000"/>
              <w:bottom w:val="single" w:sz="4" w:space="0" w:color="000000"/>
              <w:right w:val="single" w:sz="4" w:space="0" w:color="000000"/>
            </w:tcBorders>
            <w:vAlign w:val="center"/>
          </w:tcPr>
          <w:p w14:paraId="44291B27" w14:textId="6A0D7741" w:rsidR="00680F89" w:rsidRPr="00047715" w:rsidRDefault="00680F89" w:rsidP="000845FC">
            <w:pPr>
              <w:spacing w:after="0" w:line="240" w:lineRule="auto"/>
              <w:rPr>
                <w:rFonts w:ascii="Times New Roman" w:hAnsi="Times New Roman"/>
                <w:sz w:val="24"/>
                <w:szCs w:val="24"/>
              </w:rPr>
            </w:pPr>
            <w:r w:rsidRPr="00047715">
              <w:rPr>
                <w:rFonts w:ascii="Times New Roman" w:hAnsi="Times New Roman"/>
                <w:sz w:val="24"/>
                <w:szCs w:val="24"/>
              </w:rPr>
              <w:lastRenderedPageBreak/>
              <w:t xml:space="preserve">Осуществление материального </w:t>
            </w:r>
            <w:proofErr w:type="gramStart"/>
            <w:r w:rsidRPr="00047715">
              <w:rPr>
                <w:rFonts w:ascii="Times New Roman" w:hAnsi="Times New Roman"/>
                <w:sz w:val="24"/>
                <w:szCs w:val="24"/>
              </w:rPr>
              <w:t>обеспечения деятельности отдела социальной защиты населения</w:t>
            </w:r>
            <w:proofErr w:type="gramEnd"/>
            <w:r w:rsidRPr="00047715">
              <w:rPr>
                <w:rFonts w:ascii="Times New Roman" w:hAnsi="Times New Roman"/>
                <w:sz w:val="24"/>
                <w:szCs w:val="24"/>
              </w:rPr>
              <w:t xml:space="preserve"> Красненского района по осуществлению отдельных мер социальной защиты населения</w:t>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p>
        </w:tc>
      </w:tr>
      <w:tr w:rsidR="00680F89" w:rsidRPr="00047715" w14:paraId="31713D71" w14:textId="77777777" w:rsidTr="00DC297E">
        <w:trPr>
          <w:trHeight w:val="2535"/>
        </w:trPr>
        <w:tc>
          <w:tcPr>
            <w:tcW w:w="539" w:type="dxa"/>
            <w:tcBorders>
              <w:top w:val="single" w:sz="4" w:space="0" w:color="000000"/>
              <w:left w:val="single" w:sz="4" w:space="0" w:color="000000"/>
              <w:bottom w:val="single" w:sz="4" w:space="0" w:color="000000"/>
              <w:right w:val="single" w:sz="4" w:space="0" w:color="000000"/>
            </w:tcBorders>
            <w:vAlign w:val="center"/>
          </w:tcPr>
          <w:p w14:paraId="390BC050"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1.2</w:t>
            </w:r>
          </w:p>
        </w:tc>
        <w:tc>
          <w:tcPr>
            <w:tcW w:w="2976" w:type="dxa"/>
            <w:tcBorders>
              <w:top w:val="single" w:sz="4" w:space="0" w:color="000000"/>
              <w:left w:val="single" w:sz="4" w:space="0" w:color="000000"/>
              <w:bottom w:val="single" w:sz="4" w:space="0" w:color="000000"/>
              <w:right w:val="single" w:sz="4" w:space="0" w:color="000000"/>
            </w:tcBorders>
          </w:tcPr>
          <w:p w14:paraId="12DD999A" w14:textId="6494E160" w:rsidR="00680F89" w:rsidRPr="00047715" w:rsidRDefault="00680F89" w:rsidP="00DC297E">
            <w:pPr>
              <w:spacing w:after="0" w:line="240" w:lineRule="auto"/>
              <w:rPr>
                <w:rFonts w:ascii="Times New Roman" w:hAnsi="Times New Roman"/>
                <w:sz w:val="24"/>
                <w:szCs w:val="24"/>
              </w:rPr>
            </w:pPr>
            <w:r w:rsidRPr="00047715">
              <w:rPr>
                <w:rFonts w:ascii="Times New Roman" w:hAnsi="Times New Roman"/>
                <w:b/>
                <w:bCs/>
                <w:color w:val="000000"/>
                <w:sz w:val="24"/>
                <w:szCs w:val="24"/>
              </w:rPr>
              <w:t xml:space="preserve">Мероприятие (результат) </w:t>
            </w:r>
            <w:r w:rsidRPr="00047715">
              <w:rPr>
                <w:rFonts w:ascii="Times New Roman" w:hAnsi="Times New Roman"/>
                <w:color w:val="000000"/>
                <w:sz w:val="24"/>
                <w:szCs w:val="24"/>
              </w:rPr>
              <w:t xml:space="preserve">                                        </w:t>
            </w:r>
            <w:r w:rsidRPr="00047715">
              <w:rPr>
                <w:rFonts w:ascii="Times New Roman" w:hAnsi="Times New Roman"/>
                <w:sz w:val="24"/>
                <w:szCs w:val="24"/>
              </w:rPr>
              <w:t>Обеспечена деятельность  социальной защиты по опеке и попечительству в отношении несовершеннолетних и лиц из числа детей-сирот и детей, оставшихся без попечения родителей</w:t>
            </w:r>
          </w:p>
        </w:tc>
        <w:tc>
          <w:tcPr>
            <w:tcW w:w="1134" w:type="dxa"/>
            <w:tcBorders>
              <w:top w:val="single" w:sz="4" w:space="0" w:color="000000"/>
              <w:left w:val="single" w:sz="4" w:space="0" w:color="000000"/>
              <w:bottom w:val="single" w:sz="4" w:space="0" w:color="000000"/>
              <w:right w:val="single" w:sz="4" w:space="0" w:color="000000"/>
            </w:tcBorders>
            <w:vAlign w:val="center"/>
          </w:tcPr>
          <w:p w14:paraId="5A5A68EF" w14:textId="77777777" w:rsidR="00680F89" w:rsidRPr="00047715" w:rsidRDefault="00680F89" w:rsidP="00680F89">
            <w:pPr>
              <w:jc w:val="center"/>
              <w:rPr>
                <w:rFonts w:ascii="Times New Roman" w:hAnsi="Times New Roman"/>
                <w:color w:val="000000"/>
                <w:sz w:val="24"/>
                <w:szCs w:val="24"/>
              </w:rPr>
            </w:pPr>
            <w:r w:rsidRPr="00047715">
              <w:rPr>
                <w:rFonts w:ascii="Times New Roman" w:hAnsi="Times New Roman"/>
                <w:color w:val="000000"/>
                <w:sz w:val="24"/>
                <w:szCs w:val="24"/>
              </w:rPr>
              <w:t>Оказание услуг (выполнение работ)</w:t>
            </w:r>
          </w:p>
          <w:p w14:paraId="5978774F" w14:textId="77777777" w:rsidR="00680F89" w:rsidRPr="00047715" w:rsidRDefault="00680F89" w:rsidP="00680F89">
            <w:pPr>
              <w:spacing w:after="0" w:line="240" w:lineRule="auto"/>
              <w:jc w:val="center"/>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D85ED68" w14:textId="77777777" w:rsidR="00680F89" w:rsidRPr="00047715" w:rsidRDefault="00680F89" w:rsidP="00680F89">
            <w:pPr>
              <w:rPr>
                <w:rFonts w:ascii="Times New Roman" w:hAnsi="Times New Roman"/>
                <w:sz w:val="24"/>
                <w:szCs w:val="24"/>
              </w:rPr>
            </w:pPr>
            <w:r w:rsidRPr="00047715">
              <w:rPr>
                <w:rFonts w:ascii="Times New Roman" w:hAnsi="Times New Roman"/>
                <w:color w:val="000000"/>
                <w:sz w:val="24"/>
                <w:szCs w:val="24"/>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w:t>
            </w:r>
          </w:p>
        </w:tc>
        <w:tc>
          <w:tcPr>
            <w:tcW w:w="1145" w:type="dxa"/>
            <w:gridSpan w:val="2"/>
            <w:tcBorders>
              <w:top w:val="single" w:sz="4" w:space="0" w:color="000000"/>
              <w:left w:val="single" w:sz="4" w:space="0" w:color="000000"/>
              <w:bottom w:val="single" w:sz="4" w:space="0" w:color="000000"/>
              <w:right w:val="single" w:sz="4" w:space="0" w:color="000000"/>
            </w:tcBorders>
            <w:vAlign w:val="center"/>
          </w:tcPr>
          <w:p w14:paraId="15F1BB93" w14:textId="77777777" w:rsidR="00680F89" w:rsidRPr="00047715" w:rsidRDefault="00680F89" w:rsidP="00680F89">
            <w:pPr>
              <w:jc w:val="center"/>
              <w:rPr>
                <w:rFonts w:ascii="Times New Roman" w:hAnsi="Times New Roman"/>
                <w:color w:val="000000"/>
                <w:sz w:val="24"/>
                <w:szCs w:val="24"/>
              </w:rPr>
            </w:pPr>
            <w:r w:rsidRPr="00047715">
              <w:rPr>
                <w:rFonts w:ascii="Times New Roman" w:hAnsi="Times New Roman"/>
                <w:color w:val="000000"/>
                <w:sz w:val="24"/>
                <w:szCs w:val="24"/>
              </w:rPr>
              <w:t>процент</w:t>
            </w:r>
          </w:p>
          <w:p w14:paraId="75B5B590" w14:textId="77777777" w:rsidR="00680F89" w:rsidRPr="00047715" w:rsidRDefault="00680F89" w:rsidP="00680F89">
            <w:pPr>
              <w:spacing w:after="0" w:line="240" w:lineRule="auto"/>
              <w:jc w:val="center"/>
              <w:rPr>
                <w:rFonts w:ascii="Times New Roman" w:hAnsi="Times New Roman"/>
                <w:sz w:val="24"/>
                <w:szCs w:val="24"/>
              </w:rPr>
            </w:pPr>
          </w:p>
        </w:tc>
        <w:tc>
          <w:tcPr>
            <w:tcW w:w="799" w:type="dxa"/>
            <w:gridSpan w:val="2"/>
            <w:tcBorders>
              <w:top w:val="single" w:sz="4" w:space="0" w:color="000000"/>
              <w:left w:val="single" w:sz="4" w:space="0" w:color="000000"/>
              <w:bottom w:val="single" w:sz="4" w:space="0" w:color="000000"/>
              <w:right w:val="single" w:sz="4" w:space="0" w:color="000000"/>
            </w:tcBorders>
            <w:vAlign w:val="center"/>
          </w:tcPr>
          <w:p w14:paraId="57035A3C"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9" w:type="dxa"/>
            <w:tcBorders>
              <w:top w:val="single" w:sz="4" w:space="0" w:color="000000"/>
              <w:left w:val="single" w:sz="4" w:space="0" w:color="000000"/>
              <w:bottom w:val="single" w:sz="4" w:space="0" w:color="000000"/>
              <w:right w:val="single" w:sz="4" w:space="0" w:color="000000"/>
            </w:tcBorders>
            <w:vAlign w:val="center"/>
          </w:tcPr>
          <w:p w14:paraId="36A992A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26AF45F"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8" w:type="dxa"/>
            <w:tcBorders>
              <w:top w:val="single" w:sz="4" w:space="0" w:color="000000"/>
              <w:left w:val="single" w:sz="4" w:space="0" w:color="000000"/>
              <w:bottom w:val="single" w:sz="4" w:space="0" w:color="000000"/>
              <w:right w:val="single" w:sz="4" w:space="0" w:color="000000"/>
            </w:tcBorders>
            <w:vAlign w:val="center"/>
          </w:tcPr>
          <w:p w14:paraId="7C2D97BB"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1" w:type="dxa"/>
            <w:tcBorders>
              <w:top w:val="single" w:sz="4" w:space="0" w:color="000000"/>
              <w:left w:val="single" w:sz="4" w:space="0" w:color="000000"/>
              <w:bottom w:val="single" w:sz="4" w:space="0" w:color="000000"/>
              <w:right w:val="single" w:sz="4" w:space="0" w:color="000000"/>
            </w:tcBorders>
            <w:vAlign w:val="center"/>
          </w:tcPr>
          <w:p w14:paraId="7C22DC1D"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0" w:type="dxa"/>
            <w:tcBorders>
              <w:top w:val="single" w:sz="4" w:space="0" w:color="000000"/>
              <w:left w:val="single" w:sz="4" w:space="0" w:color="000000"/>
              <w:bottom w:val="single" w:sz="4" w:space="0" w:color="000000"/>
              <w:right w:val="single" w:sz="4" w:space="0" w:color="000000"/>
            </w:tcBorders>
            <w:vAlign w:val="center"/>
          </w:tcPr>
          <w:p w14:paraId="6063360D"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993" w:type="dxa"/>
            <w:tcBorders>
              <w:top w:val="single" w:sz="4" w:space="0" w:color="000000"/>
              <w:left w:val="single" w:sz="4" w:space="0" w:color="000000"/>
              <w:bottom w:val="single" w:sz="4" w:space="0" w:color="000000"/>
              <w:right w:val="single" w:sz="4" w:space="0" w:color="000000"/>
            </w:tcBorders>
            <w:vAlign w:val="center"/>
          </w:tcPr>
          <w:p w14:paraId="591D71C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1173" w:type="dxa"/>
            <w:tcBorders>
              <w:top w:val="single" w:sz="4" w:space="0" w:color="000000"/>
              <w:left w:val="single" w:sz="4" w:space="0" w:color="000000"/>
              <w:bottom w:val="single" w:sz="4" w:space="0" w:color="000000"/>
              <w:right w:val="single" w:sz="4" w:space="0" w:color="000000"/>
            </w:tcBorders>
            <w:vAlign w:val="center"/>
          </w:tcPr>
          <w:p w14:paraId="59A1DB9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r>
      <w:tr w:rsidR="00680F89" w:rsidRPr="00047715" w14:paraId="4D8901AF" w14:textId="77777777" w:rsidTr="00E462DD">
        <w:trPr>
          <w:trHeight w:val="422"/>
        </w:trPr>
        <w:tc>
          <w:tcPr>
            <w:tcW w:w="15422" w:type="dxa"/>
            <w:gridSpan w:val="16"/>
            <w:tcBorders>
              <w:top w:val="single" w:sz="4" w:space="0" w:color="000000"/>
              <w:left w:val="single" w:sz="4" w:space="0" w:color="000000"/>
              <w:bottom w:val="single" w:sz="4" w:space="0" w:color="000000"/>
              <w:right w:val="single" w:sz="4" w:space="0" w:color="000000"/>
            </w:tcBorders>
            <w:vAlign w:val="center"/>
          </w:tcPr>
          <w:p w14:paraId="604EE3E0" w14:textId="44B6277B" w:rsidR="00680F89" w:rsidRPr="00047715" w:rsidRDefault="00680F89" w:rsidP="000845FC">
            <w:pPr>
              <w:spacing w:after="0" w:line="240" w:lineRule="auto"/>
              <w:rPr>
                <w:rFonts w:ascii="Times New Roman" w:hAnsi="Times New Roman"/>
                <w:sz w:val="24"/>
                <w:szCs w:val="24"/>
              </w:rPr>
            </w:pPr>
            <w:r w:rsidRPr="00047715">
              <w:rPr>
                <w:rFonts w:ascii="Times New Roman" w:hAnsi="Times New Roman"/>
                <w:sz w:val="24"/>
                <w:szCs w:val="24"/>
              </w:rPr>
              <w:t xml:space="preserve">Осуществление материального </w:t>
            </w:r>
            <w:proofErr w:type="gramStart"/>
            <w:r w:rsidRPr="00047715">
              <w:rPr>
                <w:rFonts w:ascii="Times New Roman" w:hAnsi="Times New Roman"/>
                <w:sz w:val="24"/>
                <w:szCs w:val="24"/>
              </w:rPr>
              <w:t>обеспечения деятельности отдела социальной защиты населения</w:t>
            </w:r>
            <w:proofErr w:type="gramEnd"/>
            <w:r w:rsidRPr="00047715">
              <w:rPr>
                <w:rFonts w:ascii="Times New Roman" w:hAnsi="Times New Roman"/>
                <w:sz w:val="24"/>
                <w:szCs w:val="24"/>
              </w:rPr>
              <w:t xml:space="preserve"> Красненского района по опеке и попечительству в отношении несовершеннолетних и лиц из числа детей-сирот и детей, оставшихся без попечения родителей  </w:t>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p>
        </w:tc>
      </w:tr>
      <w:tr w:rsidR="00680F89" w:rsidRPr="00047715" w14:paraId="1C46DCAE" w14:textId="77777777" w:rsidTr="00DC297E">
        <w:trPr>
          <w:trHeight w:val="2691"/>
        </w:trPr>
        <w:tc>
          <w:tcPr>
            <w:tcW w:w="539" w:type="dxa"/>
            <w:tcBorders>
              <w:top w:val="single" w:sz="4" w:space="0" w:color="000000"/>
              <w:left w:val="single" w:sz="4" w:space="0" w:color="000000"/>
              <w:bottom w:val="single" w:sz="4" w:space="0" w:color="000000"/>
              <w:right w:val="single" w:sz="4" w:space="0" w:color="000000"/>
            </w:tcBorders>
            <w:vAlign w:val="center"/>
          </w:tcPr>
          <w:p w14:paraId="1C127357"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1.3</w:t>
            </w:r>
          </w:p>
        </w:tc>
        <w:tc>
          <w:tcPr>
            <w:tcW w:w="2976" w:type="dxa"/>
            <w:tcBorders>
              <w:top w:val="single" w:sz="4" w:space="0" w:color="000000"/>
              <w:left w:val="single" w:sz="4" w:space="0" w:color="000000"/>
              <w:bottom w:val="single" w:sz="4" w:space="0" w:color="000000"/>
              <w:right w:val="single" w:sz="4" w:space="0" w:color="000000"/>
            </w:tcBorders>
          </w:tcPr>
          <w:p w14:paraId="0ADF7F24" w14:textId="77777777" w:rsidR="00680F89" w:rsidRPr="00047715" w:rsidRDefault="00680F89" w:rsidP="00DC297E">
            <w:pPr>
              <w:rPr>
                <w:rFonts w:ascii="Times New Roman" w:hAnsi="Times New Roman"/>
                <w:color w:val="000000"/>
                <w:sz w:val="24"/>
                <w:szCs w:val="24"/>
              </w:rPr>
            </w:pPr>
            <w:r w:rsidRPr="00047715">
              <w:rPr>
                <w:rFonts w:ascii="Times New Roman" w:hAnsi="Times New Roman"/>
                <w:b/>
                <w:bCs/>
                <w:color w:val="000000"/>
                <w:sz w:val="24"/>
                <w:szCs w:val="24"/>
              </w:rPr>
              <w:t>Мероприятие (результат)</w:t>
            </w:r>
            <w:r w:rsidRPr="00047715">
              <w:rPr>
                <w:rFonts w:ascii="Times New Roman" w:hAnsi="Times New Roman"/>
                <w:color w:val="000000"/>
                <w:sz w:val="24"/>
                <w:szCs w:val="24"/>
              </w:rPr>
              <w:t xml:space="preserve">                                      </w:t>
            </w:r>
            <w:r w:rsidRPr="00047715">
              <w:rPr>
                <w:rFonts w:ascii="Times New Roman" w:hAnsi="Times New Roman"/>
                <w:sz w:val="24"/>
                <w:szCs w:val="24"/>
              </w:rPr>
              <w:t>Обеспечена деятельность  социальной защиты населения  по опеке и попечительству в отношении совершеннолетних лиц</w:t>
            </w:r>
          </w:p>
          <w:p w14:paraId="3B1D33D6" w14:textId="77777777" w:rsidR="00680F89" w:rsidRPr="00047715" w:rsidRDefault="00680F89" w:rsidP="00DC297E">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A5A7593" w14:textId="77777777" w:rsidR="00680F89" w:rsidRPr="00047715" w:rsidRDefault="00680F89" w:rsidP="00680F89">
            <w:pPr>
              <w:jc w:val="center"/>
              <w:rPr>
                <w:rFonts w:ascii="Times New Roman" w:hAnsi="Times New Roman"/>
                <w:color w:val="000000"/>
                <w:sz w:val="24"/>
                <w:szCs w:val="24"/>
              </w:rPr>
            </w:pPr>
            <w:r w:rsidRPr="00047715">
              <w:rPr>
                <w:rFonts w:ascii="Times New Roman" w:hAnsi="Times New Roman"/>
                <w:color w:val="000000"/>
                <w:sz w:val="24"/>
                <w:szCs w:val="24"/>
              </w:rPr>
              <w:t>Оказание услуг (выполнение работ)</w:t>
            </w:r>
          </w:p>
          <w:p w14:paraId="2B5D8AA1" w14:textId="77777777" w:rsidR="00680F89" w:rsidRPr="00047715" w:rsidRDefault="00680F89" w:rsidP="00680F89">
            <w:pPr>
              <w:spacing w:after="0" w:line="240" w:lineRule="auto"/>
              <w:jc w:val="center"/>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3E9C107D" w14:textId="77777777" w:rsidR="00680F89" w:rsidRPr="00047715" w:rsidRDefault="00680F89" w:rsidP="00680F89">
            <w:pPr>
              <w:rPr>
                <w:rFonts w:ascii="Times New Roman" w:hAnsi="Times New Roman"/>
                <w:sz w:val="24"/>
                <w:szCs w:val="24"/>
              </w:rPr>
            </w:pPr>
            <w:r w:rsidRPr="00047715">
              <w:rPr>
                <w:rFonts w:ascii="Times New Roman" w:hAnsi="Times New Roman"/>
                <w:color w:val="000000"/>
                <w:sz w:val="24"/>
                <w:szCs w:val="24"/>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1145" w:type="dxa"/>
            <w:gridSpan w:val="2"/>
            <w:tcBorders>
              <w:top w:val="single" w:sz="4" w:space="0" w:color="000000"/>
              <w:left w:val="single" w:sz="4" w:space="0" w:color="000000"/>
              <w:bottom w:val="single" w:sz="4" w:space="0" w:color="000000"/>
              <w:right w:val="single" w:sz="4" w:space="0" w:color="000000"/>
            </w:tcBorders>
            <w:vAlign w:val="center"/>
          </w:tcPr>
          <w:p w14:paraId="043168A0"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процент</w:t>
            </w:r>
          </w:p>
        </w:tc>
        <w:tc>
          <w:tcPr>
            <w:tcW w:w="799" w:type="dxa"/>
            <w:gridSpan w:val="2"/>
            <w:tcBorders>
              <w:top w:val="single" w:sz="4" w:space="0" w:color="000000"/>
              <w:left w:val="single" w:sz="4" w:space="0" w:color="000000"/>
              <w:bottom w:val="single" w:sz="4" w:space="0" w:color="000000"/>
              <w:right w:val="single" w:sz="4" w:space="0" w:color="000000"/>
            </w:tcBorders>
            <w:vAlign w:val="center"/>
          </w:tcPr>
          <w:p w14:paraId="76877419"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9" w:type="dxa"/>
            <w:tcBorders>
              <w:top w:val="single" w:sz="4" w:space="0" w:color="000000"/>
              <w:left w:val="single" w:sz="4" w:space="0" w:color="000000"/>
              <w:bottom w:val="single" w:sz="4" w:space="0" w:color="000000"/>
              <w:right w:val="single" w:sz="4" w:space="0" w:color="000000"/>
            </w:tcBorders>
            <w:vAlign w:val="center"/>
          </w:tcPr>
          <w:p w14:paraId="457DE93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0A684F2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8" w:type="dxa"/>
            <w:tcBorders>
              <w:top w:val="single" w:sz="4" w:space="0" w:color="000000"/>
              <w:left w:val="single" w:sz="4" w:space="0" w:color="000000"/>
              <w:bottom w:val="single" w:sz="4" w:space="0" w:color="000000"/>
              <w:right w:val="single" w:sz="4" w:space="0" w:color="000000"/>
            </w:tcBorders>
            <w:vAlign w:val="center"/>
          </w:tcPr>
          <w:p w14:paraId="5EB0534B"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1" w:type="dxa"/>
            <w:tcBorders>
              <w:top w:val="single" w:sz="4" w:space="0" w:color="000000"/>
              <w:left w:val="single" w:sz="4" w:space="0" w:color="000000"/>
              <w:bottom w:val="single" w:sz="4" w:space="0" w:color="000000"/>
              <w:right w:val="single" w:sz="4" w:space="0" w:color="000000"/>
            </w:tcBorders>
            <w:vAlign w:val="center"/>
          </w:tcPr>
          <w:p w14:paraId="2D7847D4" w14:textId="77777777" w:rsidR="00680F89" w:rsidRPr="00047715" w:rsidRDefault="00680F89" w:rsidP="00680F89">
            <w:pPr>
              <w:spacing w:after="0" w:line="240" w:lineRule="auto"/>
              <w:jc w:val="center"/>
              <w:rPr>
                <w:rFonts w:ascii="Times New Roman" w:hAnsi="Times New Roman"/>
                <w:sz w:val="24"/>
                <w:szCs w:val="24"/>
              </w:rPr>
            </w:pPr>
          </w:p>
          <w:p w14:paraId="7A6852D9"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p w14:paraId="0F3F4FF0" w14:textId="77777777" w:rsidR="00680F89" w:rsidRPr="00047715" w:rsidRDefault="00680F89" w:rsidP="00680F89">
            <w:pPr>
              <w:spacing w:after="0" w:line="240" w:lineRule="auto"/>
              <w:jc w:val="center"/>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AEA5C78"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993" w:type="dxa"/>
            <w:tcBorders>
              <w:top w:val="single" w:sz="4" w:space="0" w:color="000000"/>
              <w:left w:val="single" w:sz="4" w:space="0" w:color="000000"/>
              <w:bottom w:val="single" w:sz="4" w:space="0" w:color="000000"/>
              <w:right w:val="single" w:sz="4" w:space="0" w:color="000000"/>
            </w:tcBorders>
            <w:vAlign w:val="center"/>
          </w:tcPr>
          <w:p w14:paraId="5BEA167F"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1173" w:type="dxa"/>
            <w:tcBorders>
              <w:top w:val="single" w:sz="4" w:space="0" w:color="000000"/>
              <w:left w:val="single" w:sz="4" w:space="0" w:color="000000"/>
              <w:bottom w:val="single" w:sz="4" w:space="0" w:color="000000"/>
              <w:right w:val="single" w:sz="4" w:space="0" w:color="000000"/>
            </w:tcBorders>
            <w:vAlign w:val="center"/>
          </w:tcPr>
          <w:p w14:paraId="3E6DFB1A"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r>
      <w:tr w:rsidR="00680F89" w:rsidRPr="00047715" w14:paraId="624554E2" w14:textId="77777777" w:rsidTr="00E462DD">
        <w:trPr>
          <w:trHeight w:val="422"/>
        </w:trPr>
        <w:tc>
          <w:tcPr>
            <w:tcW w:w="15422" w:type="dxa"/>
            <w:gridSpan w:val="16"/>
            <w:tcBorders>
              <w:top w:val="single" w:sz="4" w:space="0" w:color="000000"/>
              <w:left w:val="single" w:sz="4" w:space="0" w:color="000000"/>
              <w:bottom w:val="single" w:sz="4" w:space="0" w:color="000000"/>
              <w:right w:val="single" w:sz="4" w:space="0" w:color="000000"/>
            </w:tcBorders>
            <w:vAlign w:val="center"/>
          </w:tcPr>
          <w:p w14:paraId="658CB695" w14:textId="77777777" w:rsidR="00680F89" w:rsidRPr="00047715" w:rsidRDefault="00680F89" w:rsidP="00680F89">
            <w:pPr>
              <w:spacing w:after="0" w:line="240" w:lineRule="auto"/>
              <w:rPr>
                <w:rFonts w:ascii="Times New Roman" w:hAnsi="Times New Roman"/>
                <w:sz w:val="24"/>
                <w:szCs w:val="24"/>
              </w:rPr>
            </w:pPr>
            <w:r w:rsidRPr="00047715">
              <w:rPr>
                <w:rFonts w:ascii="Times New Roman" w:hAnsi="Times New Roman"/>
                <w:sz w:val="24"/>
                <w:szCs w:val="24"/>
              </w:rPr>
              <w:t xml:space="preserve">Осуществление материального </w:t>
            </w:r>
            <w:proofErr w:type="gramStart"/>
            <w:r w:rsidRPr="00047715">
              <w:rPr>
                <w:rFonts w:ascii="Times New Roman" w:hAnsi="Times New Roman"/>
                <w:sz w:val="24"/>
                <w:szCs w:val="24"/>
              </w:rPr>
              <w:t>обеспечения деятельности отдела социальной защиты населения</w:t>
            </w:r>
            <w:proofErr w:type="gramEnd"/>
            <w:r w:rsidRPr="00047715">
              <w:rPr>
                <w:rFonts w:ascii="Times New Roman" w:hAnsi="Times New Roman"/>
                <w:sz w:val="24"/>
                <w:szCs w:val="24"/>
              </w:rPr>
              <w:t xml:space="preserve"> Красненского района по опеке и попечительству в отношении совершеннолетних лиц</w:t>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lastRenderedPageBreak/>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p>
        </w:tc>
      </w:tr>
      <w:tr w:rsidR="00680F89" w:rsidRPr="00047715" w14:paraId="50C4900F" w14:textId="77777777" w:rsidTr="00E462DD">
        <w:trPr>
          <w:trHeight w:val="422"/>
        </w:trPr>
        <w:tc>
          <w:tcPr>
            <w:tcW w:w="539" w:type="dxa"/>
            <w:tcBorders>
              <w:top w:val="single" w:sz="4" w:space="0" w:color="000000"/>
              <w:left w:val="single" w:sz="4" w:space="0" w:color="000000"/>
              <w:bottom w:val="single" w:sz="4" w:space="0" w:color="000000"/>
              <w:right w:val="single" w:sz="4" w:space="0" w:color="000000"/>
            </w:tcBorders>
            <w:vAlign w:val="center"/>
          </w:tcPr>
          <w:p w14:paraId="18D64B61"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lastRenderedPageBreak/>
              <w:t>1.4</w:t>
            </w:r>
          </w:p>
        </w:tc>
        <w:tc>
          <w:tcPr>
            <w:tcW w:w="2976" w:type="dxa"/>
            <w:tcBorders>
              <w:top w:val="single" w:sz="4" w:space="0" w:color="000000"/>
              <w:left w:val="single" w:sz="4" w:space="0" w:color="000000"/>
              <w:bottom w:val="single" w:sz="4" w:space="0" w:color="000000"/>
              <w:right w:val="single" w:sz="4" w:space="0" w:color="000000"/>
            </w:tcBorders>
          </w:tcPr>
          <w:p w14:paraId="70168394" w14:textId="77777777" w:rsidR="00680F89" w:rsidRPr="00047715" w:rsidRDefault="00680F89" w:rsidP="00680F89">
            <w:pPr>
              <w:spacing w:after="0" w:line="240" w:lineRule="auto"/>
              <w:rPr>
                <w:rFonts w:ascii="Times New Roman" w:hAnsi="Times New Roman"/>
                <w:sz w:val="24"/>
                <w:szCs w:val="24"/>
              </w:rPr>
            </w:pPr>
            <w:r w:rsidRPr="00047715">
              <w:rPr>
                <w:rFonts w:ascii="Times New Roman" w:hAnsi="Times New Roman"/>
                <w:b/>
                <w:sz w:val="24"/>
                <w:szCs w:val="24"/>
              </w:rPr>
              <w:t>Мероприятие (результат)</w:t>
            </w:r>
            <w:r w:rsidRPr="00047715">
              <w:rPr>
                <w:rFonts w:ascii="Times New Roman" w:hAnsi="Times New Roman"/>
                <w:sz w:val="24"/>
                <w:szCs w:val="24"/>
              </w:rPr>
              <w:t xml:space="preserve">                                               Осуществление материального обеспечения деятельности  социальной защиты  на организацию предоставления ежемесячных денежных компенсаций расходов по оплате жилищно-коммунальных услуг</w:t>
            </w:r>
          </w:p>
        </w:tc>
        <w:tc>
          <w:tcPr>
            <w:tcW w:w="1134" w:type="dxa"/>
            <w:tcBorders>
              <w:top w:val="single" w:sz="4" w:space="0" w:color="000000"/>
              <w:left w:val="single" w:sz="4" w:space="0" w:color="000000"/>
              <w:bottom w:val="single" w:sz="4" w:space="0" w:color="000000"/>
              <w:right w:val="single" w:sz="4" w:space="0" w:color="000000"/>
            </w:tcBorders>
          </w:tcPr>
          <w:p w14:paraId="2AC2BF93" w14:textId="77777777" w:rsidR="00680F89" w:rsidRPr="00047715" w:rsidRDefault="00680F89" w:rsidP="00680F89">
            <w:pPr>
              <w:jc w:val="center"/>
              <w:rPr>
                <w:rFonts w:ascii="Times New Roman" w:hAnsi="Times New Roman"/>
                <w:color w:val="000000"/>
                <w:sz w:val="24"/>
                <w:szCs w:val="24"/>
              </w:rPr>
            </w:pPr>
            <w:r w:rsidRPr="00047715">
              <w:rPr>
                <w:rFonts w:ascii="Times New Roman" w:hAnsi="Times New Roman"/>
                <w:color w:val="000000"/>
                <w:sz w:val="24"/>
                <w:szCs w:val="24"/>
              </w:rPr>
              <w:t>Оказание услуг (выполнение работ)</w:t>
            </w:r>
          </w:p>
          <w:p w14:paraId="0C3C3928" w14:textId="77777777" w:rsidR="00680F89" w:rsidRPr="00047715" w:rsidRDefault="00680F89" w:rsidP="00680F89">
            <w:pPr>
              <w:spacing w:after="0" w:line="240" w:lineRule="auto"/>
              <w:jc w:val="center"/>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D696355" w14:textId="77777777" w:rsidR="00680F89" w:rsidRPr="00047715" w:rsidRDefault="00680F89" w:rsidP="00680F89">
            <w:pPr>
              <w:rPr>
                <w:rFonts w:ascii="Times New Roman" w:hAnsi="Times New Roman"/>
                <w:sz w:val="24"/>
                <w:szCs w:val="24"/>
              </w:rPr>
            </w:pPr>
            <w:r w:rsidRPr="00047715">
              <w:rPr>
                <w:rFonts w:ascii="Times New Roman" w:hAnsi="Times New Roman"/>
                <w:color w:val="000000"/>
                <w:sz w:val="24"/>
                <w:szCs w:val="24"/>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1145" w:type="dxa"/>
            <w:gridSpan w:val="2"/>
            <w:tcBorders>
              <w:top w:val="single" w:sz="4" w:space="0" w:color="000000"/>
              <w:left w:val="single" w:sz="4" w:space="0" w:color="000000"/>
              <w:bottom w:val="single" w:sz="4" w:space="0" w:color="000000"/>
              <w:right w:val="single" w:sz="4" w:space="0" w:color="000000"/>
            </w:tcBorders>
            <w:vAlign w:val="center"/>
          </w:tcPr>
          <w:p w14:paraId="4F14AFBC"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процент</w:t>
            </w:r>
          </w:p>
        </w:tc>
        <w:tc>
          <w:tcPr>
            <w:tcW w:w="799" w:type="dxa"/>
            <w:gridSpan w:val="2"/>
            <w:tcBorders>
              <w:top w:val="single" w:sz="4" w:space="0" w:color="000000"/>
              <w:left w:val="single" w:sz="4" w:space="0" w:color="000000"/>
              <w:bottom w:val="single" w:sz="4" w:space="0" w:color="000000"/>
              <w:right w:val="single" w:sz="4" w:space="0" w:color="000000"/>
            </w:tcBorders>
            <w:vAlign w:val="center"/>
          </w:tcPr>
          <w:p w14:paraId="67A6A2E0"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9" w:type="dxa"/>
            <w:tcBorders>
              <w:top w:val="single" w:sz="4" w:space="0" w:color="000000"/>
              <w:left w:val="single" w:sz="4" w:space="0" w:color="000000"/>
              <w:bottom w:val="single" w:sz="4" w:space="0" w:color="000000"/>
              <w:right w:val="single" w:sz="4" w:space="0" w:color="000000"/>
            </w:tcBorders>
            <w:vAlign w:val="center"/>
          </w:tcPr>
          <w:p w14:paraId="7EC35492"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2690662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8" w:type="dxa"/>
            <w:tcBorders>
              <w:top w:val="single" w:sz="4" w:space="0" w:color="000000"/>
              <w:left w:val="single" w:sz="4" w:space="0" w:color="000000"/>
              <w:bottom w:val="single" w:sz="4" w:space="0" w:color="000000"/>
              <w:right w:val="single" w:sz="4" w:space="0" w:color="000000"/>
            </w:tcBorders>
            <w:vAlign w:val="center"/>
          </w:tcPr>
          <w:p w14:paraId="0CAB4BB9"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1" w:type="dxa"/>
            <w:tcBorders>
              <w:top w:val="single" w:sz="4" w:space="0" w:color="000000"/>
              <w:left w:val="single" w:sz="4" w:space="0" w:color="000000"/>
              <w:bottom w:val="single" w:sz="4" w:space="0" w:color="000000"/>
              <w:right w:val="single" w:sz="4" w:space="0" w:color="000000"/>
            </w:tcBorders>
            <w:vAlign w:val="center"/>
          </w:tcPr>
          <w:p w14:paraId="2284A71D"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0" w:type="dxa"/>
            <w:tcBorders>
              <w:top w:val="single" w:sz="4" w:space="0" w:color="000000"/>
              <w:left w:val="single" w:sz="4" w:space="0" w:color="000000"/>
              <w:bottom w:val="single" w:sz="4" w:space="0" w:color="000000"/>
              <w:right w:val="single" w:sz="4" w:space="0" w:color="000000"/>
            </w:tcBorders>
            <w:vAlign w:val="center"/>
          </w:tcPr>
          <w:p w14:paraId="560BD222"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993" w:type="dxa"/>
            <w:tcBorders>
              <w:top w:val="single" w:sz="4" w:space="0" w:color="000000"/>
              <w:left w:val="single" w:sz="4" w:space="0" w:color="000000"/>
              <w:bottom w:val="single" w:sz="4" w:space="0" w:color="000000"/>
              <w:right w:val="single" w:sz="4" w:space="0" w:color="000000"/>
            </w:tcBorders>
            <w:vAlign w:val="center"/>
          </w:tcPr>
          <w:p w14:paraId="1E8950F3"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1173" w:type="dxa"/>
            <w:tcBorders>
              <w:top w:val="single" w:sz="4" w:space="0" w:color="000000"/>
              <w:left w:val="single" w:sz="4" w:space="0" w:color="000000"/>
              <w:bottom w:val="single" w:sz="4" w:space="0" w:color="000000"/>
              <w:right w:val="single" w:sz="4" w:space="0" w:color="000000"/>
            </w:tcBorders>
            <w:vAlign w:val="center"/>
          </w:tcPr>
          <w:p w14:paraId="14F331A7"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r>
      <w:tr w:rsidR="00680F89" w:rsidRPr="00047715" w14:paraId="283F32EA" w14:textId="77777777" w:rsidTr="00E462DD">
        <w:trPr>
          <w:trHeight w:val="422"/>
        </w:trPr>
        <w:tc>
          <w:tcPr>
            <w:tcW w:w="15422" w:type="dxa"/>
            <w:gridSpan w:val="16"/>
            <w:tcBorders>
              <w:top w:val="single" w:sz="4" w:space="0" w:color="000000"/>
              <w:left w:val="single" w:sz="4" w:space="0" w:color="000000"/>
              <w:bottom w:val="single" w:sz="4" w:space="0" w:color="000000"/>
              <w:right w:val="single" w:sz="4" w:space="0" w:color="000000"/>
            </w:tcBorders>
            <w:vAlign w:val="center"/>
          </w:tcPr>
          <w:p w14:paraId="1FD778BA" w14:textId="57FADADA" w:rsidR="00680F89" w:rsidRPr="00047715" w:rsidRDefault="00680F89" w:rsidP="000845FC">
            <w:pPr>
              <w:spacing w:after="0" w:line="240" w:lineRule="auto"/>
              <w:rPr>
                <w:rFonts w:ascii="Times New Roman" w:hAnsi="Times New Roman"/>
                <w:sz w:val="24"/>
                <w:szCs w:val="24"/>
              </w:rPr>
            </w:pPr>
            <w:r w:rsidRPr="00047715">
              <w:rPr>
                <w:rFonts w:ascii="Times New Roman" w:hAnsi="Times New Roman"/>
                <w:sz w:val="24"/>
                <w:szCs w:val="24"/>
              </w:rPr>
              <w:t xml:space="preserve">Осуществление материального </w:t>
            </w:r>
            <w:proofErr w:type="gramStart"/>
            <w:r w:rsidRPr="00047715">
              <w:rPr>
                <w:rFonts w:ascii="Times New Roman" w:hAnsi="Times New Roman"/>
                <w:sz w:val="24"/>
                <w:szCs w:val="24"/>
              </w:rPr>
              <w:t>обеспечения деятельности отдела социальной защиты населения</w:t>
            </w:r>
            <w:proofErr w:type="gramEnd"/>
            <w:r w:rsidRPr="00047715">
              <w:rPr>
                <w:rFonts w:ascii="Times New Roman" w:hAnsi="Times New Roman"/>
                <w:sz w:val="24"/>
                <w:szCs w:val="24"/>
              </w:rPr>
              <w:t xml:space="preserve"> Красненского района на организацию предоставления ежемесячных денежных компенсаций расходов по оплате жилищно-коммунальных услуг</w:t>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p>
        </w:tc>
      </w:tr>
      <w:tr w:rsidR="00680F89" w:rsidRPr="00047715" w14:paraId="1C658982" w14:textId="77777777" w:rsidTr="00E462DD">
        <w:trPr>
          <w:trHeight w:val="422"/>
        </w:trPr>
        <w:tc>
          <w:tcPr>
            <w:tcW w:w="539" w:type="dxa"/>
            <w:tcBorders>
              <w:top w:val="single" w:sz="4" w:space="0" w:color="000000"/>
              <w:left w:val="single" w:sz="4" w:space="0" w:color="000000"/>
              <w:bottom w:val="single" w:sz="4" w:space="0" w:color="000000"/>
              <w:right w:val="single" w:sz="4" w:space="0" w:color="000000"/>
            </w:tcBorders>
          </w:tcPr>
          <w:p w14:paraId="1B910F7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1.5</w:t>
            </w:r>
          </w:p>
        </w:tc>
        <w:tc>
          <w:tcPr>
            <w:tcW w:w="2976" w:type="dxa"/>
            <w:tcBorders>
              <w:top w:val="single" w:sz="4" w:space="0" w:color="000000"/>
              <w:left w:val="single" w:sz="4" w:space="0" w:color="000000"/>
              <w:bottom w:val="single" w:sz="4" w:space="0" w:color="000000"/>
              <w:right w:val="single" w:sz="4" w:space="0" w:color="000000"/>
            </w:tcBorders>
          </w:tcPr>
          <w:p w14:paraId="270AA3D1" w14:textId="77777777" w:rsidR="00680F89" w:rsidRPr="00047715" w:rsidRDefault="00680F89" w:rsidP="00680F89">
            <w:pPr>
              <w:spacing w:after="0" w:line="240" w:lineRule="auto"/>
              <w:rPr>
                <w:rFonts w:ascii="Times New Roman" w:hAnsi="Times New Roman"/>
                <w:sz w:val="24"/>
                <w:szCs w:val="24"/>
              </w:rPr>
            </w:pPr>
            <w:r w:rsidRPr="00047715">
              <w:rPr>
                <w:rFonts w:ascii="Times New Roman" w:hAnsi="Times New Roman"/>
                <w:b/>
                <w:sz w:val="24"/>
                <w:szCs w:val="24"/>
              </w:rPr>
              <w:t>Мероприятие (результат)</w:t>
            </w:r>
            <w:r w:rsidRPr="00047715">
              <w:rPr>
                <w:rFonts w:ascii="Times New Roman" w:hAnsi="Times New Roman"/>
                <w:sz w:val="24"/>
                <w:szCs w:val="24"/>
              </w:rPr>
              <w:t xml:space="preserve">                                           Осуществление материального обеспечения деятельности органов социальной защиты  на организацию предоставления социального пособия на погребение</w:t>
            </w:r>
          </w:p>
        </w:tc>
        <w:tc>
          <w:tcPr>
            <w:tcW w:w="1134" w:type="dxa"/>
            <w:tcBorders>
              <w:top w:val="single" w:sz="4" w:space="0" w:color="000000"/>
              <w:left w:val="single" w:sz="4" w:space="0" w:color="000000"/>
              <w:bottom w:val="single" w:sz="4" w:space="0" w:color="000000"/>
              <w:right w:val="single" w:sz="4" w:space="0" w:color="000000"/>
            </w:tcBorders>
          </w:tcPr>
          <w:p w14:paraId="5E3B5820" w14:textId="77777777" w:rsidR="00680F89" w:rsidRPr="00047715" w:rsidRDefault="00680F89" w:rsidP="00680F89">
            <w:pPr>
              <w:jc w:val="center"/>
              <w:rPr>
                <w:rFonts w:ascii="Times New Roman" w:hAnsi="Times New Roman"/>
                <w:color w:val="000000"/>
                <w:sz w:val="24"/>
                <w:szCs w:val="24"/>
              </w:rPr>
            </w:pPr>
            <w:r w:rsidRPr="00047715">
              <w:rPr>
                <w:rFonts w:ascii="Times New Roman" w:hAnsi="Times New Roman"/>
                <w:color w:val="000000"/>
                <w:sz w:val="24"/>
                <w:szCs w:val="24"/>
              </w:rPr>
              <w:t>Оказание услуг (выполнение работ)</w:t>
            </w:r>
          </w:p>
          <w:p w14:paraId="25B09D3E" w14:textId="77777777" w:rsidR="00680F89" w:rsidRPr="00047715" w:rsidRDefault="00680F89" w:rsidP="00680F89">
            <w:pPr>
              <w:spacing w:after="0" w:line="240" w:lineRule="auto"/>
              <w:jc w:val="center"/>
              <w:rPr>
                <w:rFonts w:ascii="Times New Roman" w:hAnsi="Times New Roman"/>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038D104B" w14:textId="77777777" w:rsidR="00680F89" w:rsidRPr="00047715" w:rsidRDefault="00680F89" w:rsidP="00680F89">
            <w:pPr>
              <w:rPr>
                <w:rFonts w:ascii="Times New Roman" w:hAnsi="Times New Roman"/>
                <w:sz w:val="24"/>
                <w:szCs w:val="24"/>
              </w:rPr>
            </w:pPr>
            <w:r w:rsidRPr="00047715">
              <w:rPr>
                <w:rFonts w:ascii="Times New Roman" w:hAnsi="Times New Roman"/>
                <w:color w:val="000000"/>
                <w:sz w:val="24"/>
                <w:szCs w:val="24"/>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1145" w:type="dxa"/>
            <w:gridSpan w:val="2"/>
            <w:tcBorders>
              <w:top w:val="single" w:sz="4" w:space="0" w:color="000000"/>
              <w:left w:val="single" w:sz="4" w:space="0" w:color="000000"/>
              <w:bottom w:val="single" w:sz="4" w:space="0" w:color="000000"/>
              <w:right w:val="single" w:sz="4" w:space="0" w:color="000000"/>
            </w:tcBorders>
            <w:vAlign w:val="center"/>
          </w:tcPr>
          <w:p w14:paraId="55B6CCA2"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процент</w:t>
            </w:r>
          </w:p>
        </w:tc>
        <w:tc>
          <w:tcPr>
            <w:tcW w:w="799" w:type="dxa"/>
            <w:gridSpan w:val="2"/>
            <w:tcBorders>
              <w:top w:val="single" w:sz="4" w:space="0" w:color="000000"/>
              <w:left w:val="single" w:sz="4" w:space="0" w:color="000000"/>
              <w:bottom w:val="single" w:sz="4" w:space="0" w:color="000000"/>
              <w:right w:val="single" w:sz="4" w:space="0" w:color="000000"/>
            </w:tcBorders>
            <w:vAlign w:val="center"/>
          </w:tcPr>
          <w:p w14:paraId="60D55650"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9" w:type="dxa"/>
            <w:tcBorders>
              <w:top w:val="single" w:sz="4" w:space="0" w:color="000000"/>
              <w:left w:val="single" w:sz="4" w:space="0" w:color="000000"/>
              <w:bottom w:val="single" w:sz="4" w:space="0" w:color="000000"/>
              <w:right w:val="single" w:sz="4" w:space="0" w:color="000000"/>
            </w:tcBorders>
            <w:vAlign w:val="center"/>
          </w:tcPr>
          <w:p w14:paraId="735D37BE"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5A30577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8" w:type="dxa"/>
            <w:tcBorders>
              <w:top w:val="single" w:sz="4" w:space="0" w:color="000000"/>
              <w:left w:val="single" w:sz="4" w:space="0" w:color="000000"/>
              <w:bottom w:val="single" w:sz="4" w:space="0" w:color="000000"/>
              <w:right w:val="single" w:sz="4" w:space="0" w:color="000000"/>
            </w:tcBorders>
            <w:vAlign w:val="center"/>
          </w:tcPr>
          <w:p w14:paraId="0B97D87B"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1" w:type="dxa"/>
            <w:tcBorders>
              <w:top w:val="single" w:sz="4" w:space="0" w:color="000000"/>
              <w:left w:val="single" w:sz="4" w:space="0" w:color="000000"/>
              <w:bottom w:val="single" w:sz="4" w:space="0" w:color="000000"/>
              <w:right w:val="single" w:sz="4" w:space="0" w:color="000000"/>
            </w:tcBorders>
            <w:vAlign w:val="center"/>
          </w:tcPr>
          <w:p w14:paraId="5B58AA44"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0" w:type="dxa"/>
            <w:tcBorders>
              <w:top w:val="single" w:sz="4" w:space="0" w:color="000000"/>
              <w:left w:val="single" w:sz="4" w:space="0" w:color="000000"/>
              <w:bottom w:val="single" w:sz="4" w:space="0" w:color="000000"/>
              <w:right w:val="single" w:sz="4" w:space="0" w:color="000000"/>
            </w:tcBorders>
            <w:vAlign w:val="center"/>
          </w:tcPr>
          <w:p w14:paraId="7388ECC2"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993" w:type="dxa"/>
            <w:tcBorders>
              <w:top w:val="single" w:sz="4" w:space="0" w:color="000000"/>
              <w:left w:val="single" w:sz="4" w:space="0" w:color="000000"/>
              <w:bottom w:val="single" w:sz="4" w:space="0" w:color="000000"/>
              <w:right w:val="single" w:sz="4" w:space="0" w:color="000000"/>
            </w:tcBorders>
            <w:vAlign w:val="center"/>
          </w:tcPr>
          <w:p w14:paraId="66EFCA8E"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1173" w:type="dxa"/>
            <w:tcBorders>
              <w:top w:val="single" w:sz="4" w:space="0" w:color="000000"/>
              <w:left w:val="single" w:sz="4" w:space="0" w:color="000000"/>
              <w:bottom w:val="single" w:sz="4" w:space="0" w:color="000000"/>
              <w:right w:val="single" w:sz="4" w:space="0" w:color="000000"/>
            </w:tcBorders>
            <w:vAlign w:val="center"/>
          </w:tcPr>
          <w:p w14:paraId="183AA200" w14:textId="77777777" w:rsidR="00680F89" w:rsidRPr="00047715" w:rsidRDefault="00680F89"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r>
      <w:tr w:rsidR="00865636" w:rsidRPr="00047715" w14:paraId="79E66843" w14:textId="77777777" w:rsidTr="008F671E">
        <w:trPr>
          <w:trHeight w:val="422"/>
        </w:trPr>
        <w:tc>
          <w:tcPr>
            <w:tcW w:w="15422" w:type="dxa"/>
            <w:gridSpan w:val="16"/>
            <w:tcBorders>
              <w:top w:val="single" w:sz="4" w:space="0" w:color="000000"/>
              <w:left w:val="single" w:sz="4" w:space="0" w:color="000000"/>
              <w:bottom w:val="single" w:sz="4" w:space="0" w:color="000000"/>
              <w:right w:val="single" w:sz="4" w:space="0" w:color="000000"/>
            </w:tcBorders>
          </w:tcPr>
          <w:p w14:paraId="26147558" w14:textId="6EBB80AD" w:rsidR="00865636" w:rsidRPr="00047715" w:rsidRDefault="00865636" w:rsidP="00865636">
            <w:pPr>
              <w:spacing w:after="0" w:line="240" w:lineRule="auto"/>
              <w:rPr>
                <w:rFonts w:ascii="Times New Roman" w:hAnsi="Times New Roman"/>
                <w:sz w:val="24"/>
                <w:szCs w:val="24"/>
              </w:rPr>
            </w:pPr>
            <w:r w:rsidRPr="00047715">
              <w:rPr>
                <w:rFonts w:ascii="Times New Roman" w:hAnsi="Times New Roman"/>
                <w:sz w:val="24"/>
                <w:szCs w:val="24"/>
              </w:rPr>
              <w:t xml:space="preserve">Осуществление материального </w:t>
            </w:r>
            <w:proofErr w:type="gramStart"/>
            <w:r w:rsidRPr="00047715">
              <w:rPr>
                <w:rFonts w:ascii="Times New Roman" w:hAnsi="Times New Roman"/>
                <w:sz w:val="24"/>
                <w:szCs w:val="24"/>
              </w:rPr>
              <w:t>обеспечения деятельности отдела социальной защиты населения</w:t>
            </w:r>
            <w:proofErr w:type="gramEnd"/>
            <w:r w:rsidRPr="00047715">
              <w:rPr>
                <w:rFonts w:ascii="Times New Roman" w:hAnsi="Times New Roman"/>
                <w:sz w:val="24"/>
                <w:szCs w:val="24"/>
              </w:rPr>
              <w:t xml:space="preserve"> Красненского района на организацию предоставления социального пособия на погребение  </w:t>
            </w:r>
          </w:p>
        </w:tc>
      </w:tr>
      <w:tr w:rsidR="00865636" w:rsidRPr="00047715" w14:paraId="21D1B3FC" w14:textId="77777777" w:rsidTr="00E462DD">
        <w:trPr>
          <w:trHeight w:val="422"/>
        </w:trPr>
        <w:tc>
          <w:tcPr>
            <w:tcW w:w="539" w:type="dxa"/>
            <w:tcBorders>
              <w:top w:val="single" w:sz="4" w:space="0" w:color="000000"/>
              <w:left w:val="single" w:sz="4" w:space="0" w:color="000000"/>
              <w:bottom w:val="single" w:sz="4" w:space="0" w:color="000000"/>
              <w:right w:val="single" w:sz="4" w:space="0" w:color="000000"/>
            </w:tcBorders>
          </w:tcPr>
          <w:p w14:paraId="513A4E82" w14:textId="4A9C93D5" w:rsidR="00865636" w:rsidRPr="00047715" w:rsidRDefault="00865636" w:rsidP="00680F89">
            <w:pPr>
              <w:spacing w:after="0" w:line="240" w:lineRule="auto"/>
              <w:jc w:val="center"/>
              <w:rPr>
                <w:rFonts w:ascii="Times New Roman" w:hAnsi="Times New Roman"/>
                <w:sz w:val="24"/>
                <w:szCs w:val="24"/>
              </w:rPr>
            </w:pPr>
            <w:r>
              <w:rPr>
                <w:rFonts w:ascii="Times New Roman" w:hAnsi="Times New Roman"/>
                <w:sz w:val="24"/>
                <w:szCs w:val="24"/>
              </w:rPr>
              <w:t>1.6</w:t>
            </w:r>
          </w:p>
        </w:tc>
        <w:tc>
          <w:tcPr>
            <w:tcW w:w="2976" w:type="dxa"/>
            <w:tcBorders>
              <w:top w:val="single" w:sz="4" w:space="0" w:color="000000"/>
              <w:left w:val="single" w:sz="4" w:space="0" w:color="000000"/>
              <w:bottom w:val="single" w:sz="4" w:space="0" w:color="000000"/>
              <w:right w:val="single" w:sz="4" w:space="0" w:color="000000"/>
            </w:tcBorders>
          </w:tcPr>
          <w:p w14:paraId="44E2BDCC" w14:textId="7EA87BA4" w:rsidR="00865636" w:rsidRPr="00047715" w:rsidRDefault="00865636" w:rsidP="00865636">
            <w:pPr>
              <w:spacing w:after="0" w:line="240" w:lineRule="auto"/>
              <w:rPr>
                <w:rFonts w:ascii="Times New Roman" w:hAnsi="Times New Roman"/>
                <w:b/>
                <w:sz w:val="24"/>
                <w:szCs w:val="24"/>
              </w:rPr>
            </w:pPr>
            <w:r w:rsidRPr="00047715">
              <w:rPr>
                <w:rFonts w:ascii="Times New Roman" w:hAnsi="Times New Roman"/>
                <w:b/>
                <w:sz w:val="24"/>
                <w:szCs w:val="24"/>
              </w:rPr>
              <w:t>Мероприятие (результат)</w:t>
            </w:r>
            <w:r w:rsidRPr="00047715">
              <w:rPr>
                <w:rFonts w:ascii="Times New Roman" w:hAnsi="Times New Roman"/>
                <w:sz w:val="24"/>
                <w:szCs w:val="24"/>
              </w:rPr>
              <w:t xml:space="preserve">                                           </w:t>
            </w:r>
            <w:r w:rsidR="007A708D">
              <w:rPr>
                <w:rFonts w:ascii="Times New Roman" w:hAnsi="Times New Roman"/>
                <w:sz w:val="24"/>
                <w:szCs w:val="24"/>
              </w:rPr>
              <w:t>Осуществление организации</w:t>
            </w:r>
            <w:r>
              <w:rPr>
                <w:rFonts w:ascii="Times New Roman" w:hAnsi="Times New Roman"/>
                <w:sz w:val="24"/>
                <w:szCs w:val="24"/>
              </w:rPr>
              <w:t xml:space="preserve"> проведения мероприятий</w:t>
            </w:r>
          </w:p>
        </w:tc>
        <w:tc>
          <w:tcPr>
            <w:tcW w:w="1134" w:type="dxa"/>
            <w:tcBorders>
              <w:top w:val="single" w:sz="4" w:space="0" w:color="000000"/>
              <w:left w:val="single" w:sz="4" w:space="0" w:color="000000"/>
              <w:bottom w:val="single" w:sz="4" w:space="0" w:color="000000"/>
              <w:right w:val="single" w:sz="4" w:space="0" w:color="000000"/>
            </w:tcBorders>
          </w:tcPr>
          <w:p w14:paraId="0072FA31" w14:textId="77777777" w:rsidR="00865636" w:rsidRPr="00047715" w:rsidRDefault="00865636" w:rsidP="008F671E">
            <w:pPr>
              <w:jc w:val="center"/>
              <w:rPr>
                <w:rFonts w:ascii="Times New Roman" w:hAnsi="Times New Roman"/>
                <w:color w:val="000000"/>
                <w:sz w:val="24"/>
                <w:szCs w:val="24"/>
              </w:rPr>
            </w:pPr>
            <w:r w:rsidRPr="00047715">
              <w:rPr>
                <w:rFonts w:ascii="Times New Roman" w:hAnsi="Times New Roman"/>
                <w:color w:val="000000"/>
                <w:sz w:val="24"/>
                <w:szCs w:val="24"/>
              </w:rPr>
              <w:t>Оказание услуг (выполнение работ)</w:t>
            </w:r>
          </w:p>
          <w:p w14:paraId="49981C84" w14:textId="77777777" w:rsidR="00865636" w:rsidRPr="00047715" w:rsidRDefault="00865636" w:rsidP="00680F89">
            <w:pPr>
              <w:jc w:val="center"/>
              <w:rPr>
                <w:rFonts w:ascii="Times New Roman" w:hAnsi="Times New Roman"/>
                <w:color w:val="000000"/>
                <w:sz w:val="24"/>
                <w:szCs w:val="24"/>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6B8AD2E3" w14:textId="55F4D243" w:rsidR="00865636" w:rsidRPr="00047715" w:rsidRDefault="00865636" w:rsidP="00680F89">
            <w:pPr>
              <w:rPr>
                <w:rFonts w:ascii="Times New Roman" w:hAnsi="Times New Roman"/>
                <w:color w:val="000000"/>
                <w:sz w:val="24"/>
                <w:szCs w:val="24"/>
              </w:rPr>
            </w:pPr>
            <w:r w:rsidRPr="00047715">
              <w:rPr>
                <w:rFonts w:ascii="Times New Roman" w:hAnsi="Times New Roman"/>
                <w:color w:val="000000"/>
                <w:sz w:val="24"/>
                <w:szCs w:val="24"/>
              </w:rPr>
              <w:lastRenderedPageBreak/>
              <w:t xml:space="preserve">Доля граждан, получающих меры социальной поддержки, от общей численности граждан, обратившихся </w:t>
            </w:r>
            <w:r w:rsidRPr="00047715">
              <w:rPr>
                <w:rFonts w:ascii="Times New Roman" w:hAnsi="Times New Roman"/>
                <w:color w:val="000000"/>
                <w:sz w:val="24"/>
                <w:szCs w:val="24"/>
              </w:rPr>
              <w:lastRenderedPageBreak/>
              <w:t>за получением мер социальной поддержки в соответствии с нормативными правовыми актами Российской Федерации и Белгородской области</w:t>
            </w:r>
          </w:p>
        </w:tc>
        <w:tc>
          <w:tcPr>
            <w:tcW w:w="1145" w:type="dxa"/>
            <w:gridSpan w:val="2"/>
            <w:tcBorders>
              <w:top w:val="single" w:sz="4" w:space="0" w:color="000000"/>
              <w:left w:val="single" w:sz="4" w:space="0" w:color="000000"/>
              <w:bottom w:val="single" w:sz="4" w:space="0" w:color="000000"/>
              <w:right w:val="single" w:sz="4" w:space="0" w:color="000000"/>
            </w:tcBorders>
            <w:vAlign w:val="center"/>
          </w:tcPr>
          <w:p w14:paraId="47C92DA0" w14:textId="2C33317A"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lastRenderedPageBreak/>
              <w:t>процент</w:t>
            </w:r>
          </w:p>
        </w:tc>
        <w:tc>
          <w:tcPr>
            <w:tcW w:w="799" w:type="dxa"/>
            <w:gridSpan w:val="2"/>
            <w:tcBorders>
              <w:top w:val="single" w:sz="4" w:space="0" w:color="000000"/>
              <w:left w:val="single" w:sz="4" w:space="0" w:color="000000"/>
              <w:bottom w:val="single" w:sz="4" w:space="0" w:color="000000"/>
              <w:right w:val="single" w:sz="4" w:space="0" w:color="000000"/>
            </w:tcBorders>
            <w:vAlign w:val="center"/>
          </w:tcPr>
          <w:p w14:paraId="0BE820FB" w14:textId="42FDF228"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9" w:type="dxa"/>
            <w:tcBorders>
              <w:top w:val="single" w:sz="4" w:space="0" w:color="000000"/>
              <w:left w:val="single" w:sz="4" w:space="0" w:color="000000"/>
              <w:bottom w:val="single" w:sz="4" w:space="0" w:color="000000"/>
              <w:right w:val="single" w:sz="4" w:space="0" w:color="000000"/>
            </w:tcBorders>
            <w:vAlign w:val="center"/>
          </w:tcPr>
          <w:p w14:paraId="6345E618" w14:textId="233FC465"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2023</w:t>
            </w:r>
          </w:p>
        </w:tc>
        <w:tc>
          <w:tcPr>
            <w:tcW w:w="851" w:type="dxa"/>
            <w:tcBorders>
              <w:top w:val="single" w:sz="4" w:space="0" w:color="000000"/>
              <w:left w:val="single" w:sz="4" w:space="0" w:color="000000"/>
              <w:bottom w:val="single" w:sz="4" w:space="0" w:color="000000"/>
              <w:right w:val="single" w:sz="4" w:space="0" w:color="000000"/>
            </w:tcBorders>
            <w:vAlign w:val="center"/>
          </w:tcPr>
          <w:p w14:paraId="0B99074E" w14:textId="605E24B1"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708" w:type="dxa"/>
            <w:tcBorders>
              <w:top w:val="single" w:sz="4" w:space="0" w:color="000000"/>
              <w:left w:val="single" w:sz="4" w:space="0" w:color="000000"/>
              <w:bottom w:val="single" w:sz="4" w:space="0" w:color="000000"/>
              <w:right w:val="single" w:sz="4" w:space="0" w:color="000000"/>
            </w:tcBorders>
            <w:vAlign w:val="center"/>
          </w:tcPr>
          <w:p w14:paraId="08B9F3FC" w14:textId="16B27784"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1" w:type="dxa"/>
            <w:tcBorders>
              <w:top w:val="single" w:sz="4" w:space="0" w:color="000000"/>
              <w:left w:val="single" w:sz="4" w:space="0" w:color="000000"/>
              <w:bottom w:val="single" w:sz="4" w:space="0" w:color="000000"/>
              <w:right w:val="single" w:sz="4" w:space="0" w:color="000000"/>
            </w:tcBorders>
            <w:vAlign w:val="center"/>
          </w:tcPr>
          <w:p w14:paraId="60D1CA4F" w14:textId="579FB4EE"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850" w:type="dxa"/>
            <w:tcBorders>
              <w:top w:val="single" w:sz="4" w:space="0" w:color="000000"/>
              <w:left w:val="single" w:sz="4" w:space="0" w:color="000000"/>
              <w:bottom w:val="single" w:sz="4" w:space="0" w:color="000000"/>
              <w:right w:val="single" w:sz="4" w:space="0" w:color="000000"/>
            </w:tcBorders>
            <w:vAlign w:val="center"/>
          </w:tcPr>
          <w:p w14:paraId="6B4B28A4" w14:textId="24ECEE39"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993" w:type="dxa"/>
            <w:tcBorders>
              <w:top w:val="single" w:sz="4" w:space="0" w:color="000000"/>
              <w:left w:val="single" w:sz="4" w:space="0" w:color="000000"/>
              <w:bottom w:val="single" w:sz="4" w:space="0" w:color="000000"/>
              <w:right w:val="single" w:sz="4" w:space="0" w:color="000000"/>
            </w:tcBorders>
            <w:vAlign w:val="center"/>
          </w:tcPr>
          <w:p w14:paraId="3D6303A7" w14:textId="307BB96E"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c>
          <w:tcPr>
            <w:tcW w:w="1173" w:type="dxa"/>
            <w:tcBorders>
              <w:top w:val="single" w:sz="4" w:space="0" w:color="000000"/>
              <w:left w:val="single" w:sz="4" w:space="0" w:color="000000"/>
              <w:bottom w:val="single" w:sz="4" w:space="0" w:color="000000"/>
              <w:right w:val="single" w:sz="4" w:space="0" w:color="000000"/>
            </w:tcBorders>
            <w:vAlign w:val="center"/>
          </w:tcPr>
          <w:p w14:paraId="1A90030C" w14:textId="158577B2" w:rsidR="00865636" w:rsidRPr="00047715" w:rsidRDefault="00865636" w:rsidP="00680F89">
            <w:pPr>
              <w:spacing w:after="0" w:line="240" w:lineRule="auto"/>
              <w:jc w:val="center"/>
              <w:rPr>
                <w:rFonts w:ascii="Times New Roman" w:hAnsi="Times New Roman"/>
                <w:sz w:val="24"/>
                <w:szCs w:val="24"/>
              </w:rPr>
            </w:pPr>
            <w:r w:rsidRPr="00047715">
              <w:rPr>
                <w:rFonts w:ascii="Times New Roman" w:hAnsi="Times New Roman"/>
                <w:sz w:val="24"/>
                <w:szCs w:val="24"/>
              </w:rPr>
              <w:t>95</w:t>
            </w:r>
          </w:p>
        </w:tc>
      </w:tr>
      <w:tr w:rsidR="00680F89" w:rsidRPr="00047715" w14:paraId="3675C775" w14:textId="77777777" w:rsidTr="00E462DD">
        <w:trPr>
          <w:trHeight w:val="422"/>
        </w:trPr>
        <w:tc>
          <w:tcPr>
            <w:tcW w:w="15422" w:type="dxa"/>
            <w:gridSpan w:val="16"/>
            <w:tcBorders>
              <w:top w:val="single" w:sz="4" w:space="0" w:color="000000"/>
              <w:left w:val="single" w:sz="4" w:space="0" w:color="000000"/>
              <w:bottom w:val="single" w:sz="4" w:space="0" w:color="000000"/>
              <w:right w:val="single" w:sz="4" w:space="0" w:color="000000"/>
            </w:tcBorders>
            <w:vAlign w:val="center"/>
          </w:tcPr>
          <w:p w14:paraId="7E58F9D8" w14:textId="2579BEE1" w:rsidR="00680F89" w:rsidRPr="00047715" w:rsidRDefault="00680F89" w:rsidP="00865636">
            <w:pPr>
              <w:spacing w:after="0" w:line="240" w:lineRule="auto"/>
              <w:rPr>
                <w:rFonts w:ascii="Times New Roman" w:hAnsi="Times New Roman"/>
                <w:sz w:val="24"/>
                <w:szCs w:val="24"/>
              </w:rPr>
            </w:pPr>
            <w:r w:rsidRPr="00047715">
              <w:rPr>
                <w:rFonts w:ascii="Times New Roman" w:hAnsi="Times New Roman"/>
                <w:sz w:val="24"/>
                <w:szCs w:val="24"/>
              </w:rPr>
              <w:lastRenderedPageBreak/>
              <w:t xml:space="preserve">Осуществление материального </w:t>
            </w:r>
            <w:proofErr w:type="gramStart"/>
            <w:r w:rsidRPr="00047715">
              <w:rPr>
                <w:rFonts w:ascii="Times New Roman" w:hAnsi="Times New Roman"/>
                <w:sz w:val="24"/>
                <w:szCs w:val="24"/>
              </w:rPr>
              <w:t>обеспечения деятельности отдела социальной защиты населения</w:t>
            </w:r>
            <w:proofErr w:type="gramEnd"/>
            <w:r w:rsidRPr="00047715">
              <w:rPr>
                <w:rFonts w:ascii="Times New Roman" w:hAnsi="Times New Roman"/>
                <w:sz w:val="24"/>
                <w:szCs w:val="24"/>
              </w:rPr>
              <w:t xml:space="preserve"> Красненского района на организацию </w:t>
            </w:r>
            <w:r w:rsidR="00865636">
              <w:rPr>
                <w:rFonts w:ascii="Times New Roman" w:hAnsi="Times New Roman"/>
                <w:sz w:val="24"/>
                <w:szCs w:val="24"/>
              </w:rPr>
              <w:t>проведения мероприятий</w:t>
            </w:r>
            <w:r w:rsidRPr="00047715">
              <w:rPr>
                <w:rFonts w:ascii="Times New Roman" w:hAnsi="Times New Roman"/>
                <w:sz w:val="24"/>
                <w:szCs w:val="24"/>
              </w:rPr>
              <w:t xml:space="preserve">  </w:t>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r w:rsidRPr="00047715">
              <w:rPr>
                <w:rFonts w:ascii="Times New Roman" w:hAnsi="Times New Roman"/>
                <w:sz w:val="24"/>
                <w:szCs w:val="24"/>
              </w:rPr>
              <w:tab/>
            </w:r>
          </w:p>
        </w:tc>
      </w:tr>
    </w:tbl>
    <w:p w14:paraId="5F71B43C" w14:textId="77777777" w:rsidR="00680F89" w:rsidRPr="00680F89" w:rsidRDefault="00680F89" w:rsidP="00680F89">
      <w:pPr>
        <w:spacing w:after="0" w:line="240" w:lineRule="auto"/>
        <w:jc w:val="center"/>
        <w:rPr>
          <w:rFonts w:ascii="Times New Roman" w:hAnsi="Times New Roman"/>
          <w:sz w:val="16"/>
          <w:szCs w:val="16"/>
        </w:rPr>
      </w:pPr>
    </w:p>
    <w:p w14:paraId="281C4EBF" w14:textId="77777777" w:rsidR="00680F89" w:rsidRDefault="00680F89" w:rsidP="00680F89">
      <w:pPr>
        <w:spacing w:after="0" w:line="240" w:lineRule="auto"/>
        <w:jc w:val="center"/>
        <w:rPr>
          <w:rFonts w:ascii="Times New Roman" w:hAnsi="Times New Roman"/>
          <w:sz w:val="20"/>
          <w:szCs w:val="20"/>
        </w:rPr>
      </w:pPr>
    </w:p>
    <w:p w14:paraId="48DC0249" w14:textId="00AD50A7" w:rsidR="00B93C77" w:rsidRPr="00B93C77" w:rsidRDefault="00B93C77" w:rsidP="00680F89">
      <w:pPr>
        <w:spacing w:after="0" w:line="240" w:lineRule="auto"/>
        <w:jc w:val="center"/>
        <w:rPr>
          <w:rFonts w:ascii="Times New Roman" w:hAnsi="Times New Roman"/>
          <w:b/>
          <w:sz w:val="24"/>
          <w:szCs w:val="24"/>
        </w:rPr>
      </w:pPr>
      <w:r w:rsidRPr="00B93C77">
        <w:rPr>
          <w:rFonts w:ascii="Times New Roman" w:hAnsi="Times New Roman"/>
          <w:b/>
          <w:sz w:val="24"/>
          <w:szCs w:val="24"/>
        </w:rPr>
        <w:t>5. Финансовое обеспечение ко</w:t>
      </w:r>
      <w:r>
        <w:rPr>
          <w:rFonts w:ascii="Times New Roman" w:hAnsi="Times New Roman"/>
          <w:b/>
          <w:sz w:val="24"/>
          <w:szCs w:val="24"/>
        </w:rPr>
        <w:t>мплекса процессных мероприятий 5</w:t>
      </w:r>
    </w:p>
    <w:p w14:paraId="3B508662" w14:textId="77777777" w:rsidR="00B93C77" w:rsidRDefault="00B93C77" w:rsidP="00680F89">
      <w:pPr>
        <w:spacing w:after="0" w:line="240" w:lineRule="auto"/>
        <w:jc w:val="center"/>
        <w:rPr>
          <w:rFonts w:ascii="Times New Roman" w:hAnsi="Times New Roman"/>
          <w:sz w:val="20"/>
          <w:szCs w:val="20"/>
        </w:rPr>
      </w:pPr>
    </w:p>
    <w:tbl>
      <w:tblPr>
        <w:tblStyle w:val="aa"/>
        <w:tblW w:w="15168" w:type="dxa"/>
        <w:tblInd w:w="108" w:type="dxa"/>
        <w:tblLayout w:type="fixed"/>
        <w:tblLook w:val="04A0" w:firstRow="1" w:lastRow="0" w:firstColumn="1" w:lastColumn="0" w:noHBand="0" w:noVBand="1"/>
      </w:tblPr>
      <w:tblGrid>
        <w:gridCol w:w="4253"/>
        <w:gridCol w:w="3260"/>
        <w:gridCol w:w="1134"/>
        <w:gridCol w:w="992"/>
        <w:gridCol w:w="1134"/>
        <w:gridCol w:w="993"/>
        <w:gridCol w:w="1134"/>
        <w:gridCol w:w="1134"/>
        <w:gridCol w:w="1134"/>
      </w:tblGrid>
      <w:tr w:rsidR="00B93C77" w14:paraId="7EC818C4" w14:textId="77777777" w:rsidTr="00C9090E">
        <w:tc>
          <w:tcPr>
            <w:tcW w:w="4253" w:type="dxa"/>
            <w:vMerge w:val="restart"/>
            <w:vAlign w:val="center"/>
          </w:tcPr>
          <w:p w14:paraId="1B402B9B" w14:textId="77777777" w:rsidR="00B93C77" w:rsidRDefault="00B93C77" w:rsidP="00970526">
            <w:pPr>
              <w:jc w:val="center"/>
              <w:rPr>
                <w:rFonts w:ascii="Times New Roman" w:hAnsi="Times New Roman"/>
                <w:sz w:val="16"/>
                <w:szCs w:val="16"/>
              </w:rPr>
            </w:pPr>
            <w:r w:rsidRPr="00F65519">
              <w:rPr>
                <w:rFonts w:ascii="Times New Roman" w:eastAsia="Times New Roman" w:hAnsi="Times New Roman"/>
                <w:color w:val="000000"/>
                <w:sz w:val="24"/>
                <w:szCs w:val="24"/>
              </w:rPr>
              <w:t>Наименование мероприятия (результата), источник финансового обеспечения</w:t>
            </w:r>
          </w:p>
        </w:tc>
        <w:tc>
          <w:tcPr>
            <w:tcW w:w="3260" w:type="dxa"/>
            <w:vMerge w:val="restart"/>
            <w:vAlign w:val="center"/>
          </w:tcPr>
          <w:p w14:paraId="07D59029" w14:textId="77777777" w:rsidR="00B93C77" w:rsidRDefault="00B93C77" w:rsidP="00970526">
            <w:pPr>
              <w:jc w:val="center"/>
              <w:rPr>
                <w:rFonts w:ascii="Times New Roman" w:hAnsi="Times New Roman"/>
                <w:sz w:val="16"/>
                <w:szCs w:val="16"/>
              </w:rPr>
            </w:pPr>
            <w:r w:rsidRPr="00F65519">
              <w:rPr>
                <w:rFonts w:ascii="Times New Roman" w:eastAsia="Times New Roman" w:hAnsi="Times New Roman"/>
                <w:color w:val="000000"/>
                <w:sz w:val="24"/>
                <w:szCs w:val="24"/>
              </w:rPr>
              <w:t>Код бюджетной классификации</w:t>
            </w:r>
          </w:p>
        </w:tc>
        <w:tc>
          <w:tcPr>
            <w:tcW w:w="7655" w:type="dxa"/>
            <w:gridSpan w:val="7"/>
          </w:tcPr>
          <w:p w14:paraId="270826E0" w14:textId="77777777" w:rsidR="00B93C77" w:rsidRDefault="00B93C77" w:rsidP="00970526">
            <w:pPr>
              <w:jc w:val="center"/>
              <w:rPr>
                <w:rFonts w:ascii="Times New Roman" w:hAnsi="Times New Roman"/>
                <w:sz w:val="16"/>
                <w:szCs w:val="16"/>
              </w:rPr>
            </w:pPr>
            <w:r w:rsidRPr="00F65519">
              <w:rPr>
                <w:rFonts w:ascii="Times New Roman" w:eastAsia="Times New Roman" w:hAnsi="Times New Roman"/>
                <w:color w:val="000000"/>
                <w:sz w:val="24"/>
                <w:szCs w:val="24"/>
              </w:rPr>
              <w:t>Объем финансового обеспечения по годам, тыс. рублей</w:t>
            </w:r>
          </w:p>
        </w:tc>
      </w:tr>
      <w:tr w:rsidR="00B93C77" w:rsidRPr="00DA3ECA" w14:paraId="7F3D51AE" w14:textId="77777777" w:rsidTr="00C9090E">
        <w:tc>
          <w:tcPr>
            <w:tcW w:w="4253" w:type="dxa"/>
            <w:vMerge/>
          </w:tcPr>
          <w:p w14:paraId="5D6B1CA6" w14:textId="77777777" w:rsidR="00B93C77" w:rsidRDefault="00B93C77" w:rsidP="00970526">
            <w:pPr>
              <w:jc w:val="right"/>
              <w:rPr>
                <w:rFonts w:ascii="Times New Roman" w:hAnsi="Times New Roman"/>
                <w:sz w:val="16"/>
                <w:szCs w:val="16"/>
              </w:rPr>
            </w:pPr>
          </w:p>
        </w:tc>
        <w:tc>
          <w:tcPr>
            <w:tcW w:w="3260" w:type="dxa"/>
            <w:vMerge/>
          </w:tcPr>
          <w:p w14:paraId="7136F979" w14:textId="77777777" w:rsidR="00B93C77" w:rsidRDefault="00B93C77" w:rsidP="00970526">
            <w:pPr>
              <w:jc w:val="right"/>
              <w:rPr>
                <w:rFonts w:ascii="Times New Roman" w:hAnsi="Times New Roman"/>
                <w:sz w:val="16"/>
                <w:szCs w:val="16"/>
              </w:rPr>
            </w:pPr>
          </w:p>
        </w:tc>
        <w:tc>
          <w:tcPr>
            <w:tcW w:w="1134" w:type="dxa"/>
            <w:vAlign w:val="center"/>
          </w:tcPr>
          <w:p w14:paraId="650D89BF"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2025</w:t>
            </w:r>
          </w:p>
        </w:tc>
        <w:tc>
          <w:tcPr>
            <w:tcW w:w="992" w:type="dxa"/>
            <w:vAlign w:val="center"/>
          </w:tcPr>
          <w:p w14:paraId="536A48B7"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2026</w:t>
            </w:r>
          </w:p>
        </w:tc>
        <w:tc>
          <w:tcPr>
            <w:tcW w:w="1134" w:type="dxa"/>
            <w:vAlign w:val="center"/>
          </w:tcPr>
          <w:p w14:paraId="2F7476A3"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2027</w:t>
            </w:r>
          </w:p>
        </w:tc>
        <w:tc>
          <w:tcPr>
            <w:tcW w:w="993" w:type="dxa"/>
            <w:vAlign w:val="center"/>
          </w:tcPr>
          <w:p w14:paraId="21F8231C"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2028</w:t>
            </w:r>
          </w:p>
        </w:tc>
        <w:tc>
          <w:tcPr>
            <w:tcW w:w="1134" w:type="dxa"/>
            <w:vAlign w:val="center"/>
          </w:tcPr>
          <w:p w14:paraId="47679F1F"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2029</w:t>
            </w:r>
          </w:p>
        </w:tc>
        <w:tc>
          <w:tcPr>
            <w:tcW w:w="1134" w:type="dxa"/>
            <w:vAlign w:val="center"/>
          </w:tcPr>
          <w:p w14:paraId="6D5039B5"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2030</w:t>
            </w:r>
          </w:p>
        </w:tc>
        <w:tc>
          <w:tcPr>
            <w:tcW w:w="1134" w:type="dxa"/>
            <w:vAlign w:val="center"/>
          </w:tcPr>
          <w:p w14:paraId="39C2BF9A"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Всего</w:t>
            </w:r>
          </w:p>
        </w:tc>
      </w:tr>
      <w:tr w:rsidR="00B93C77" w:rsidRPr="00DA3ECA" w14:paraId="3901DCF2" w14:textId="77777777" w:rsidTr="00C9090E">
        <w:tc>
          <w:tcPr>
            <w:tcW w:w="4253" w:type="dxa"/>
          </w:tcPr>
          <w:p w14:paraId="6E737F23"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1</w:t>
            </w:r>
          </w:p>
        </w:tc>
        <w:tc>
          <w:tcPr>
            <w:tcW w:w="3260" w:type="dxa"/>
          </w:tcPr>
          <w:p w14:paraId="5FE15687"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2</w:t>
            </w:r>
          </w:p>
        </w:tc>
        <w:tc>
          <w:tcPr>
            <w:tcW w:w="1134" w:type="dxa"/>
          </w:tcPr>
          <w:p w14:paraId="62C159C6"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3</w:t>
            </w:r>
          </w:p>
        </w:tc>
        <w:tc>
          <w:tcPr>
            <w:tcW w:w="992" w:type="dxa"/>
          </w:tcPr>
          <w:p w14:paraId="2E9DEDE0"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4</w:t>
            </w:r>
          </w:p>
        </w:tc>
        <w:tc>
          <w:tcPr>
            <w:tcW w:w="1134" w:type="dxa"/>
          </w:tcPr>
          <w:p w14:paraId="7BBB8842"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5</w:t>
            </w:r>
          </w:p>
        </w:tc>
        <w:tc>
          <w:tcPr>
            <w:tcW w:w="993" w:type="dxa"/>
          </w:tcPr>
          <w:p w14:paraId="64673CAB"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6</w:t>
            </w:r>
          </w:p>
        </w:tc>
        <w:tc>
          <w:tcPr>
            <w:tcW w:w="1134" w:type="dxa"/>
          </w:tcPr>
          <w:p w14:paraId="678F4D27"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7</w:t>
            </w:r>
          </w:p>
        </w:tc>
        <w:tc>
          <w:tcPr>
            <w:tcW w:w="1134" w:type="dxa"/>
          </w:tcPr>
          <w:p w14:paraId="7F8FB39F"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8</w:t>
            </w:r>
          </w:p>
        </w:tc>
        <w:tc>
          <w:tcPr>
            <w:tcW w:w="1134" w:type="dxa"/>
          </w:tcPr>
          <w:p w14:paraId="46EACE87" w14:textId="77777777" w:rsidR="00B93C77" w:rsidRPr="00DA3ECA" w:rsidRDefault="00B93C77" w:rsidP="00970526">
            <w:pPr>
              <w:jc w:val="center"/>
              <w:rPr>
                <w:rFonts w:ascii="Times New Roman" w:hAnsi="Times New Roman"/>
                <w:sz w:val="24"/>
                <w:szCs w:val="24"/>
              </w:rPr>
            </w:pPr>
            <w:r w:rsidRPr="00DA3ECA">
              <w:rPr>
                <w:rFonts w:ascii="Times New Roman" w:hAnsi="Times New Roman"/>
                <w:sz w:val="24"/>
                <w:szCs w:val="24"/>
              </w:rPr>
              <w:t>9</w:t>
            </w:r>
          </w:p>
        </w:tc>
      </w:tr>
      <w:tr w:rsidR="00C9090E" w:rsidRPr="00C81B56" w14:paraId="0AD5367D" w14:textId="77777777" w:rsidTr="007F0A8D">
        <w:tc>
          <w:tcPr>
            <w:tcW w:w="4253" w:type="dxa"/>
            <w:vAlign w:val="bottom"/>
          </w:tcPr>
          <w:p w14:paraId="178609D5" w14:textId="4A862757" w:rsidR="00C9090E" w:rsidRPr="00970526" w:rsidRDefault="00C9090E" w:rsidP="00970526">
            <w:pPr>
              <w:rPr>
                <w:rFonts w:ascii="Times New Roman" w:hAnsi="Times New Roman"/>
                <w:b/>
                <w:sz w:val="24"/>
                <w:szCs w:val="24"/>
              </w:rPr>
            </w:pPr>
            <w:r w:rsidRPr="00970526">
              <w:rPr>
                <w:rFonts w:ascii="Times New Roman" w:hAnsi="Times New Roman"/>
                <w:b/>
                <w:bCs/>
                <w:color w:val="000000"/>
                <w:sz w:val="24"/>
                <w:szCs w:val="24"/>
              </w:rPr>
              <w:t xml:space="preserve">Комплекс процессных мероприятий </w:t>
            </w:r>
            <w:r w:rsidRPr="00970526">
              <w:rPr>
                <w:rFonts w:ascii="Times New Roman" w:hAnsi="Times New Roman"/>
                <w:bCs/>
                <w:color w:val="000000"/>
                <w:sz w:val="24"/>
                <w:szCs w:val="24"/>
              </w:rPr>
              <w:t>«Обеспечение реализации муниципальной программы «Социальная поддержка граждан в Красненском районе»"</w:t>
            </w:r>
            <w:r>
              <w:rPr>
                <w:rFonts w:ascii="Times New Roman" w:hAnsi="Times New Roman"/>
                <w:bCs/>
                <w:color w:val="000000"/>
                <w:sz w:val="24"/>
                <w:szCs w:val="24"/>
              </w:rPr>
              <w:t xml:space="preserve"> </w:t>
            </w:r>
            <w:r w:rsidRPr="00970526">
              <w:rPr>
                <w:rFonts w:ascii="Times New Roman" w:hAnsi="Times New Roman"/>
                <w:bCs/>
                <w:color w:val="000000"/>
                <w:sz w:val="24"/>
                <w:szCs w:val="24"/>
              </w:rPr>
              <w:t>не входящий в направления (всего), в том числе:</w:t>
            </w:r>
          </w:p>
        </w:tc>
        <w:tc>
          <w:tcPr>
            <w:tcW w:w="3260" w:type="dxa"/>
            <w:vAlign w:val="center"/>
          </w:tcPr>
          <w:p w14:paraId="0C33E2A9" w14:textId="5C207475" w:rsidR="00C9090E" w:rsidRPr="00C9090E" w:rsidRDefault="00C9090E" w:rsidP="007F0A8D">
            <w:pPr>
              <w:jc w:val="center"/>
              <w:rPr>
                <w:rFonts w:ascii="Times New Roman" w:hAnsi="Times New Roman"/>
              </w:rPr>
            </w:pPr>
            <w:r w:rsidRPr="00C9090E">
              <w:rPr>
                <w:rFonts w:ascii="Times New Roman" w:hAnsi="Times New Roman"/>
                <w:bCs/>
                <w:color w:val="000000"/>
              </w:rPr>
              <w:t>03 4 05</w:t>
            </w:r>
          </w:p>
        </w:tc>
        <w:tc>
          <w:tcPr>
            <w:tcW w:w="1134" w:type="dxa"/>
            <w:vAlign w:val="center"/>
          </w:tcPr>
          <w:p w14:paraId="3D8B1C4D" w14:textId="0765E87F" w:rsidR="00C9090E" w:rsidRPr="00C9090E" w:rsidRDefault="00C9090E" w:rsidP="007F0A8D">
            <w:pPr>
              <w:jc w:val="center"/>
              <w:rPr>
                <w:rFonts w:ascii="Times New Roman" w:hAnsi="Times New Roman"/>
              </w:rPr>
            </w:pPr>
            <w:r w:rsidRPr="00C9090E">
              <w:rPr>
                <w:rFonts w:ascii="Times New Roman" w:hAnsi="Times New Roman"/>
                <w:b/>
                <w:bCs/>
                <w:color w:val="000000"/>
              </w:rPr>
              <w:t>9533,1</w:t>
            </w:r>
          </w:p>
        </w:tc>
        <w:tc>
          <w:tcPr>
            <w:tcW w:w="992" w:type="dxa"/>
            <w:vAlign w:val="center"/>
          </w:tcPr>
          <w:p w14:paraId="1CC98493" w14:textId="4FA9E4D8" w:rsidR="00C9090E" w:rsidRPr="00C9090E" w:rsidRDefault="00C9090E" w:rsidP="007F0A8D">
            <w:pPr>
              <w:jc w:val="center"/>
              <w:rPr>
                <w:rFonts w:ascii="Times New Roman" w:hAnsi="Times New Roman"/>
              </w:rPr>
            </w:pPr>
            <w:r w:rsidRPr="00C9090E">
              <w:rPr>
                <w:rFonts w:ascii="Times New Roman" w:hAnsi="Times New Roman"/>
                <w:b/>
                <w:bCs/>
                <w:color w:val="000000"/>
              </w:rPr>
              <w:t>9650,1</w:t>
            </w:r>
          </w:p>
        </w:tc>
        <w:tc>
          <w:tcPr>
            <w:tcW w:w="1134" w:type="dxa"/>
            <w:vAlign w:val="center"/>
          </w:tcPr>
          <w:p w14:paraId="79EFC3A1" w14:textId="46600671" w:rsidR="00C9090E" w:rsidRPr="00C9090E" w:rsidRDefault="00C9090E" w:rsidP="007F0A8D">
            <w:pPr>
              <w:jc w:val="center"/>
              <w:rPr>
                <w:rFonts w:ascii="Times New Roman" w:hAnsi="Times New Roman"/>
              </w:rPr>
            </w:pPr>
            <w:r w:rsidRPr="00C9090E">
              <w:rPr>
                <w:rFonts w:ascii="Times New Roman" w:hAnsi="Times New Roman"/>
                <w:b/>
                <w:bCs/>
                <w:color w:val="000000"/>
              </w:rPr>
              <w:t>10026,1</w:t>
            </w:r>
          </w:p>
        </w:tc>
        <w:tc>
          <w:tcPr>
            <w:tcW w:w="993" w:type="dxa"/>
            <w:vAlign w:val="center"/>
          </w:tcPr>
          <w:p w14:paraId="7E30FB95" w14:textId="7ED42DE5" w:rsidR="00C9090E" w:rsidRPr="00C9090E" w:rsidRDefault="00C9090E" w:rsidP="007F0A8D">
            <w:pPr>
              <w:jc w:val="center"/>
              <w:rPr>
                <w:rFonts w:ascii="Times New Roman" w:hAnsi="Times New Roman"/>
              </w:rPr>
            </w:pPr>
            <w:r w:rsidRPr="00C9090E">
              <w:rPr>
                <w:rFonts w:ascii="Times New Roman" w:hAnsi="Times New Roman"/>
                <w:b/>
                <w:bCs/>
                <w:color w:val="000000"/>
              </w:rPr>
              <w:t>10001,1</w:t>
            </w:r>
          </w:p>
        </w:tc>
        <w:tc>
          <w:tcPr>
            <w:tcW w:w="1134" w:type="dxa"/>
            <w:vAlign w:val="center"/>
          </w:tcPr>
          <w:p w14:paraId="38308C53" w14:textId="4EB82FB6" w:rsidR="00C9090E" w:rsidRPr="00C9090E" w:rsidRDefault="00C9090E" w:rsidP="007F0A8D">
            <w:pPr>
              <w:jc w:val="center"/>
              <w:rPr>
                <w:rFonts w:ascii="Times New Roman" w:hAnsi="Times New Roman"/>
              </w:rPr>
            </w:pPr>
            <w:r w:rsidRPr="00C9090E">
              <w:rPr>
                <w:rFonts w:ascii="Times New Roman" w:hAnsi="Times New Roman"/>
                <w:b/>
                <w:bCs/>
                <w:color w:val="000000"/>
              </w:rPr>
              <w:t>10001,1</w:t>
            </w:r>
          </w:p>
        </w:tc>
        <w:tc>
          <w:tcPr>
            <w:tcW w:w="1134" w:type="dxa"/>
            <w:vAlign w:val="center"/>
          </w:tcPr>
          <w:p w14:paraId="3984161B" w14:textId="4B0A2C02" w:rsidR="00C9090E" w:rsidRPr="00C9090E" w:rsidRDefault="00C9090E" w:rsidP="007F0A8D">
            <w:pPr>
              <w:jc w:val="center"/>
              <w:rPr>
                <w:rFonts w:ascii="Times New Roman" w:hAnsi="Times New Roman"/>
              </w:rPr>
            </w:pPr>
            <w:r w:rsidRPr="00C9090E">
              <w:rPr>
                <w:rFonts w:ascii="Times New Roman" w:hAnsi="Times New Roman"/>
                <w:b/>
                <w:bCs/>
                <w:color w:val="000000"/>
              </w:rPr>
              <w:t>10001,1</w:t>
            </w:r>
          </w:p>
        </w:tc>
        <w:tc>
          <w:tcPr>
            <w:tcW w:w="1134" w:type="dxa"/>
            <w:vAlign w:val="center"/>
          </w:tcPr>
          <w:p w14:paraId="1B50EE5D" w14:textId="23454F04" w:rsidR="00C9090E" w:rsidRPr="00C9090E" w:rsidRDefault="00C9090E" w:rsidP="007F0A8D">
            <w:pPr>
              <w:jc w:val="center"/>
              <w:rPr>
                <w:rFonts w:ascii="Times New Roman" w:hAnsi="Times New Roman"/>
              </w:rPr>
            </w:pPr>
            <w:r w:rsidRPr="00C9090E">
              <w:rPr>
                <w:rFonts w:ascii="Times New Roman" w:hAnsi="Times New Roman"/>
                <w:b/>
                <w:bCs/>
                <w:color w:val="000000"/>
              </w:rPr>
              <w:t>59212,6</w:t>
            </w:r>
          </w:p>
        </w:tc>
      </w:tr>
      <w:tr w:rsidR="00C9090E" w:rsidRPr="00C81B56" w14:paraId="3206D8B7" w14:textId="77777777" w:rsidTr="007F0A8D">
        <w:tc>
          <w:tcPr>
            <w:tcW w:w="4253" w:type="dxa"/>
            <w:vAlign w:val="bottom"/>
          </w:tcPr>
          <w:p w14:paraId="3097FE93" w14:textId="4FC776EF"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федерального бюджета (справочно)</w:t>
            </w:r>
          </w:p>
        </w:tc>
        <w:tc>
          <w:tcPr>
            <w:tcW w:w="3260" w:type="dxa"/>
            <w:vAlign w:val="center"/>
          </w:tcPr>
          <w:p w14:paraId="520E2AD6" w14:textId="322A9C4C"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048E40FE" w14:textId="0E39A35B" w:rsidR="00C9090E" w:rsidRPr="00C9090E" w:rsidRDefault="00C9090E" w:rsidP="007F0A8D">
            <w:pPr>
              <w:jc w:val="center"/>
              <w:rPr>
                <w:rFonts w:ascii="Times New Roman" w:hAnsi="Times New Roman"/>
              </w:rPr>
            </w:pPr>
          </w:p>
        </w:tc>
        <w:tc>
          <w:tcPr>
            <w:tcW w:w="992" w:type="dxa"/>
            <w:vAlign w:val="center"/>
          </w:tcPr>
          <w:p w14:paraId="605FFD4E" w14:textId="543C8A76" w:rsidR="00C9090E" w:rsidRPr="00C9090E" w:rsidRDefault="00C9090E" w:rsidP="007F0A8D">
            <w:pPr>
              <w:jc w:val="center"/>
              <w:rPr>
                <w:rFonts w:ascii="Times New Roman" w:hAnsi="Times New Roman"/>
              </w:rPr>
            </w:pPr>
          </w:p>
        </w:tc>
        <w:tc>
          <w:tcPr>
            <w:tcW w:w="1134" w:type="dxa"/>
            <w:vAlign w:val="center"/>
          </w:tcPr>
          <w:p w14:paraId="5D85798B" w14:textId="3198B7BF" w:rsidR="00C9090E" w:rsidRPr="00C9090E" w:rsidRDefault="00C9090E" w:rsidP="007F0A8D">
            <w:pPr>
              <w:jc w:val="center"/>
              <w:rPr>
                <w:rFonts w:ascii="Times New Roman" w:hAnsi="Times New Roman"/>
              </w:rPr>
            </w:pPr>
          </w:p>
        </w:tc>
        <w:tc>
          <w:tcPr>
            <w:tcW w:w="993" w:type="dxa"/>
            <w:vAlign w:val="center"/>
          </w:tcPr>
          <w:p w14:paraId="6494AC06" w14:textId="4ACDDCEC" w:rsidR="00C9090E" w:rsidRPr="00C9090E" w:rsidRDefault="00C9090E" w:rsidP="007F0A8D">
            <w:pPr>
              <w:jc w:val="center"/>
              <w:rPr>
                <w:rFonts w:ascii="Times New Roman" w:hAnsi="Times New Roman"/>
              </w:rPr>
            </w:pPr>
          </w:p>
        </w:tc>
        <w:tc>
          <w:tcPr>
            <w:tcW w:w="1134" w:type="dxa"/>
            <w:vAlign w:val="center"/>
          </w:tcPr>
          <w:p w14:paraId="36985CEA" w14:textId="56A12EF6" w:rsidR="00C9090E" w:rsidRPr="00C9090E" w:rsidRDefault="00C9090E" w:rsidP="007F0A8D">
            <w:pPr>
              <w:jc w:val="center"/>
              <w:rPr>
                <w:rFonts w:ascii="Times New Roman" w:hAnsi="Times New Roman"/>
              </w:rPr>
            </w:pPr>
          </w:p>
        </w:tc>
        <w:tc>
          <w:tcPr>
            <w:tcW w:w="1134" w:type="dxa"/>
            <w:vAlign w:val="center"/>
          </w:tcPr>
          <w:p w14:paraId="0E3144B8" w14:textId="00937C6C" w:rsidR="00C9090E" w:rsidRPr="00C9090E" w:rsidRDefault="00C9090E" w:rsidP="007F0A8D">
            <w:pPr>
              <w:jc w:val="center"/>
              <w:rPr>
                <w:rFonts w:ascii="Times New Roman" w:hAnsi="Times New Roman"/>
              </w:rPr>
            </w:pPr>
          </w:p>
        </w:tc>
        <w:tc>
          <w:tcPr>
            <w:tcW w:w="1134" w:type="dxa"/>
            <w:vAlign w:val="center"/>
          </w:tcPr>
          <w:p w14:paraId="1325F3CE" w14:textId="5BC195FE"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1CE3E1CE" w14:textId="77777777" w:rsidTr="007F0A8D">
        <w:tc>
          <w:tcPr>
            <w:tcW w:w="4253" w:type="dxa"/>
            <w:vAlign w:val="bottom"/>
          </w:tcPr>
          <w:p w14:paraId="4BB4A4C5" w14:textId="6647565E"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регионального бюджета (справочно)</w:t>
            </w:r>
          </w:p>
        </w:tc>
        <w:tc>
          <w:tcPr>
            <w:tcW w:w="3260" w:type="dxa"/>
            <w:vAlign w:val="center"/>
          </w:tcPr>
          <w:p w14:paraId="6C21ED8F" w14:textId="59C94451"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6CA3788A" w14:textId="2DE076F9" w:rsidR="00C9090E" w:rsidRPr="00C9090E" w:rsidRDefault="00C9090E" w:rsidP="007F0A8D">
            <w:pPr>
              <w:jc w:val="center"/>
              <w:rPr>
                <w:rFonts w:ascii="Times New Roman" w:hAnsi="Times New Roman"/>
              </w:rPr>
            </w:pPr>
            <w:r w:rsidRPr="00C9090E">
              <w:rPr>
                <w:rFonts w:ascii="Times New Roman" w:hAnsi="Times New Roman"/>
                <w:color w:val="000000"/>
              </w:rPr>
              <w:t>9508,1</w:t>
            </w:r>
          </w:p>
        </w:tc>
        <w:tc>
          <w:tcPr>
            <w:tcW w:w="992" w:type="dxa"/>
            <w:vAlign w:val="center"/>
          </w:tcPr>
          <w:p w14:paraId="56542E0F" w14:textId="33FF47C2" w:rsidR="00C9090E" w:rsidRPr="00C9090E" w:rsidRDefault="00C9090E" w:rsidP="007F0A8D">
            <w:pPr>
              <w:jc w:val="center"/>
              <w:rPr>
                <w:rFonts w:ascii="Times New Roman" w:hAnsi="Times New Roman"/>
              </w:rPr>
            </w:pPr>
            <w:r w:rsidRPr="00C9090E">
              <w:rPr>
                <w:rFonts w:ascii="Times New Roman" w:hAnsi="Times New Roman"/>
                <w:color w:val="000000"/>
              </w:rPr>
              <w:t>9625,1</w:t>
            </w:r>
          </w:p>
        </w:tc>
        <w:tc>
          <w:tcPr>
            <w:tcW w:w="1134" w:type="dxa"/>
            <w:vAlign w:val="center"/>
          </w:tcPr>
          <w:p w14:paraId="7677CCE3" w14:textId="746C64A8" w:rsidR="00C9090E" w:rsidRPr="00C9090E" w:rsidRDefault="00C9090E" w:rsidP="007F0A8D">
            <w:pPr>
              <w:jc w:val="center"/>
              <w:rPr>
                <w:rFonts w:ascii="Times New Roman" w:hAnsi="Times New Roman"/>
              </w:rPr>
            </w:pPr>
            <w:r w:rsidRPr="00C9090E">
              <w:rPr>
                <w:rFonts w:ascii="Times New Roman" w:hAnsi="Times New Roman"/>
                <w:color w:val="000000"/>
              </w:rPr>
              <w:t>10001,1</w:t>
            </w:r>
          </w:p>
        </w:tc>
        <w:tc>
          <w:tcPr>
            <w:tcW w:w="993" w:type="dxa"/>
            <w:vAlign w:val="center"/>
          </w:tcPr>
          <w:p w14:paraId="6CFC1FB1" w14:textId="2DF54818" w:rsidR="00C9090E" w:rsidRPr="00C9090E" w:rsidRDefault="00C9090E" w:rsidP="007F0A8D">
            <w:pPr>
              <w:jc w:val="center"/>
              <w:rPr>
                <w:rFonts w:ascii="Times New Roman" w:hAnsi="Times New Roman"/>
              </w:rPr>
            </w:pPr>
            <w:r w:rsidRPr="00C9090E">
              <w:rPr>
                <w:rFonts w:ascii="Times New Roman" w:hAnsi="Times New Roman"/>
                <w:color w:val="000000"/>
              </w:rPr>
              <w:t>10001,1</w:t>
            </w:r>
          </w:p>
        </w:tc>
        <w:tc>
          <w:tcPr>
            <w:tcW w:w="1134" w:type="dxa"/>
            <w:vAlign w:val="center"/>
          </w:tcPr>
          <w:p w14:paraId="1F58B3A0" w14:textId="426F4C85" w:rsidR="00C9090E" w:rsidRPr="00C9090E" w:rsidRDefault="00C9090E" w:rsidP="007F0A8D">
            <w:pPr>
              <w:jc w:val="center"/>
              <w:rPr>
                <w:rFonts w:ascii="Times New Roman" w:hAnsi="Times New Roman"/>
              </w:rPr>
            </w:pPr>
            <w:r w:rsidRPr="00C9090E">
              <w:rPr>
                <w:rFonts w:ascii="Times New Roman" w:hAnsi="Times New Roman"/>
                <w:color w:val="000000"/>
              </w:rPr>
              <w:t>10001,1</w:t>
            </w:r>
          </w:p>
        </w:tc>
        <w:tc>
          <w:tcPr>
            <w:tcW w:w="1134" w:type="dxa"/>
            <w:vAlign w:val="center"/>
          </w:tcPr>
          <w:p w14:paraId="28EFD160" w14:textId="5E12CE37" w:rsidR="00C9090E" w:rsidRPr="00C9090E" w:rsidRDefault="00C9090E" w:rsidP="007F0A8D">
            <w:pPr>
              <w:jc w:val="center"/>
              <w:rPr>
                <w:rFonts w:ascii="Times New Roman" w:hAnsi="Times New Roman"/>
              </w:rPr>
            </w:pPr>
            <w:r w:rsidRPr="00C9090E">
              <w:rPr>
                <w:rFonts w:ascii="Times New Roman" w:hAnsi="Times New Roman"/>
                <w:color w:val="000000"/>
              </w:rPr>
              <w:t>10001,1</w:t>
            </w:r>
          </w:p>
        </w:tc>
        <w:tc>
          <w:tcPr>
            <w:tcW w:w="1134" w:type="dxa"/>
            <w:vAlign w:val="center"/>
          </w:tcPr>
          <w:p w14:paraId="134017F6" w14:textId="0846B2DB" w:rsidR="00C9090E" w:rsidRPr="00C9090E" w:rsidRDefault="00C9090E" w:rsidP="007F0A8D">
            <w:pPr>
              <w:jc w:val="center"/>
              <w:rPr>
                <w:rFonts w:ascii="Times New Roman" w:hAnsi="Times New Roman"/>
              </w:rPr>
            </w:pPr>
            <w:r w:rsidRPr="00C9090E">
              <w:rPr>
                <w:rFonts w:ascii="Times New Roman" w:hAnsi="Times New Roman"/>
                <w:color w:val="000000"/>
              </w:rPr>
              <w:t>59137,6</w:t>
            </w:r>
          </w:p>
        </w:tc>
      </w:tr>
      <w:tr w:rsidR="00C9090E" w:rsidRPr="00C81B56" w14:paraId="33B28E6C" w14:textId="77777777" w:rsidTr="007F0A8D">
        <w:tc>
          <w:tcPr>
            <w:tcW w:w="4253" w:type="dxa"/>
            <w:vAlign w:val="bottom"/>
          </w:tcPr>
          <w:p w14:paraId="6D5A6078" w14:textId="2DB86568"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Средства местного бюджета</w:t>
            </w:r>
          </w:p>
        </w:tc>
        <w:tc>
          <w:tcPr>
            <w:tcW w:w="3260" w:type="dxa"/>
            <w:vAlign w:val="center"/>
          </w:tcPr>
          <w:p w14:paraId="3F33C41E" w14:textId="161717DB"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3FF79BB9" w14:textId="3B697C22" w:rsidR="00C9090E" w:rsidRPr="00C9090E" w:rsidRDefault="00C9090E" w:rsidP="007F0A8D">
            <w:pPr>
              <w:jc w:val="center"/>
              <w:rPr>
                <w:rFonts w:ascii="Times New Roman" w:hAnsi="Times New Roman"/>
              </w:rPr>
            </w:pPr>
            <w:r w:rsidRPr="00C9090E">
              <w:rPr>
                <w:rFonts w:ascii="Times New Roman" w:hAnsi="Times New Roman"/>
                <w:color w:val="000000"/>
              </w:rPr>
              <w:t>25,0</w:t>
            </w:r>
          </w:p>
        </w:tc>
        <w:tc>
          <w:tcPr>
            <w:tcW w:w="992" w:type="dxa"/>
            <w:vAlign w:val="center"/>
          </w:tcPr>
          <w:p w14:paraId="191DE678" w14:textId="21EC919E" w:rsidR="00C9090E" w:rsidRPr="00C9090E" w:rsidRDefault="00C9090E" w:rsidP="007F0A8D">
            <w:pPr>
              <w:jc w:val="center"/>
              <w:rPr>
                <w:rFonts w:ascii="Times New Roman" w:hAnsi="Times New Roman"/>
              </w:rPr>
            </w:pPr>
            <w:r w:rsidRPr="00C9090E">
              <w:rPr>
                <w:rFonts w:ascii="Times New Roman" w:hAnsi="Times New Roman"/>
                <w:color w:val="000000"/>
              </w:rPr>
              <w:t>25,0</w:t>
            </w:r>
          </w:p>
        </w:tc>
        <w:tc>
          <w:tcPr>
            <w:tcW w:w="1134" w:type="dxa"/>
            <w:vAlign w:val="center"/>
          </w:tcPr>
          <w:p w14:paraId="2B1F5067" w14:textId="586FC507" w:rsidR="00C9090E" w:rsidRPr="00C9090E" w:rsidRDefault="00C9090E" w:rsidP="007F0A8D">
            <w:pPr>
              <w:jc w:val="center"/>
              <w:rPr>
                <w:rFonts w:ascii="Times New Roman" w:hAnsi="Times New Roman"/>
              </w:rPr>
            </w:pPr>
            <w:r w:rsidRPr="00C9090E">
              <w:rPr>
                <w:rFonts w:ascii="Times New Roman" w:hAnsi="Times New Roman"/>
                <w:color w:val="000000"/>
              </w:rPr>
              <w:t>25,0</w:t>
            </w:r>
          </w:p>
        </w:tc>
        <w:tc>
          <w:tcPr>
            <w:tcW w:w="993" w:type="dxa"/>
            <w:vAlign w:val="center"/>
          </w:tcPr>
          <w:p w14:paraId="6B5C4BD8" w14:textId="6DBB4511" w:rsidR="00C9090E" w:rsidRPr="00C9090E" w:rsidRDefault="00C9090E" w:rsidP="007F0A8D">
            <w:pPr>
              <w:jc w:val="center"/>
              <w:rPr>
                <w:rFonts w:ascii="Times New Roman" w:hAnsi="Times New Roman"/>
              </w:rPr>
            </w:pPr>
            <w:r w:rsidRPr="00C9090E">
              <w:rPr>
                <w:rFonts w:ascii="Times New Roman" w:hAnsi="Times New Roman"/>
                <w:color w:val="000000"/>
              </w:rPr>
              <w:t>0,0</w:t>
            </w:r>
          </w:p>
        </w:tc>
        <w:tc>
          <w:tcPr>
            <w:tcW w:w="1134" w:type="dxa"/>
            <w:vAlign w:val="center"/>
          </w:tcPr>
          <w:p w14:paraId="4ED681CC" w14:textId="1F72D2CE" w:rsidR="00C9090E" w:rsidRPr="00C9090E" w:rsidRDefault="00C9090E" w:rsidP="007F0A8D">
            <w:pPr>
              <w:jc w:val="center"/>
              <w:rPr>
                <w:rFonts w:ascii="Times New Roman" w:hAnsi="Times New Roman"/>
              </w:rPr>
            </w:pPr>
            <w:r w:rsidRPr="00C9090E">
              <w:rPr>
                <w:rFonts w:ascii="Times New Roman" w:hAnsi="Times New Roman"/>
                <w:color w:val="000000"/>
              </w:rPr>
              <w:t>0,0</w:t>
            </w:r>
          </w:p>
        </w:tc>
        <w:tc>
          <w:tcPr>
            <w:tcW w:w="1134" w:type="dxa"/>
            <w:vAlign w:val="center"/>
          </w:tcPr>
          <w:p w14:paraId="163E5158" w14:textId="161D16FD" w:rsidR="00C9090E" w:rsidRPr="00C9090E" w:rsidRDefault="00C9090E" w:rsidP="007F0A8D">
            <w:pPr>
              <w:jc w:val="center"/>
              <w:rPr>
                <w:rFonts w:ascii="Times New Roman" w:hAnsi="Times New Roman"/>
              </w:rPr>
            </w:pPr>
            <w:r w:rsidRPr="00C9090E">
              <w:rPr>
                <w:rFonts w:ascii="Times New Roman" w:hAnsi="Times New Roman"/>
                <w:color w:val="000000"/>
              </w:rPr>
              <w:t>0,0</w:t>
            </w:r>
          </w:p>
        </w:tc>
        <w:tc>
          <w:tcPr>
            <w:tcW w:w="1134" w:type="dxa"/>
            <w:vAlign w:val="center"/>
          </w:tcPr>
          <w:p w14:paraId="6FC35576" w14:textId="3F261F0B" w:rsidR="00C9090E" w:rsidRPr="00C9090E" w:rsidRDefault="00C9090E" w:rsidP="007F0A8D">
            <w:pPr>
              <w:jc w:val="center"/>
              <w:rPr>
                <w:rFonts w:ascii="Times New Roman" w:hAnsi="Times New Roman"/>
              </w:rPr>
            </w:pPr>
            <w:r w:rsidRPr="00C9090E">
              <w:rPr>
                <w:rFonts w:ascii="Times New Roman" w:hAnsi="Times New Roman"/>
                <w:color w:val="000000"/>
              </w:rPr>
              <w:t>75,0</w:t>
            </w:r>
          </w:p>
        </w:tc>
      </w:tr>
      <w:tr w:rsidR="00C9090E" w:rsidRPr="00C81B56" w14:paraId="3DC39E8F" w14:textId="77777777" w:rsidTr="007F0A8D">
        <w:tc>
          <w:tcPr>
            <w:tcW w:w="4253" w:type="dxa"/>
            <w:vAlign w:val="bottom"/>
          </w:tcPr>
          <w:p w14:paraId="640E9721" w14:textId="4BEE6A13"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Внебюджетные источники</w:t>
            </w:r>
          </w:p>
        </w:tc>
        <w:tc>
          <w:tcPr>
            <w:tcW w:w="3260" w:type="dxa"/>
            <w:vAlign w:val="center"/>
          </w:tcPr>
          <w:p w14:paraId="1EC8BB49" w14:textId="146836B1"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15C5A162" w14:textId="3518E1AC" w:rsidR="00C9090E" w:rsidRPr="00C9090E" w:rsidRDefault="00C9090E" w:rsidP="007F0A8D">
            <w:pPr>
              <w:jc w:val="center"/>
              <w:rPr>
                <w:rFonts w:ascii="Times New Roman" w:hAnsi="Times New Roman"/>
              </w:rPr>
            </w:pPr>
          </w:p>
        </w:tc>
        <w:tc>
          <w:tcPr>
            <w:tcW w:w="992" w:type="dxa"/>
            <w:vAlign w:val="center"/>
          </w:tcPr>
          <w:p w14:paraId="59CCF97A" w14:textId="1696644C" w:rsidR="00C9090E" w:rsidRPr="00C9090E" w:rsidRDefault="00C9090E" w:rsidP="007F0A8D">
            <w:pPr>
              <w:jc w:val="center"/>
              <w:rPr>
                <w:rFonts w:ascii="Times New Roman" w:hAnsi="Times New Roman"/>
              </w:rPr>
            </w:pPr>
          </w:p>
        </w:tc>
        <w:tc>
          <w:tcPr>
            <w:tcW w:w="1134" w:type="dxa"/>
            <w:vAlign w:val="center"/>
          </w:tcPr>
          <w:p w14:paraId="278BA519" w14:textId="22926A4D" w:rsidR="00C9090E" w:rsidRPr="00C9090E" w:rsidRDefault="00C9090E" w:rsidP="007F0A8D">
            <w:pPr>
              <w:jc w:val="center"/>
              <w:rPr>
                <w:rFonts w:ascii="Times New Roman" w:hAnsi="Times New Roman"/>
              </w:rPr>
            </w:pPr>
          </w:p>
        </w:tc>
        <w:tc>
          <w:tcPr>
            <w:tcW w:w="993" w:type="dxa"/>
            <w:vAlign w:val="center"/>
          </w:tcPr>
          <w:p w14:paraId="33497983" w14:textId="6604CE05" w:rsidR="00C9090E" w:rsidRPr="00C9090E" w:rsidRDefault="00C9090E" w:rsidP="007F0A8D">
            <w:pPr>
              <w:jc w:val="center"/>
              <w:rPr>
                <w:rFonts w:ascii="Times New Roman" w:hAnsi="Times New Roman"/>
              </w:rPr>
            </w:pPr>
          </w:p>
        </w:tc>
        <w:tc>
          <w:tcPr>
            <w:tcW w:w="1134" w:type="dxa"/>
            <w:vAlign w:val="center"/>
          </w:tcPr>
          <w:p w14:paraId="24C770BB" w14:textId="6160874B" w:rsidR="00C9090E" w:rsidRPr="00C9090E" w:rsidRDefault="00C9090E" w:rsidP="007F0A8D">
            <w:pPr>
              <w:jc w:val="center"/>
              <w:rPr>
                <w:rFonts w:ascii="Times New Roman" w:hAnsi="Times New Roman"/>
              </w:rPr>
            </w:pPr>
          </w:p>
        </w:tc>
        <w:tc>
          <w:tcPr>
            <w:tcW w:w="1134" w:type="dxa"/>
            <w:vAlign w:val="center"/>
          </w:tcPr>
          <w:p w14:paraId="123C7D1E" w14:textId="4F3338F0" w:rsidR="00C9090E" w:rsidRPr="00C9090E" w:rsidRDefault="00C9090E" w:rsidP="007F0A8D">
            <w:pPr>
              <w:jc w:val="center"/>
              <w:rPr>
                <w:rFonts w:ascii="Times New Roman" w:hAnsi="Times New Roman"/>
              </w:rPr>
            </w:pPr>
          </w:p>
        </w:tc>
        <w:tc>
          <w:tcPr>
            <w:tcW w:w="1134" w:type="dxa"/>
            <w:vAlign w:val="center"/>
          </w:tcPr>
          <w:p w14:paraId="3598B0CE" w14:textId="26E4103B"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17449856" w14:textId="77777777" w:rsidTr="007F0A8D">
        <w:tc>
          <w:tcPr>
            <w:tcW w:w="4253" w:type="dxa"/>
            <w:vAlign w:val="bottom"/>
          </w:tcPr>
          <w:p w14:paraId="14A6B7FB" w14:textId="49F7D991" w:rsidR="00C9090E" w:rsidRPr="00970526" w:rsidRDefault="00C9090E" w:rsidP="00970526">
            <w:pPr>
              <w:rPr>
                <w:rFonts w:ascii="Times New Roman" w:hAnsi="Times New Roman"/>
                <w:sz w:val="24"/>
                <w:szCs w:val="24"/>
              </w:rPr>
            </w:pPr>
            <w:r w:rsidRPr="00970526">
              <w:rPr>
                <w:rFonts w:ascii="Times New Roman" w:hAnsi="Times New Roman"/>
                <w:b/>
                <w:bCs/>
                <w:color w:val="000000"/>
                <w:sz w:val="24"/>
                <w:szCs w:val="24"/>
              </w:rPr>
              <w:t xml:space="preserve">Мероприятие (результат) 1.1 </w:t>
            </w:r>
            <w:r w:rsidRPr="00970526">
              <w:rPr>
                <w:rFonts w:ascii="Times New Roman" w:hAnsi="Times New Roman"/>
                <w:bCs/>
                <w:color w:val="000000"/>
                <w:sz w:val="24"/>
                <w:szCs w:val="24"/>
              </w:rPr>
              <w:t>"Обеспечена деятельность  социальной защиты по осуществлению отдельных мер социальной защиты населения" (всего), в том числе:</w:t>
            </w:r>
          </w:p>
        </w:tc>
        <w:tc>
          <w:tcPr>
            <w:tcW w:w="3260" w:type="dxa"/>
            <w:vAlign w:val="center"/>
          </w:tcPr>
          <w:p w14:paraId="5AECDE77" w14:textId="1958D2CA" w:rsidR="00C9090E" w:rsidRPr="00C9090E" w:rsidRDefault="00C9090E" w:rsidP="00970526">
            <w:pPr>
              <w:jc w:val="center"/>
              <w:rPr>
                <w:rFonts w:ascii="Times New Roman" w:hAnsi="Times New Roman"/>
              </w:rPr>
            </w:pPr>
            <w:r>
              <w:rPr>
                <w:rFonts w:ascii="Times New Roman" w:hAnsi="Times New Roman"/>
                <w:bCs/>
                <w:color w:val="000000"/>
              </w:rPr>
              <w:t>873 1006 03405</w:t>
            </w:r>
            <w:r w:rsidRPr="00C9090E">
              <w:rPr>
                <w:rFonts w:ascii="Times New Roman" w:hAnsi="Times New Roman"/>
                <w:bCs/>
                <w:color w:val="000000"/>
              </w:rPr>
              <w:t xml:space="preserve"> 71230 100                </w:t>
            </w:r>
            <w:r>
              <w:rPr>
                <w:rFonts w:ascii="Times New Roman" w:hAnsi="Times New Roman"/>
                <w:bCs/>
                <w:color w:val="000000"/>
              </w:rPr>
              <w:t xml:space="preserve">                          873 1006 03405 </w:t>
            </w:r>
            <w:r w:rsidRPr="00C9090E">
              <w:rPr>
                <w:rFonts w:ascii="Times New Roman" w:hAnsi="Times New Roman"/>
                <w:bCs/>
                <w:color w:val="000000"/>
              </w:rPr>
              <w:t>71230 200</w:t>
            </w:r>
          </w:p>
        </w:tc>
        <w:tc>
          <w:tcPr>
            <w:tcW w:w="1134" w:type="dxa"/>
            <w:vAlign w:val="center"/>
          </w:tcPr>
          <w:p w14:paraId="4C1F639B" w14:textId="7FE35158" w:rsidR="00C9090E" w:rsidRPr="00C9090E" w:rsidRDefault="00C9090E" w:rsidP="007F0A8D">
            <w:pPr>
              <w:jc w:val="center"/>
              <w:rPr>
                <w:rFonts w:ascii="Times New Roman" w:hAnsi="Times New Roman"/>
              </w:rPr>
            </w:pPr>
            <w:r w:rsidRPr="00C9090E">
              <w:rPr>
                <w:rFonts w:ascii="Times New Roman" w:hAnsi="Times New Roman"/>
                <w:b/>
                <w:bCs/>
                <w:color w:val="000000"/>
              </w:rPr>
              <w:t>7230,0</w:t>
            </w:r>
          </w:p>
        </w:tc>
        <w:tc>
          <w:tcPr>
            <w:tcW w:w="992" w:type="dxa"/>
            <w:vAlign w:val="center"/>
          </w:tcPr>
          <w:p w14:paraId="6B3D0C1F" w14:textId="019137A6" w:rsidR="00C9090E" w:rsidRPr="00C9090E" w:rsidRDefault="00C9090E" w:rsidP="007F0A8D">
            <w:pPr>
              <w:jc w:val="center"/>
              <w:rPr>
                <w:rFonts w:ascii="Times New Roman" w:hAnsi="Times New Roman"/>
              </w:rPr>
            </w:pPr>
            <w:r w:rsidRPr="00C9090E">
              <w:rPr>
                <w:rFonts w:ascii="Times New Roman" w:hAnsi="Times New Roman"/>
                <w:b/>
                <w:bCs/>
                <w:color w:val="000000"/>
              </w:rPr>
              <w:t>7326,0</w:t>
            </w:r>
          </w:p>
        </w:tc>
        <w:tc>
          <w:tcPr>
            <w:tcW w:w="1134" w:type="dxa"/>
            <w:vAlign w:val="center"/>
          </w:tcPr>
          <w:p w14:paraId="2006E0CC" w14:textId="06B52FA6" w:rsidR="00C9090E" w:rsidRPr="00C9090E" w:rsidRDefault="00C9090E" w:rsidP="007F0A8D">
            <w:pPr>
              <w:jc w:val="center"/>
              <w:rPr>
                <w:rFonts w:ascii="Times New Roman" w:hAnsi="Times New Roman"/>
              </w:rPr>
            </w:pPr>
            <w:r w:rsidRPr="00C9090E">
              <w:rPr>
                <w:rFonts w:ascii="Times New Roman" w:hAnsi="Times New Roman"/>
                <w:b/>
                <w:bCs/>
                <w:color w:val="000000"/>
              </w:rPr>
              <w:t>7616,0</w:t>
            </w:r>
          </w:p>
        </w:tc>
        <w:tc>
          <w:tcPr>
            <w:tcW w:w="993" w:type="dxa"/>
            <w:vAlign w:val="center"/>
          </w:tcPr>
          <w:p w14:paraId="42EABC5D" w14:textId="27107BE1" w:rsidR="00C9090E" w:rsidRPr="00C9090E" w:rsidRDefault="00C9090E" w:rsidP="007F0A8D">
            <w:pPr>
              <w:jc w:val="center"/>
              <w:rPr>
                <w:rFonts w:ascii="Times New Roman" w:hAnsi="Times New Roman"/>
              </w:rPr>
            </w:pPr>
            <w:r w:rsidRPr="00C9090E">
              <w:rPr>
                <w:rFonts w:ascii="Times New Roman" w:hAnsi="Times New Roman"/>
                <w:b/>
                <w:bCs/>
                <w:color w:val="000000"/>
              </w:rPr>
              <w:t>7616,0</w:t>
            </w:r>
          </w:p>
        </w:tc>
        <w:tc>
          <w:tcPr>
            <w:tcW w:w="1134" w:type="dxa"/>
            <w:vAlign w:val="center"/>
          </w:tcPr>
          <w:p w14:paraId="424915D9" w14:textId="7CA469DA" w:rsidR="00C9090E" w:rsidRPr="00C9090E" w:rsidRDefault="00C9090E" w:rsidP="007F0A8D">
            <w:pPr>
              <w:jc w:val="center"/>
              <w:rPr>
                <w:rFonts w:ascii="Times New Roman" w:hAnsi="Times New Roman"/>
              </w:rPr>
            </w:pPr>
            <w:r w:rsidRPr="00C9090E">
              <w:rPr>
                <w:rFonts w:ascii="Times New Roman" w:hAnsi="Times New Roman"/>
                <w:b/>
                <w:bCs/>
                <w:color w:val="000000"/>
              </w:rPr>
              <w:t>7616,0</w:t>
            </w:r>
          </w:p>
        </w:tc>
        <w:tc>
          <w:tcPr>
            <w:tcW w:w="1134" w:type="dxa"/>
            <w:vAlign w:val="center"/>
          </w:tcPr>
          <w:p w14:paraId="08D80C6A" w14:textId="58F85C0F" w:rsidR="00C9090E" w:rsidRPr="00C9090E" w:rsidRDefault="00C9090E" w:rsidP="007F0A8D">
            <w:pPr>
              <w:jc w:val="center"/>
              <w:rPr>
                <w:rFonts w:ascii="Times New Roman" w:hAnsi="Times New Roman"/>
              </w:rPr>
            </w:pPr>
            <w:r w:rsidRPr="00C9090E">
              <w:rPr>
                <w:rFonts w:ascii="Times New Roman" w:hAnsi="Times New Roman"/>
                <w:b/>
                <w:bCs/>
                <w:color w:val="000000"/>
              </w:rPr>
              <w:t>7616,0</w:t>
            </w:r>
          </w:p>
        </w:tc>
        <w:tc>
          <w:tcPr>
            <w:tcW w:w="1134" w:type="dxa"/>
            <w:vAlign w:val="center"/>
          </w:tcPr>
          <w:p w14:paraId="6360E52B" w14:textId="07C61E9A" w:rsidR="00C9090E" w:rsidRPr="00C9090E" w:rsidRDefault="00C9090E" w:rsidP="007F0A8D">
            <w:pPr>
              <w:jc w:val="center"/>
              <w:rPr>
                <w:rFonts w:ascii="Times New Roman" w:hAnsi="Times New Roman"/>
              </w:rPr>
            </w:pPr>
            <w:r w:rsidRPr="00C9090E">
              <w:rPr>
                <w:rFonts w:ascii="Times New Roman" w:hAnsi="Times New Roman"/>
                <w:b/>
                <w:bCs/>
                <w:color w:val="000000"/>
              </w:rPr>
              <w:t>45020,0</w:t>
            </w:r>
          </w:p>
        </w:tc>
      </w:tr>
      <w:tr w:rsidR="00C9090E" w:rsidRPr="00C81B56" w14:paraId="23D7FFB9" w14:textId="77777777" w:rsidTr="007F0A8D">
        <w:tc>
          <w:tcPr>
            <w:tcW w:w="4253" w:type="dxa"/>
            <w:vAlign w:val="bottom"/>
          </w:tcPr>
          <w:p w14:paraId="3D94DC6E" w14:textId="3607E33A" w:rsidR="00C9090E" w:rsidRPr="00970526" w:rsidRDefault="00C9090E" w:rsidP="00970526">
            <w:pPr>
              <w:rPr>
                <w:rFonts w:ascii="Times New Roman" w:hAnsi="Times New Roman"/>
                <w:b/>
                <w:sz w:val="24"/>
                <w:szCs w:val="24"/>
              </w:rPr>
            </w:pPr>
            <w:r w:rsidRPr="00970526">
              <w:rPr>
                <w:rFonts w:ascii="Times New Roman" w:hAnsi="Times New Roman"/>
                <w:color w:val="000000"/>
                <w:sz w:val="24"/>
                <w:szCs w:val="24"/>
              </w:rPr>
              <w:t xml:space="preserve"> -межбюджетные трансферты из федерального бюджета (справочно)</w:t>
            </w:r>
          </w:p>
        </w:tc>
        <w:tc>
          <w:tcPr>
            <w:tcW w:w="3260" w:type="dxa"/>
            <w:vAlign w:val="center"/>
          </w:tcPr>
          <w:p w14:paraId="12D942DA" w14:textId="67A5050E"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33E66556" w14:textId="7B1C3037" w:rsidR="00C9090E" w:rsidRPr="00C9090E" w:rsidRDefault="00C9090E" w:rsidP="007F0A8D">
            <w:pPr>
              <w:jc w:val="center"/>
              <w:rPr>
                <w:rFonts w:ascii="Times New Roman" w:hAnsi="Times New Roman"/>
              </w:rPr>
            </w:pPr>
          </w:p>
        </w:tc>
        <w:tc>
          <w:tcPr>
            <w:tcW w:w="992" w:type="dxa"/>
            <w:vAlign w:val="center"/>
          </w:tcPr>
          <w:p w14:paraId="28CA5A4D" w14:textId="0372B6CE" w:rsidR="00C9090E" w:rsidRPr="00C9090E" w:rsidRDefault="00C9090E" w:rsidP="007F0A8D">
            <w:pPr>
              <w:jc w:val="center"/>
              <w:rPr>
                <w:rFonts w:ascii="Times New Roman" w:hAnsi="Times New Roman"/>
              </w:rPr>
            </w:pPr>
          </w:p>
        </w:tc>
        <w:tc>
          <w:tcPr>
            <w:tcW w:w="1134" w:type="dxa"/>
            <w:vAlign w:val="center"/>
          </w:tcPr>
          <w:p w14:paraId="75F70F71" w14:textId="62DBA406" w:rsidR="00C9090E" w:rsidRPr="00C9090E" w:rsidRDefault="00C9090E" w:rsidP="007F0A8D">
            <w:pPr>
              <w:jc w:val="center"/>
              <w:rPr>
                <w:rFonts w:ascii="Times New Roman" w:hAnsi="Times New Roman"/>
              </w:rPr>
            </w:pPr>
          </w:p>
        </w:tc>
        <w:tc>
          <w:tcPr>
            <w:tcW w:w="993" w:type="dxa"/>
            <w:vAlign w:val="center"/>
          </w:tcPr>
          <w:p w14:paraId="2218493B" w14:textId="1F3053F2" w:rsidR="00C9090E" w:rsidRPr="00C9090E" w:rsidRDefault="00C9090E" w:rsidP="007F0A8D">
            <w:pPr>
              <w:jc w:val="center"/>
              <w:rPr>
                <w:rFonts w:ascii="Times New Roman" w:hAnsi="Times New Roman"/>
              </w:rPr>
            </w:pPr>
          </w:p>
        </w:tc>
        <w:tc>
          <w:tcPr>
            <w:tcW w:w="1134" w:type="dxa"/>
            <w:vAlign w:val="center"/>
          </w:tcPr>
          <w:p w14:paraId="18BE148F" w14:textId="1C11359F" w:rsidR="00C9090E" w:rsidRPr="00C9090E" w:rsidRDefault="00C9090E" w:rsidP="007F0A8D">
            <w:pPr>
              <w:jc w:val="center"/>
              <w:rPr>
                <w:rFonts w:ascii="Times New Roman" w:hAnsi="Times New Roman"/>
              </w:rPr>
            </w:pPr>
          </w:p>
        </w:tc>
        <w:tc>
          <w:tcPr>
            <w:tcW w:w="1134" w:type="dxa"/>
            <w:vAlign w:val="center"/>
          </w:tcPr>
          <w:p w14:paraId="4F27674C" w14:textId="5B42CBE8" w:rsidR="00C9090E" w:rsidRPr="00C9090E" w:rsidRDefault="00C9090E" w:rsidP="007F0A8D">
            <w:pPr>
              <w:jc w:val="center"/>
              <w:rPr>
                <w:rFonts w:ascii="Times New Roman" w:hAnsi="Times New Roman"/>
              </w:rPr>
            </w:pPr>
          </w:p>
        </w:tc>
        <w:tc>
          <w:tcPr>
            <w:tcW w:w="1134" w:type="dxa"/>
            <w:vAlign w:val="center"/>
          </w:tcPr>
          <w:p w14:paraId="35B2B50A" w14:textId="057CC7AA"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2C5A02EA" w14:textId="77777777" w:rsidTr="007F0A8D">
        <w:tc>
          <w:tcPr>
            <w:tcW w:w="4253" w:type="dxa"/>
            <w:vAlign w:val="bottom"/>
          </w:tcPr>
          <w:p w14:paraId="307A33CD" w14:textId="36AC4378"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регионального бюджета (справочно)</w:t>
            </w:r>
          </w:p>
        </w:tc>
        <w:tc>
          <w:tcPr>
            <w:tcW w:w="3260" w:type="dxa"/>
            <w:vAlign w:val="center"/>
          </w:tcPr>
          <w:p w14:paraId="5B21FFE9" w14:textId="09A5276B"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42636F93" w14:textId="080438CD" w:rsidR="00C9090E" w:rsidRPr="00C9090E" w:rsidRDefault="00C9090E" w:rsidP="007F0A8D">
            <w:pPr>
              <w:jc w:val="center"/>
              <w:rPr>
                <w:rFonts w:ascii="Times New Roman" w:hAnsi="Times New Roman"/>
              </w:rPr>
            </w:pPr>
            <w:r w:rsidRPr="00C9090E">
              <w:rPr>
                <w:rFonts w:ascii="Times New Roman" w:hAnsi="Times New Roman"/>
                <w:color w:val="000000"/>
              </w:rPr>
              <w:t>7230,0</w:t>
            </w:r>
          </w:p>
        </w:tc>
        <w:tc>
          <w:tcPr>
            <w:tcW w:w="992" w:type="dxa"/>
            <w:vAlign w:val="center"/>
          </w:tcPr>
          <w:p w14:paraId="7BBC43C0" w14:textId="1EB4799B" w:rsidR="00C9090E" w:rsidRPr="00C9090E" w:rsidRDefault="00C9090E" w:rsidP="007F0A8D">
            <w:pPr>
              <w:jc w:val="center"/>
              <w:rPr>
                <w:rFonts w:ascii="Times New Roman" w:hAnsi="Times New Roman"/>
              </w:rPr>
            </w:pPr>
            <w:r w:rsidRPr="00C9090E">
              <w:rPr>
                <w:rFonts w:ascii="Times New Roman" w:hAnsi="Times New Roman"/>
                <w:color w:val="000000"/>
              </w:rPr>
              <w:t>7326,0</w:t>
            </w:r>
          </w:p>
        </w:tc>
        <w:tc>
          <w:tcPr>
            <w:tcW w:w="1134" w:type="dxa"/>
            <w:vAlign w:val="center"/>
          </w:tcPr>
          <w:p w14:paraId="0080056E" w14:textId="6C0C4F16" w:rsidR="00C9090E" w:rsidRPr="00C9090E" w:rsidRDefault="00C9090E" w:rsidP="007F0A8D">
            <w:pPr>
              <w:jc w:val="center"/>
              <w:rPr>
                <w:rFonts w:ascii="Times New Roman" w:hAnsi="Times New Roman"/>
              </w:rPr>
            </w:pPr>
            <w:r w:rsidRPr="00C9090E">
              <w:rPr>
                <w:rFonts w:ascii="Times New Roman" w:hAnsi="Times New Roman"/>
                <w:color w:val="000000"/>
              </w:rPr>
              <w:t>7616,0</w:t>
            </w:r>
          </w:p>
        </w:tc>
        <w:tc>
          <w:tcPr>
            <w:tcW w:w="993" w:type="dxa"/>
            <w:vAlign w:val="center"/>
          </w:tcPr>
          <w:p w14:paraId="4A5CF6FF" w14:textId="36340AB5" w:rsidR="00C9090E" w:rsidRPr="00C9090E" w:rsidRDefault="00C9090E" w:rsidP="007F0A8D">
            <w:pPr>
              <w:jc w:val="center"/>
              <w:rPr>
                <w:rFonts w:ascii="Times New Roman" w:hAnsi="Times New Roman"/>
              </w:rPr>
            </w:pPr>
            <w:r w:rsidRPr="00C9090E">
              <w:rPr>
                <w:rFonts w:ascii="Times New Roman" w:hAnsi="Times New Roman"/>
                <w:color w:val="000000"/>
              </w:rPr>
              <w:t>7616,0</w:t>
            </w:r>
          </w:p>
        </w:tc>
        <w:tc>
          <w:tcPr>
            <w:tcW w:w="1134" w:type="dxa"/>
            <w:vAlign w:val="center"/>
          </w:tcPr>
          <w:p w14:paraId="6B7C6AA7" w14:textId="577E0C28" w:rsidR="00C9090E" w:rsidRPr="00C9090E" w:rsidRDefault="00C9090E" w:rsidP="007F0A8D">
            <w:pPr>
              <w:jc w:val="center"/>
              <w:rPr>
                <w:rFonts w:ascii="Times New Roman" w:hAnsi="Times New Roman"/>
              </w:rPr>
            </w:pPr>
            <w:r w:rsidRPr="00C9090E">
              <w:rPr>
                <w:rFonts w:ascii="Times New Roman" w:hAnsi="Times New Roman"/>
                <w:color w:val="000000"/>
              </w:rPr>
              <w:t>7616,0</w:t>
            </w:r>
          </w:p>
        </w:tc>
        <w:tc>
          <w:tcPr>
            <w:tcW w:w="1134" w:type="dxa"/>
            <w:vAlign w:val="center"/>
          </w:tcPr>
          <w:p w14:paraId="1F14820E" w14:textId="74E7AEE0" w:rsidR="00C9090E" w:rsidRPr="00C9090E" w:rsidRDefault="00C9090E" w:rsidP="007F0A8D">
            <w:pPr>
              <w:jc w:val="center"/>
              <w:rPr>
                <w:rFonts w:ascii="Times New Roman" w:hAnsi="Times New Roman"/>
              </w:rPr>
            </w:pPr>
            <w:r w:rsidRPr="00C9090E">
              <w:rPr>
                <w:rFonts w:ascii="Times New Roman" w:hAnsi="Times New Roman"/>
                <w:color w:val="000000"/>
              </w:rPr>
              <w:t>7616,0</w:t>
            </w:r>
          </w:p>
        </w:tc>
        <w:tc>
          <w:tcPr>
            <w:tcW w:w="1134" w:type="dxa"/>
            <w:vAlign w:val="center"/>
          </w:tcPr>
          <w:p w14:paraId="70CE1073" w14:textId="0A0000F7" w:rsidR="00C9090E" w:rsidRPr="00C9090E" w:rsidRDefault="00C9090E" w:rsidP="007F0A8D">
            <w:pPr>
              <w:jc w:val="center"/>
              <w:rPr>
                <w:rFonts w:ascii="Times New Roman" w:hAnsi="Times New Roman"/>
              </w:rPr>
            </w:pPr>
            <w:r w:rsidRPr="00C9090E">
              <w:rPr>
                <w:rFonts w:ascii="Times New Roman" w:hAnsi="Times New Roman"/>
                <w:color w:val="000000"/>
              </w:rPr>
              <w:t>45020,0</w:t>
            </w:r>
          </w:p>
        </w:tc>
      </w:tr>
      <w:tr w:rsidR="00C9090E" w:rsidRPr="00C81B56" w14:paraId="580FB43B" w14:textId="77777777" w:rsidTr="007F0A8D">
        <w:tc>
          <w:tcPr>
            <w:tcW w:w="4253" w:type="dxa"/>
            <w:vAlign w:val="bottom"/>
          </w:tcPr>
          <w:p w14:paraId="142E9DA8" w14:textId="5FB039C7"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lastRenderedPageBreak/>
              <w:t>Средства местного бюджета</w:t>
            </w:r>
          </w:p>
        </w:tc>
        <w:tc>
          <w:tcPr>
            <w:tcW w:w="3260" w:type="dxa"/>
            <w:vAlign w:val="center"/>
          </w:tcPr>
          <w:p w14:paraId="5B62F6EB" w14:textId="06A56B07"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7EA77ABF" w14:textId="2C95777F" w:rsidR="00C9090E" w:rsidRPr="00C9090E" w:rsidRDefault="00C9090E" w:rsidP="007F0A8D">
            <w:pPr>
              <w:jc w:val="center"/>
              <w:rPr>
                <w:rFonts w:ascii="Times New Roman" w:hAnsi="Times New Roman"/>
              </w:rPr>
            </w:pPr>
          </w:p>
        </w:tc>
        <w:tc>
          <w:tcPr>
            <w:tcW w:w="992" w:type="dxa"/>
            <w:vAlign w:val="center"/>
          </w:tcPr>
          <w:p w14:paraId="7A1CE85F" w14:textId="7D161268" w:rsidR="00C9090E" w:rsidRPr="00C9090E" w:rsidRDefault="00C9090E" w:rsidP="007F0A8D">
            <w:pPr>
              <w:jc w:val="center"/>
              <w:rPr>
                <w:rFonts w:ascii="Times New Roman" w:hAnsi="Times New Roman"/>
              </w:rPr>
            </w:pPr>
          </w:p>
        </w:tc>
        <w:tc>
          <w:tcPr>
            <w:tcW w:w="1134" w:type="dxa"/>
            <w:vAlign w:val="center"/>
          </w:tcPr>
          <w:p w14:paraId="420B6F6F" w14:textId="52CD26BA" w:rsidR="00C9090E" w:rsidRPr="00C9090E" w:rsidRDefault="00C9090E" w:rsidP="007F0A8D">
            <w:pPr>
              <w:jc w:val="center"/>
              <w:rPr>
                <w:rFonts w:ascii="Times New Roman" w:hAnsi="Times New Roman"/>
              </w:rPr>
            </w:pPr>
          </w:p>
        </w:tc>
        <w:tc>
          <w:tcPr>
            <w:tcW w:w="993" w:type="dxa"/>
            <w:vAlign w:val="center"/>
          </w:tcPr>
          <w:p w14:paraId="4BBED6F5" w14:textId="23538CA8" w:rsidR="00C9090E" w:rsidRPr="00C9090E" w:rsidRDefault="00C9090E" w:rsidP="007F0A8D">
            <w:pPr>
              <w:jc w:val="center"/>
              <w:rPr>
                <w:rFonts w:ascii="Times New Roman" w:hAnsi="Times New Roman"/>
              </w:rPr>
            </w:pPr>
          </w:p>
        </w:tc>
        <w:tc>
          <w:tcPr>
            <w:tcW w:w="1134" w:type="dxa"/>
            <w:vAlign w:val="center"/>
          </w:tcPr>
          <w:p w14:paraId="7349427A" w14:textId="5747CFC3" w:rsidR="00C9090E" w:rsidRPr="00C9090E" w:rsidRDefault="00C9090E" w:rsidP="007F0A8D">
            <w:pPr>
              <w:jc w:val="center"/>
              <w:rPr>
                <w:rFonts w:ascii="Times New Roman" w:hAnsi="Times New Roman"/>
              </w:rPr>
            </w:pPr>
          </w:p>
        </w:tc>
        <w:tc>
          <w:tcPr>
            <w:tcW w:w="1134" w:type="dxa"/>
            <w:vAlign w:val="center"/>
          </w:tcPr>
          <w:p w14:paraId="5C883B7A" w14:textId="78FA57A9" w:rsidR="00C9090E" w:rsidRPr="00C9090E" w:rsidRDefault="00C9090E" w:rsidP="007F0A8D">
            <w:pPr>
              <w:jc w:val="center"/>
              <w:rPr>
                <w:rFonts w:ascii="Times New Roman" w:hAnsi="Times New Roman"/>
              </w:rPr>
            </w:pPr>
          </w:p>
        </w:tc>
        <w:tc>
          <w:tcPr>
            <w:tcW w:w="1134" w:type="dxa"/>
            <w:vAlign w:val="center"/>
          </w:tcPr>
          <w:p w14:paraId="715EAC95" w14:textId="5BBF92F6"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1D40653F" w14:textId="77777777" w:rsidTr="007F0A8D">
        <w:tc>
          <w:tcPr>
            <w:tcW w:w="4253" w:type="dxa"/>
            <w:vAlign w:val="bottom"/>
          </w:tcPr>
          <w:p w14:paraId="6D822F0C" w14:textId="18BCE7FE"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Внебюджетные источники</w:t>
            </w:r>
          </w:p>
        </w:tc>
        <w:tc>
          <w:tcPr>
            <w:tcW w:w="3260" w:type="dxa"/>
            <w:vAlign w:val="center"/>
          </w:tcPr>
          <w:p w14:paraId="3653C39D" w14:textId="221CCAED"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4684395F" w14:textId="3701D6D8" w:rsidR="00C9090E" w:rsidRPr="00C9090E" w:rsidRDefault="00C9090E" w:rsidP="007F0A8D">
            <w:pPr>
              <w:jc w:val="center"/>
              <w:rPr>
                <w:rFonts w:ascii="Times New Roman" w:hAnsi="Times New Roman"/>
              </w:rPr>
            </w:pPr>
          </w:p>
        </w:tc>
        <w:tc>
          <w:tcPr>
            <w:tcW w:w="992" w:type="dxa"/>
            <w:vAlign w:val="center"/>
          </w:tcPr>
          <w:p w14:paraId="5999DB76" w14:textId="5C9BFE66" w:rsidR="00C9090E" w:rsidRPr="00C9090E" w:rsidRDefault="00C9090E" w:rsidP="007F0A8D">
            <w:pPr>
              <w:jc w:val="center"/>
              <w:rPr>
                <w:rFonts w:ascii="Times New Roman" w:hAnsi="Times New Roman"/>
              </w:rPr>
            </w:pPr>
          </w:p>
        </w:tc>
        <w:tc>
          <w:tcPr>
            <w:tcW w:w="1134" w:type="dxa"/>
            <w:vAlign w:val="center"/>
          </w:tcPr>
          <w:p w14:paraId="7E85118F" w14:textId="677B7867" w:rsidR="00C9090E" w:rsidRPr="00C9090E" w:rsidRDefault="00C9090E" w:rsidP="007F0A8D">
            <w:pPr>
              <w:jc w:val="center"/>
              <w:rPr>
                <w:rFonts w:ascii="Times New Roman" w:hAnsi="Times New Roman"/>
              </w:rPr>
            </w:pPr>
          </w:p>
        </w:tc>
        <w:tc>
          <w:tcPr>
            <w:tcW w:w="993" w:type="dxa"/>
            <w:vAlign w:val="center"/>
          </w:tcPr>
          <w:p w14:paraId="51FF9708" w14:textId="06C6F019" w:rsidR="00C9090E" w:rsidRPr="00C9090E" w:rsidRDefault="00C9090E" w:rsidP="007F0A8D">
            <w:pPr>
              <w:jc w:val="center"/>
              <w:rPr>
                <w:rFonts w:ascii="Times New Roman" w:hAnsi="Times New Roman"/>
              </w:rPr>
            </w:pPr>
          </w:p>
        </w:tc>
        <w:tc>
          <w:tcPr>
            <w:tcW w:w="1134" w:type="dxa"/>
            <w:vAlign w:val="center"/>
          </w:tcPr>
          <w:p w14:paraId="5551DFF4" w14:textId="18F5990B" w:rsidR="00C9090E" w:rsidRPr="00C9090E" w:rsidRDefault="00C9090E" w:rsidP="007F0A8D">
            <w:pPr>
              <w:jc w:val="center"/>
              <w:rPr>
                <w:rFonts w:ascii="Times New Roman" w:hAnsi="Times New Roman"/>
              </w:rPr>
            </w:pPr>
          </w:p>
        </w:tc>
        <w:tc>
          <w:tcPr>
            <w:tcW w:w="1134" w:type="dxa"/>
            <w:vAlign w:val="center"/>
          </w:tcPr>
          <w:p w14:paraId="41096982" w14:textId="20FD0A0C" w:rsidR="00C9090E" w:rsidRPr="00C9090E" w:rsidRDefault="00C9090E" w:rsidP="007F0A8D">
            <w:pPr>
              <w:jc w:val="center"/>
              <w:rPr>
                <w:rFonts w:ascii="Times New Roman" w:hAnsi="Times New Roman"/>
              </w:rPr>
            </w:pPr>
          </w:p>
        </w:tc>
        <w:tc>
          <w:tcPr>
            <w:tcW w:w="1134" w:type="dxa"/>
            <w:vAlign w:val="center"/>
          </w:tcPr>
          <w:p w14:paraId="21218036" w14:textId="5F389D81"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1922D73B" w14:textId="77777777" w:rsidTr="007F0A8D">
        <w:tc>
          <w:tcPr>
            <w:tcW w:w="4253" w:type="dxa"/>
            <w:vAlign w:val="bottom"/>
          </w:tcPr>
          <w:p w14:paraId="4A78DC41" w14:textId="3B4502F1" w:rsidR="00C9090E" w:rsidRPr="00970526" w:rsidRDefault="00C9090E" w:rsidP="00970526">
            <w:pPr>
              <w:rPr>
                <w:rFonts w:ascii="Times New Roman" w:hAnsi="Times New Roman"/>
                <w:sz w:val="24"/>
                <w:szCs w:val="24"/>
              </w:rPr>
            </w:pPr>
            <w:r w:rsidRPr="00970526">
              <w:rPr>
                <w:rFonts w:ascii="Times New Roman" w:hAnsi="Times New Roman"/>
                <w:b/>
                <w:bCs/>
                <w:color w:val="000000"/>
                <w:sz w:val="24"/>
                <w:szCs w:val="24"/>
              </w:rPr>
              <w:t xml:space="preserve">Мероприятие (результат) 1.2 </w:t>
            </w:r>
            <w:r w:rsidRPr="00970526">
              <w:rPr>
                <w:rFonts w:ascii="Times New Roman" w:hAnsi="Times New Roman"/>
                <w:bCs/>
                <w:color w:val="000000"/>
                <w:sz w:val="24"/>
                <w:szCs w:val="24"/>
              </w:rPr>
              <w:t>"Обеспечена деятельность  социальной защиты по опеке и попечительству в отношении несовершеннолетних и лиц из числа детей-сирот и детей, оставшихся без попечения родителей" (всего), в том числе:</w:t>
            </w:r>
          </w:p>
        </w:tc>
        <w:tc>
          <w:tcPr>
            <w:tcW w:w="3260" w:type="dxa"/>
            <w:vAlign w:val="center"/>
          </w:tcPr>
          <w:p w14:paraId="19A69690" w14:textId="5C90FBF7" w:rsidR="00C9090E" w:rsidRPr="00C9090E" w:rsidRDefault="00C9090E" w:rsidP="00970526">
            <w:pPr>
              <w:jc w:val="center"/>
              <w:rPr>
                <w:rFonts w:ascii="Times New Roman" w:hAnsi="Times New Roman"/>
              </w:rPr>
            </w:pPr>
            <w:r>
              <w:rPr>
                <w:rFonts w:ascii="Times New Roman" w:hAnsi="Times New Roman"/>
                <w:bCs/>
                <w:color w:val="000000"/>
              </w:rPr>
              <w:t>873 1006 03405 71240</w:t>
            </w:r>
            <w:r w:rsidRPr="00C9090E">
              <w:rPr>
                <w:rFonts w:ascii="Times New Roman" w:hAnsi="Times New Roman"/>
                <w:bCs/>
                <w:color w:val="000000"/>
              </w:rPr>
              <w:t xml:space="preserve"> 100                    </w:t>
            </w:r>
            <w:r>
              <w:rPr>
                <w:rFonts w:ascii="Times New Roman" w:hAnsi="Times New Roman"/>
                <w:bCs/>
                <w:color w:val="000000"/>
              </w:rPr>
              <w:t xml:space="preserve">                        873 1006 03405 </w:t>
            </w:r>
            <w:r w:rsidRPr="00C9090E">
              <w:rPr>
                <w:rFonts w:ascii="Times New Roman" w:hAnsi="Times New Roman"/>
                <w:bCs/>
                <w:color w:val="000000"/>
              </w:rPr>
              <w:t>71240 200</w:t>
            </w:r>
          </w:p>
        </w:tc>
        <w:tc>
          <w:tcPr>
            <w:tcW w:w="1134" w:type="dxa"/>
            <w:vAlign w:val="center"/>
          </w:tcPr>
          <w:p w14:paraId="26EAC9D6" w14:textId="7147AC32" w:rsidR="00C9090E" w:rsidRPr="00C9090E" w:rsidRDefault="00C9090E" w:rsidP="007F0A8D">
            <w:pPr>
              <w:jc w:val="center"/>
              <w:rPr>
                <w:rFonts w:ascii="Times New Roman" w:hAnsi="Times New Roman"/>
              </w:rPr>
            </w:pPr>
            <w:r w:rsidRPr="00C9090E">
              <w:rPr>
                <w:rFonts w:ascii="Times New Roman" w:hAnsi="Times New Roman"/>
                <w:b/>
                <w:bCs/>
                <w:color w:val="000000"/>
              </w:rPr>
              <w:t>640,0</w:t>
            </w:r>
          </w:p>
        </w:tc>
        <w:tc>
          <w:tcPr>
            <w:tcW w:w="992" w:type="dxa"/>
            <w:vAlign w:val="center"/>
          </w:tcPr>
          <w:p w14:paraId="184DE113" w14:textId="28A89ABF" w:rsidR="00C9090E" w:rsidRPr="00C9090E" w:rsidRDefault="00C9090E" w:rsidP="007F0A8D">
            <w:pPr>
              <w:jc w:val="center"/>
              <w:rPr>
                <w:rFonts w:ascii="Times New Roman" w:hAnsi="Times New Roman"/>
              </w:rPr>
            </w:pPr>
            <w:r w:rsidRPr="00C9090E">
              <w:rPr>
                <w:rFonts w:ascii="Times New Roman" w:hAnsi="Times New Roman"/>
                <w:b/>
                <w:bCs/>
                <w:color w:val="000000"/>
              </w:rPr>
              <w:t>646,0</w:t>
            </w:r>
          </w:p>
        </w:tc>
        <w:tc>
          <w:tcPr>
            <w:tcW w:w="1134" w:type="dxa"/>
            <w:vAlign w:val="center"/>
          </w:tcPr>
          <w:p w14:paraId="7EC05091" w14:textId="6A0D65D2" w:rsidR="00C9090E" w:rsidRPr="00C9090E" w:rsidRDefault="00C9090E" w:rsidP="007F0A8D">
            <w:pPr>
              <w:jc w:val="center"/>
              <w:rPr>
                <w:rFonts w:ascii="Times New Roman" w:hAnsi="Times New Roman"/>
              </w:rPr>
            </w:pPr>
            <w:r w:rsidRPr="00C9090E">
              <w:rPr>
                <w:rFonts w:ascii="Times New Roman" w:hAnsi="Times New Roman"/>
                <w:b/>
                <w:bCs/>
                <w:color w:val="000000"/>
              </w:rPr>
              <w:t>672,0</w:t>
            </w:r>
          </w:p>
        </w:tc>
        <w:tc>
          <w:tcPr>
            <w:tcW w:w="993" w:type="dxa"/>
            <w:vAlign w:val="center"/>
          </w:tcPr>
          <w:p w14:paraId="32DFD37F" w14:textId="16F03B2A" w:rsidR="00C9090E" w:rsidRPr="00C9090E" w:rsidRDefault="00C9090E" w:rsidP="007F0A8D">
            <w:pPr>
              <w:jc w:val="center"/>
              <w:rPr>
                <w:rFonts w:ascii="Times New Roman" w:hAnsi="Times New Roman"/>
              </w:rPr>
            </w:pPr>
            <w:r w:rsidRPr="00C9090E">
              <w:rPr>
                <w:rFonts w:ascii="Times New Roman" w:hAnsi="Times New Roman"/>
                <w:b/>
                <w:bCs/>
                <w:color w:val="000000"/>
              </w:rPr>
              <w:t>672,0</w:t>
            </w:r>
          </w:p>
        </w:tc>
        <w:tc>
          <w:tcPr>
            <w:tcW w:w="1134" w:type="dxa"/>
            <w:vAlign w:val="center"/>
          </w:tcPr>
          <w:p w14:paraId="4FC17CB0" w14:textId="2757E6CE" w:rsidR="00C9090E" w:rsidRPr="00C9090E" w:rsidRDefault="00C9090E" w:rsidP="007F0A8D">
            <w:pPr>
              <w:jc w:val="center"/>
              <w:rPr>
                <w:rFonts w:ascii="Times New Roman" w:hAnsi="Times New Roman"/>
              </w:rPr>
            </w:pPr>
            <w:r w:rsidRPr="00C9090E">
              <w:rPr>
                <w:rFonts w:ascii="Times New Roman" w:hAnsi="Times New Roman"/>
                <w:b/>
                <w:bCs/>
                <w:color w:val="000000"/>
              </w:rPr>
              <w:t>672,0</w:t>
            </w:r>
          </w:p>
        </w:tc>
        <w:tc>
          <w:tcPr>
            <w:tcW w:w="1134" w:type="dxa"/>
            <w:vAlign w:val="center"/>
          </w:tcPr>
          <w:p w14:paraId="4CD945B3" w14:textId="57A3699E" w:rsidR="00C9090E" w:rsidRPr="00C9090E" w:rsidRDefault="00C9090E" w:rsidP="007F0A8D">
            <w:pPr>
              <w:jc w:val="center"/>
              <w:rPr>
                <w:rFonts w:ascii="Times New Roman" w:hAnsi="Times New Roman"/>
              </w:rPr>
            </w:pPr>
            <w:r w:rsidRPr="00C9090E">
              <w:rPr>
                <w:rFonts w:ascii="Times New Roman" w:hAnsi="Times New Roman"/>
                <w:b/>
                <w:bCs/>
                <w:color w:val="000000"/>
              </w:rPr>
              <w:t>672,0</w:t>
            </w:r>
          </w:p>
        </w:tc>
        <w:tc>
          <w:tcPr>
            <w:tcW w:w="1134" w:type="dxa"/>
            <w:vAlign w:val="center"/>
          </w:tcPr>
          <w:p w14:paraId="4653D518" w14:textId="2F23273B" w:rsidR="00C9090E" w:rsidRPr="00C9090E" w:rsidRDefault="00C9090E" w:rsidP="007F0A8D">
            <w:pPr>
              <w:jc w:val="center"/>
              <w:rPr>
                <w:rFonts w:ascii="Times New Roman" w:hAnsi="Times New Roman"/>
              </w:rPr>
            </w:pPr>
            <w:r w:rsidRPr="00C9090E">
              <w:rPr>
                <w:rFonts w:ascii="Times New Roman" w:hAnsi="Times New Roman"/>
                <w:b/>
                <w:bCs/>
                <w:color w:val="000000"/>
              </w:rPr>
              <w:t>3974,0</w:t>
            </w:r>
          </w:p>
        </w:tc>
      </w:tr>
      <w:tr w:rsidR="00C9090E" w:rsidRPr="00C81B56" w14:paraId="1178D6CB" w14:textId="77777777" w:rsidTr="007F0A8D">
        <w:tc>
          <w:tcPr>
            <w:tcW w:w="4253" w:type="dxa"/>
            <w:vAlign w:val="bottom"/>
          </w:tcPr>
          <w:p w14:paraId="68A7C048" w14:textId="449F7D26"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федерального бюджета (справочно)</w:t>
            </w:r>
          </w:p>
        </w:tc>
        <w:tc>
          <w:tcPr>
            <w:tcW w:w="3260" w:type="dxa"/>
            <w:vAlign w:val="center"/>
          </w:tcPr>
          <w:p w14:paraId="06887FCC" w14:textId="3590E429"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3D9B6F54" w14:textId="26773A0A" w:rsidR="00C9090E" w:rsidRPr="00C9090E" w:rsidRDefault="00C9090E" w:rsidP="007F0A8D">
            <w:pPr>
              <w:jc w:val="center"/>
              <w:rPr>
                <w:rFonts w:ascii="Times New Roman" w:hAnsi="Times New Roman"/>
              </w:rPr>
            </w:pPr>
          </w:p>
        </w:tc>
        <w:tc>
          <w:tcPr>
            <w:tcW w:w="992" w:type="dxa"/>
            <w:vAlign w:val="center"/>
          </w:tcPr>
          <w:p w14:paraId="0F0AC887" w14:textId="46FA56A4" w:rsidR="00C9090E" w:rsidRPr="00C9090E" w:rsidRDefault="00C9090E" w:rsidP="007F0A8D">
            <w:pPr>
              <w:jc w:val="center"/>
              <w:rPr>
                <w:rFonts w:ascii="Times New Roman" w:hAnsi="Times New Roman"/>
              </w:rPr>
            </w:pPr>
          </w:p>
        </w:tc>
        <w:tc>
          <w:tcPr>
            <w:tcW w:w="1134" w:type="dxa"/>
            <w:vAlign w:val="center"/>
          </w:tcPr>
          <w:p w14:paraId="2BBBA2CF" w14:textId="0CDAB696" w:rsidR="00C9090E" w:rsidRPr="00C9090E" w:rsidRDefault="00C9090E" w:rsidP="007F0A8D">
            <w:pPr>
              <w:jc w:val="center"/>
              <w:rPr>
                <w:rFonts w:ascii="Times New Roman" w:hAnsi="Times New Roman"/>
              </w:rPr>
            </w:pPr>
          </w:p>
        </w:tc>
        <w:tc>
          <w:tcPr>
            <w:tcW w:w="993" w:type="dxa"/>
            <w:vAlign w:val="center"/>
          </w:tcPr>
          <w:p w14:paraId="5861A8C7" w14:textId="3D9B4646" w:rsidR="00C9090E" w:rsidRPr="00C9090E" w:rsidRDefault="00C9090E" w:rsidP="007F0A8D">
            <w:pPr>
              <w:jc w:val="center"/>
              <w:rPr>
                <w:rFonts w:ascii="Times New Roman" w:hAnsi="Times New Roman"/>
              </w:rPr>
            </w:pPr>
          </w:p>
        </w:tc>
        <w:tc>
          <w:tcPr>
            <w:tcW w:w="1134" w:type="dxa"/>
            <w:vAlign w:val="center"/>
          </w:tcPr>
          <w:p w14:paraId="3594C25F" w14:textId="08E3C499" w:rsidR="00C9090E" w:rsidRPr="00C9090E" w:rsidRDefault="00C9090E" w:rsidP="007F0A8D">
            <w:pPr>
              <w:jc w:val="center"/>
              <w:rPr>
                <w:rFonts w:ascii="Times New Roman" w:hAnsi="Times New Roman"/>
              </w:rPr>
            </w:pPr>
          </w:p>
        </w:tc>
        <w:tc>
          <w:tcPr>
            <w:tcW w:w="1134" w:type="dxa"/>
            <w:vAlign w:val="center"/>
          </w:tcPr>
          <w:p w14:paraId="26F17574" w14:textId="24F9DAE7" w:rsidR="00C9090E" w:rsidRPr="00C9090E" w:rsidRDefault="00C9090E" w:rsidP="007F0A8D">
            <w:pPr>
              <w:jc w:val="center"/>
              <w:rPr>
                <w:rFonts w:ascii="Times New Roman" w:hAnsi="Times New Roman"/>
              </w:rPr>
            </w:pPr>
          </w:p>
        </w:tc>
        <w:tc>
          <w:tcPr>
            <w:tcW w:w="1134" w:type="dxa"/>
            <w:vAlign w:val="center"/>
          </w:tcPr>
          <w:p w14:paraId="1833ACCC" w14:textId="64FAE47F"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26208875" w14:textId="77777777" w:rsidTr="007F0A8D">
        <w:tc>
          <w:tcPr>
            <w:tcW w:w="4253" w:type="dxa"/>
            <w:vAlign w:val="bottom"/>
          </w:tcPr>
          <w:p w14:paraId="63D4E490" w14:textId="05275CAD"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регионального бюджета (справочно)</w:t>
            </w:r>
          </w:p>
        </w:tc>
        <w:tc>
          <w:tcPr>
            <w:tcW w:w="3260" w:type="dxa"/>
            <w:vAlign w:val="center"/>
          </w:tcPr>
          <w:p w14:paraId="795158B4" w14:textId="521B08A7"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40C4DCEA" w14:textId="524CD4AB" w:rsidR="00C9090E" w:rsidRPr="00C9090E" w:rsidRDefault="00C9090E" w:rsidP="007F0A8D">
            <w:pPr>
              <w:jc w:val="center"/>
              <w:rPr>
                <w:rFonts w:ascii="Times New Roman" w:hAnsi="Times New Roman"/>
              </w:rPr>
            </w:pPr>
            <w:r w:rsidRPr="00C9090E">
              <w:rPr>
                <w:rFonts w:ascii="Times New Roman" w:hAnsi="Times New Roman"/>
                <w:color w:val="000000"/>
              </w:rPr>
              <w:t>640,0</w:t>
            </w:r>
          </w:p>
        </w:tc>
        <w:tc>
          <w:tcPr>
            <w:tcW w:w="992" w:type="dxa"/>
            <w:vAlign w:val="center"/>
          </w:tcPr>
          <w:p w14:paraId="5B5BC9A8" w14:textId="34F48A21" w:rsidR="00C9090E" w:rsidRPr="00C9090E" w:rsidRDefault="00C9090E" w:rsidP="007F0A8D">
            <w:pPr>
              <w:jc w:val="center"/>
              <w:rPr>
                <w:rFonts w:ascii="Times New Roman" w:hAnsi="Times New Roman"/>
              </w:rPr>
            </w:pPr>
            <w:r w:rsidRPr="00C9090E">
              <w:rPr>
                <w:rFonts w:ascii="Times New Roman" w:hAnsi="Times New Roman"/>
                <w:color w:val="000000"/>
              </w:rPr>
              <w:t>646,0</w:t>
            </w:r>
          </w:p>
        </w:tc>
        <w:tc>
          <w:tcPr>
            <w:tcW w:w="1134" w:type="dxa"/>
            <w:vAlign w:val="center"/>
          </w:tcPr>
          <w:p w14:paraId="6B542B43" w14:textId="27D01964" w:rsidR="00C9090E" w:rsidRPr="00C9090E" w:rsidRDefault="00C9090E" w:rsidP="007F0A8D">
            <w:pPr>
              <w:jc w:val="center"/>
              <w:rPr>
                <w:rFonts w:ascii="Times New Roman" w:hAnsi="Times New Roman"/>
              </w:rPr>
            </w:pPr>
            <w:r w:rsidRPr="00C9090E">
              <w:rPr>
                <w:rFonts w:ascii="Times New Roman" w:hAnsi="Times New Roman"/>
                <w:color w:val="000000"/>
              </w:rPr>
              <w:t>672,0</w:t>
            </w:r>
          </w:p>
        </w:tc>
        <w:tc>
          <w:tcPr>
            <w:tcW w:w="993" w:type="dxa"/>
            <w:vAlign w:val="center"/>
          </w:tcPr>
          <w:p w14:paraId="170CA580" w14:textId="1C4F0189" w:rsidR="00C9090E" w:rsidRPr="00C9090E" w:rsidRDefault="00C9090E" w:rsidP="007F0A8D">
            <w:pPr>
              <w:jc w:val="center"/>
              <w:rPr>
                <w:rFonts w:ascii="Times New Roman" w:hAnsi="Times New Roman"/>
              </w:rPr>
            </w:pPr>
            <w:r w:rsidRPr="00C9090E">
              <w:rPr>
                <w:rFonts w:ascii="Times New Roman" w:hAnsi="Times New Roman"/>
                <w:color w:val="000000"/>
              </w:rPr>
              <w:t>672,0</w:t>
            </w:r>
          </w:p>
        </w:tc>
        <w:tc>
          <w:tcPr>
            <w:tcW w:w="1134" w:type="dxa"/>
            <w:vAlign w:val="center"/>
          </w:tcPr>
          <w:p w14:paraId="5B35D23A" w14:textId="34AC1829" w:rsidR="00C9090E" w:rsidRPr="00C9090E" w:rsidRDefault="00C9090E" w:rsidP="007F0A8D">
            <w:pPr>
              <w:jc w:val="center"/>
              <w:rPr>
                <w:rFonts w:ascii="Times New Roman" w:hAnsi="Times New Roman"/>
              </w:rPr>
            </w:pPr>
            <w:r w:rsidRPr="00C9090E">
              <w:rPr>
                <w:rFonts w:ascii="Times New Roman" w:hAnsi="Times New Roman"/>
                <w:color w:val="000000"/>
              </w:rPr>
              <w:t>672,0</w:t>
            </w:r>
          </w:p>
        </w:tc>
        <w:tc>
          <w:tcPr>
            <w:tcW w:w="1134" w:type="dxa"/>
            <w:vAlign w:val="center"/>
          </w:tcPr>
          <w:p w14:paraId="3ACED3C9" w14:textId="103BC2C5" w:rsidR="00C9090E" w:rsidRPr="00C9090E" w:rsidRDefault="00C9090E" w:rsidP="007F0A8D">
            <w:pPr>
              <w:jc w:val="center"/>
              <w:rPr>
                <w:rFonts w:ascii="Times New Roman" w:hAnsi="Times New Roman"/>
              </w:rPr>
            </w:pPr>
            <w:r w:rsidRPr="00C9090E">
              <w:rPr>
                <w:rFonts w:ascii="Times New Roman" w:hAnsi="Times New Roman"/>
                <w:color w:val="000000"/>
              </w:rPr>
              <w:t>672,0</w:t>
            </w:r>
          </w:p>
        </w:tc>
        <w:tc>
          <w:tcPr>
            <w:tcW w:w="1134" w:type="dxa"/>
            <w:vAlign w:val="center"/>
          </w:tcPr>
          <w:p w14:paraId="2B9FA242" w14:textId="5A3CB071" w:rsidR="00C9090E" w:rsidRPr="00C9090E" w:rsidRDefault="00C9090E" w:rsidP="007F0A8D">
            <w:pPr>
              <w:jc w:val="center"/>
              <w:rPr>
                <w:rFonts w:ascii="Times New Roman" w:hAnsi="Times New Roman"/>
              </w:rPr>
            </w:pPr>
            <w:r w:rsidRPr="00C9090E">
              <w:rPr>
                <w:rFonts w:ascii="Times New Roman" w:hAnsi="Times New Roman"/>
                <w:color w:val="000000"/>
              </w:rPr>
              <w:t>3974,0</w:t>
            </w:r>
          </w:p>
        </w:tc>
      </w:tr>
      <w:tr w:rsidR="00C9090E" w:rsidRPr="00C81B56" w14:paraId="1716AC61" w14:textId="77777777" w:rsidTr="007F0A8D">
        <w:tc>
          <w:tcPr>
            <w:tcW w:w="4253" w:type="dxa"/>
            <w:vAlign w:val="bottom"/>
          </w:tcPr>
          <w:p w14:paraId="491FB91C" w14:textId="1973B81B"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Средства местного бюджета</w:t>
            </w:r>
          </w:p>
        </w:tc>
        <w:tc>
          <w:tcPr>
            <w:tcW w:w="3260" w:type="dxa"/>
            <w:vAlign w:val="center"/>
          </w:tcPr>
          <w:p w14:paraId="610D4162" w14:textId="076A9830"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5492411D" w14:textId="204FA809" w:rsidR="00C9090E" w:rsidRPr="00C9090E" w:rsidRDefault="00C9090E" w:rsidP="007F0A8D">
            <w:pPr>
              <w:jc w:val="center"/>
              <w:rPr>
                <w:rFonts w:ascii="Times New Roman" w:hAnsi="Times New Roman"/>
              </w:rPr>
            </w:pPr>
          </w:p>
        </w:tc>
        <w:tc>
          <w:tcPr>
            <w:tcW w:w="992" w:type="dxa"/>
            <w:vAlign w:val="center"/>
          </w:tcPr>
          <w:p w14:paraId="09D8E0B0" w14:textId="2AEE2C20" w:rsidR="00C9090E" w:rsidRPr="00C9090E" w:rsidRDefault="00C9090E" w:rsidP="007F0A8D">
            <w:pPr>
              <w:jc w:val="center"/>
              <w:rPr>
                <w:rFonts w:ascii="Times New Roman" w:hAnsi="Times New Roman"/>
              </w:rPr>
            </w:pPr>
          </w:p>
        </w:tc>
        <w:tc>
          <w:tcPr>
            <w:tcW w:w="1134" w:type="dxa"/>
            <w:vAlign w:val="center"/>
          </w:tcPr>
          <w:p w14:paraId="603069AC" w14:textId="0E1F8CB6" w:rsidR="00C9090E" w:rsidRPr="00C9090E" w:rsidRDefault="00C9090E" w:rsidP="007F0A8D">
            <w:pPr>
              <w:jc w:val="center"/>
              <w:rPr>
                <w:rFonts w:ascii="Times New Roman" w:hAnsi="Times New Roman"/>
              </w:rPr>
            </w:pPr>
          </w:p>
        </w:tc>
        <w:tc>
          <w:tcPr>
            <w:tcW w:w="993" w:type="dxa"/>
            <w:vAlign w:val="center"/>
          </w:tcPr>
          <w:p w14:paraId="3C52CBFE" w14:textId="6B65E7B9" w:rsidR="00C9090E" w:rsidRPr="00C9090E" w:rsidRDefault="00C9090E" w:rsidP="007F0A8D">
            <w:pPr>
              <w:jc w:val="center"/>
              <w:rPr>
                <w:rFonts w:ascii="Times New Roman" w:hAnsi="Times New Roman"/>
              </w:rPr>
            </w:pPr>
          </w:p>
        </w:tc>
        <w:tc>
          <w:tcPr>
            <w:tcW w:w="1134" w:type="dxa"/>
            <w:vAlign w:val="center"/>
          </w:tcPr>
          <w:p w14:paraId="4F68A750" w14:textId="3F779A98" w:rsidR="00C9090E" w:rsidRPr="00C9090E" w:rsidRDefault="00C9090E" w:rsidP="007F0A8D">
            <w:pPr>
              <w:jc w:val="center"/>
              <w:rPr>
                <w:rFonts w:ascii="Times New Roman" w:hAnsi="Times New Roman"/>
              </w:rPr>
            </w:pPr>
          </w:p>
        </w:tc>
        <w:tc>
          <w:tcPr>
            <w:tcW w:w="1134" w:type="dxa"/>
            <w:vAlign w:val="center"/>
          </w:tcPr>
          <w:p w14:paraId="7CE7924F" w14:textId="6A7292C1" w:rsidR="00C9090E" w:rsidRPr="00C9090E" w:rsidRDefault="00C9090E" w:rsidP="007F0A8D">
            <w:pPr>
              <w:jc w:val="center"/>
              <w:rPr>
                <w:rFonts w:ascii="Times New Roman" w:hAnsi="Times New Roman"/>
              </w:rPr>
            </w:pPr>
          </w:p>
        </w:tc>
        <w:tc>
          <w:tcPr>
            <w:tcW w:w="1134" w:type="dxa"/>
            <w:vAlign w:val="center"/>
          </w:tcPr>
          <w:p w14:paraId="5AE4D044" w14:textId="01B41F9A"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5E2BAE83" w14:textId="77777777" w:rsidTr="007F0A8D">
        <w:tc>
          <w:tcPr>
            <w:tcW w:w="4253" w:type="dxa"/>
            <w:vAlign w:val="bottom"/>
          </w:tcPr>
          <w:p w14:paraId="5BDFB963" w14:textId="1B7546E9"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Внебюджетные источники</w:t>
            </w:r>
          </w:p>
        </w:tc>
        <w:tc>
          <w:tcPr>
            <w:tcW w:w="3260" w:type="dxa"/>
            <w:vAlign w:val="center"/>
          </w:tcPr>
          <w:p w14:paraId="30D7F4FD" w14:textId="7D2E2106"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67DE6892" w14:textId="4874F8A3" w:rsidR="00C9090E" w:rsidRPr="00C9090E" w:rsidRDefault="00C9090E" w:rsidP="007F0A8D">
            <w:pPr>
              <w:jc w:val="center"/>
              <w:rPr>
                <w:rFonts w:ascii="Times New Roman" w:hAnsi="Times New Roman"/>
              </w:rPr>
            </w:pPr>
          </w:p>
        </w:tc>
        <w:tc>
          <w:tcPr>
            <w:tcW w:w="992" w:type="dxa"/>
            <w:vAlign w:val="center"/>
          </w:tcPr>
          <w:p w14:paraId="5A5EA0FF" w14:textId="4A736F17" w:rsidR="00C9090E" w:rsidRPr="00C9090E" w:rsidRDefault="00C9090E" w:rsidP="007F0A8D">
            <w:pPr>
              <w:jc w:val="center"/>
              <w:rPr>
                <w:rFonts w:ascii="Times New Roman" w:hAnsi="Times New Roman"/>
              </w:rPr>
            </w:pPr>
          </w:p>
        </w:tc>
        <w:tc>
          <w:tcPr>
            <w:tcW w:w="1134" w:type="dxa"/>
            <w:vAlign w:val="center"/>
          </w:tcPr>
          <w:p w14:paraId="7B534F6B" w14:textId="49799215" w:rsidR="00C9090E" w:rsidRPr="00C9090E" w:rsidRDefault="00C9090E" w:rsidP="007F0A8D">
            <w:pPr>
              <w:jc w:val="center"/>
              <w:rPr>
                <w:rFonts w:ascii="Times New Roman" w:hAnsi="Times New Roman"/>
              </w:rPr>
            </w:pPr>
          </w:p>
        </w:tc>
        <w:tc>
          <w:tcPr>
            <w:tcW w:w="993" w:type="dxa"/>
            <w:vAlign w:val="center"/>
          </w:tcPr>
          <w:p w14:paraId="461AB495" w14:textId="57E60977" w:rsidR="00C9090E" w:rsidRPr="00C9090E" w:rsidRDefault="00C9090E" w:rsidP="007F0A8D">
            <w:pPr>
              <w:jc w:val="center"/>
              <w:rPr>
                <w:rFonts w:ascii="Times New Roman" w:hAnsi="Times New Roman"/>
              </w:rPr>
            </w:pPr>
          </w:p>
        </w:tc>
        <w:tc>
          <w:tcPr>
            <w:tcW w:w="1134" w:type="dxa"/>
            <w:vAlign w:val="center"/>
          </w:tcPr>
          <w:p w14:paraId="098E8396" w14:textId="2F061244" w:rsidR="00C9090E" w:rsidRPr="00C9090E" w:rsidRDefault="00C9090E" w:rsidP="007F0A8D">
            <w:pPr>
              <w:jc w:val="center"/>
              <w:rPr>
                <w:rFonts w:ascii="Times New Roman" w:hAnsi="Times New Roman"/>
              </w:rPr>
            </w:pPr>
          </w:p>
        </w:tc>
        <w:tc>
          <w:tcPr>
            <w:tcW w:w="1134" w:type="dxa"/>
            <w:vAlign w:val="center"/>
          </w:tcPr>
          <w:p w14:paraId="3B5AC199" w14:textId="16F79418" w:rsidR="00C9090E" w:rsidRPr="00C9090E" w:rsidRDefault="00C9090E" w:rsidP="007F0A8D">
            <w:pPr>
              <w:jc w:val="center"/>
              <w:rPr>
                <w:rFonts w:ascii="Times New Roman" w:hAnsi="Times New Roman"/>
              </w:rPr>
            </w:pPr>
          </w:p>
        </w:tc>
        <w:tc>
          <w:tcPr>
            <w:tcW w:w="1134" w:type="dxa"/>
            <w:vAlign w:val="center"/>
          </w:tcPr>
          <w:p w14:paraId="23C1D596" w14:textId="663EACF1"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77E7B623" w14:textId="77777777" w:rsidTr="007F0A8D">
        <w:tc>
          <w:tcPr>
            <w:tcW w:w="4253" w:type="dxa"/>
            <w:vAlign w:val="bottom"/>
          </w:tcPr>
          <w:p w14:paraId="4CD2BB52" w14:textId="515BD818" w:rsidR="00C9090E" w:rsidRPr="00970526" w:rsidRDefault="00C9090E" w:rsidP="00970526">
            <w:pPr>
              <w:rPr>
                <w:rFonts w:ascii="Times New Roman" w:hAnsi="Times New Roman"/>
                <w:sz w:val="24"/>
                <w:szCs w:val="24"/>
              </w:rPr>
            </w:pPr>
            <w:r w:rsidRPr="00970526">
              <w:rPr>
                <w:rFonts w:ascii="Times New Roman" w:hAnsi="Times New Roman"/>
                <w:b/>
                <w:bCs/>
                <w:color w:val="000000"/>
                <w:sz w:val="24"/>
                <w:szCs w:val="24"/>
              </w:rPr>
              <w:t xml:space="preserve">Мероприятие (результат) 1.3 </w:t>
            </w:r>
            <w:r w:rsidRPr="00970526">
              <w:rPr>
                <w:rFonts w:ascii="Times New Roman" w:hAnsi="Times New Roman"/>
                <w:bCs/>
                <w:color w:val="000000"/>
                <w:sz w:val="24"/>
                <w:szCs w:val="24"/>
              </w:rPr>
              <w:t>"Обеспечена деятельность  социальной защиты населения  по опеке и попечительству в отношении совершеннолетних лиц" (всего), в том числе:</w:t>
            </w:r>
          </w:p>
        </w:tc>
        <w:tc>
          <w:tcPr>
            <w:tcW w:w="3260" w:type="dxa"/>
            <w:vAlign w:val="center"/>
          </w:tcPr>
          <w:p w14:paraId="4B690990" w14:textId="4CF1BD21" w:rsidR="00C9090E" w:rsidRPr="00C9090E" w:rsidRDefault="00C9090E" w:rsidP="00970526">
            <w:pPr>
              <w:jc w:val="center"/>
              <w:rPr>
                <w:rFonts w:ascii="Times New Roman" w:hAnsi="Times New Roman"/>
              </w:rPr>
            </w:pPr>
            <w:r>
              <w:rPr>
                <w:rFonts w:ascii="Times New Roman" w:hAnsi="Times New Roman"/>
                <w:bCs/>
                <w:color w:val="000000"/>
              </w:rPr>
              <w:t>873 1006 03405</w:t>
            </w:r>
            <w:r w:rsidRPr="00C9090E">
              <w:rPr>
                <w:rFonts w:ascii="Times New Roman" w:hAnsi="Times New Roman"/>
                <w:bCs/>
                <w:color w:val="000000"/>
              </w:rPr>
              <w:t xml:space="preserve"> 71250 100  </w:t>
            </w:r>
            <w:r>
              <w:rPr>
                <w:rFonts w:ascii="Times New Roman" w:hAnsi="Times New Roman"/>
                <w:bCs/>
                <w:color w:val="000000"/>
              </w:rPr>
              <w:t xml:space="preserve">                           873 1006 03405</w:t>
            </w:r>
            <w:r w:rsidRPr="00C9090E">
              <w:rPr>
                <w:rFonts w:ascii="Times New Roman" w:hAnsi="Times New Roman"/>
                <w:bCs/>
                <w:color w:val="000000"/>
              </w:rPr>
              <w:t xml:space="preserve"> 71250 200</w:t>
            </w:r>
          </w:p>
        </w:tc>
        <w:tc>
          <w:tcPr>
            <w:tcW w:w="1134" w:type="dxa"/>
            <w:vAlign w:val="center"/>
          </w:tcPr>
          <w:p w14:paraId="17A0ABD0" w14:textId="230AFA9F" w:rsidR="00C9090E" w:rsidRPr="00C9090E" w:rsidRDefault="00C9090E" w:rsidP="007F0A8D">
            <w:pPr>
              <w:jc w:val="center"/>
              <w:rPr>
                <w:rFonts w:ascii="Times New Roman" w:hAnsi="Times New Roman"/>
              </w:rPr>
            </w:pPr>
            <w:r w:rsidRPr="00C9090E">
              <w:rPr>
                <w:rFonts w:ascii="Times New Roman" w:hAnsi="Times New Roman"/>
                <w:b/>
                <w:bCs/>
                <w:color w:val="000000"/>
              </w:rPr>
              <w:t>552,0</w:t>
            </w:r>
          </w:p>
        </w:tc>
        <w:tc>
          <w:tcPr>
            <w:tcW w:w="992" w:type="dxa"/>
            <w:vAlign w:val="center"/>
          </w:tcPr>
          <w:p w14:paraId="09EBFD84" w14:textId="080285EC" w:rsidR="00C9090E" w:rsidRPr="00C9090E" w:rsidRDefault="00C9090E" w:rsidP="007F0A8D">
            <w:pPr>
              <w:jc w:val="center"/>
              <w:rPr>
                <w:rFonts w:ascii="Times New Roman" w:hAnsi="Times New Roman"/>
              </w:rPr>
            </w:pPr>
            <w:r w:rsidRPr="00C9090E">
              <w:rPr>
                <w:rFonts w:ascii="Times New Roman" w:hAnsi="Times New Roman"/>
                <w:b/>
                <w:bCs/>
                <w:color w:val="000000"/>
              </w:rPr>
              <w:t>557,0</w:t>
            </w:r>
          </w:p>
        </w:tc>
        <w:tc>
          <w:tcPr>
            <w:tcW w:w="1134" w:type="dxa"/>
            <w:vAlign w:val="center"/>
          </w:tcPr>
          <w:p w14:paraId="3D697836" w14:textId="7EB2897E" w:rsidR="00C9090E" w:rsidRPr="00C9090E" w:rsidRDefault="00C9090E" w:rsidP="007F0A8D">
            <w:pPr>
              <w:jc w:val="center"/>
              <w:rPr>
                <w:rFonts w:ascii="Times New Roman" w:hAnsi="Times New Roman"/>
              </w:rPr>
            </w:pPr>
            <w:r w:rsidRPr="00C9090E">
              <w:rPr>
                <w:rFonts w:ascii="Times New Roman" w:hAnsi="Times New Roman"/>
                <w:b/>
                <w:bCs/>
                <w:color w:val="000000"/>
              </w:rPr>
              <w:t>577,0</w:t>
            </w:r>
          </w:p>
        </w:tc>
        <w:tc>
          <w:tcPr>
            <w:tcW w:w="993" w:type="dxa"/>
            <w:vAlign w:val="center"/>
          </w:tcPr>
          <w:p w14:paraId="12357F7E" w14:textId="32544D00" w:rsidR="00C9090E" w:rsidRPr="00C9090E" w:rsidRDefault="00C9090E" w:rsidP="007F0A8D">
            <w:pPr>
              <w:jc w:val="center"/>
              <w:rPr>
                <w:rFonts w:ascii="Times New Roman" w:hAnsi="Times New Roman"/>
              </w:rPr>
            </w:pPr>
            <w:r w:rsidRPr="00C9090E">
              <w:rPr>
                <w:rFonts w:ascii="Times New Roman" w:hAnsi="Times New Roman"/>
                <w:b/>
                <w:bCs/>
                <w:color w:val="000000"/>
              </w:rPr>
              <w:t>577,0</w:t>
            </w:r>
          </w:p>
        </w:tc>
        <w:tc>
          <w:tcPr>
            <w:tcW w:w="1134" w:type="dxa"/>
            <w:vAlign w:val="center"/>
          </w:tcPr>
          <w:p w14:paraId="2968D061" w14:textId="069C6762" w:rsidR="00C9090E" w:rsidRPr="00C9090E" w:rsidRDefault="00C9090E" w:rsidP="007F0A8D">
            <w:pPr>
              <w:jc w:val="center"/>
              <w:rPr>
                <w:rFonts w:ascii="Times New Roman" w:hAnsi="Times New Roman"/>
              </w:rPr>
            </w:pPr>
            <w:r w:rsidRPr="00C9090E">
              <w:rPr>
                <w:rFonts w:ascii="Times New Roman" w:hAnsi="Times New Roman"/>
                <w:b/>
                <w:bCs/>
                <w:color w:val="000000"/>
              </w:rPr>
              <w:t>577,0</w:t>
            </w:r>
          </w:p>
        </w:tc>
        <w:tc>
          <w:tcPr>
            <w:tcW w:w="1134" w:type="dxa"/>
            <w:vAlign w:val="center"/>
          </w:tcPr>
          <w:p w14:paraId="350ED748" w14:textId="05AF50E6" w:rsidR="00C9090E" w:rsidRPr="00C9090E" w:rsidRDefault="00C9090E" w:rsidP="007F0A8D">
            <w:pPr>
              <w:jc w:val="center"/>
              <w:rPr>
                <w:rFonts w:ascii="Times New Roman" w:hAnsi="Times New Roman"/>
              </w:rPr>
            </w:pPr>
            <w:r w:rsidRPr="00C9090E">
              <w:rPr>
                <w:rFonts w:ascii="Times New Roman" w:hAnsi="Times New Roman"/>
                <w:b/>
                <w:bCs/>
                <w:color w:val="000000"/>
              </w:rPr>
              <w:t>577,0</w:t>
            </w:r>
          </w:p>
        </w:tc>
        <w:tc>
          <w:tcPr>
            <w:tcW w:w="1134" w:type="dxa"/>
            <w:vAlign w:val="center"/>
          </w:tcPr>
          <w:p w14:paraId="1565A7EC" w14:textId="11C6C262" w:rsidR="00C9090E" w:rsidRPr="00C9090E" w:rsidRDefault="00C9090E" w:rsidP="007F0A8D">
            <w:pPr>
              <w:jc w:val="center"/>
              <w:rPr>
                <w:rFonts w:ascii="Times New Roman" w:hAnsi="Times New Roman"/>
              </w:rPr>
            </w:pPr>
            <w:r w:rsidRPr="00C9090E">
              <w:rPr>
                <w:rFonts w:ascii="Times New Roman" w:hAnsi="Times New Roman"/>
                <w:b/>
                <w:bCs/>
                <w:color w:val="000000"/>
              </w:rPr>
              <w:t>3417,0</w:t>
            </w:r>
          </w:p>
        </w:tc>
      </w:tr>
      <w:tr w:rsidR="00C9090E" w:rsidRPr="00C81B56" w14:paraId="0D875B29" w14:textId="77777777" w:rsidTr="007F0A8D">
        <w:tc>
          <w:tcPr>
            <w:tcW w:w="4253" w:type="dxa"/>
            <w:vAlign w:val="bottom"/>
          </w:tcPr>
          <w:p w14:paraId="0F435FC5" w14:textId="3E7208DD"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федерального бюджета (справочно)</w:t>
            </w:r>
          </w:p>
        </w:tc>
        <w:tc>
          <w:tcPr>
            <w:tcW w:w="3260" w:type="dxa"/>
            <w:vAlign w:val="center"/>
          </w:tcPr>
          <w:p w14:paraId="26BDB035" w14:textId="37CAE286"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561D981A" w14:textId="32F92AF2" w:rsidR="00C9090E" w:rsidRPr="00C9090E" w:rsidRDefault="00C9090E" w:rsidP="007F0A8D">
            <w:pPr>
              <w:jc w:val="center"/>
              <w:rPr>
                <w:rFonts w:ascii="Times New Roman" w:hAnsi="Times New Roman"/>
              </w:rPr>
            </w:pPr>
          </w:p>
        </w:tc>
        <w:tc>
          <w:tcPr>
            <w:tcW w:w="992" w:type="dxa"/>
            <w:vAlign w:val="center"/>
          </w:tcPr>
          <w:p w14:paraId="4860F5C9" w14:textId="1BF151AB" w:rsidR="00C9090E" w:rsidRPr="00C9090E" w:rsidRDefault="00C9090E" w:rsidP="007F0A8D">
            <w:pPr>
              <w:jc w:val="center"/>
              <w:rPr>
                <w:rFonts w:ascii="Times New Roman" w:hAnsi="Times New Roman"/>
              </w:rPr>
            </w:pPr>
          </w:p>
        </w:tc>
        <w:tc>
          <w:tcPr>
            <w:tcW w:w="1134" w:type="dxa"/>
            <w:vAlign w:val="center"/>
          </w:tcPr>
          <w:p w14:paraId="4AC1FFC7" w14:textId="13D6D91A" w:rsidR="00C9090E" w:rsidRPr="00C9090E" w:rsidRDefault="00C9090E" w:rsidP="007F0A8D">
            <w:pPr>
              <w:jc w:val="center"/>
              <w:rPr>
                <w:rFonts w:ascii="Times New Roman" w:hAnsi="Times New Roman"/>
              </w:rPr>
            </w:pPr>
          </w:p>
        </w:tc>
        <w:tc>
          <w:tcPr>
            <w:tcW w:w="993" w:type="dxa"/>
            <w:vAlign w:val="center"/>
          </w:tcPr>
          <w:p w14:paraId="0F7E5461" w14:textId="345374F7" w:rsidR="00C9090E" w:rsidRPr="00C9090E" w:rsidRDefault="00C9090E" w:rsidP="007F0A8D">
            <w:pPr>
              <w:jc w:val="center"/>
              <w:rPr>
                <w:rFonts w:ascii="Times New Roman" w:hAnsi="Times New Roman"/>
              </w:rPr>
            </w:pPr>
          </w:p>
        </w:tc>
        <w:tc>
          <w:tcPr>
            <w:tcW w:w="1134" w:type="dxa"/>
            <w:vAlign w:val="center"/>
          </w:tcPr>
          <w:p w14:paraId="7C77D3F8" w14:textId="00BAFC41" w:rsidR="00C9090E" w:rsidRPr="00C9090E" w:rsidRDefault="00C9090E" w:rsidP="007F0A8D">
            <w:pPr>
              <w:jc w:val="center"/>
              <w:rPr>
                <w:rFonts w:ascii="Times New Roman" w:hAnsi="Times New Roman"/>
              </w:rPr>
            </w:pPr>
          </w:p>
        </w:tc>
        <w:tc>
          <w:tcPr>
            <w:tcW w:w="1134" w:type="dxa"/>
            <w:vAlign w:val="center"/>
          </w:tcPr>
          <w:p w14:paraId="1C0BBCEB" w14:textId="206BF8E5" w:rsidR="00C9090E" w:rsidRPr="00C9090E" w:rsidRDefault="00C9090E" w:rsidP="007F0A8D">
            <w:pPr>
              <w:jc w:val="center"/>
              <w:rPr>
                <w:rFonts w:ascii="Times New Roman" w:hAnsi="Times New Roman"/>
              </w:rPr>
            </w:pPr>
          </w:p>
        </w:tc>
        <w:tc>
          <w:tcPr>
            <w:tcW w:w="1134" w:type="dxa"/>
            <w:vAlign w:val="center"/>
          </w:tcPr>
          <w:p w14:paraId="095B4589" w14:textId="1DD6B336"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1DD38DE7" w14:textId="77777777" w:rsidTr="007F0A8D">
        <w:tc>
          <w:tcPr>
            <w:tcW w:w="4253" w:type="dxa"/>
            <w:vAlign w:val="bottom"/>
          </w:tcPr>
          <w:p w14:paraId="1CC0E4D3" w14:textId="50E574BA"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регионального бюджета (справочно)</w:t>
            </w:r>
          </w:p>
        </w:tc>
        <w:tc>
          <w:tcPr>
            <w:tcW w:w="3260" w:type="dxa"/>
            <w:vAlign w:val="center"/>
          </w:tcPr>
          <w:p w14:paraId="2F173D95" w14:textId="0DBBE774"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29A2492F" w14:textId="08D22258" w:rsidR="00C9090E" w:rsidRPr="00C9090E" w:rsidRDefault="00C9090E" w:rsidP="007F0A8D">
            <w:pPr>
              <w:jc w:val="center"/>
              <w:rPr>
                <w:rFonts w:ascii="Times New Roman" w:hAnsi="Times New Roman"/>
              </w:rPr>
            </w:pPr>
            <w:r w:rsidRPr="00C9090E">
              <w:rPr>
                <w:rFonts w:ascii="Times New Roman" w:hAnsi="Times New Roman"/>
                <w:color w:val="000000"/>
              </w:rPr>
              <w:t>552,0</w:t>
            </w:r>
          </w:p>
        </w:tc>
        <w:tc>
          <w:tcPr>
            <w:tcW w:w="992" w:type="dxa"/>
            <w:vAlign w:val="center"/>
          </w:tcPr>
          <w:p w14:paraId="51DE5190" w14:textId="3BB2548A" w:rsidR="00C9090E" w:rsidRPr="00C9090E" w:rsidRDefault="00C9090E" w:rsidP="007F0A8D">
            <w:pPr>
              <w:jc w:val="center"/>
              <w:rPr>
                <w:rFonts w:ascii="Times New Roman" w:hAnsi="Times New Roman"/>
              </w:rPr>
            </w:pPr>
            <w:r w:rsidRPr="00C9090E">
              <w:rPr>
                <w:rFonts w:ascii="Times New Roman" w:hAnsi="Times New Roman"/>
                <w:color w:val="000000"/>
              </w:rPr>
              <w:t>557,0</w:t>
            </w:r>
          </w:p>
        </w:tc>
        <w:tc>
          <w:tcPr>
            <w:tcW w:w="1134" w:type="dxa"/>
            <w:vAlign w:val="center"/>
          </w:tcPr>
          <w:p w14:paraId="58EBD1B6" w14:textId="2410457B" w:rsidR="00C9090E" w:rsidRPr="00C9090E" w:rsidRDefault="00C9090E" w:rsidP="007F0A8D">
            <w:pPr>
              <w:jc w:val="center"/>
              <w:rPr>
                <w:rFonts w:ascii="Times New Roman" w:hAnsi="Times New Roman"/>
              </w:rPr>
            </w:pPr>
            <w:r w:rsidRPr="00C9090E">
              <w:rPr>
                <w:rFonts w:ascii="Times New Roman" w:hAnsi="Times New Roman"/>
                <w:color w:val="000000"/>
              </w:rPr>
              <w:t>577,0</w:t>
            </w:r>
          </w:p>
        </w:tc>
        <w:tc>
          <w:tcPr>
            <w:tcW w:w="993" w:type="dxa"/>
            <w:vAlign w:val="center"/>
          </w:tcPr>
          <w:p w14:paraId="69D90922" w14:textId="682783E3" w:rsidR="00C9090E" w:rsidRPr="00C9090E" w:rsidRDefault="00C9090E" w:rsidP="007F0A8D">
            <w:pPr>
              <w:jc w:val="center"/>
              <w:rPr>
                <w:rFonts w:ascii="Times New Roman" w:hAnsi="Times New Roman"/>
              </w:rPr>
            </w:pPr>
            <w:r w:rsidRPr="00C9090E">
              <w:rPr>
                <w:rFonts w:ascii="Times New Roman" w:hAnsi="Times New Roman"/>
                <w:color w:val="000000"/>
              </w:rPr>
              <w:t>577,0</w:t>
            </w:r>
          </w:p>
        </w:tc>
        <w:tc>
          <w:tcPr>
            <w:tcW w:w="1134" w:type="dxa"/>
            <w:vAlign w:val="center"/>
          </w:tcPr>
          <w:p w14:paraId="46404B45" w14:textId="2042FDD6" w:rsidR="00C9090E" w:rsidRPr="00C9090E" w:rsidRDefault="00C9090E" w:rsidP="007F0A8D">
            <w:pPr>
              <w:jc w:val="center"/>
              <w:rPr>
                <w:rFonts w:ascii="Times New Roman" w:hAnsi="Times New Roman"/>
              </w:rPr>
            </w:pPr>
            <w:r w:rsidRPr="00C9090E">
              <w:rPr>
                <w:rFonts w:ascii="Times New Roman" w:hAnsi="Times New Roman"/>
                <w:color w:val="000000"/>
              </w:rPr>
              <w:t>577,0</w:t>
            </w:r>
          </w:p>
        </w:tc>
        <w:tc>
          <w:tcPr>
            <w:tcW w:w="1134" w:type="dxa"/>
            <w:vAlign w:val="center"/>
          </w:tcPr>
          <w:p w14:paraId="2B9481D1" w14:textId="2FF1FE3C" w:rsidR="00C9090E" w:rsidRPr="00C9090E" w:rsidRDefault="00C9090E" w:rsidP="007F0A8D">
            <w:pPr>
              <w:jc w:val="center"/>
              <w:rPr>
                <w:rFonts w:ascii="Times New Roman" w:hAnsi="Times New Roman"/>
              </w:rPr>
            </w:pPr>
            <w:r w:rsidRPr="00C9090E">
              <w:rPr>
                <w:rFonts w:ascii="Times New Roman" w:hAnsi="Times New Roman"/>
                <w:color w:val="000000"/>
              </w:rPr>
              <w:t>577,0</w:t>
            </w:r>
          </w:p>
        </w:tc>
        <w:tc>
          <w:tcPr>
            <w:tcW w:w="1134" w:type="dxa"/>
            <w:vAlign w:val="center"/>
          </w:tcPr>
          <w:p w14:paraId="7B44EA0A" w14:textId="7F4B4A78" w:rsidR="00C9090E" w:rsidRPr="00C9090E" w:rsidRDefault="00C9090E" w:rsidP="007F0A8D">
            <w:pPr>
              <w:jc w:val="center"/>
              <w:rPr>
                <w:rFonts w:ascii="Times New Roman" w:hAnsi="Times New Roman"/>
              </w:rPr>
            </w:pPr>
            <w:r w:rsidRPr="00C9090E">
              <w:rPr>
                <w:rFonts w:ascii="Times New Roman" w:hAnsi="Times New Roman"/>
                <w:color w:val="000000"/>
              </w:rPr>
              <w:t>3417,0</w:t>
            </w:r>
          </w:p>
        </w:tc>
      </w:tr>
      <w:tr w:rsidR="00C9090E" w:rsidRPr="00C81B56" w14:paraId="1EEF8EFD" w14:textId="77777777" w:rsidTr="007F0A8D">
        <w:tc>
          <w:tcPr>
            <w:tcW w:w="4253" w:type="dxa"/>
            <w:vAlign w:val="bottom"/>
          </w:tcPr>
          <w:p w14:paraId="57F78B97" w14:textId="0BFA23B6"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Средства местного бюджета</w:t>
            </w:r>
          </w:p>
        </w:tc>
        <w:tc>
          <w:tcPr>
            <w:tcW w:w="3260" w:type="dxa"/>
            <w:vAlign w:val="center"/>
          </w:tcPr>
          <w:p w14:paraId="4EB3144B" w14:textId="1638BF0F"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471E656D" w14:textId="69383445" w:rsidR="00C9090E" w:rsidRPr="00C9090E" w:rsidRDefault="00C9090E" w:rsidP="007F0A8D">
            <w:pPr>
              <w:jc w:val="center"/>
              <w:rPr>
                <w:rFonts w:ascii="Times New Roman" w:hAnsi="Times New Roman"/>
              </w:rPr>
            </w:pPr>
          </w:p>
        </w:tc>
        <w:tc>
          <w:tcPr>
            <w:tcW w:w="992" w:type="dxa"/>
            <w:vAlign w:val="center"/>
          </w:tcPr>
          <w:p w14:paraId="7425DAD0" w14:textId="2C3A208F" w:rsidR="00C9090E" w:rsidRPr="00C9090E" w:rsidRDefault="00C9090E" w:rsidP="007F0A8D">
            <w:pPr>
              <w:jc w:val="center"/>
              <w:rPr>
                <w:rFonts w:ascii="Times New Roman" w:hAnsi="Times New Roman"/>
              </w:rPr>
            </w:pPr>
          </w:p>
        </w:tc>
        <w:tc>
          <w:tcPr>
            <w:tcW w:w="1134" w:type="dxa"/>
            <w:vAlign w:val="center"/>
          </w:tcPr>
          <w:p w14:paraId="6B48640E" w14:textId="4CFFD5E1" w:rsidR="00C9090E" w:rsidRPr="00C9090E" w:rsidRDefault="00C9090E" w:rsidP="007F0A8D">
            <w:pPr>
              <w:jc w:val="center"/>
              <w:rPr>
                <w:rFonts w:ascii="Times New Roman" w:hAnsi="Times New Roman"/>
              </w:rPr>
            </w:pPr>
          </w:p>
        </w:tc>
        <w:tc>
          <w:tcPr>
            <w:tcW w:w="993" w:type="dxa"/>
            <w:vAlign w:val="center"/>
          </w:tcPr>
          <w:p w14:paraId="53336F16" w14:textId="0DBD00F8" w:rsidR="00C9090E" w:rsidRPr="00C9090E" w:rsidRDefault="00C9090E" w:rsidP="007F0A8D">
            <w:pPr>
              <w:jc w:val="center"/>
              <w:rPr>
                <w:rFonts w:ascii="Times New Roman" w:hAnsi="Times New Roman"/>
              </w:rPr>
            </w:pPr>
          </w:p>
        </w:tc>
        <w:tc>
          <w:tcPr>
            <w:tcW w:w="1134" w:type="dxa"/>
            <w:vAlign w:val="center"/>
          </w:tcPr>
          <w:p w14:paraId="77397E86" w14:textId="26DAD09C" w:rsidR="00C9090E" w:rsidRPr="00C9090E" w:rsidRDefault="00C9090E" w:rsidP="007F0A8D">
            <w:pPr>
              <w:jc w:val="center"/>
              <w:rPr>
                <w:rFonts w:ascii="Times New Roman" w:hAnsi="Times New Roman"/>
              </w:rPr>
            </w:pPr>
          </w:p>
        </w:tc>
        <w:tc>
          <w:tcPr>
            <w:tcW w:w="1134" w:type="dxa"/>
            <w:vAlign w:val="center"/>
          </w:tcPr>
          <w:p w14:paraId="73B7CB38" w14:textId="3381B216" w:rsidR="00C9090E" w:rsidRPr="00C9090E" w:rsidRDefault="00C9090E" w:rsidP="007F0A8D">
            <w:pPr>
              <w:jc w:val="center"/>
              <w:rPr>
                <w:rFonts w:ascii="Times New Roman" w:hAnsi="Times New Roman"/>
              </w:rPr>
            </w:pPr>
          </w:p>
        </w:tc>
        <w:tc>
          <w:tcPr>
            <w:tcW w:w="1134" w:type="dxa"/>
            <w:vAlign w:val="center"/>
          </w:tcPr>
          <w:p w14:paraId="6CFC1CF3" w14:textId="1681D371"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1293CC26" w14:textId="77777777" w:rsidTr="007F0A8D">
        <w:tc>
          <w:tcPr>
            <w:tcW w:w="4253" w:type="dxa"/>
            <w:vAlign w:val="bottom"/>
          </w:tcPr>
          <w:p w14:paraId="674D4B5C" w14:textId="6E342A84"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Внебюджетные источники</w:t>
            </w:r>
          </w:p>
        </w:tc>
        <w:tc>
          <w:tcPr>
            <w:tcW w:w="3260" w:type="dxa"/>
            <w:vAlign w:val="center"/>
          </w:tcPr>
          <w:p w14:paraId="1B510541" w14:textId="624FF94B"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0E43599F" w14:textId="1199BF6D" w:rsidR="00C9090E" w:rsidRPr="00C9090E" w:rsidRDefault="00C9090E" w:rsidP="007F0A8D">
            <w:pPr>
              <w:jc w:val="center"/>
              <w:rPr>
                <w:rFonts w:ascii="Times New Roman" w:hAnsi="Times New Roman"/>
              </w:rPr>
            </w:pPr>
          </w:p>
        </w:tc>
        <w:tc>
          <w:tcPr>
            <w:tcW w:w="992" w:type="dxa"/>
            <w:vAlign w:val="center"/>
          </w:tcPr>
          <w:p w14:paraId="48D1D56B" w14:textId="52516C5F" w:rsidR="00C9090E" w:rsidRPr="00C9090E" w:rsidRDefault="00C9090E" w:rsidP="007F0A8D">
            <w:pPr>
              <w:jc w:val="center"/>
              <w:rPr>
                <w:rFonts w:ascii="Times New Roman" w:hAnsi="Times New Roman"/>
              </w:rPr>
            </w:pPr>
          </w:p>
        </w:tc>
        <w:tc>
          <w:tcPr>
            <w:tcW w:w="1134" w:type="dxa"/>
            <w:vAlign w:val="center"/>
          </w:tcPr>
          <w:p w14:paraId="34F54D9A" w14:textId="18B7660F" w:rsidR="00C9090E" w:rsidRPr="00C9090E" w:rsidRDefault="00C9090E" w:rsidP="007F0A8D">
            <w:pPr>
              <w:jc w:val="center"/>
              <w:rPr>
                <w:rFonts w:ascii="Times New Roman" w:hAnsi="Times New Roman"/>
              </w:rPr>
            </w:pPr>
          </w:p>
        </w:tc>
        <w:tc>
          <w:tcPr>
            <w:tcW w:w="993" w:type="dxa"/>
            <w:vAlign w:val="center"/>
          </w:tcPr>
          <w:p w14:paraId="41AEDDB8" w14:textId="4ED3165B" w:rsidR="00C9090E" w:rsidRPr="00C9090E" w:rsidRDefault="00C9090E" w:rsidP="007F0A8D">
            <w:pPr>
              <w:jc w:val="center"/>
              <w:rPr>
                <w:rFonts w:ascii="Times New Roman" w:hAnsi="Times New Roman"/>
              </w:rPr>
            </w:pPr>
          </w:p>
        </w:tc>
        <w:tc>
          <w:tcPr>
            <w:tcW w:w="1134" w:type="dxa"/>
            <w:vAlign w:val="center"/>
          </w:tcPr>
          <w:p w14:paraId="6C7CAE56" w14:textId="130D70C9" w:rsidR="00C9090E" w:rsidRPr="00C9090E" w:rsidRDefault="00C9090E" w:rsidP="007F0A8D">
            <w:pPr>
              <w:jc w:val="center"/>
              <w:rPr>
                <w:rFonts w:ascii="Times New Roman" w:hAnsi="Times New Roman"/>
              </w:rPr>
            </w:pPr>
          </w:p>
        </w:tc>
        <w:tc>
          <w:tcPr>
            <w:tcW w:w="1134" w:type="dxa"/>
            <w:vAlign w:val="center"/>
          </w:tcPr>
          <w:p w14:paraId="063918ED" w14:textId="05AC8CB0" w:rsidR="00C9090E" w:rsidRPr="00C9090E" w:rsidRDefault="00C9090E" w:rsidP="007F0A8D">
            <w:pPr>
              <w:jc w:val="center"/>
              <w:rPr>
                <w:rFonts w:ascii="Times New Roman" w:hAnsi="Times New Roman"/>
              </w:rPr>
            </w:pPr>
          </w:p>
        </w:tc>
        <w:tc>
          <w:tcPr>
            <w:tcW w:w="1134" w:type="dxa"/>
            <w:vAlign w:val="center"/>
          </w:tcPr>
          <w:p w14:paraId="577DDCFD" w14:textId="79064513"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4FC7A210" w14:textId="77777777" w:rsidTr="007F0A8D">
        <w:tc>
          <w:tcPr>
            <w:tcW w:w="4253" w:type="dxa"/>
            <w:vAlign w:val="bottom"/>
          </w:tcPr>
          <w:p w14:paraId="4B0B9968" w14:textId="575448EA" w:rsidR="00C9090E" w:rsidRPr="00970526" w:rsidRDefault="00C9090E" w:rsidP="00970526">
            <w:pPr>
              <w:rPr>
                <w:rFonts w:ascii="Times New Roman" w:hAnsi="Times New Roman"/>
                <w:sz w:val="24"/>
                <w:szCs w:val="24"/>
              </w:rPr>
            </w:pPr>
            <w:r w:rsidRPr="00970526">
              <w:rPr>
                <w:rFonts w:ascii="Times New Roman" w:hAnsi="Times New Roman"/>
                <w:b/>
                <w:bCs/>
                <w:color w:val="000000"/>
                <w:sz w:val="24"/>
                <w:szCs w:val="24"/>
              </w:rPr>
              <w:t xml:space="preserve">Мероприятие (результат) 1.4 </w:t>
            </w:r>
            <w:r w:rsidRPr="00970526">
              <w:rPr>
                <w:rFonts w:ascii="Times New Roman" w:hAnsi="Times New Roman"/>
                <w:bCs/>
                <w:color w:val="000000"/>
                <w:sz w:val="24"/>
                <w:szCs w:val="24"/>
              </w:rPr>
              <w:t>"Осуществление материального обеспечения деятельности  социальной защиты  на организацию предоставления ежемесячных денежных компенсаций расходов по оплате жилищно-коммунальных услуг" (всего), в том числе:</w:t>
            </w:r>
          </w:p>
        </w:tc>
        <w:tc>
          <w:tcPr>
            <w:tcW w:w="3260" w:type="dxa"/>
            <w:vAlign w:val="center"/>
          </w:tcPr>
          <w:p w14:paraId="17090F30" w14:textId="3B31BEBC" w:rsidR="00C9090E" w:rsidRPr="00C9090E" w:rsidRDefault="00C9090E" w:rsidP="00970526">
            <w:pPr>
              <w:jc w:val="center"/>
              <w:rPr>
                <w:rFonts w:ascii="Times New Roman" w:hAnsi="Times New Roman"/>
              </w:rPr>
            </w:pPr>
            <w:r w:rsidRPr="00C9090E">
              <w:rPr>
                <w:rFonts w:ascii="Times New Roman" w:hAnsi="Times New Roman"/>
                <w:bCs/>
                <w:color w:val="000000"/>
              </w:rPr>
              <w:t>873 1006 03405</w:t>
            </w:r>
            <w:r>
              <w:rPr>
                <w:rFonts w:ascii="Times New Roman" w:hAnsi="Times New Roman"/>
                <w:bCs/>
                <w:color w:val="000000"/>
              </w:rPr>
              <w:t xml:space="preserve"> 71260 100               873 1006 03405</w:t>
            </w:r>
            <w:r w:rsidRPr="00C9090E">
              <w:rPr>
                <w:rFonts w:ascii="Times New Roman" w:hAnsi="Times New Roman"/>
                <w:bCs/>
                <w:color w:val="000000"/>
              </w:rPr>
              <w:t xml:space="preserve"> 71260 200</w:t>
            </w:r>
          </w:p>
        </w:tc>
        <w:tc>
          <w:tcPr>
            <w:tcW w:w="1134" w:type="dxa"/>
            <w:vAlign w:val="center"/>
          </w:tcPr>
          <w:p w14:paraId="51986733" w14:textId="69D2178E" w:rsidR="00C9090E" w:rsidRPr="00C9090E" w:rsidRDefault="00C9090E" w:rsidP="007F0A8D">
            <w:pPr>
              <w:jc w:val="center"/>
              <w:rPr>
                <w:rFonts w:ascii="Times New Roman" w:hAnsi="Times New Roman"/>
              </w:rPr>
            </w:pPr>
            <w:r w:rsidRPr="00C9090E">
              <w:rPr>
                <w:rFonts w:ascii="Times New Roman" w:hAnsi="Times New Roman"/>
                <w:b/>
                <w:bCs/>
                <w:color w:val="000000"/>
              </w:rPr>
              <w:t>1085,0</w:t>
            </w:r>
          </w:p>
        </w:tc>
        <w:tc>
          <w:tcPr>
            <w:tcW w:w="992" w:type="dxa"/>
            <w:vAlign w:val="center"/>
          </w:tcPr>
          <w:p w14:paraId="5EBBE34C" w14:textId="62A2CFDC" w:rsidR="00C9090E" w:rsidRPr="00C9090E" w:rsidRDefault="00C9090E" w:rsidP="007F0A8D">
            <w:pPr>
              <w:jc w:val="center"/>
              <w:rPr>
                <w:rFonts w:ascii="Times New Roman" w:hAnsi="Times New Roman"/>
              </w:rPr>
            </w:pPr>
            <w:r w:rsidRPr="00C9090E">
              <w:rPr>
                <w:rFonts w:ascii="Times New Roman" w:hAnsi="Times New Roman"/>
                <w:b/>
                <w:bCs/>
                <w:color w:val="000000"/>
              </w:rPr>
              <w:t>1095,0</w:t>
            </w:r>
          </w:p>
        </w:tc>
        <w:tc>
          <w:tcPr>
            <w:tcW w:w="1134" w:type="dxa"/>
            <w:vAlign w:val="center"/>
          </w:tcPr>
          <w:p w14:paraId="690BB74B" w14:textId="5FEF2251" w:rsidR="00C9090E" w:rsidRPr="00C9090E" w:rsidRDefault="00C9090E" w:rsidP="007F0A8D">
            <w:pPr>
              <w:jc w:val="center"/>
              <w:rPr>
                <w:rFonts w:ascii="Times New Roman" w:hAnsi="Times New Roman"/>
              </w:rPr>
            </w:pPr>
            <w:r w:rsidRPr="00C9090E">
              <w:rPr>
                <w:rFonts w:ascii="Times New Roman" w:hAnsi="Times New Roman"/>
                <w:b/>
                <w:bCs/>
                <w:color w:val="000000"/>
              </w:rPr>
              <w:t>1135,0</w:t>
            </w:r>
          </w:p>
        </w:tc>
        <w:tc>
          <w:tcPr>
            <w:tcW w:w="993" w:type="dxa"/>
            <w:vAlign w:val="center"/>
          </w:tcPr>
          <w:p w14:paraId="0183AC8A" w14:textId="68DBF79C" w:rsidR="00C9090E" w:rsidRPr="00C9090E" w:rsidRDefault="00C9090E" w:rsidP="007F0A8D">
            <w:pPr>
              <w:jc w:val="center"/>
              <w:rPr>
                <w:rFonts w:ascii="Times New Roman" w:hAnsi="Times New Roman"/>
              </w:rPr>
            </w:pPr>
            <w:r w:rsidRPr="00C9090E">
              <w:rPr>
                <w:rFonts w:ascii="Times New Roman" w:hAnsi="Times New Roman"/>
                <w:b/>
                <w:bCs/>
                <w:color w:val="000000"/>
              </w:rPr>
              <w:t>1135,0</w:t>
            </w:r>
          </w:p>
        </w:tc>
        <w:tc>
          <w:tcPr>
            <w:tcW w:w="1134" w:type="dxa"/>
            <w:vAlign w:val="center"/>
          </w:tcPr>
          <w:p w14:paraId="337EDA03" w14:textId="5E8D4AE0" w:rsidR="00C9090E" w:rsidRPr="00C9090E" w:rsidRDefault="00C9090E" w:rsidP="007F0A8D">
            <w:pPr>
              <w:jc w:val="center"/>
              <w:rPr>
                <w:rFonts w:ascii="Times New Roman" w:hAnsi="Times New Roman"/>
              </w:rPr>
            </w:pPr>
            <w:r w:rsidRPr="00C9090E">
              <w:rPr>
                <w:rFonts w:ascii="Times New Roman" w:hAnsi="Times New Roman"/>
                <w:b/>
                <w:bCs/>
                <w:color w:val="000000"/>
              </w:rPr>
              <w:t>1135,0</w:t>
            </w:r>
          </w:p>
        </w:tc>
        <w:tc>
          <w:tcPr>
            <w:tcW w:w="1134" w:type="dxa"/>
            <w:vAlign w:val="center"/>
          </w:tcPr>
          <w:p w14:paraId="247E818E" w14:textId="24EBA00C" w:rsidR="00C9090E" w:rsidRPr="00C9090E" w:rsidRDefault="00C9090E" w:rsidP="007F0A8D">
            <w:pPr>
              <w:jc w:val="center"/>
              <w:rPr>
                <w:rFonts w:ascii="Times New Roman" w:hAnsi="Times New Roman"/>
              </w:rPr>
            </w:pPr>
            <w:r w:rsidRPr="00C9090E">
              <w:rPr>
                <w:rFonts w:ascii="Times New Roman" w:hAnsi="Times New Roman"/>
                <w:b/>
                <w:bCs/>
                <w:color w:val="000000"/>
              </w:rPr>
              <w:t>1135,0</w:t>
            </w:r>
          </w:p>
        </w:tc>
        <w:tc>
          <w:tcPr>
            <w:tcW w:w="1134" w:type="dxa"/>
            <w:vAlign w:val="center"/>
          </w:tcPr>
          <w:p w14:paraId="243CE91C" w14:textId="69E71557" w:rsidR="00C9090E" w:rsidRPr="00C9090E" w:rsidRDefault="00C9090E" w:rsidP="007F0A8D">
            <w:pPr>
              <w:jc w:val="center"/>
              <w:rPr>
                <w:rFonts w:ascii="Times New Roman" w:hAnsi="Times New Roman"/>
              </w:rPr>
            </w:pPr>
            <w:r w:rsidRPr="00C9090E">
              <w:rPr>
                <w:rFonts w:ascii="Times New Roman" w:hAnsi="Times New Roman"/>
                <w:b/>
                <w:bCs/>
                <w:color w:val="000000"/>
              </w:rPr>
              <w:t>6720,0</w:t>
            </w:r>
          </w:p>
        </w:tc>
      </w:tr>
      <w:tr w:rsidR="00C9090E" w:rsidRPr="00C81B56" w14:paraId="6103543D" w14:textId="77777777" w:rsidTr="007F0A8D">
        <w:tc>
          <w:tcPr>
            <w:tcW w:w="4253" w:type="dxa"/>
            <w:vAlign w:val="bottom"/>
          </w:tcPr>
          <w:p w14:paraId="38A11B90" w14:textId="62BC568C"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федерального бюджета (справочно)</w:t>
            </w:r>
          </w:p>
        </w:tc>
        <w:tc>
          <w:tcPr>
            <w:tcW w:w="3260" w:type="dxa"/>
            <w:vAlign w:val="center"/>
          </w:tcPr>
          <w:p w14:paraId="17AB3A15" w14:textId="6E512CB2"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1EDFF825" w14:textId="479E0238" w:rsidR="00C9090E" w:rsidRPr="00C9090E" w:rsidRDefault="00C9090E" w:rsidP="007F0A8D">
            <w:pPr>
              <w:jc w:val="center"/>
              <w:rPr>
                <w:rFonts w:ascii="Times New Roman" w:hAnsi="Times New Roman"/>
              </w:rPr>
            </w:pPr>
          </w:p>
        </w:tc>
        <w:tc>
          <w:tcPr>
            <w:tcW w:w="992" w:type="dxa"/>
            <w:vAlign w:val="center"/>
          </w:tcPr>
          <w:p w14:paraId="113F65FB" w14:textId="13C806B9" w:rsidR="00C9090E" w:rsidRPr="00C9090E" w:rsidRDefault="00C9090E" w:rsidP="007F0A8D">
            <w:pPr>
              <w:jc w:val="center"/>
              <w:rPr>
                <w:rFonts w:ascii="Times New Roman" w:hAnsi="Times New Roman"/>
              </w:rPr>
            </w:pPr>
          </w:p>
        </w:tc>
        <w:tc>
          <w:tcPr>
            <w:tcW w:w="1134" w:type="dxa"/>
            <w:vAlign w:val="center"/>
          </w:tcPr>
          <w:p w14:paraId="48380D0C" w14:textId="7BB69BA7" w:rsidR="00C9090E" w:rsidRPr="00C9090E" w:rsidRDefault="00C9090E" w:rsidP="007F0A8D">
            <w:pPr>
              <w:jc w:val="center"/>
              <w:rPr>
                <w:rFonts w:ascii="Times New Roman" w:hAnsi="Times New Roman"/>
              </w:rPr>
            </w:pPr>
          </w:p>
        </w:tc>
        <w:tc>
          <w:tcPr>
            <w:tcW w:w="993" w:type="dxa"/>
            <w:vAlign w:val="center"/>
          </w:tcPr>
          <w:p w14:paraId="29596E69" w14:textId="277E5B91" w:rsidR="00C9090E" w:rsidRPr="00C9090E" w:rsidRDefault="00C9090E" w:rsidP="007F0A8D">
            <w:pPr>
              <w:jc w:val="center"/>
              <w:rPr>
                <w:rFonts w:ascii="Times New Roman" w:hAnsi="Times New Roman"/>
              </w:rPr>
            </w:pPr>
          </w:p>
        </w:tc>
        <w:tc>
          <w:tcPr>
            <w:tcW w:w="1134" w:type="dxa"/>
            <w:vAlign w:val="center"/>
          </w:tcPr>
          <w:p w14:paraId="66ED7EF2" w14:textId="358B93EE" w:rsidR="00C9090E" w:rsidRPr="00C9090E" w:rsidRDefault="00C9090E" w:rsidP="007F0A8D">
            <w:pPr>
              <w:jc w:val="center"/>
              <w:rPr>
                <w:rFonts w:ascii="Times New Roman" w:hAnsi="Times New Roman"/>
              </w:rPr>
            </w:pPr>
          </w:p>
        </w:tc>
        <w:tc>
          <w:tcPr>
            <w:tcW w:w="1134" w:type="dxa"/>
            <w:vAlign w:val="center"/>
          </w:tcPr>
          <w:p w14:paraId="402BEAB9" w14:textId="46B6EB86" w:rsidR="00C9090E" w:rsidRPr="00C9090E" w:rsidRDefault="00C9090E" w:rsidP="007F0A8D">
            <w:pPr>
              <w:jc w:val="center"/>
              <w:rPr>
                <w:rFonts w:ascii="Times New Roman" w:hAnsi="Times New Roman"/>
              </w:rPr>
            </w:pPr>
          </w:p>
        </w:tc>
        <w:tc>
          <w:tcPr>
            <w:tcW w:w="1134" w:type="dxa"/>
            <w:vAlign w:val="center"/>
          </w:tcPr>
          <w:p w14:paraId="6FD888C1" w14:textId="2B616695"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6E46DA5F" w14:textId="77777777" w:rsidTr="007F0A8D">
        <w:tc>
          <w:tcPr>
            <w:tcW w:w="4253" w:type="dxa"/>
            <w:vAlign w:val="bottom"/>
          </w:tcPr>
          <w:p w14:paraId="57C39960" w14:textId="6509CAFF"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lastRenderedPageBreak/>
              <w:t xml:space="preserve"> -межбюджетные трансферты из регионального бюджета (справочно)</w:t>
            </w:r>
          </w:p>
        </w:tc>
        <w:tc>
          <w:tcPr>
            <w:tcW w:w="3260" w:type="dxa"/>
            <w:vAlign w:val="center"/>
          </w:tcPr>
          <w:p w14:paraId="05DFE353" w14:textId="43BD940B"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7920ACC2" w14:textId="411B0E84" w:rsidR="00C9090E" w:rsidRPr="00C9090E" w:rsidRDefault="00C9090E" w:rsidP="007F0A8D">
            <w:pPr>
              <w:jc w:val="center"/>
              <w:rPr>
                <w:rFonts w:ascii="Times New Roman" w:hAnsi="Times New Roman"/>
              </w:rPr>
            </w:pPr>
            <w:r w:rsidRPr="00C9090E">
              <w:rPr>
                <w:rFonts w:ascii="Times New Roman" w:hAnsi="Times New Roman"/>
                <w:color w:val="000000"/>
              </w:rPr>
              <w:t>1085,0</w:t>
            </w:r>
          </w:p>
        </w:tc>
        <w:tc>
          <w:tcPr>
            <w:tcW w:w="992" w:type="dxa"/>
            <w:vAlign w:val="center"/>
          </w:tcPr>
          <w:p w14:paraId="759084DC" w14:textId="58181190" w:rsidR="00C9090E" w:rsidRPr="00C9090E" w:rsidRDefault="00C9090E" w:rsidP="007F0A8D">
            <w:pPr>
              <w:jc w:val="center"/>
              <w:rPr>
                <w:rFonts w:ascii="Times New Roman" w:hAnsi="Times New Roman"/>
              </w:rPr>
            </w:pPr>
            <w:r w:rsidRPr="00C9090E">
              <w:rPr>
                <w:rFonts w:ascii="Times New Roman" w:hAnsi="Times New Roman"/>
                <w:color w:val="000000"/>
              </w:rPr>
              <w:t>1095,0</w:t>
            </w:r>
          </w:p>
        </w:tc>
        <w:tc>
          <w:tcPr>
            <w:tcW w:w="1134" w:type="dxa"/>
            <w:vAlign w:val="center"/>
          </w:tcPr>
          <w:p w14:paraId="4445EBD3" w14:textId="330D0550" w:rsidR="00C9090E" w:rsidRPr="00C9090E" w:rsidRDefault="00C9090E" w:rsidP="007F0A8D">
            <w:pPr>
              <w:jc w:val="center"/>
              <w:rPr>
                <w:rFonts w:ascii="Times New Roman" w:hAnsi="Times New Roman"/>
              </w:rPr>
            </w:pPr>
            <w:r w:rsidRPr="00C9090E">
              <w:rPr>
                <w:rFonts w:ascii="Times New Roman" w:hAnsi="Times New Roman"/>
                <w:color w:val="000000"/>
              </w:rPr>
              <w:t>1135,0</w:t>
            </w:r>
          </w:p>
        </w:tc>
        <w:tc>
          <w:tcPr>
            <w:tcW w:w="993" w:type="dxa"/>
            <w:vAlign w:val="center"/>
          </w:tcPr>
          <w:p w14:paraId="4974D9E4" w14:textId="0E8D09FC" w:rsidR="00C9090E" w:rsidRPr="00C9090E" w:rsidRDefault="00C9090E" w:rsidP="007F0A8D">
            <w:pPr>
              <w:jc w:val="center"/>
              <w:rPr>
                <w:rFonts w:ascii="Times New Roman" w:hAnsi="Times New Roman"/>
              </w:rPr>
            </w:pPr>
            <w:r w:rsidRPr="00C9090E">
              <w:rPr>
                <w:rFonts w:ascii="Times New Roman" w:hAnsi="Times New Roman"/>
                <w:color w:val="000000"/>
              </w:rPr>
              <w:t>1135,0</w:t>
            </w:r>
          </w:p>
        </w:tc>
        <w:tc>
          <w:tcPr>
            <w:tcW w:w="1134" w:type="dxa"/>
            <w:vAlign w:val="center"/>
          </w:tcPr>
          <w:p w14:paraId="22D7CA4F" w14:textId="3C1DB2FC" w:rsidR="00C9090E" w:rsidRPr="00C9090E" w:rsidRDefault="00C9090E" w:rsidP="007F0A8D">
            <w:pPr>
              <w:jc w:val="center"/>
              <w:rPr>
                <w:rFonts w:ascii="Times New Roman" w:hAnsi="Times New Roman"/>
              </w:rPr>
            </w:pPr>
            <w:r w:rsidRPr="00C9090E">
              <w:rPr>
                <w:rFonts w:ascii="Times New Roman" w:hAnsi="Times New Roman"/>
                <w:color w:val="000000"/>
              </w:rPr>
              <w:t>1135,0</w:t>
            </w:r>
          </w:p>
        </w:tc>
        <w:tc>
          <w:tcPr>
            <w:tcW w:w="1134" w:type="dxa"/>
            <w:vAlign w:val="center"/>
          </w:tcPr>
          <w:p w14:paraId="4B79014E" w14:textId="6AFAEFFE" w:rsidR="00C9090E" w:rsidRPr="00C9090E" w:rsidRDefault="00C9090E" w:rsidP="007F0A8D">
            <w:pPr>
              <w:jc w:val="center"/>
              <w:rPr>
                <w:rFonts w:ascii="Times New Roman" w:hAnsi="Times New Roman"/>
              </w:rPr>
            </w:pPr>
            <w:r w:rsidRPr="00C9090E">
              <w:rPr>
                <w:rFonts w:ascii="Times New Roman" w:hAnsi="Times New Roman"/>
                <w:color w:val="000000"/>
              </w:rPr>
              <w:t>1135,0</w:t>
            </w:r>
          </w:p>
        </w:tc>
        <w:tc>
          <w:tcPr>
            <w:tcW w:w="1134" w:type="dxa"/>
            <w:vAlign w:val="center"/>
          </w:tcPr>
          <w:p w14:paraId="7C33E78C" w14:textId="1FE9DAA8" w:rsidR="00C9090E" w:rsidRPr="00C9090E" w:rsidRDefault="00C9090E" w:rsidP="007F0A8D">
            <w:pPr>
              <w:jc w:val="center"/>
              <w:rPr>
                <w:rFonts w:ascii="Times New Roman" w:hAnsi="Times New Roman"/>
              </w:rPr>
            </w:pPr>
            <w:r w:rsidRPr="00C9090E">
              <w:rPr>
                <w:rFonts w:ascii="Times New Roman" w:hAnsi="Times New Roman"/>
                <w:color w:val="000000"/>
              </w:rPr>
              <w:t>6720,0</w:t>
            </w:r>
          </w:p>
        </w:tc>
      </w:tr>
      <w:tr w:rsidR="00C9090E" w:rsidRPr="00C81B56" w14:paraId="46874CB7" w14:textId="77777777" w:rsidTr="007F0A8D">
        <w:tc>
          <w:tcPr>
            <w:tcW w:w="4253" w:type="dxa"/>
            <w:vAlign w:val="bottom"/>
          </w:tcPr>
          <w:p w14:paraId="2F3459BC" w14:textId="5433D503"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Средства местного бюджета</w:t>
            </w:r>
          </w:p>
        </w:tc>
        <w:tc>
          <w:tcPr>
            <w:tcW w:w="3260" w:type="dxa"/>
            <w:vAlign w:val="center"/>
          </w:tcPr>
          <w:p w14:paraId="06635871" w14:textId="637FAD7A"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2C44A40B" w14:textId="72765A41" w:rsidR="00C9090E" w:rsidRPr="00C9090E" w:rsidRDefault="00C9090E" w:rsidP="007F0A8D">
            <w:pPr>
              <w:jc w:val="center"/>
              <w:rPr>
                <w:rFonts w:ascii="Times New Roman" w:hAnsi="Times New Roman"/>
              </w:rPr>
            </w:pPr>
          </w:p>
        </w:tc>
        <w:tc>
          <w:tcPr>
            <w:tcW w:w="992" w:type="dxa"/>
            <w:vAlign w:val="center"/>
          </w:tcPr>
          <w:p w14:paraId="60560E4A" w14:textId="41716301" w:rsidR="00C9090E" w:rsidRPr="00C9090E" w:rsidRDefault="00C9090E" w:rsidP="007F0A8D">
            <w:pPr>
              <w:jc w:val="center"/>
              <w:rPr>
                <w:rFonts w:ascii="Times New Roman" w:hAnsi="Times New Roman"/>
              </w:rPr>
            </w:pPr>
          </w:p>
        </w:tc>
        <w:tc>
          <w:tcPr>
            <w:tcW w:w="1134" w:type="dxa"/>
            <w:vAlign w:val="center"/>
          </w:tcPr>
          <w:p w14:paraId="606F13FC" w14:textId="35EFECB7" w:rsidR="00C9090E" w:rsidRPr="00C9090E" w:rsidRDefault="00C9090E" w:rsidP="007F0A8D">
            <w:pPr>
              <w:jc w:val="center"/>
              <w:rPr>
                <w:rFonts w:ascii="Times New Roman" w:hAnsi="Times New Roman"/>
              </w:rPr>
            </w:pPr>
          </w:p>
        </w:tc>
        <w:tc>
          <w:tcPr>
            <w:tcW w:w="993" w:type="dxa"/>
            <w:vAlign w:val="center"/>
          </w:tcPr>
          <w:p w14:paraId="205E81FE" w14:textId="5058E9AB" w:rsidR="00C9090E" w:rsidRPr="00C9090E" w:rsidRDefault="00C9090E" w:rsidP="007F0A8D">
            <w:pPr>
              <w:jc w:val="center"/>
              <w:rPr>
                <w:rFonts w:ascii="Times New Roman" w:hAnsi="Times New Roman"/>
              </w:rPr>
            </w:pPr>
          </w:p>
        </w:tc>
        <w:tc>
          <w:tcPr>
            <w:tcW w:w="1134" w:type="dxa"/>
            <w:vAlign w:val="center"/>
          </w:tcPr>
          <w:p w14:paraId="64AD9FC6" w14:textId="7E092001" w:rsidR="00C9090E" w:rsidRPr="00C9090E" w:rsidRDefault="00C9090E" w:rsidP="007F0A8D">
            <w:pPr>
              <w:jc w:val="center"/>
              <w:rPr>
                <w:rFonts w:ascii="Times New Roman" w:hAnsi="Times New Roman"/>
              </w:rPr>
            </w:pPr>
          </w:p>
        </w:tc>
        <w:tc>
          <w:tcPr>
            <w:tcW w:w="1134" w:type="dxa"/>
            <w:vAlign w:val="center"/>
          </w:tcPr>
          <w:p w14:paraId="73D7591A" w14:textId="3F1DD33B" w:rsidR="00C9090E" w:rsidRPr="00C9090E" w:rsidRDefault="00C9090E" w:rsidP="007F0A8D">
            <w:pPr>
              <w:jc w:val="center"/>
              <w:rPr>
                <w:rFonts w:ascii="Times New Roman" w:hAnsi="Times New Roman"/>
              </w:rPr>
            </w:pPr>
          </w:p>
        </w:tc>
        <w:tc>
          <w:tcPr>
            <w:tcW w:w="1134" w:type="dxa"/>
            <w:vAlign w:val="center"/>
          </w:tcPr>
          <w:p w14:paraId="2782230C" w14:textId="4304D5BD"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65E65295" w14:textId="77777777" w:rsidTr="007F0A8D">
        <w:tc>
          <w:tcPr>
            <w:tcW w:w="4253" w:type="dxa"/>
            <w:vAlign w:val="bottom"/>
          </w:tcPr>
          <w:p w14:paraId="4F96DBA6" w14:textId="76F4E484"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Внебюджетные источники</w:t>
            </w:r>
          </w:p>
        </w:tc>
        <w:tc>
          <w:tcPr>
            <w:tcW w:w="3260" w:type="dxa"/>
            <w:vAlign w:val="center"/>
          </w:tcPr>
          <w:p w14:paraId="697560F8" w14:textId="2BEF9E68"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5715F8FD" w14:textId="763D447D" w:rsidR="00C9090E" w:rsidRPr="00C9090E" w:rsidRDefault="00C9090E" w:rsidP="007F0A8D">
            <w:pPr>
              <w:jc w:val="center"/>
              <w:rPr>
                <w:rFonts w:ascii="Times New Roman" w:hAnsi="Times New Roman"/>
              </w:rPr>
            </w:pPr>
          </w:p>
        </w:tc>
        <w:tc>
          <w:tcPr>
            <w:tcW w:w="992" w:type="dxa"/>
            <w:vAlign w:val="center"/>
          </w:tcPr>
          <w:p w14:paraId="00FDD529" w14:textId="2779693F" w:rsidR="00C9090E" w:rsidRPr="00C9090E" w:rsidRDefault="00C9090E" w:rsidP="007F0A8D">
            <w:pPr>
              <w:jc w:val="center"/>
              <w:rPr>
                <w:rFonts w:ascii="Times New Roman" w:hAnsi="Times New Roman"/>
              </w:rPr>
            </w:pPr>
          </w:p>
        </w:tc>
        <w:tc>
          <w:tcPr>
            <w:tcW w:w="1134" w:type="dxa"/>
            <w:vAlign w:val="center"/>
          </w:tcPr>
          <w:p w14:paraId="24E731CE" w14:textId="77C756D9" w:rsidR="00C9090E" w:rsidRPr="00C9090E" w:rsidRDefault="00C9090E" w:rsidP="007F0A8D">
            <w:pPr>
              <w:jc w:val="center"/>
              <w:rPr>
                <w:rFonts w:ascii="Times New Roman" w:hAnsi="Times New Roman"/>
              </w:rPr>
            </w:pPr>
          </w:p>
        </w:tc>
        <w:tc>
          <w:tcPr>
            <w:tcW w:w="993" w:type="dxa"/>
            <w:vAlign w:val="center"/>
          </w:tcPr>
          <w:p w14:paraId="546E703F" w14:textId="355BAF2E" w:rsidR="00C9090E" w:rsidRPr="00C9090E" w:rsidRDefault="00C9090E" w:rsidP="007F0A8D">
            <w:pPr>
              <w:jc w:val="center"/>
              <w:rPr>
                <w:rFonts w:ascii="Times New Roman" w:hAnsi="Times New Roman"/>
              </w:rPr>
            </w:pPr>
          </w:p>
        </w:tc>
        <w:tc>
          <w:tcPr>
            <w:tcW w:w="1134" w:type="dxa"/>
            <w:vAlign w:val="center"/>
          </w:tcPr>
          <w:p w14:paraId="2BD50002" w14:textId="195C445E" w:rsidR="00C9090E" w:rsidRPr="00C9090E" w:rsidRDefault="00C9090E" w:rsidP="007F0A8D">
            <w:pPr>
              <w:jc w:val="center"/>
              <w:rPr>
                <w:rFonts w:ascii="Times New Roman" w:hAnsi="Times New Roman"/>
              </w:rPr>
            </w:pPr>
          </w:p>
        </w:tc>
        <w:tc>
          <w:tcPr>
            <w:tcW w:w="1134" w:type="dxa"/>
            <w:vAlign w:val="center"/>
          </w:tcPr>
          <w:p w14:paraId="256E2A17" w14:textId="03B776A9" w:rsidR="00C9090E" w:rsidRPr="00C9090E" w:rsidRDefault="00C9090E" w:rsidP="007F0A8D">
            <w:pPr>
              <w:jc w:val="center"/>
              <w:rPr>
                <w:rFonts w:ascii="Times New Roman" w:hAnsi="Times New Roman"/>
              </w:rPr>
            </w:pPr>
          </w:p>
        </w:tc>
        <w:tc>
          <w:tcPr>
            <w:tcW w:w="1134" w:type="dxa"/>
            <w:vAlign w:val="center"/>
          </w:tcPr>
          <w:p w14:paraId="0E517446" w14:textId="407B3AE4"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4B703123" w14:textId="77777777" w:rsidTr="007F0A8D">
        <w:tc>
          <w:tcPr>
            <w:tcW w:w="4253" w:type="dxa"/>
            <w:vAlign w:val="bottom"/>
          </w:tcPr>
          <w:p w14:paraId="4FFAFDF6" w14:textId="09F92BD0" w:rsidR="00C9090E" w:rsidRPr="00970526" w:rsidRDefault="00C9090E" w:rsidP="00970526">
            <w:pPr>
              <w:rPr>
                <w:rFonts w:ascii="Times New Roman" w:hAnsi="Times New Roman"/>
                <w:sz w:val="24"/>
                <w:szCs w:val="24"/>
              </w:rPr>
            </w:pPr>
            <w:r w:rsidRPr="00970526">
              <w:rPr>
                <w:rFonts w:ascii="Times New Roman" w:hAnsi="Times New Roman"/>
                <w:b/>
                <w:bCs/>
                <w:color w:val="000000"/>
                <w:sz w:val="24"/>
                <w:szCs w:val="24"/>
              </w:rPr>
              <w:t xml:space="preserve">Мероприятие (результат) 1.5 </w:t>
            </w:r>
            <w:r w:rsidRPr="00970526">
              <w:rPr>
                <w:rFonts w:ascii="Times New Roman" w:hAnsi="Times New Roman"/>
                <w:bCs/>
                <w:color w:val="000000"/>
                <w:sz w:val="24"/>
                <w:szCs w:val="24"/>
              </w:rPr>
              <w:t>"Осуществление материального обеспечения деятельности органов социальной защиты  на организацию предоставления социального пособия на погребение" (всего), в том числе:</w:t>
            </w:r>
          </w:p>
        </w:tc>
        <w:tc>
          <w:tcPr>
            <w:tcW w:w="3260" w:type="dxa"/>
            <w:vAlign w:val="center"/>
          </w:tcPr>
          <w:p w14:paraId="6AEDAC6B" w14:textId="7923EC37" w:rsidR="00C9090E" w:rsidRPr="00C9090E" w:rsidRDefault="00C9090E" w:rsidP="00970526">
            <w:pPr>
              <w:jc w:val="center"/>
              <w:rPr>
                <w:rFonts w:ascii="Times New Roman" w:hAnsi="Times New Roman"/>
              </w:rPr>
            </w:pPr>
            <w:r>
              <w:rPr>
                <w:rFonts w:ascii="Times New Roman" w:hAnsi="Times New Roman"/>
                <w:bCs/>
                <w:color w:val="000000"/>
              </w:rPr>
              <w:t>873 1006 03405</w:t>
            </w:r>
            <w:r w:rsidRPr="00C9090E">
              <w:rPr>
                <w:rFonts w:ascii="Times New Roman" w:hAnsi="Times New Roman"/>
                <w:bCs/>
                <w:color w:val="000000"/>
              </w:rPr>
              <w:t xml:space="preserve"> 71270 100     </w:t>
            </w:r>
            <w:r>
              <w:rPr>
                <w:rFonts w:ascii="Times New Roman" w:hAnsi="Times New Roman"/>
                <w:bCs/>
                <w:color w:val="000000"/>
              </w:rPr>
              <w:t xml:space="preserve">                          873 1006 03405</w:t>
            </w:r>
            <w:r w:rsidRPr="00C9090E">
              <w:rPr>
                <w:rFonts w:ascii="Times New Roman" w:hAnsi="Times New Roman"/>
                <w:bCs/>
                <w:color w:val="000000"/>
              </w:rPr>
              <w:t xml:space="preserve"> 71270 200</w:t>
            </w:r>
          </w:p>
        </w:tc>
        <w:tc>
          <w:tcPr>
            <w:tcW w:w="1134" w:type="dxa"/>
            <w:vAlign w:val="center"/>
          </w:tcPr>
          <w:p w14:paraId="3AFC6DD9" w14:textId="58315B1A" w:rsidR="00C9090E" w:rsidRPr="00C9090E" w:rsidRDefault="00C9090E" w:rsidP="007F0A8D">
            <w:pPr>
              <w:jc w:val="center"/>
              <w:rPr>
                <w:rFonts w:ascii="Times New Roman" w:hAnsi="Times New Roman"/>
              </w:rPr>
            </w:pPr>
            <w:r w:rsidRPr="00C9090E">
              <w:rPr>
                <w:rFonts w:ascii="Times New Roman" w:hAnsi="Times New Roman"/>
                <w:b/>
                <w:bCs/>
                <w:color w:val="000000"/>
              </w:rPr>
              <w:t>1,1</w:t>
            </w:r>
          </w:p>
        </w:tc>
        <w:tc>
          <w:tcPr>
            <w:tcW w:w="992" w:type="dxa"/>
            <w:vAlign w:val="center"/>
          </w:tcPr>
          <w:p w14:paraId="010EE3BF" w14:textId="7F516561" w:rsidR="00C9090E" w:rsidRPr="00C9090E" w:rsidRDefault="00C9090E" w:rsidP="007F0A8D">
            <w:pPr>
              <w:jc w:val="center"/>
              <w:rPr>
                <w:rFonts w:ascii="Times New Roman" w:hAnsi="Times New Roman"/>
              </w:rPr>
            </w:pPr>
            <w:r w:rsidRPr="00C9090E">
              <w:rPr>
                <w:rFonts w:ascii="Times New Roman" w:hAnsi="Times New Roman"/>
                <w:b/>
                <w:bCs/>
                <w:color w:val="000000"/>
              </w:rPr>
              <w:t>1,1</w:t>
            </w:r>
          </w:p>
        </w:tc>
        <w:tc>
          <w:tcPr>
            <w:tcW w:w="1134" w:type="dxa"/>
            <w:vAlign w:val="center"/>
          </w:tcPr>
          <w:p w14:paraId="3343B58F" w14:textId="739D566A" w:rsidR="00C9090E" w:rsidRPr="00C9090E" w:rsidRDefault="00C9090E" w:rsidP="007F0A8D">
            <w:pPr>
              <w:jc w:val="center"/>
              <w:rPr>
                <w:rFonts w:ascii="Times New Roman" w:hAnsi="Times New Roman"/>
              </w:rPr>
            </w:pPr>
            <w:r w:rsidRPr="00C9090E">
              <w:rPr>
                <w:rFonts w:ascii="Times New Roman" w:hAnsi="Times New Roman"/>
                <w:b/>
                <w:bCs/>
                <w:color w:val="000000"/>
              </w:rPr>
              <w:t>1,1</w:t>
            </w:r>
          </w:p>
        </w:tc>
        <w:tc>
          <w:tcPr>
            <w:tcW w:w="993" w:type="dxa"/>
            <w:vAlign w:val="center"/>
          </w:tcPr>
          <w:p w14:paraId="4798F801" w14:textId="58412BF7" w:rsidR="00C9090E" w:rsidRPr="00C9090E" w:rsidRDefault="00C9090E" w:rsidP="007F0A8D">
            <w:pPr>
              <w:jc w:val="center"/>
              <w:rPr>
                <w:rFonts w:ascii="Times New Roman" w:hAnsi="Times New Roman"/>
              </w:rPr>
            </w:pPr>
            <w:r w:rsidRPr="00C9090E">
              <w:rPr>
                <w:rFonts w:ascii="Times New Roman" w:hAnsi="Times New Roman"/>
                <w:b/>
                <w:bCs/>
                <w:color w:val="000000"/>
              </w:rPr>
              <w:t>1,1</w:t>
            </w:r>
          </w:p>
        </w:tc>
        <w:tc>
          <w:tcPr>
            <w:tcW w:w="1134" w:type="dxa"/>
            <w:vAlign w:val="center"/>
          </w:tcPr>
          <w:p w14:paraId="526F2786" w14:textId="61A12B92" w:rsidR="00C9090E" w:rsidRPr="00C9090E" w:rsidRDefault="00C9090E" w:rsidP="007F0A8D">
            <w:pPr>
              <w:jc w:val="center"/>
              <w:rPr>
                <w:rFonts w:ascii="Times New Roman" w:hAnsi="Times New Roman"/>
              </w:rPr>
            </w:pPr>
            <w:r w:rsidRPr="00C9090E">
              <w:rPr>
                <w:rFonts w:ascii="Times New Roman" w:hAnsi="Times New Roman"/>
                <w:b/>
                <w:bCs/>
                <w:color w:val="000000"/>
              </w:rPr>
              <w:t>1,1</w:t>
            </w:r>
          </w:p>
        </w:tc>
        <w:tc>
          <w:tcPr>
            <w:tcW w:w="1134" w:type="dxa"/>
            <w:vAlign w:val="center"/>
          </w:tcPr>
          <w:p w14:paraId="0D4C2A15" w14:textId="58361876" w:rsidR="00C9090E" w:rsidRPr="00C9090E" w:rsidRDefault="00C9090E" w:rsidP="007F0A8D">
            <w:pPr>
              <w:jc w:val="center"/>
              <w:rPr>
                <w:rFonts w:ascii="Times New Roman" w:hAnsi="Times New Roman"/>
              </w:rPr>
            </w:pPr>
            <w:r w:rsidRPr="00C9090E">
              <w:rPr>
                <w:rFonts w:ascii="Times New Roman" w:hAnsi="Times New Roman"/>
                <w:b/>
                <w:bCs/>
                <w:color w:val="000000"/>
              </w:rPr>
              <w:t>1,1</w:t>
            </w:r>
          </w:p>
        </w:tc>
        <w:tc>
          <w:tcPr>
            <w:tcW w:w="1134" w:type="dxa"/>
            <w:vAlign w:val="center"/>
          </w:tcPr>
          <w:p w14:paraId="3DF71868" w14:textId="17E52E53" w:rsidR="00C9090E" w:rsidRPr="00C9090E" w:rsidRDefault="00C9090E" w:rsidP="007F0A8D">
            <w:pPr>
              <w:jc w:val="center"/>
              <w:rPr>
                <w:rFonts w:ascii="Times New Roman" w:hAnsi="Times New Roman"/>
              </w:rPr>
            </w:pPr>
            <w:r w:rsidRPr="00C9090E">
              <w:rPr>
                <w:rFonts w:ascii="Times New Roman" w:hAnsi="Times New Roman"/>
                <w:b/>
                <w:bCs/>
                <w:color w:val="000000"/>
              </w:rPr>
              <w:t>6,6</w:t>
            </w:r>
          </w:p>
        </w:tc>
      </w:tr>
      <w:tr w:rsidR="00C9090E" w:rsidRPr="00C81B56" w14:paraId="68931820" w14:textId="77777777" w:rsidTr="007F0A8D">
        <w:tc>
          <w:tcPr>
            <w:tcW w:w="4253" w:type="dxa"/>
            <w:vAlign w:val="bottom"/>
          </w:tcPr>
          <w:p w14:paraId="2A19E003" w14:textId="490DFB2E"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федерального бюджета (справочно)</w:t>
            </w:r>
          </w:p>
        </w:tc>
        <w:tc>
          <w:tcPr>
            <w:tcW w:w="3260" w:type="dxa"/>
            <w:vAlign w:val="center"/>
          </w:tcPr>
          <w:p w14:paraId="3DB393D4" w14:textId="3869E1F0"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2D3B0375" w14:textId="304FE0D3" w:rsidR="00C9090E" w:rsidRPr="00C9090E" w:rsidRDefault="00C9090E" w:rsidP="007F0A8D">
            <w:pPr>
              <w:jc w:val="center"/>
              <w:rPr>
                <w:rFonts w:ascii="Times New Roman" w:hAnsi="Times New Roman"/>
              </w:rPr>
            </w:pPr>
          </w:p>
        </w:tc>
        <w:tc>
          <w:tcPr>
            <w:tcW w:w="992" w:type="dxa"/>
            <w:vAlign w:val="center"/>
          </w:tcPr>
          <w:p w14:paraId="4C00785E" w14:textId="0370D7AC" w:rsidR="00C9090E" w:rsidRPr="00C9090E" w:rsidRDefault="00C9090E" w:rsidP="007F0A8D">
            <w:pPr>
              <w:jc w:val="center"/>
              <w:rPr>
                <w:rFonts w:ascii="Times New Roman" w:hAnsi="Times New Roman"/>
              </w:rPr>
            </w:pPr>
          </w:p>
        </w:tc>
        <w:tc>
          <w:tcPr>
            <w:tcW w:w="1134" w:type="dxa"/>
            <w:vAlign w:val="center"/>
          </w:tcPr>
          <w:p w14:paraId="49169852" w14:textId="1B0E8CDF" w:rsidR="00C9090E" w:rsidRPr="00C9090E" w:rsidRDefault="00C9090E" w:rsidP="007F0A8D">
            <w:pPr>
              <w:jc w:val="center"/>
              <w:rPr>
                <w:rFonts w:ascii="Times New Roman" w:hAnsi="Times New Roman"/>
              </w:rPr>
            </w:pPr>
          </w:p>
        </w:tc>
        <w:tc>
          <w:tcPr>
            <w:tcW w:w="993" w:type="dxa"/>
            <w:vAlign w:val="center"/>
          </w:tcPr>
          <w:p w14:paraId="02DE6A65" w14:textId="183F0102" w:rsidR="00C9090E" w:rsidRPr="00C9090E" w:rsidRDefault="00C9090E" w:rsidP="007F0A8D">
            <w:pPr>
              <w:jc w:val="center"/>
              <w:rPr>
                <w:rFonts w:ascii="Times New Roman" w:hAnsi="Times New Roman"/>
              </w:rPr>
            </w:pPr>
          </w:p>
        </w:tc>
        <w:tc>
          <w:tcPr>
            <w:tcW w:w="1134" w:type="dxa"/>
            <w:vAlign w:val="center"/>
          </w:tcPr>
          <w:p w14:paraId="29A447AF" w14:textId="441673D5" w:rsidR="00C9090E" w:rsidRPr="00C9090E" w:rsidRDefault="00C9090E" w:rsidP="007F0A8D">
            <w:pPr>
              <w:jc w:val="center"/>
              <w:rPr>
                <w:rFonts w:ascii="Times New Roman" w:hAnsi="Times New Roman"/>
              </w:rPr>
            </w:pPr>
          </w:p>
        </w:tc>
        <w:tc>
          <w:tcPr>
            <w:tcW w:w="1134" w:type="dxa"/>
            <w:vAlign w:val="center"/>
          </w:tcPr>
          <w:p w14:paraId="1E5ED7C0" w14:textId="2C667E82" w:rsidR="00C9090E" w:rsidRPr="00C9090E" w:rsidRDefault="00C9090E" w:rsidP="007F0A8D">
            <w:pPr>
              <w:jc w:val="center"/>
              <w:rPr>
                <w:rFonts w:ascii="Times New Roman" w:hAnsi="Times New Roman"/>
              </w:rPr>
            </w:pPr>
          </w:p>
        </w:tc>
        <w:tc>
          <w:tcPr>
            <w:tcW w:w="1134" w:type="dxa"/>
            <w:vAlign w:val="center"/>
          </w:tcPr>
          <w:p w14:paraId="37879CB2" w14:textId="4CDF3DE6"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1200BF83" w14:textId="77777777" w:rsidTr="007F0A8D">
        <w:tc>
          <w:tcPr>
            <w:tcW w:w="4253" w:type="dxa"/>
            <w:vAlign w:val="bottom"/>
          </w:tcPr>
          <w:p w14:paraId="6E117E0E" w14:textId="2024697B"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регионального бюджета (справочно)</w:t>
            </w:r>
          </w:p>
        </w:tc>
        <w:tc>
          <w:tcPr>
            <w:tcW w:w="3260" w:type="dxa"/>
            <w:vAlign w:val="center"/>
          </w:tcPr>
          <w:p w14:paraId="301DD7A6" w14:textId="2FEF4CC8"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03E6B8D3" w14:textId="30D5D887" w:rsidR="00C9090E" w:rsidRPr="00C9090E" w:rsidRDefault="00C9090E" w:rsidP="007F0A8D">
            <w:pPr>
              <w:jc w:val="center"/>
              <w:rPr>
                <w:rFonts w:ascii="Times New Roman" w:hAnsi="Times New Roman"/>
              </w:rPr>
            </w:pPr>
            <w:r w:rsidRPr="00C9090E">
              <w:rPr>
                <w:rFonts w:ascii="Times New Roman" w:hAnsi="Times New Roman"/>
                <w:color w:val="000000"/>
              </w:rPr>
              <w:t>1,1</w:t>
            </w:r>
          </w:p>
        </w:tc>
        <w:tc>
          <w:tcPr>
            <w:tcW w:w="992" w:type="dxa"/>
            <w:vAlign w:val="center"/>
          </w:tcPr>
          <w:p w14:paraId="454D2F00" w14:textId="3CA10D45" w:rsidR="00C9090E" w:rsidRPr="00C9090E" w:rsidRDefault="00C9090E" w:rsidP="007F0A8D">
            <w:pPr>
              <w:jc w:val="center"/>
              <w:rPr>
                <w:rFonts w:ascii="Times New Roman" w:hAnsi="Times New Roman"/>
              </w:rPr>
            </w:pPr>
            <w:r w:rsidRPr="00C9090E">
              <w:rPr>
                <w:rFonts w:ascii="Times New Roman" w:hAnsi="Times New Roman"/>
                <w:color w:val="000000"/>
              </w:rPr>
              <w:t>1,1</w:t>
            </w:r>
          </w:p>
        </w:tc>
        <w:tc>
          <w:tcPr>
            <w:tcW w:w="1134" w:type="dxa"/>
            <w:vAlign w:val="center"/>
          </w:tcPr>
          <w:p w14:paraId="3D10DD41" w14:textId="16B16780" w:rsidR="00C9090E" w:rsidRPr="00C9090E" w:rsidRDefault="00C9090E" w:rsidP="007F0A8D">
            <w:pPr>
              <w:jc w:val="center"/>
              <w:rPr>
                <w:rFonts w:ascii="Times New Roman" w:hAnsi="Times New Roman"/>
              </w:rPr>
            </w:pPr>
            <w:r w:rsidRPr="00C9090E">
              <w:rPr>
                <w:rFonts w:ascii="Times New Roman" w:hAnsi="Times New Roman"/>
                <w:color w:val="000000"/>
              </w:rPr>
              <w:t>1,1</w:t>
            </w:r>
          </w:p>
        </w:tc>
        <w:tc>
          <w:tcPr>
            <w:tcW w:w="993" w:type="dxa"/>
            <w:vAlign w:val="center"/>
          </w:tcPr>
          <w:p w14:paraId="4B04E0AD" w14:textId="56DAA976" w:rsidR="00C9090E" w:rsidRPr="00C9090E" w:rsidRDefault="00C9090E" w:rsidP="007F0A8D">
            <w:pPr>
              <w:jc w:val="center"/>
              <w:rPr>
                <w:rFonts w:ascii="Times New Roman" w:hAnsi="Times New Roman"/>
              </w:rPr>
            </w:pPr>
            <w:r w:rsidRPr="00C9090E">
              <w:rPr>
                <w:rFonts w:ascii="Times New Roman" w:hAnsi="Times New Roman"/>
                <w:color w:val="000000"/>
              </w:rPr>
              <w:t>1,1</w:t>
            </w:r>
          </w:p>
        </w:tc>
        <w:tc>
          <w:tcPr>
            <w:tcW w:w="1134" w:type="dxa"/>
            <w:vAlign w:val="center"/>
          </w:tcPr>
          <w:p w14:paraId="152C336D" w14:textId="37F986DD" w:rsidR="00C9090E" w:rsidRPr="00C9090E" w:rsidRDefault="00C9090E" w:rsidP="007F0A8D">
            <w:pPr>
              <w:jc w:val="center"/>
              <w:rPr>
                <w:rFonts w:ascii="Times New Roman" w:hAnsi="Times New Roman"/>
              </w:rPr>
            </w:pPr>
            <w:r w:rsidRPr="00C9090E">
              <w:rPr>
                <w:rFonts w:ascii="Times New Roman" w:hAnsi="Times New Roman"/>
                <w:color w:val="000000"/>
              </w:rPr>
              <w:t>1,1</w:t>
            </w:r>
          </w:p>
        </w:tc>
        <w:tc>
          <w:tcPr>
            <w:tcW w:w="1134" w:type="dxa"/>
            <w:vAlign w:val="center"/>
          </w:tcPr>
          <w:p w14:paraId="5BBDA99F" w14:textId="6F3F6FE5" w:rsidR="00C9090E" w:rsidRPr="00C9090E" w:rsidRDefault="00C9090E" w:rsidP="007F0A8D">
            <w:pPr>
              <w:jc w:val="center"/>
              <w:rPr>
                <w:rFonts w:ascii="Times New Roman" w:hAnsi="Times New Roman"/>
              </w:rPr>
            </w:pPr>
            <w:r w:rsidRPr="00C9090E">
              <w:rPr>
                <w:rFonts w:ascii="Times New Roman" w:hAnsi="Times New Roman"/>
                <w:color w:val="000000"/>
              </w:rPr>
              <w:t>1,1</w:t>
            </w:r>
          </w:p>
        </w:tc>
        <w:tc>
          <w:tcPr>
            <w:tcW w:w="1134" w:type="dxa"/>
            <w:vAlign w:val="center"/>
          </w:tcPr>
          <w:p w14:paraId="16212E7A" w14:textId="7C92B0C9" w:rsidR="00C9090E" w:rsidRPr="00C9090E" w:rsidRDefault="00C9090E" w:rsidP="007F0A8D">
            <w:pPr>
              <w:jc w:val="center"/>
              <w:rPr>
                <w:rFonts w:ascii="Times New Roman" w:hAnsi="Times New Roman"/>
              </w:rPr>
            </w:pPr>
            <w:r w:rsidRPr="00C9090E">
              <w:rPr>
                <w:rFonts w:ascii="Times New Roman" w:hAnsi="Times New Roman"/>
                <w:color w:val="000000"/>
              </w:rPr>
              <w:t>6,6</w:t>
            </w:r>
          </w:p>
        </w:tc>
      </w:tr>
      <w:tr w:rsidR="00C9090E" w:rsidRPr="00C81B56" w14:paraId="50E68BFD" w14:textId="77777777" w:rsidTr="007F0A8D">
        <w:tc>
          <w:tcPr>
            <w:tcW w:w="4253" w:type="dxa"/>
            <w:vAlign w:val="bottom"/>
          </w:tcPr>
          <w:p w14:paraId="41BFB91D" w14:textId="4F09701F"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Средства местного бюджета</w:t>
            </w:r>
          </w:p>
        </w:tc>
        <w:tc>
          <w:tcPr>
            <w:tcW w:w="3260" w:type="dxa"/>
            <w:vAlign w:val="center"/>
          </w:tcPr>
          <w:p w14:paraId="732D7409" w14:textId="381F3339"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31C969B1" w14:textId="731009AE" w:rsidR="00C9090E" w:rsidRPr="00C9090E" w:rsidRDefault="00C9090E" w:rsidP="007F0A8D">
            <w:pPr>
              <w:jc w:val="center"/>
              <w:rPr>
                <w:rFonts w:ascii="Times New Roman" w:hAnsi="Times New Roman"/>
              </w:rPr>
            </w:pPr>
          </w:p>
        </w:tc>
        <w:tc>
          <w:tcPr>
            <w:tcW w:w="992" w:type="dxa"/>
            <w:vAlign w:val="center"/>
          </w:tcPr>
          <w:p w14:paraId="16E87ED9" w14:textId="49504ADA" w:rsidR="00C9090E" w:rsidRPr="00C9090E" w:rsidRDefault="00C9090E" w:rsidP="007F0A8D">
            <w:pPr>
              <w:jc w:val="center"/>
              <w:rPr>
                <w:rFonts w:ascii="Times New Roman" w:hAnsi="Times New Roman"/>
              </w:rPr>
            </w:pPr>
          </w:p>
        </w:tc>
        <w:tc>
          <w:tcPr>
            <w:tcW w:w="1134" w:type="dxa"/>
            <w:vAlign w:val="center"/>
          </w:tcPr>
          <w:p w14:paraId="7057129C" w14:textId="285463BD" w:rsidR="00C9090E" w:rsidRPr="00C9090E" w:rsidRDefault="00C9090E" w:rsidP="007F0A8D">
            <w:pPr>
              <w:jc w:val="center"/>
              <w:rPr>
                <w:rFonts w:ascii="Times New Roman" w:hAnsi="Times New Roman"/>
              </w:rPr>
            </w:pPr>
          </w:p>
        </w:tc>
        <w:tc>
          <w:tcPr>
            <w:tcW w:w="993" w:type="dxa"/>
            <w:vAlign w:val="center"/>
          </w:tcPr>
          <w:p w14:paraId="5771EB53" w14:textId="48831BA2" w:rsidR="00C9090E" w:rsidRPr="00C9090E" w:rsidRDefault="00C9090E" w:rsidP="007F0A8D">
            <w:pPr>
              <w:jc w:val="center"/>
              <w:rPr>
                <w:rFonts w:ascii="Times New Roman" w:hAnsi="Times New Roman"/>
              </w:rPr>
            </w:pPr>
          </w:p>
        </w:tc>
        <w:tc>
          <w:tcPr>
            <w:tcW w:w="1134" w:type="dxa"/>
            <w:vAlign w:val="center"/>
          </w:tcPr>
          <w:p w14:paraId="485DA458" w14:textId="68C7E4C0" w:rsidR="00C9090E" w:rsidRPr="00C9090E" w:rsidRDefault="00C9090E" w:rsidP="007F0A8D">
            <w:pPr>
              <w:jc w:val="center"/>
              <w:rPr>
                <w:rFonts w:ascii="Times New Roman" w:hAnsi="Times New Roman"/>
              </w:rPr>
            </w:pPr>
          </w:p>
        </w:tc>
        <w:tc>
          <w:tcPr>
            <w:tcW w:w="1134" w:type="dxa"/>
            <w:vAlign w:val="center"/>
          </w:tcPr>
          <w:p w14:paraId="4B76B1F7" w14:textId="579F7DDA" w:rsidR="00C9090E" w:rsidRPr="00C9090E" w:rsidRDefault="00C9090E" w:rsidP="007F0A8D">
            <w:pPr>
              <w:jc w:val="center"/>
              <w:rPr>
                <w:rFonts w:ascii="Times New Roman" w:hAnsi="Times New Roman"/>
              </w:rPr>
            </w:pPr>
          </w:p>
        </w:tc>
        <w:tc>
          <w:tcPr>
            <w:tcW w:w="1134" w:type="dxa"/>
            <w:vAlign w:val="center"/>
          </w:tcPr>
          <w:p w14:paraId="23961D16" w14:textId="7079E2BB"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5B7D437F" w14:textId="77777777" w:rsidTr="007F0A8D">
        <w:tc>
          <w:tcPr>
            <w:tcW w:w="4253" w:type="dxa"/>
            <w:vAlign w:val="bottom"/>
          </w:tcPr>
          <w:p w14:paraId="37954F30" w14:textId="4B64B2A8"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Внебюджетные источники</w:t>
            </w:r>
          </w:p>
        </w:tc>
        <w:tc>
          <w:tcPr>
            <w:tcW w:w="3260" w:type="dxa"/>
            <w:vAlign w:val="center"/>
          </w:tcPr>
          <w:p w14:paraId="760BBBF3" w14:textId="7126B2AA" w:rsidR="00C9090E" w:rsidRPr="00C9090E" w:rsidRDefault="00C9090E" w:rsidP="00970526">
            <w:pPr>
              <w:jc w:val="center"/>
              <w:rPr>
                <w:rFonts w:ascii="Times New Roman" w:hAnsi="Times New Roman"/>
              </w:rPr>
            </w:pPr>
            <w:r w:rsidRPr="00C9090E">
              <w:rPr>
                <w:rFonts w:ascii="Times New Roman" w:hAnsi="Times New Roman"/>
                <w:color w:val="000000"/>
              </w:rPr>
              <w:t> </w:t>
            </w:r>
          </w:p>
        </w:tc>
        <w:tc>
          <w:tcPr>
            <w:tcW w:w="1134" w:type="dxa"/>
            <w:vAlign w:val="center"/>
          </w:tcPr>
          <w:p w14:paraId="3B365F79" w14:textId="1CAC07D0" w:rsidR="00C9090E" w:rsidRPr="00C9090E" w:rsidRDefault="00C9090E" w:rsidP="007F0A8D">
            <w:pPr>
              <w:jc w:val="center"/>
              <w:rPr>
                <w:rFonts w:ascii="Times New Roman" w:hAnsi="Times New Roman"/>
              </w:rPr>
            </w:pPr>
          </w:p>
        </w:tc>
        <w:tc>
          <w:tcPr>
            <w:tcW w:w="992" w:type="dxa"/>
            <w:vAlign w:val="center"/>
          </w:tcPr>
          <w:p w14:paraId="2FF98B16" w14:textId="0EB47475" w:rsidR="00C9090E" w:rsidRPr="00C9090E" w:rsidRDefault="00C9090E" w:rsidP="007F0A8D">
            <w:pPr>
              <w:jc w:val="center"/>
              <w:rPr>
                <w:rFonts w:ascii="Times New Roman" w:hAnsi="Times New Roman"/>
              </w:rPr>
            </w:pPr>
          </w:p>
        </w:tc>
        <w:tc>
          <w:tcPr>
            <w:tcW w:w="1134" w:type="dxa"/>
            <w:vAlign w:val="center"/>
          </w:tcPr>
          <w:p w14:paraId="13599493" w14:textId="3BE46154" w:rsidR="00C9090E" w:rsidRPr="00C9090E" w:rsidRDefault="00C9090E" w:rsidP="007F0A8D">
            <w:pPr>
              <w:jc w:val="center"/>
              <w:rPr>
                <w:rFonts w:ascii="Times New Roman" w:hAnsi="Times New Roman"/>
              </w:rPr>
            </w:pPr>
          </w:p>
        </w:tc>
        <w:tc>
          <w:tcPr>
            <w:tcW w:w="993" w:type="dxa"/>
            <w:vAlign w:val="center"/>
          </w:tcPr>
          <w:p w14:paraId="6EA58D1D" w14:textId="4376AF87" w:rsidR="00C9090E" w:rsidRPr="00C9090E" w:rsidRDefault="00C9090E" w:rsidP="007F0A8D">
            <w:pPr>
              <w:jc w:val="center"/>
              <w:rPr>
                <w:rFonts w:ascii="Times New Roman" w:hAnsi="Times New Roman"/>
              </w:rPr>
            </w:pPr>
          </w:p>
        </w:tc>
        <w:tc>
          <w:tcPr>
            <w:tcW w:w="1134" w:type="dxa"/>
            <w:vAlign w:val="center"/>
          </w:tcPr>
          <w:p w14:paraId="602376D6" w14:textId="3B38A9FB" w:rsidR="00C9090E" w:rsidRPr="00C9090E" w:rsidRDefault="00C9090E" w:rsidP="007F0A8D">
            <w:pPr>
              <w:jc w:val="center"/>
              <w:rPr>
                <w:rFonts w:ascii="Times New Roman" w:hAnsi="Times New Roman"/>
              </w:rPr>
            </w:pPr>
          </w:p>
        </w:tc>
        <w:tc>
          <w:tcPr>
            <w:tcW w:w="1134" w:type="dxa"/>
            <w:vAlign w:val="center"/>
          </w:tcPr>
          <w:p w14:paraId="4B92DFC2" w14:textId="07DDD728" w:rsidR="00C9090E" w:rsidRPr="00C9090E" w:rsidRDefault="00C9090E" w:rsidP="007F0A8D">
            <w:pPr>
              <w:jc w:val="center"/>
              <w:rPr>
                <w:rFonts w:ascii="Times New Roman" w:hAnsi="Times New Roman"/>
              </w:rPr>
            </w:pPr>
          </w:p>
        </w:tc>
        <w:tc>
          <w:tcPr>
            <w:tcW w:w="1134" w:type="dxa"/>
            <w:vAlign w:val="center"/>
          </w:tcPr>
          <w:p w14:paraId="5C9F0485" w14:textId="480CB666"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073DA4CF" w14:textId="77777777" w:rsidTr="007F0A8D">
        <w:tc>
          <w:tcPr>
            <w:tcW w:w="4253" w:type="dxa"/>
            <w:vAlign w:val="bottom"/>
          </w:tcPr>
          <w:p w14:paraId="6F934F87" w14:textId="4421B338" w:rsidR="00C9090E" w:rsidRPr="00970526" w:rsidRDefault="00C9090E" w:rsidP="00970526">
            <w:pPr>
              <w:rPr>
                <w:rFonts w:ascii="Times New Roman" w:hAnsi="Times New Roman"/>
                <w:sz w:val="24"/>
                <w:szCs w:val="24"/>
              </w:rPr>
            </w:pPr>
            <w:r w:rsidRPr="00970526">
              <w:rPr>
                <w:rFonts w:ascii="Times New Roman" w:hAnsi="Times New Roman"/>
                <w:b/>
                <w:bCs/>
                <w:color w:val="000000"/>
                <w:sz w:val="24"/>
                <w:szCs w:val="24"/>
              </w:rPr>
              <w:t xml:space="preserve">Мероприятие (результат) 1.6 </w:t>
            </w:r>
            <w:r w:rsidRPr="00970526">
              <w:rPr>
                <w:rFonts w:ascii="Times New Roman" w:hAnsi="Times New Roman"/>
                <w:bCs/>
                <w:color w:val="000000"/>
                <w:sz w:val="24"/>
                <w:szCs w:val="24"/>
              </w:rPr>
              <w:t>"Осуществление организации проведения мероприятий" (всего), в том числе:</w:t>
            </w:r>
          </w:p>
        </w:tc>
        <w:tc>
          <w:tcPr>
            <w:tcW w:w="3260" w:type="dxa"/>
            <w:vAlign w:val="center"/>
          </w:tcPr>
          <w:p w14:paraId="015ED992" w14:textId="177C810C" w:rsidR="00C9090E" w:rsidRPr="00C9090E" w:rsidRDefault="00C9090E" w:rsidP="007F0A8D">
            <w:pPr>
              <w:jc w:val="center"/>
              <w:rPr>
                <w:rFonts w:ascii="Times New Roman" w:hAnsi="Times New Roman"/>
              </w:rPr>
            </w:pPr>
            <w:r>
              <w:rPr>
                <w:rFonts w:ascii="Times New Roman" w:hAnsi="Times New Roman"/>
                <w:bCs/>
                <w:color w:val="000000"/>
              </w:rPr>
              <w:t>873 1006 03405</w:t>
            </w:r>
            <w:r w:rsidRPr="00C9090E">
              <w:rPr>
                <w:rFonts w:ascii="Times New Roman" w:hAnsi="Times New Roman"/>
                <w:bCs/>
                <w:color w:val="000000"/>
              </w:rPr>
              <w:t xml:space="preserve"> 29990 200</w:t>
            </w:r>
          </w:p>
        </w:tc>
        <w:tc>
          <w:tcPr>
            <w:tcW w:w="1134" w:type="dxa"/>
            <w:vAlign w:val="center"/>
          </w:tcPr>
          <w:p w14:paraId="2ECD5C54" w14:textId="5FCC62DD" w:rsidR="00C9090E" w:rsidRPr="00C9090E" w:rsidRDefault="00C9090E" w:rsidP="007F0A8D">
            <w:pPr>
              <w:jc w:val="center"/>
              <w:rPr>
                <w:rFonts w:ascii="Times New Roman" w:hAnsi="Times New Roman"/>
              </w:rPr>
            </w:pPr>
            <w:r w:rsidRPr="00C9090E">
              <w:rPr>
                <w:rFonts w:ascii="Times New Roman" w:hAnsi="Times New Roman"/>
                <w:b/>
                <w:bCs/>
                <w:color w:val="000000"/>
              </w:rPr>
              <w:t>25,0</w:t>
            </w:r>
          </w:p>
        </w:tc>
        <w:tc>
          <w:tcPr>
            <w:tcW w:w="992" w:type="dxa"/>
            <w:vAlign w:val="center"/>
          </w:tcPr>
          <w:p w14:paraId="175BD564" w14:textId="07566814" w:rsidR="00C9090E" w:rsidRPr="00C9090E" w:rsidRDefault="00C9090E" w:rsidP="007F0A8D">
            <w:pPr>
              <w:jc w:val="center"/>
              <w:rPr>
                <w:rFonts w:ascii="Times New Roman" w:hAnsi="Times New Roman"/>
              </w:rPr>
            </w:pPr>
            <w:r w:rsidRPr="00C9090E">
              <w:rPr>
                <w:rFonts w:ascii="Times New Roman" w:hAnsi="Times New Roman"/>
                <w:b/>
                <w:bCs/>
                <w:color w:val="000000"/>
              </w:rPr>
              <w:t>25,0</w:t>
            </w:r>
          </w:p>
        </w:tc>
        <w:tc>
          <w:tcPr>
            <w:tcW w:w="1134" w:type="dxa"/>
            <w:vAlign w:val="center"/>
          </w:tcPr>
          <w:p w14:paraId="39161843" w14:textId="67CC3502" w:rsidR="00C9090E" w:rsidRPr="00C9090E" w:rsidRDefault="00C9090E" w:rsidP="007F0A8D">
            <w:pPr>
              <w:jc w:val="center"/>
              <w:rPr>
                <w:rFonts w:ascii="Times New Roman" w:hAnsi="Times New Roman"/>
              </w:rPr>
            </w:pPr>
            <w:r w:rsidRPr="00C9090E">
              <w:rPr>
                <w:rFonts w:ascii="Times New Roman" w:hAnsi="Times New Roman"/>
                <w:b/>
                <w:bCs/>
                <w:color w:val="000000"/>
              </w:rPr>
              <w:t>25,0</w:t>
            </w:r>
          </w:p>
        </w:tc>
        <w:tc>
          <w:tcPr>
            <w:tcW w:w="993" w:type="dxa"/>
            <w:vAlign w:val="center"/>
          </w:tcPr>
          <w:p w14:paraId="1FAD83A4" w14:textId="31122B31" w:rsidR="00C9090E" w:rsidRPr="00C9090E" w:rsidRDefault="00C9090E" w:rsidP="007F0A8D">
            <w:pPr>
              <w:jc w:val="center"/>
              <w:rPr>
                <w:rFonts w:ascii="Times New Roman" w:hAnsi="Times New Roman"/>
              </w:rPr>
            </w:pPr>
            <w:r w:rsidRPr="00C9090E">
              <w:rPr>
                <w:rFonts w:ascii="Times New Roman" w:hAnsi="Times New Roman"/>
                <w:b/>
                <w:bCs/>
                <w:color w:val="000000"/>
              </w:rPr>
              <w:t>0,0</w:t>
            </w:r>
          </w:p>
        </w:tc>
        <w:tc>
          <w:tcPr>
            <w:tcW w:w="1134" w:type="dxa"/>
            <w:vAlign w:val="center"/>
          </w:tcPr>
          <w:p w14:paraId="5E9FFCB3" w14:textId="7622FC7D" w:rsidR="00C9090E" w:rsidRPr="00C9090E" w:rsidRDefault="00C9090E" w:rsidP="007F0A8D">
            <w:pPr>
              <w:jc w:val="center"/>
              <w:rPr>
                <w:rFonts w:ascii="Times New Roman" w:hAnsi="Times New Roman"/>
              </w:rPr>
            </w:pPr>
            <w:r w:rsidRPr="00C9090E">
              <w:rPr>
                <w:rFonts w:ascii="Times New Roman" w:hAnsi="Times New Roman"/>
                <w:b/>
                <w:bCs/>
                <w:color w:val="000000"/>
              </w:rPr>
              <w:t>0,0</w:t>
            </w:r>
          </w:p>
        </w:tc>
        <w:tc>
          <w:tcPr>
            <w:tcW w:w="1134" w:type="dxa"/>
            <w:vAlign w:val="center"/>
          </w:tcPr>
          <w:p w14:paraId="3AAE3BDD" w14:textId="44F6E386" w:rsidR="00C9090E" w:rsidRPr="00C9090E" w:rsidRDefault="00C9090E" w:rsidP="007F0A8D">
            <w:pPr>
              <w:jc w:val="center"/>
              <w:rPr>
                <w:rFonts w:ascii="Times New Roman" w:hAnsi="Times New Roman"/>
              </w:rPr>
            </w:pPr>
            <w:r w:rsidRPr="00C9090E">
              <w:rPr>
                <w:rFonts w:ascii="Times New Roman" w:hAnsi="Times New Roman"/>
                <w:b/>
                <w:bCs/>
                <w:color w:val="000000"/>
              </w:rPr>
              <w:t>0,0</w:t>
            </w:r>
          </w:p>
        </w:tc>
        <w:tc>
          <w:tcPr>
            <w:tcW w:w="1134" w:type="dxa"/>
            <w:vAlign w:val="center"/>
          </w:tcPr>
          <w:p w14:paraId="493B6926" w14:textId="219853F7" w:rsidR="00C9090E" w:rsidRPr="00C9090E" w:rsidRDefault="00C9090E" w:rsidP="007F0A8D">
            <w:pPr>
              <w:jc w:val="center"/>
              <w:rPr>
                <w:rFonts w:ascii="Times New Roman" w:hAnsi="Times New Roman"/>
              </w:rPr>
            </w:pPr>
            <w:r w:rsidRPr="00C9090E">
              <w:rPr>
                <w:rFonts w:ascii="Times New Roman" w:hAnsi="Times New Roman"/>
                <w:b/>
                <w:bCs/>
                <w:color w:val="000000"/>
              </w:rPr>
              <w:t>75,0</w:t>
            </w:r>
          </w:p>
        </w:tc>
      </w:tr>
      <w:tr w:rsidR="00C9090E" w:rsidRPr="00C81B56" w14:paraId="4F4AB173" w14:textId="77777777" w:rsidTr="007F0A8D">
        <w:tc>
          <w:tcPr>
            <w:tcW w:w="4253" w:type="dxa"/>
            <w:vAlign w:val="bottom"/>
          </w:tcPr>
          <w:p w14:paraId="62E8500C" w14:textId="0DAAC44B"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федерального бюджета (справочно)</w:t>
            </w:r>
          </w:p>
        </w:tc>
        <w:tc>
          <w:tcPr>
            <w:tcW w:w="3260" w:type="dxa"/>
            <w:vAlign w:val="bottom"/>
          </w:tcPr>
          <w:p w14:paraId="0553B4B4" w14:textId="6B3934D4" w:rsidR="00C9090E" w:rsidRPr="00970526" w:rsidRDefault="00C9090E" w:rsidP="00970526">
            <w:pPr>
              <w:jc w:val="center"/>
              <w:rPr>
                <w:rFonts w:ascii="Times New Roman" w:hAnsi="Times New Roman"/>
                <w:sz w:val="24"/>
                <w:szCs w:val="24"/>
              </w:rPr>
            </w:pPr>
            <w:r w:rsidRPr="00970526">
              <w:rPr>
                <w:rFonts w:ascii="Times New Roman" w:hAnsi="Times New Roman"/>
                <w:color w:val="000000"/>
                <w:sz w:val="24"/>
                <w:szCs w:val="24"/>
              </w:rPr>
              <w:t> </w:t>
            </w:r>
          </w:p>
        </w:tc>
        <w:tc>
          <w:tcPr>
            <w:tcW w:w="1134" w:type="dxa"/>
            <w:vAlign w:val="center"/>
          </w:tcPr>
          <w:p w14:paraId="774816C8" w14:textId="6493CC41" w:rsidR="00C9090E" w:rsidRPr="00C9090E" w:rsidRDefault="00C9090E" w:rsidP="007F0A8D">
            <w:pPr>
              <w:jc w:val="center"/>
              <w:rPr>
                <w:rFonts w:ascii="Times New Roman" w:hAnsi="Times New Roman"/>
              </w:rPr>
            </w:pPr>
          </w:p>
        </w:tc>
        <w:tc>
          <w:tcPr>
            <w:tcW w:w="992" w:type="dxa"/>
            <w:vAlign w:val="center"/>
          </w:tcPr>
          <w:p w14:paraId="239EFC1B" w14:textId="150FD8B2" w:rsidR="00C9090E" w:rsidRPr="00C9090E" w:rsidRDefault="00C9090E" w:rsidP="007F0A8D">
            <w:pPr>
              <w:jc w:val="center"/>
              <w:rPr>
                <w:rFonts w:ascii="Times New Roman" w:hAnsi="Times New Roman"/>
              </w:rPr>
            </w:pPr>
          </w:p>
        </w:tc>
        <w:tc>
          <w:tcPr>
            <w:tcW w:w="1134" w:type="dxa"/>
            <w:vAlign w:val="center"/>
          </w:tcPr>
          <w:p w14:paraId="253A5E9E" w14:textId="1BF8DA8A" w:rsidR="00C9090E" w:rsidRPr="00C9090E" w:rsidRDefault="00C9090E" w:rsidP="007F0A8D">
            <w:pPr>
              <w:jc w:val="center"/>
              <w:rPr>
                <w:rFonts w:ascii="Times New Roman" w:hAnsi="Times New Roman"/>
              </w:rPr>
            </w:pPr>
          </w:p>
        </w:tc>
        <w:tc>
          <w:tcPr>
            <w:tcW w:w="993" w:type="dxa"/>
            <w:vAlign w:val="center"/>
          </w:tcPr>
          <w:p w14:paraId="4B4C9FD3" w14:textId="34E4AA9D" w:rsidR="00C9090E" w:rsidRPr="00C9090E" w:rsidRDefault="00C9090E" w:rsidP="007F0A8D">
            <w:pPr>
              <w:jc w:val="center"/>
              <w:rPr>
                <w:rFonts w:ascii="Times New Roman" w:hAnsi="Times New Roman"/>
              </w:rPr>
            </w:pPr>
          </w:p>
        </w:tc>
        <w:tc>
          <w:tcPr>
            <w:tcW w:w="1134" w:type="dxa"/>
            <w:vAlign w:val="center"/>
          </w:tcPr>
          <w:p w14:paraId="559C45FB" w14:textId="437211A4" w:rsidR="00C9090E" w:rsidRPr="00C9090E" w:rsidRDefault="00C9090E" w:rsidP="007F0A8D">
            <w:pPr>
              <w:jc w:val="center"/>
              <w:rPr>
                <w:rFonts w:ascii="Times New Roman" w:hAnsi="Times New Roman"/>
              </w:rPr>
            </w:pPr>
          </w:p>
        </w:tc>
        <w:tc>
          <w:tcPr>
            <w:tcW w:w="1134" w:type="dxa"/>
            <w:vAlign w:val="center"/>
          </w:tcPr>
          <w:p w14:paraId="67359056" w14:textId="0A1B9ACC" w:rsidR="00C9090E" w:rsidRPr="00C9090E" w:rsidRDefault="00C9090E" w:rsidP="007F0A8D">
            <w:pPr>
              <w:jc w:val="center"/>
              <w:rPr>
                <w:rFonts w:ascii="Times New Roman" w:hAnsi="Times New Roman"/>
              </w:rPr>
            </w:pPr>
          </w:p>
        </w:tc>
        <w:tc>
          <w:tcPr>
            <w:tcW w:w="1134" w:type="dxa"/>
            <w:vAlign w:val="center"/>
          </w:tcPr>
          <w:p w14:paraId="0CEF3180" w14:textId="762341A6"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048A306E" w14:textId="77777777" w:rsidTr="007F0A8D">
        <w:tc>
          <w:tcPr>
            <w:tcW w:w="4253" w:type="dxa"/>
            <w:vAlign w:val="bottom"/>
          </w:tcPr>
          <w:p w14:paraId="7F865A39" w14:textId="0CEE8765"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 xml:space="preserve"> -межбюджетные трансферты из регионального бюджета (справочно)</w:t>
            </w:r>
          </w:p>
        </w:tc>
        <w:tc>
          <w:tcPr>
            <w:tcW w:w="3260" w:type="dxa"/>
            <w:vAlign w:val="bottom"/>
          </w:tcPr>
          <w:p w14:paraId="6040278E" w14:textId="35CCE24B" w:rsidR="00C9090E" w:rsidRPr="00970526" w:rsidRDefault="00C9090E" w:rsidP="00970526">
            <w:pPr>
              <w:jc w:val="center"/>
              <w:rPr>
                <w:rFonts w:ascii="Times New Roman" w:hAnsi="Times New Roman"/>
                <w:sz w:val="24"/>
                <w:szCs w:val="24"/>
              </w:rPr>
            </w:pPr>
            <w:r w:rsidRPr="00970526">
              <w:rPr>
                <w:rFonts w:ascii="Times New Roman" w:hAnsi="Times New Roman"/>
                <w:color w:val="000000"/>
                <w:sz w:val="24"/>
                <w:szCs w:val="24"/>
              </w:rPr>
              <w:t> </w:t>
            </w:r>
          </w:p>
        </w:tc>
        <w:tc>
          <w:tcPr>
            <w:tcW w:w="1134" w:type="dxa"/>
            <w:vAlign w:val="center"/>
          </w:tcPr>
          <w:p w14:paraId="183A4D54" w14:textId="600E2BE5" w:rsidR="00C9090E" w:rsidRPr="00C9090E" w:rsidRDefault="00C9090E" w:rsidP="007F0A8D">
            <w:pPr>
              <w:jc w:val="center"/>
              <w:rPr>
                <w:rFonts w:ascii="Times New Roman" w:hAnsi="Times New Roman"/>
              </w:rPr>
            </w:pPr>
          </w:p>
        </w:tc>
        <w:tc>
          <w:tcPr>
            <w:tcW w:w="992" w:type="dxa"/>
            <w:vAlign w:val="center"/>
          </w:tcPr>
          <w:p w14:paraId="0FB541B9" w14:textId="1AB6DB57" w:rsidR="00C9090E" w:rsidRPr="00C9090E" w:rsidRDefault="00C9090E" w:rsidP="007F0A8D">
            <w:pPr>
              <w:jc w:val="center"/>
              <w:rPr>
                <w:rFonts w:ascii="Times New Roman" w:hAnsi="Times New Roman"/>
              </w:rPr>
            </w:pPr>
          </w:p>
        </w:tc>
        <w:tc>
          <w:tcPr>
            <w:tcW w:w="1134" w:type="dxa"/>
            <w:vAlign w:val="center"/>
          </w:tcPr>
          <w:p w14:paraId="37A6FE25" w14:textId="740968B3" w:rsidR="00C9090E" w:rsidRPr="00C9090E" w:rsidRDefault="00C9090E" w:rsidP="007F0A8D">
            <w:pPr>
              <w:jc w:val="center"/>
              <w:rPr>
                <w:rFonts w:ascii="Times New Roman" w:hAnsi="Times New Roman"/>
              </w:rPr>
            </w:pPr>
          </w:p>
        </w:tc>
        <w:tc>
          <w:tcPr>
            <w:tcW w:w="993" w:type="dxa"/>
            <w:vAlign w:val="center"/>
          </w:tcPr>
          <w:p w14:paraId="1C70A42A" w14:textId="2802A1E6" w:rsidR="00C9090E" w:rsidRPr="00C9090E" w:rsidRDefault="00C9090E" w:rsidP="007F0A8D">
            <w:pPr>
              <w:jc w:val="center"/>
              <w:rPr>
                <w:rFonts w:ascii="Times New Roman" w:hAnsi="Times New Roman"/>
              </w:rPr>
            </w:pPr>
          </w:p>
        </w:tc>
        <w:tc>
          <w:tcPr>
            <w:tcW w:w="1134" w:type="dxa"/>
            <w:vAlign w:val="center"/>
          </w:tcPr>
          <w:p w14:paraId="2856A71E" w14:textId="0809CC99" w:rsidR="00C9090E" w:rsidRPr="00C9090E" w:rsidRDefault="00C9090E" w:rsidP="007F0A8D">
            <w:pPr>
              <w:jc w:val="center"/>
              <w:rPr>
                <w:rFonts w:ascii="Times New Roman" w:hAnsi="Times New Roman"/>
              </w:rPr>
            </w:pPr>
          </w:p>
        </w:tc>
        <w:tc>
          <w:tcPr>
            <w:tcW w:w="1134" w:type="dxa"/>
            <w:vAlign w:val="center"/>
          </w:tcPr>
          <w:p w14:paraId="1F55E4CB" w14:textId="7AFACD77" w:rsidR="00C9090E" w:rsidRPr="00C9090E" w:rsidRDefault="00C9090E" w:rsidP="007F0A8D">
            <w:pPr>
              <w:jc w:val="center"/>
              <w:rPr>
                <w:rFonts w:ascii="Times New Roman" w:hAnsi="Times New Roman"/>
              </w:rPr>
            </w:pPr>
          </w:p>
        </w:tc>
        <w:tc>
          <w:tcPr>
            <w:tcW w:w="1134" w:type="dxa"/>
            <w:vAlign w:val="center"/>
          </w:tcPr>
          <w:p w14:paraId="3D3710BE" w14:textId="51988F3A"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r w:rsidR="00C9090E" w:rsidRPr="00C81B56" w14:paraId="7C5A492C" w14:textId="77777777" w:rsidTr="007F0A8D">
        <w:tc>
          <w:tcPr>
            <w:tcW w:w="4253" w:type="dxa"/>
            <w:vAlign w:val="bottom"/>
          </w:tcPr>
          <w:p w14:paraId="4470928D" w14:textId="0C451F70"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Средства местного бюджета</w:t>
            </w:r>
          </w:p>
        </w:tc>
        <w:tc>
          <w:tcPr>
            <w:tcW w:w="3260" w:type="dxa"/>
            <w:vAlign w:val="bottom"/>
          </w:tcPr>
          <w:p w14:paraId="2DB2F39B" w14:textId="52D3C9CD" w:rsidR="00C9090E" w:rsidRPr="00970526" w:rsidRDefault="00C9090E" w:rsidP="00970526">
            <w:pPr>
              <w:jc w:val="center"/>
              <w:rPr>
                <w:rFonts w:ascii="Times New Roman" w:hAnsi="Times New Roman"/>
                <w:sz w:val="24"/>
                <w:szCs w:val="24"/>
              </w:rPr>
            </w:pPr>
            <w:r w:rsidRPr="00970526">
              <w:rPr>
                <w:rFonts w:ascii="Times New Roman" w:hAnsi="Times New Roman"/>
                <w:color w:val="000000"/>
                <w:sz w:val="24"/>
                <w:szCs w:val="24"/>
              </w:rPr>
              <w:t> </w:t>
            </w:r>
          </w:p>
        </w:tc>
        <w:tc>
          <w:tcPr>
            <w:tcW w:w="1134" w:type="dxa"/>
            <w:vAlign w:val="center"/>
          </w:tcPr>
          <w:p w14:paraId="4538469E" w14:textId="071F4DBA" w:rsidR="00C9090E" w:rsidRPr="00C9090E" w:rsidRDefault="00C9090E" w:rsidP="007F0A8D">
            <w:pPr>
              <w:jc w:val="center"/>
              <w:rPr>
                <w:rFonts w:ascii="Times New Roman" w:hAnsi="Times New Roman"/>
              </w:rPr>
            </w:pPr>
            <w:r w:rsidRPr="00C9090E">
              <w:rPr>
                <w:rFonts w:ascii="Times New Roman" w:hAnsi="Times New Roman"/>
                <w:color w:val="000000"/>
              </w:rPr>
              <w:t>25,0</w:t>
            </w:r>
          </w:p>
        </w:tc>
        <w:tc>
          <w:tcPr>
            <w:tcW w:w="992" w:type="dxa"/>
            <w:vAlign w:val="center"/>
          </w:tcPr>
          <w:p w14:paraId="1AF9F5EA" w14:textId="24DF5BF9" w:rsidR="00C9090E" w:rsidRPr="00C9090E" w:rsidRDefault="00C9090E" w:rsidP="007F0A8D">
            <w:pPr>
              <w:jc w:val="center"/>
              <w:rPr>
                <w:rFonts w:ascii="Times New Roman" w:hAnsi="Times New Roman"/>
              </w:rPr>
            </w:pPr>
            <w:r w:rsidRPr="00C9090E">
              <w:rPr>
                <w:rFonts w:ascii="Times New Roman" w:hAnsi="Times New Roman"/>
                <w:color w:val="000000"/>
              </w:rPr>
              <w:t>25,0</w:t>
            </w:r>
          </w:p>
        </w:tc>
        <w:tc>
          <w:tcPr>
            <w:tcW w:w="1134" w:type="dxa"/>
            <w:vAlign w:val="center"/>
          </w:tcPr>
          <w:p w14:paraId="025BD5AC" w14:textId="2ACDA4CB" w:rsidR="00C9090E" w:rsidRPr="00C9090E" w:rsidRDefault="00C9090E" w:rsidP="007F0A8D">
            <w:pPr>
              <w:jc w:val="center"/>
              <w:rPr>
                <w:rFonts w:ascii="Times New Roman" w:hAnsi="Times New Roman"/>
              </w:rPr>
            </w:pPr>
            <w:r w:rsidRPr="00C9090E">
              <w:rPr>
                <w:rFonts w:ascii="Times New Roman" w:hAnsi="Times New Roman"/>
                <w:color w:val="000000"/>
              </w:rPr>
              <w:t>25,0</w:t>
            </w:r>
          </w:p>
        </w:tc>
        <w:tc>
          <w:tcPr>
            <w:tcW w:w="993" w:type="dxa"/>
            <w:vAlign w:val="center"/>
          </w:tcPr>
          <w:p w14:paraId="1820DBC9" w14:textId="2FB18085" w:rsidR="00C9090E" w:rsidRPr="00C9090E" w:rsidRDefault="00C9090E" w:rsidP="007F0A8D">
            <w:pPr>
              <w:jc w:val="center"/>
              <w:rPr>
                <w:rFonts w:ascii="Times New Roman" w:hAnsi="Times New Roman"/>
              </w:rPr>
            </w:pPr>
            <w:r w:rsidRPr="00C9090E">
              <w:rPr>
                <w:rFonts w:ascii="Times New Roman" w:hAnsi="Times New Roman"/>
                <w:color w:val="000000"/>
              </w:rPr>
              <w:t>0,0</w:t>
            </w:r>
          </w:p>
        </w:tc>
        <w:tc>
          <w:tcPr>
            <w:tcW w:w="1134" w:type="dxa"/>
            <w:vAlign w:val="center"/>
          </w:tcPr>
          <w:p w14:paraId="3F9C7F9E" w14:textId="4E613C8B" w:rsidR="00C9090E" w:rsidRPr="00C9090E" w:rsidRDefault="00C9090E" w:rsidP="007F0A8D">
            <w:pPr>
              <w:jc w:val="center"/>
              <w:rPr>
                <w:rFonts w:ascii="Times New Roman" w:hAnsi="Times New Roman"/>
              </w:rPr>
            </w:pPr>
            <w:r w:rsidRPr="00C9090E">
              <w:rPr>
                <w:rFonts w:ascii="Times New Roman" w:hAnsi="Times New Roman"/>
                <w:color w:val="000000"/>
              </w:rPr>
              <w:t>0,0</w:t>
            </w:r>
          </w:p>
        </w:tc>
        <w:tc>
          <w:tcPr>
            <w:tcW w:w="1134" w:type="dxa"/>
            <w:vAlign w:val="center"/>
          </w:tcPr>
          <w:p w14:paraId="71D8B9D2" w14:textId="0ECDDB68" w:rsidR="00C9090E" w:rsidRPr="00C9090E" w:rsidRDefault="00C9090E" w:rsidP="007F0A8D">
            <w:pPr>
              <w:jc w:val="center"/>
              <w:rPr>
                <w:rFonts w:ascii="Times New Roman" w:hAnsi="Times New Roman"/>
              </w:rPr>
            </w:pPr>
            <w:r w:rsidRPr="00C9090E">
              <w:rPr>
                <w:rFonts w:ascii="Times New Roman" w:hAnsi="Times New Roman"/>
                <w:color w:val="000000"/>
              </w:rPr>
              <w:t>0,0</w:t>
            </w:r>
          </w:p>
        </w:tc>
        <w:tc>
          <w:tcPr>
            <w:tcW w:w="1134" w:type="dxa"/>
            <w:vAlign w:val="center"/>
          </w:tcPr>
          <w:p w14:paraId="225D9CEF" w14:textId="28F8B154" w:rsidR="00C9090E" w:rsidRPr="00C9090E" w:rsidRDefault="00C9090E" w:rsidP="007F0A8D">
            <w:pPr>
              <w:jc w:val="center"/>
              <w:rPr>
                <w:rFonts w:ascii="Times New Roman" w:hAnsi="Times New Roman"/>
              </w:rPr>
            </w:pPr>
            <w:r w:rsidRPr="00C9090E">
              <w:rPr>
                <w:rFonts w:ascii="Times New Roman" w:hAnsi="Times New Roman"/>
                <w:color w:val="000000"/>
              </w:rPr>
              <w:t>75,0</w:t>
            </w:r>
          </w:p>
        </w:tc>
      </w:tr>
      <w:tr w:rsidR="00C9090E" w:rsidRPr="00C81B56" w14:paraId="01E9AE0A" w14:textId="77777777" w:rsidTr="007F0A8D">
        <w:tc>
          <w:tcPr>
            <w:tcW w:w="4253" w:type="dxa"/>
            <w:vAlign w:val="bottom"/>
          </w:tcPr>
          <w:p w14:paraId="2EB620B6" w14:textId="3DA2E521" w:rsidR="00C9090E" w:rsidRPr="00970526" w:rsidRDefault="00C9090E" w:rsidP="00970526">
            <w:pPr>
              <w:rPr>
                <w:rFonts w:ascii="Times New Roman" w:hAnsi="Times New Roman"/>
                <w:sz w:val="24"/>
                <w:szCs w:val="24"/>
              </w:rPr>
            </w:pPr>
            <w:r w:rsidRPr="00970526">
              <w:rPr>
                <w:rFonts w:ascii="Times New Roman" w:hAnsi="Times New Roman"/>
                <w:color w:val="000000"/>
                <w:sz w:val="24"/>
                <w:szCs w:val="24"/>
              </w:rPr>
              <w:t>Внебюджетные источники</w:t>
            </w:r>
          </w:p>
        </w:tc>
        <w:tc>
          <w:tcPr>
            <w:tcW w:w="3260" w:type="dxa"/>
            <w:vAlign w:val="bottom"/>
          </w:tcPr>
          <w:p w14:paraId="1C11A62F" w14:textId="2D3D07C5" w:rsidR="00C9090E" w:rsidRPr="00970526" w:rsidRDefault="00C9090E" w:rsidP="00970526">
            <w:pPr>
              <w:jc w:val="center"/>
              <w:rPr>
                <w:rFonts w:ascii="Times New Roman" w:hAnsi="Times New Roman"/>
                <w:sz w:val="24"/>
                <w:szCs w:val="24"/>
              </w:rPr>
            </w:pPr>
            <w:r w:rsidRPr="00970526">
              <w:rPr>
                <w:rFonts w:ascii="Times New Roman" w:hAnsi="Times New Roman"/>
                <w:color w:val="000000"/>
                <w:sz w:val="24"/>
                <w:szCs w:val="24"/>
              </w:rPr>
              <w:t> </w:t>
            </w:r>
          </w:p>
        </w:tc>
        <w:tc>
          <w:tcPr>
            <w:tcW w:w="1134" w:type="dxa"/>
            <w:vAlign w:val="center"/>
          </w:tcPr>
          <w:p w14:paraId="6C211829" w14:textId="02A93DCE" w:rsidR="00C9090E" w:rsidRPr="00C9090E" w:rsidRDefault="00C9090E" w:rsidP="007F0A8D">
            <w:pPr>
              <w:jc w:val="center"/>
              <w:rPr>
                <w:rFonts w:ascii="Times New Roman" w:hAnsi="Times New Roman"/>
              </w:rPr>
            </w:pPr>
          </w:p>
        </w:tc>
        <w:tc>
          <w:tcPr>
            <w:tcW w:w="992" w:type="dxa"/>
            <w:vAlign w:val="center"/>
          </w:tcPr>
          <w:p w14:paraId="4CA8DAD9" w14:textId="31B4A6C8" w:rsidR="00C9090E" w:rsidRPr="00C9090E" w:rsidRDefault="00C9090E" w:rsidP="007F0A8D">
            <w:pPr>
              <w:jc w:val="center"/>
              <w:rPr>
                <w:rFonts w:ascii="Times New Roman" w:hAnsi="Times New Roman"/>
              </w:rPr>
            </w:pPr>
          </w:p>
        </w:tc>
        <w:tc>
          <w:tcPr>
            <w:tcW w:w="1134" w:type="dxa"/>
            <w:vAlign w:val="center"/>
          </w:tcPr>
          <w:p w14:paraId="04E09DB6" w14:textId="7A6F212B" w:rsidR="00C9090E" w:rsidRPr="00C9090E" w:rsidRDefault="00C9090E" w:rsidP="007F0A8D">
            <w:pPr>
              <w:jc w:val="center"/>
              <w:rPr>
                <w:rFonts w:ascii="Times New Roman" w:hAnsi="Times New Roman"/>
              </w:rPr>
            </w:pPr>
          </w:p>
        </w:tc>
        <w:tc>
          <w:tcPr>
            <w:tcW w:w="993" w:type="dxa"/>
            <w:vAlign w:val="center"/>
          </w:tcPr>
          <w:p w14:paraId="380F11A8" w14:textId="14586FA7" w:rsidR="00C9090E" w:rsidRPr="00C9090E" w:rsidRDefault="00C9090E" w:rsidP="007F0A8D">
            <w:pPr>
              <w:jc w:val="center"/>
              <w:rPr>
                <w:rFonts w:ascii="Times New Roman" w:hAnsi="Times New Roman"/>
              </w:rPr>
            </w:pPr>
          </w:p>
        </w:tc>
        <w:tc>
          <w:tcPr>
            <w:tcW w:w="1134" w:type="dxa"/>
            <w:vAlign w:val="center"/>
          </w:tcPr>
          <w:p w14:paraId="352518E6" w14:textId="1FC0050E" w:rsidR="00C9090E" w:rsidRPr="00C9090E" w:rsidRDefault="00C9090E" w:rsidP="007F0A8D">
            <w:pPr>
              <w:jc w:val="center"/>
              <w:rPr>
                <w:rFonts w:ascii="Times New Roman" w:hAnsi="Times New Roman"/>
              </w:rPr>
            </w:pPr>
          </w:p>
        </w:tc>
        <w:tc>
          <w:tcPr>
            <w:tcW w:w="1134" w:type="dxa"/>
            <w:vAlign w:val="center"/>
          </w:tcPr>
          <w:p w14:paraId="6B38F23D" w14:textId="248EA415" w:rsidR="00C9090E" w:rsidRPr="00C9090E" w:rsidRDefault="00C9090E" w:rsidP="007F0A8D">
            <w:pPr>
              <w:jc w:val="center"/>
              <w:rPr>
                <w:rFonts w:ascii="Times New Roman" w:hAnsi="Times New Roman"/>
              </w:rPr>
            </w:pPr>
          </w:p>
        </w:tc>
        <w:tc>
          <w:tcPr>
            <w:tcW w:w="1134" w:type="dxa"/>
            <w:vAlign w:val="center"/>
          </w:tcPr>
          <w:p w14:paraId="02B20154" w14:textId="5E8DFE6F" w:rsidR="00C9090E" w:rsidRPr="00C9090E" w:rsidRDefault="00C9090E" w:rsidP="007F0A8D">
            <w:pPr>
              <w:jc w:val="center"/>
              <w:rPr>
                <w:rFonts w:ascii="Times New Roman" w:hAnsi="Times New Roman"/>
              </w:rPr>
            </w:pPr>
            <w:r w:rsidRPr="00C9090E">
              <w:rPr>
                <w:rFonts w:ascii="Times New Roman" w:hAnsi="Times New Roman"/>
                <w:color w:val="000000"/>
              </w:rPr>
              <w:t>0,0</w:t>
            </w:r>
          </w:p>
        </w:tc>
      </w:tr>
    </w:tbl>
    <w:p w14:paraId="437D4123" w14:textId="77777777" w:rsidR="00E210D9" w:rsidRPr="00680F89" w:rsidRDefault="00E210D9" w:rsidP="00680F89">
      <w:pPr>
        <w:spacing w:after="0" w:line="240" w:lineRule="auto"/>
        <w:jc w:val="center"/>
        <w:rPr>
          <w:rFonts w:ascii="Times New Roman" w:hAnsi="Times New Roman"/>
          <w:sz w:val="20"/>
          <w:szCs w:val="20"/>
        </w:rPr>
      </w:pPr>
    </w:p>
    <w:p w14:paraId="0AB7C2D2" w14:textId="77777777" w:rsidR="00DE0095" w:rsidRDefault="00DE0095" w:rsidP="00680F89">
      <w:pPr>
        <w:spacing w:after="0" w:line="240" w:lineRule="auto"/>
        <w:jc w:val="center"/>
        <w:rPr>
          <w:rFonts w:ascii="Times New Roman" w:hAnsi="Times New Roman"/>
          <w:sz w:val="20"/>
          <w:szCs w:val="20"/>
        </w:rPr>
      </w:pPr>
    </w:p>
    <w:p w14:paraId="2B7F6CF1" w14:textId="77777777" w:rsidR="00BC2AA6" w:rsidRDefault="00BC2AA6" w:rsidP="00680F89">
      <w:pPr>
        <w:spacing w:after="0" w:line="240" w:lineRule="auto"/>
        <w:jc w:val="center"/>
        <w:rPr>
          <w:rFonts w:ascii="Times New Roman" w:hAnsi="Times New Roman"/>
          <w:b/>
          <w:sz w:val="24"/>
          <w:szCs w:val="24"/>
        </w:rPr>
      </w:pPr>
    </w:p>
    <w:p w14:paraId="52831737" w14:textId="77777777" w:rsidR="00BC2AA6" w:rsidRDefault="00BC2AA6" w:rsidP="00680F89">
      <w:pPr>
        <w:spacing w:after="0" w:line="240" w:lineRule="auto"/>
        <w:jc w:val="center"/>
        <w:rPr>
          <w:rFonts w:ascii="Times New Roman" w:hAnsi="Times New Roman"/>
          <w:b/>
          <w:sz w:val="24"/>
          <w:szCs w:val="24"/>
        </w:rPr>
      </w:pPr>
    </w:p>
    <w:p w14:paraId="0A1E85A1" w14:textId="77777777" w:rsidR="00BC2AA6" w:rsidRDefault="00BC2AA6" w:rsidP="00680F89">
      <w:pPr>
        <w:spacing w:after="0" w:line="240" w:lineRule="auto"/>
        <w:jc w:val="center"/>
        <w:rPr>
          <w:rFonts w:ascii="Times New Roman" w:hAnsi="Times New Roman"/>
          <w:b/>
          <w:sz w:val="24"/>
          <w:szCs w:val="24"/>
        </w:rPr>
      </w:pPr>
    </w:p>
    <w:p w14:paraId="4FF93380" w14:textId="77777777" w:rsidR="00BC2AA6" w:rsidRDefault="00BC2AA6" w:rsidP="00680F89">
      <w:pPr>
        <w:spacing w:after="0" w:line="240" w:lineRule="auto"/>
        <w:jc w:val="center"/>
        <w:rPr>
          <w:rFonts w:ascii="Times New Roman" w:hAnsi="Times New Roman"/>
          <w:b/>
          <w:sz w:val="24"/>
          <w:szCs w:val="24"/>
        </w:rPr>
      </w:pPr>
    </w:p>
    <w:p w14:paraId="26399051" w14:textId="77777777" w:rsidR="00BC2AA6" w:rsidRDefault="00BC2AA6" w:rsidP="00680F89">
      <w:pPr>
        <w:spacing w:after="0" w:line="240" w:lineRule="auto"/>
        <w:jc w:val="center"/>
        <w:rPr>
          <w:rFonts w:ascii="Times New Roman" w:hAnsi="Times New Roman"/>
          <w:b/>
          <w:sz w:val="24"/>
          <w:szCs w:val="24"/>
        </w:rPr>
      </w:pPr>
    </w:p>
    <w:p w14:paraId="09622C9A" w14:textId="77777777" w:rsidR="00BC2AA6" w:rsidRDefault="00BC2AA6" w:rsidP="00680F89">
      <w:pPr>
        <w:spacing w:after="0" w:line="240" w:lineRule="auto"/>
        <w:jc w:val="center"/>
        <w:rPr>
          <w:rFonts w:ascii="Times New Roman" w:hAnsi="Times New Roman"/>
          <w:b/>
          <w:sz w:val="24"/>
          <w:szCs w:val="24"/>
        </w:rPr>
      </w:pPr>
    </w:p>
    <w:p w14:paraId="1655B3C4" w14:textId="77777777" w:rsidR="00BC2AA6" w:rsidRDefault="00BC2AA6" w:rsidP="00680F89">
      <w:pPr>
        <w:spacing w:after="0" w:line="240" w:lineRule="auto"/>
        <w:jc w:val="center"/>
        <w:rPr>
          <w:rFonts w:ascii="Times New Roman" w:hAnsi="Times New Roman"/>
          <w:b/>
          <w:sz w:val="24"/>
          <w:szCs w:val="24"/>
        </w:rPr>
      </w:pPr>
    </w:p>
    <w:p w14:paraId="70DE12EF" w14:textId="77777777" w:rsidR="00BC2AA6" w:rsidRDefault="00BC2AA6" w:rsidP="00680F89">
      <w:pPr>
        <w:spacing w:after="0" w:line="240" w:lineRule="auto"/>
        <w:jc w:val="center"/>
        <w:rPr>
          <w:rFonts w:ascii="Times New Roman" w:hAnsi="Times New Roman"/>
          <w:b/>
          <w:sz w:val="24"/>
          <w:szCs w:val="24"/>
        </w:rPr>
      </w:pPr>
    </w:p>
    <w:p w14:paraId="12894586" w14:textId="77777777" w:rsidR="00BC2AA6" w:rsidRDefault="00BC2AA6" w:rsidP="00680F89">
      <w:pPr>
        <w:spacing w:after="0" w:line="240" w:lineRule="auto"/>
        <w:jc w:val="center"/>
        <w:rPr>
          <w:rFonts w:ascii="Times New Roman" w:hAnsi="Times New Roman"/>
          <w:b/>
          <w:sz w:val="24"/>
          <w:szCs w:val="24"/>
        </w:rPr>
      </w:pPr>
    </w:p>
    <w:p w14:paraId="373CF255" w14:textId="77777777" w:rsidR="00BC2AA6" w:rsidRDefault="00BC2AA6" w:rsidP="00680F89">
      <w:pPr>
        <w:spacing w:after="0" w:line="240" w:lineRule="auto"/>
        <w:jc w:val="center"/>
        <w:rPr>
          <w:rFonts w:ascii="Times New Roman" w:hAnsi="Times New Roman"/>
          <w:b/>
          <w:sz w:val="24"/>
          <w:szCs w:val="24"/>
        </w:rPr>
      </w:pPr>
    </w:p>
    <w:p w14:paraId="6105ACE8" w14:textId="53619285" w:rsidR="00680F89" w:rsidRDefault="00680F89" w:rsidP="00680F89">
      <w:pPr>
        <w:spacing w:after="0" w:line="240" w:lineRule="auto"/>
        <w:jc w:val="center"/>
        <w:rPr>
          <w:rFonts w:ascii="Times New Roman" w:hAnsi="Times New Roman"/>
          <w:b/>
          <w:sz w:val="24"/>
          <w:szCs w:val="24"/>
        </w:rPr>
      </w:pPr>
      <w:r w:rsidRPr="00B05580">
        <w:rPr>
          <w:rFonts w:ascii="Times New Roman" w:hAnsi="Times New Roman"/>
          <w:b/>
          <w:sz w:val="24"/>
          <w:szCs w:val="24"/>
        </w:rPr>
        <w:lastRenderedPageBreak/>
        <w:t>6. План реализации ко</w:t>
      </w:r>
      <w:r w:rsidR="00067C9B" w:rsidRPr="00B05580">
        <w:rPr>
          <w:rFonts w:ascii="Times New Roman" w:hAnsi="Times New Roman"/>
          <w:b/>
          <w:sz w:val="24"/>
          <w:szCs w:val="24"/>
        </w:rPr>
        <w:t>мплекса процессных мероприятий</w:t>
      </w:r>
      <w:r w:rsidR="008F671E">
        <w:rPr>
          <w:rFonts w:ascii="Times New Roman" w:hAnsi="Times New Roman"/>
          <w:b/>
          <w:sz w:val="24"/>
          <w:szCs w:val="24"/>
        </w:rPr>
        <w:t xml:space="preserve"> 5</w:t>
      </w:r>
      <w:r w:rsidR="00067C9B" w:rsidRPr="00B05580">
        <w:rPr>
          <w:rFonts w:ascii="Times New Roman" w:hAnsi="Times New Roman"/>
          <w:b/>
          <w:sz w:val="24"/>
          <w:szCs w:val="24"/>
        </w:rPr>
        <w:t xml:space="preserve"> </w:t>
      </w:r>
      <w:r w:rsidRPr="00B05580">
        <w:rPr>
          <w:rFonts w:ascii="Times New Roman" w:hAnsi="Times New Roman"/>
          <w:b/>
          <w:sz w:val="24"/>
          <w:szCs w:val="24"/>
        </w:rPr>
        <w:t xml:space="preserve"> в 2025</w:t>
      </w:r>
      <w:r w:rsidR="00BC2AA6">
        <w:rPr>
          <w:rFonts w:ascii="Times New Roman" w:hAnsi="Times New Roman"/>
          <w:b/>
          <w:sz w:val="24"/>
          <w:szCs w:val="24"/>
        </w:rPr>
        <w:t xml:space="preserve"> – 2026 годах</w:t>
      </w:r>
    </w:p>
    <w:p w14:paraId="5345ADCF" w14:textId="77777777" w:rsidR="008F671E" w:rsidRDefault="008F671E" w:rsidP="00680F89">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5"/>
        <w:gridCol w:w="4394"/>
        <w:gridCol w:w="2315"/>
        <w:gridCol w:w="5197"/>
        <w:gridCol w:w="2252"/>
        <w:gridCol w:w="8"/>
      </w:tblGrid>
      <w:tr w:rsidR="008F671E" w:rsidRPr="008F671E" w14:paraId="6B40C0DB"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1394CF7"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N</w:t>
            </w:r>
          </w:p>
          <w:p w14:paraId="3E4A960B"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proofErr w:type="gramStart"/>
            <w:r w:rsidRPr="008F671E">
              <w:rPr>
                <w:rFonts w:ascii="Times New Roman" w:eastAsia="Times New Roman" w:hAnsi="Times New Roman"/>
                <w:sz w:val="24"/>
                <w:szCs w:val="24"/>
              </w:rPr>
              <w:t>п</w:t>
            </w:r>
            <w:proofErr w:type="gramEnd"/>
            <w:r w:rsidRPr="008F671E">
              <w:rPr>
                <w:rFonts w:ascii="Times New Roman" w:eastAsia="Times New Roman" w:hAnsi="Times New Roman"/>
                <w:sz w:val="24"/>
                <w:szCs w:val="24"/>
              </w:rPr>
              <w:t>/п</w:t>
            </w:r>
          </w:p>
        </w:tc>
        <w:tc>
          <w:tcPr>
            <w:tcW w:w="4394" w:type="dxa"/>
            <w:tcBorders>
              <w:top w:val="single" w:sz="4" w:space="0" w:color="auto"/>
              <w:left w:val="single" w:sz="4" w:space="0" w:color="auto"/>
              <w:bottom w:val="single" w:sz="4" w:space="0" w:color="auto"/>
              <w:right w:val="single" w:sz="4" w:space="0" w:color="auto"/>
            </w:tcBorders>
          </w:tcPr>
          <w:p w14:paraId="4E6AF6A4"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Задача, мероприятие (результат)/ контрольная точка</w:t>
            </w:r>
          </w:p>
        </w:tc>
        <w:tc>
          <w:tcPr>
            <w:tcW w:w="2315" w:type="dxa"/>
            <w:tcBorders>
              <w:top w:val="single" w:sz="4" w:space="0" w:color="auto"/>
              <w:left w:val="single" w:sz="4" w:space="0" w:color="auto"/>
              <w:bottom w:val="single" w:sz="4" w:space="0" w:color="auto"/>
              <w:right w:val="single" w:sz="4" w:space="0" w:color="auto"/>
            </w:tcBorders>
          </w:tcPr>
          <w:p w14:paraId="7884D8D4"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Дата наступления контрольной точки</w:t>
            </w:r>
          </w:p>
        </w:tc>
        <w:tc>
          <w:tcPr>
            <w:tcW w:w="5197" w:type="dxa"/>
            <w:tcBorders>
              <w:top w:val="single" w:sz="4" w:space="0" w:color="auto"/>
              <w:left w:val="single" w:sz="4" w:space="0" w:color="auto"/>
              <w:bottom w:val="single" w:sz="4" w:space="0" w:color="auto"/>
              <w:right w:val="single" w:sz="4" w:space="0" w:color="auto"/>
            </w:tcBorders>
          </w:tcPr>
          <w:p w14:paraId="1B7F2265"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Ответственный исполнитель</w:t>
            </w:r>
          </w:p>
        </w:tc>
        <w:tc>
          <w:tcPr>
            <w:tcW w:w="2252" w:type="dxa"/>
            <w:tcBorders>
              <w:top w:val="single" w:sz="4" w:space="0" w:color="auto"/>
              <w:left w:val="single" w:sz="4" w:space="0" w:color="auto"/>
              <w:bottom w:val="single" w:sz="4" w:space="0" w:color="auto"/>
            </w:tcBorders>
          </w:tcPr>
          <w:p w14:paraId="77574D63"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Вид подтверждающего документа</w:t>
            </w:r>
          </w:p>
        </w:tc>
      </w:tr>
      <w:tr w:rsidR="008F671E" w:rsidRPr="008F671E" w14:paraId="64F6AD50"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2E336EFF"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14:paraId="0635F399"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w:t>
            </w:r>
          </w:p>
        </w:tc>
        <w:tc>
          <w:tcPr>
            <w:tcW w:w="2315" w:type="dxa"/>
            <w:tcBorders>
              <w:top w:val="single" w:sz="4" w:space="0" w:color="auto"/>
              <w:left w:val="single" w:sz="4" w:space="0" w:color="auto"/>
              <w:bottom w:val="single" w:sz="4" w:space="0" w:color="auto"/>
              <w:right w:val="single" w:sz="4" w:space="0" w:color="auto"/>
            </w:tcBorders>
          </w:tcPr>
          <w:p w14:paraId="5ECEE895"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3</w:t>
            </w:r>
          </w:p>
        </w:tc>
        <w:tc>
          <w:tcPr>
            <w:tcW w:w="5197" w:type="dxa"/>
            <w:tcBorders>
              <w:top w:val="single" w:sz="4" w:space="0" w:color="auto"/>
              <w:left w:val="single" w:sz="4" w:space="0" w:color="auto"/>
              <w:bottom w:val="single" w:sz="4" w:space="0" w:color="auto"/>
              <w:right w:val="single" w:sz="4" w:space="0" w:color="auto"/>
            </w:tcBorders>
          </w:tcPr>
          <w:p w14:paraId="42BD7837"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4</w:t>
            </w:r>
          </w:p>
        </w:tc>
        <w:tc>
          <w:tcPr>
            <w:tcW w:w="2252" w:type="dxa"/>
            <w:tcBorders>
              <w:top w:val="single" w:sz="4" w:space="0" w:color="auto"/>
              <w:left w:val="single" w:sz="4" w:space="0" w:color="auto"/>
              <w:bottom w:val="single" w:sz="4" w:space="0" w:color="auto"/>
            </w:tcBorders>
          </w:tcPr>
          <w:p w14:paraId="79B9B8E2"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5</w:t>
            </w:r>
          </w:p>
        </w:tc>
      </w:tr>
      <w:tr w:rsidR="008F671E" w:rsidRPr="008F671E" w14:paraId="1954831C" w14:textId="77777777" w:rsidTr="008F671E">
        <w:tc>
          <w:tcPr>
            <w:tcW w:w="15301" w:type="dxa"/>
            <w:gridSpan w:val="6"/>
            <w:tcBorders>
              <w:top w:val="single" w:sz="4" w:space="0" w:color="auto"/>
              <w:bottom w:val="single" w:sz="4" w:space="0" w:color="auto"/>
            </w:tcBorders>
          </w:tcPr>
          <w:p w14:paraId="6663AF9A" w14:textId="77777777" w:rsidR="008F671E" w:rsidRPr="008F671E" w:rsidRDefault="008F671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Реализация переданных полномочий Белгородской области в сфере социальной защиты населения</w:t>
            </w:r>
          </w:p>
        </w:tc>
      </w:tr>
      <w:tr w:rsidR="00FD7356" w:rsidRPr="008F671E" w14:paraId="4A40B624"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B385E7B" w14:textId="62ACBFAE"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1</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1C8D823B" w14:textId="25252CE1" w:rsidR="00FD7356" w:rsidRPr="008F671E" w:rsidRDefault="00FD7356" w:rsidP="008F671E">
            <w:pPr>
              <w:widowControl w:val="0"/>
              <w:autoSpaceDE w:val="0"/>
              <w:autoSpaceDN w:val="0"/>
              <w:adjustRightInd w:val="0"/>
              <w:spacing w:after="0" w:line="240" w:lineRule="auto"/>
              <w:rPr>
                <w:rFonts w:ascii="Times New Roman" w:eastAsia="Times New Roman" w:hAnsi="Times New Roman"/>
                <w:b/>
                <w:sz w:val="24"/>
                <w:szCs w:val="24"/>
              </w:rPr>
            </w:pPr>
            <w:r w:rsidRPr="008F671E">
              <w:rPr>
                <w:rFonts w:ascii="Times New Roman" w:eastAsia="Times New Roman" w:hAnsi="Times New Roman"/>
                <w:b/>
                <w:sz w:val="24"/>
                <w:szCs w:val="24"/>
              </w:rPr>
              <w:t>Мероприятие</w:t>
            </w:r>
            <w:r w:rsidR="00FE7DC8">
              <w:rPr>
                <w:rFonts w:ascii="Times New Roman" w:eastAsia="Times New Roman" w:hAnsi="Times New Roman"/>
                <w:b/>
                <w:sz w:val="24"/>
                <w:szCs w:val="24"/>
              </w:rPr>
              <w:t xml:space="preserve">            </w:t>
            </w:r>
            <w:r w:rsidRPr="008F671E">
              <w:rPr>
                <w:rFonts w:ascii="Times New Roman" w:eastAsia="Times New Roman" w:hAnsi="Times New Roman"/>
                <w:b/>
                <w:sz w:val="24"/>
                <w:szCs w:val="24"/>
              </w:rPr>
              <w:t xml:space="preserve"> "Об</w:t>
            </w:r>
            <w:r w:rsidR="00241158">
              <w:rPr>
                <w:rFonts w:ascii="Times New Roman" w:eastAsia="Times New Roman" w:hAnsi="Times New Roman"/>
                <w:b/>
                <w:sz w:val="24"/>
                <w:szCs w:val="24"/>
              </w:rPr>
              <w:t>еспечена деятельность</w:t>
            </w:r>
            <w:r w:rsidRPr="008F671E">
              <w:rPr>
                <w:rFonts w:ascii="Times New Roman" w:eastAsia="Times New Roman" w:hAnsi="Times New Roman"/>
                <w:b/>
                <w:sz w:val="24"/>
                <w:szCs w:val="24"/>
              </w:rPr>
              <w:t xml:space="preserve"> социальн</w:t>
            </w:r>
            <w:r w:rsidR="00241158">
              <w:rPr>
                <w:rFonts w:ascii="Times New Roman" w:eastAsia="Times New Roman" w:hAnsi="Times New Roman"/>
                <w:b/>
                <w:sz w:val="24"/>
                <w:szCs w:val="24"/>
              </w:rPr>
              <w:t>ой защиты</w:t>
            </w:r>
            <w:r w:rsidRPr="008F671E">
              <w:rPr>
                <w:rFonts w:ascii="Times New Roman" w:eastAsia="Times New Roman" w:hAnsi="Times New Roman"/>
                <w:b/>
                <w:sz w:val="24"/>
                <w:szCs w:val="24"/>
              </w:rPr>
              <w:t xml:space="preserve"> по осуществлению отдельных мер социальной защиты населения"</w:t>
            </w:r>
          </w:p>
        </w:tc>
        <w:tc>
          <w:tcPr>
            <w:tcW w:w="2315" w:type="dxa"/>
            <w:tcBorders>
              <w:top w:val="single" w:sz="4" w:space="0" w:color="auto"/>
              <w:left w:val="single" w:sz="4" w:space="0" w:color="auto"/>
              <w:bottom w:val="single" w:sz="4" w:space="0" w:color="auto"/>
              <w:right w:val="single" w:sz="4" w:space="0" w:color="auto"/>
            </w:tcBorders>
          </w:tcPr>
          <w:p w14:paraId="7BC9DA56"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Х</w:t>
            </w:r>
          </w:p>
        </w:tc>
        <w:tc>
          <w:tcPr>
            <w:tcW w:w="5197" w:type="dxa"/>
            <w:tcBorders>
              <w:top w:val="single" w:sz="4" w:space="0" w:color="auto"/>
              <w:left w:val="single" w:sz="4" w:space="0" w:color="auto"/>
              <w:bottom w:val="single" w:sz="4" w:space="0" w:color="auto"/>
              <w:right w:val="single" w:sz="4" w:space="0" w:color="auto"/>
            </w:tcBorders>
          </w:tcPr>
          <w:p w14:paraId="09CA0B55" w14:textId="528FB5CF"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A31B99">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2721798C"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Х</w:t>
            </w:r>
          </w:p>
        </w:tc>
      </w:tr>
      <w:tr w:rsidR="00FD7356" w:rsidRPr="008F671E" w14:paraId="01DF426B"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2F986B74" w14:textId="47EDFBE1"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1</w:t>
            </w:r>
            <w:r w:rsidRPr="008F671E">
              <w:rPr>
                <w:rFonts w:ascii="Times New Roman" w:eastAsia="Times New Roman" w:hAnsi="Times New Roman"/>
                <w:sz w:val="24"/>
                <w:szCs w:val="24"/>
              </w:rPr>
              <w:t>. К.1.</w:t>
            </w:r>
          </w:p>
        </w:tc>
        <w:tc>
          <w:tcPr>
            <w:tcW w:w="4394" w:type="dxa"/>
            <w:tcBorders>
              <w:top w:val="single" w:sz="4" w:space="0" w:color="auto"/>
              <w:left w:val="single" w:sz="4" w:space="0" w:color="auto"/>
              <w:bottom w:val="single" w:sz="4" w:space="0" w:color="auto"/>
              <w:right w:val="single" w:sz="4" w:space="0" w:color="auto"/>
            </w:tcBorders>
          </w:tcPr>
          <w:p w14:paraId="055F1BF5" w14:textId="77777777"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highlight w:val="green"/>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CC03F2D" w14:textId="62222FC4" w:rsidR="00FD7356"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FD7356" w:rsidRPr="008F671E">
              <w:rPr>
                <w:rFonts w:ascii="Times New Roman" w:eastAsia="Times New Roman" w:hAnsi="Times New Roman"/>
                <w:sz w:val="24"/>
                <w:szCs w:val="24"/>
              </w:rPr>
              <w:t>.04.2025</w:t>
            </w:r>
          </w:p>
        </w:tc>
        <w:tc>
          <w:tcPr>
            <w:tcW w:w="5197" w:type="dxa"/>
            <w:tcBorders>
              <w:top w:val="single" w:sz="4" w:space="0" w:color="auto"/>
              <w:left w:val="single" w:sz="4" w:space="0" w:color="auto"/>
              <w:bottom w:val="single" w:sz="4" w:space="0" w:color="auto"/>
              <w:right w:val="single" w:sz="4" w:space="0" w:color="auto"/>
            </w:tcBorders>
          </w:tcPr>
          <w:p w14:paraId="66446B86" w14:textId="79C4F7B8" w:rsidR="00FD7356"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00FD7356"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9DDED23"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3EB5A051"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6D03A928" w14:textId="2E80ADB5"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1</w:t>
            </w:r>
            <w:r w:rsidR="005804B1">
              <w:rPr>
                <w:rFonts w:ascii="Times New Roman" w:eastAsia="Times New Roman" w:hAnsi="Times New Roman"/>
                <w:sz w:val="24"/>
                <w:szCs w:val="24"/>
              </w:rPr>
              <w:t>. К.2</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407D5CC5"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45CB813"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20.07.2025</w:t>
            </w:r>
          </w:p>
        </w:tc>
        <w:tc>
          <w:tcPr>
            <w:tcW w:w="5197" w:type="dxa"/>
            <w:tcBorders>
              <w:top w:val="single" w:sz="4" w:space="0" w:color="auto"/>
              <w:left w:val="single" w:sz="4" w:space="0" w:color="auto"/>
              <w:bottom w:val="single" w:sz="4" w:space="0" w:color="auto"/>
              <w:right w:val="single" w:sz="4" w:space="0" w:color="auto"/>
            </w:tcBorders>
          </w:tcPr>
          <w:p w14:paraId="140E87D2" w14:textId="69C82A0A"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C7D51BE"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582753CD"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8D42967" w14:textId="4328F45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1</w:t>
            </w:r>
            <w:r w:rsidR="005804B1">
              <w:rPr>
                <w:rFonts w:ascii="Times New Roman" w:eastAsia="Times New Roman" w:hAnsi="Times New Roman"/>
                <w:sz w:val="24"/>
                <w:szCs w:val="24"/>
              </w:rPr>
              <w:t>. К.3</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5E45366C"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045BD8E"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20.10.2025</w:t>
            </w:r>
          </w:p>
        </w:tc>
        <w:tc>
          <w:tcPr>
            <w:tcW w:w="5197" w:type="dxa"/>
            <w:tcBorders>
              <w:top w:val="single" w:sz="4" w:space="0" w:color="auto"/>
              <w:left w:val="single" w:sz="4" w:space="0" w:color="auto"/>
              <w:bottom w:val="single" w:sz="4" w:space="0" w:color="auto"/>
              <w:right w:val="single" w:sz="4" w:space="0" w:color="auto"/>
            </w:tcBorders>
          </w:tcPr>
          <w:p w14:paraId="2E85AEC7" w14:textId="3E4B64E2"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98ED8FD"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0E916FFC"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7C6BCE8" w14:textId="2A0252DB"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1</w:t>
            </w:r>
            <w:r w:rsidR="005804B1">
              <w:rPr>
                <w:rFonts w:ascii="Times New Roman" w:eastAsia="Times New Roman" w:hAnsi="Times New Roman"/>
                <w:sz w:val="24"/>
                <w:szCs w:val="24"/>
              </w:rPr>
              <w:t>. К.4</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1E49FD87"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министерства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178FF797"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20.01.2026</w:t>
            </w:r>
          </w:p>
        </w:tc>
        <w:tc>
          <w:tcPr>
            <w:tcW w:w="5197" w:type="dxa"/>
            <w:tcBorders>
              <w:top w:val="single" w:sz="4" w:space="0" w:color="auto"/>
              <w:left w:val="single" w:sz="4" w:space="0" w:color="auto"/>
              <w:bottom w:val="single" w:sz="4" w:space="0" w:color="auto"/>
              <w:right w:val="single" w:sz="4" w:space="0" w:color="auto"/>
            </w:tcBorders>
          </w:tcPr>
          <w:p w14:paraId="091A23A4" w14:textId="19F6DB9A"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4AD5FE81"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14DB0480"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C81D735" w14:textId="293F743F"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1</w:t>
            </w:r>
            <w:r w:rsidR="005804B1">
              <w:rPr>
                <w:rFonts w:ascii="Times New Roman" w:eastAsia="Times New Roman" w:hAnsi="Times New Roman"/>
                <w:sz w:val="24"/>
                <w:szCs w:val="24"/>
              </w:rPr>
              <w:t>. К.5</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1C2A0318"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12C5667F"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20.04.2026</w:t>
            </w:r>
          </w:p>
        </w:tc>
        <w:tc>
          <w:tcPr>
            <w:tcW w:w="5197" w:type="dxa"/>
            <w:tcBorders>
              <w:top w:val="single" w:sz="4" w:space="0" w:color="auto"/>
              <w:left w:val="single" w:sz="4" w:space="0" w:color="auto"/>
              <w:bottom w:val="single" w:sz="4" w:space="0" w:color="auto"/>
              <w:right w:val="single" w:sz="4" w:space="0" w:color="auto"/>
            </w:tcBorders>
          </w:tcPr>
          <w:p w14:paraId="39F9C125" w14:textId="51299C3F"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3D738C52"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7FD29901"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31486CC1" w14:textId="63B5495B"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sidR="005804B1">
              <w:rPr>
                <w:rFonts w:ascii="Times New Roman" w:eastAsia="Times New Roman" w:hAnsi="Times New Roman"/>
                <w:sz w:val="24"/>
                <w:szCs w:val="24"/>
              </w:rPr>
              <w:t>2. К.6</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4281022D"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заявка на оплату </w:t>
            </w:r>
            <w:r w:rsidRPr="008F671E">
              <w:rPr>
                <w:rFonts w:ascii="Times New Roman" w:eastAsia="Times New Roman" w:hAnsi="Times New Roman"/>
                <w:sz w:val="24"/>
                <w:szCs w:val="24"/>
              </w:rPr>
              <w:lastRenderedPageBreak/>
              <w:t>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A3D5EEC"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20.07.2026</w:t>
            </w:r>
          </w:p>
        </w:tc>
        <w:tc>
          <w:tcPr>
            <w:tcW w:w="5197" w:type="dxa"/>
            <w:tcBorders>
              <w:top w:val="single" w:sz="4" w:space="0" w:color="auto"/>
              <w:left w:val="single" w:sz="4" w:space="0" w:color="auto"/>
              <w:bottom w:val="single" w:sz="4" w:space="0" w:color="auto"/>
              <w:right w:val="single" w:sz="4" w:space="0" w:color="auto"/>
            </w:tcBorders>
          </w:tcPr>
          <w:p w14:paraId="4F6F7720" w14:textId="183A420E"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w:t>
            </w:r>
            <w:r w:rsidRPr="00A31B99">
              <w:rPr>
                <w:rFonts w:ascii="Times New Roman" w:eastAsia="Times New Roman" w:hAnsi="Times New Roman"/>
                <w:sz w:val="24"/>
                <w:szCs w:val="24"/>
              </w:rPr>
              <w:lastRenderedPageBreak/>
              <w:t>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239D5FA"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Копии заявок</w:t>
            </w:r>
          </w:p>
        </w:tc>
      </w:tr>
      <w:tr w:rsidR="00FE7DC8" w:rsidRPr="008F671E" w14:paraId="15C40538"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4D44BC9E" w14:textId="15ED01C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1.</w:t>
            </w:r>
            <w:r w:rsidR="005804B1">
              <w:rPr>
                <w:rFonts w:ascii="Times New Roman" w:eastAsia="Times New Roman" w:hAnsi="Times New Roman"/>
                <w:sz w:val="24"/>
                <w:szCs w:val="24"/>
              </w:rPr>
              <w:t>1. К.7</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6104D08A"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10C1217E"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20.10.2026</w:t>
            </w:r>
          </w:p>
        </w:tc>
        <w:tc>
          <w:tcPr>
            <w:tcW w:w="5197" w:type="dxa"/>
            <w:tcBorders>
              <w:top w:val="single" w:sz="4" w:space="0" w:color="auto"/>
              <w:left w:val="single" w:sz="4" w:space="0" w:color="auto"/>
              <w:bottom w:val="single" w:sz="4" w:space="0" w:color="auto"/>
              <w:right w:val="single" w:sz="4" w:space="0" w:color="auto"/>
            </w:tcBorders>
          </w:tcPr>
          <w:p w14:paraId="5C2E8CB4" w14:textId="687051EA"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0D8BC7F"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399174C7"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C08E7D9" w14:textId="42BCE1A5"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sidR="005804B1">
              <w:rPr>
                <w:rFonts w:ascii="Times New Roman" w:eastAsia="Times New Roman" w:hAnsi="Times New Roman"/>
                <w:sz w:val="24"/>
                <w:szCs w:val="24"/>
              </w:rPr>
              <w:t>1. К.8</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1CB33F25"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38A3F54"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20.01.2027</w:t>
            </w:r>
          </w:p>
        </w:tc>
        <w:tc>
          <w:tcPr>
            <w:tcW w:w="5197" w:type="dxa"/>
            <w:tcBorders>
              <w:top w:val="single" w:sz="4" w:space="0" w:color="auto"/>
              <w:left w:val="single" w:sz="4" w:space="0" w:color="auto"/>
              <w:bottom w:val="single" w:sz="4" w:space="0" w:color="auto"/>
              <w:right w:val="single" w:sz="4" w:space="0" w:color="auto"/>
            </w:tcBorders>
          </w:tcPr>
          <w:p w14:paraId="09AC4349" w14:textId="74DA9FA7"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309E0779"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6A854B18"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C39C0E3" w14:textId="404EA47B"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2</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6EA9844D" w14:textId="5DAF6660" w:rsidR="00FE7DC8" w:rsidRPr="008F671E" w:rsidRDefault="00FE7DC8" w:rsidP="008F671E">
            <w:pPr>
              <w:widowControl w:val="0"/>
              <w:autoSpaceDE w:val="0"/>
              <w:autoSpaceDN w:val="0"/>
              <w:adjustRightInd w:val="0"/>
              <w:spacing w:after="0" w:line="240" w:lineRule="auto"/>
              <w:rPr>
                <w:rFonts w:ascii="Times New Roman" w:eastAsia="Times New Roman" w:hAnsi="Times New Roman"/>
                <w:b/>
                <w:sz w:val="24"/>
                <w:szCs w:val="24"/>
              </w:rPr>
            </w:pPr>
            <w:r w:rsidRPr="008F671E">
              <w:rPr>
                <w:rFonts w:ascii="Times New Roman" w:eastAsia="Times New Roman" w:hAnsi="Times New Roman"/>
                <w:b/>
                <w:sz w:val="24"/>
                <w:szCs w:val="24"/>
              </w:rPr>
              <w:t>Мероприятие "Об</w:t>
            </w:r>
            <w:r>
              <w:rPr>
                <w:rFonts w:ascii="Times New Roman" w:eastAsia="Times New Roman" w:hAnsi="Times New Roman"/>
                <w:b/>
                <w:sz w:val="24"/>
                <w:szCs w:val="24"/>
              </w:rPr>
              <w:t>еспечена деятельность  социальной защиты</w:t>
            </w:r>
            <w:r w:rsidRPr="008F671E">
              <w:rPr>
                <w:rFonts w:ascii="Times New Roman" w:eastAsia="Times New Roman" w:hAnsi="Times New Roman"/>
                <w:b/>
                <w:sz w:val="24"/>
                <w:szCs w:val="24"/>
              </w:rPr>
              <w:t xml:space="preserve"> по опеке и попечительству в отношении несовершеннолетних и лиц из числа детей-сирот и детей, оставшихся без попечения родителей"</w:t>
            </w:r>
          </w:p>
        </w:tc>
        <w:tc>
          <w:tcPr>
            <w:tcW w:w="2315" w:type="dxa"/>
            <w:tcBorders>
              <w:top w:val="single" w:sz="4" w:space="0" w:color="auto"/>
              <w:left w:val="single" w:sz="4" w:space="0" w:color="auto"/>
              <w:bottom w:val="single" w:sz="4" w:space="0" w:color="auto"/>
              <w:right w:val="single" w:sz="4" w:space="0" w:color="auto"/>
            </w:tcBorders>
          </w:tcPr>
          <w:p w14:paraId="784574E1"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Х</w:t>
            </w:r>
          </w:p>
        </w:tc>
        <w:tc>
          <w:tcPr>
            <w:tcW w:w="5197" w:type="dxa"/>
            <w:tcBorders>
              <w:top w:val="single" w:sz="4" w:space="0" w:color="auto"/>
              <w:left w:val="single" w:sz="4" w:space="0" w:color="auto"/>
              <w:bottom w:val="single" w:sz="4" w:space="0" w:color="auto"/>
              <w:right w:val="single" w:sz="4" w:space="0" w:color="auto"/>
            </w:tcBorders>
          </w:tcPr>
          <w:p w14:paraId="1BA1E622" w14:textId="22BD7A93"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A31B99">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2D066CB6"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Х</w:t>
            </w:r>
          </w:p>
        </w:tc>
      </w:tr>
      <w:tr w:rsidR="00FE7DC8" w:rsidRPr="008F671E" w14:paraId="42A1F029"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69ED4C7" w14:textId="00CA8BD5"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2</w:t>
            </w:r>
            <w:r w:rsidRPr="008F671E">
              <w:rPr>
                <w:rFonts w:ascii="Times New Roman" w:eastAsia="Times New Roman" w:hAnsi="Times New Roman"/>
                <w:sz w:val="24"/>
                <w:szCs w:val="24"/>
              </w:rPr>
              <w:t>. К.1.</w:t>
            </w:r>
          </w:p>
        </w:tc>
        <w:tc>
          <w:tcPr>
            <w:tcW w:w="4394" w:type="dxa"/>
            <w:tcBorders>
              <w:top w:val="single" w:sz="4" w:space="0" w:color="auto"/>
              <w:left w:val="single" w:sz="4" w:space="0" w:color="auto"/>
              <w:bottom w:val="single" w:sz="4" w:space="0" w:color="auto"/>
              <w:right w:val="single" w:sz="4" w:space="0" w:color="auto"/>
            </w:tcBorders>
          </w:tcPr>
          <w:p w14:paraId="66558FD6"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B7BF1C2" w14:textId="186AD369"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w:t>
            </w:r>
            <w:r w:rsidR="001350DE">
              <w:rPr>
                <w:rFonts w:ascii="Times New Roman" w:eastAsia="Times New Roman" w:hAnsi="Times New Roman"/>
                <w:sz w:val="24"/>
                <w:szCs w:val="24"/>
              </w:rPr>
              <w:t>0</w:t>
            </w:r>
            <w:r w:rsidRPr="008F671E">
              <w:rPr>
                <w:rFonts w:ascii="Times New Roman" w:eastAsia="Times New Roman" w:hAnsi="Times New Roman"/>
                <w:sz w:val="24"/>
                <w:szCs w:val="24"/>
              </w:rPr>
              <w:t>.04.2025</w:t>
            </w:r>
          </w:p>
        </w:tc>
        <w:tc>
          <w:tcPr>
            <w:tcW w:w="5197" w:type="dxa"/>
            <w:tcBorders>
              <w:top w:val="single" w:sz="4" w:space="0" w:color="auto"/>
              <w:left w:val="single" w:sz="4" w:space="0" w:color="auto"/>
              <w:bottom w:val="single" w:sz="4" w:space="0" w:color="auto"/>
              <w:right w:val="single" w:sz="4" w:space="0" w:color="auto"/>
            </w:tcBorders>
          </w:tcPr>
          <w:p w14:paraId="5CF6AAB1" w14:textId="2EB5BB91"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DFF3505"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35A1D4CB"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9872BBC" w14:textId="4B288FD4"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2. К.2</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31A5B925"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DBC7EDB"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20.07.2025</w:t>
            </w:r>
          </w:p>
        </w:tc>
        <w:tc>
          <w:tcPr>
            <w:tcW w:w="5197" w:type="dxa"/>
            <w:tcBorders>
              <w:top w:val="single" w:sz="4" w:space="0" w:color="auto"/>
              <w:left w:val="single" w:sz="4" w:space="0" w:color="auto"/>
              <w:bottom w:val="single" w:sz="4" w:space="0" w:color="auto"/>
              <w:right w:val="single" w:sz="4" w:space="0" w:color="auto"/>
            </w:tcBorders>
          </w:tcPr>
          <w:p w14:paraId="035B7D2A" w14:textId="75309314"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7DD736C"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69AA224A"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C6D526E" w14:textId="5C22B83C"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2. К.3</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290001E8"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0055E0C0"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20.10.2025</w:t>
            </w:r>
          </w:p>
        </w:tc>
        <w:tc>
          <w:tcPr>
            <w:tcW w:w="5197" w:type="dxa"/>
            <w:tcBorders>
              <w:top w:val="single" w:sz="4" w:space="0" w:color="auto"/>
              <w:left w:val="single" w:sz="4" w:space="0" w:color="auto"/>
              <w:bottom w:val="single" w:sz="4" w:space="0" w:color="auto"/>
              <w:right w:val="single" w:sz="4" w:space="0" w:color="auto"/>
            </w:tcBorders>
          </w:tcPr>
          <w:p w14:paraId="799BD374" w14:textId="5C9DF979"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A0C01B3"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2DCB775E"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05C3BDD9" w14:textId="4DE896BC"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 К.4</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4156EA13"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заявка на оплату расходов в министерство социальной защиты населения и труда Белгородской </w:t>
            </w:r>
            <w:r w:rsidRPr="008F671E">
              <w:rPr>
                <w:rFonts w:ascii="Times New Roman" w:eastAsia="Times New Roman" w:hAnsi="Times New Roman"/>
                <w:sz w:val="24"/>
                <w:szCs w:val="24"/>
              </w:rPr>
              <w:lastRenderedPageBreak/>
              <w:t>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E5EB63E"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20.01.2026</w:t>
            </w:r>
          </w:p>
        </w:tc>
        <w:tc>
          <w:tcPr>
            <w:tcW w:w="5197" w:type="dxa"/>
            <w:tcBorders>
              <w:top w:val="single" w:sz="4" w:space="0" w:color="auto"/>
              <w:left w:val="single" w:sz="4" w:space="0" w:color="auto"/>
              <w:bottom w:val="single" w:sz="4" w:space="0" w:color="auto"/>
              <w:right w:val="single" w:sz="4" w:space="0" w:color="auto"/>
            </w:tcBorders>
          </w:tcPr>
          <w:p w14:paraId="52822C1C" w14:textId="32CD82C5"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6E301DD"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521BFF5D"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1AF2331" w14:textId="19C067F2"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1.2. К.5</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66E60B08"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242120B"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20.04.2026</w:t>
            </w:r>
          </w:p>
        </w:tc>
        <w:tc>
          <w:tcPr>
            <w:tcW w:w="5197" w:type="dxa"/>
            <w:tcBorders>
              <w:top w:val="single" w:sz="4" w:space="0" w:color="auto"/>
              <w:left w:val="single" w:sz="4" w:space="0" w:color="auto"/>
              <w:bottom w:val="single" w:sz="4" w:space="0" w:color="auto"/>
              <w:right w:val="single" w:sz="4" w:space="0" w:color="auto"/>
            </w:tcBorders>
          </w:tcPr>
          <w:p w14:paraId="5BBAE532" w14:textId="59C58C6F"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2BF787A8"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3AEB90DF"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72069A1" w14:textId="12E1D576"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 К.6</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51810CF8"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EDB6ADF"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20.07.2026</w:t>
            </w:r>
          </w:p>
        </w:tc>
        <w:tc>
          <w:tcPr>
            <w:tcW w:w="5197" w:type="dxa"/>
            <w:tcBorders>
              <w:top w:val="single" w:sz="4" w:space="0" w:color="auto"/>
              <w:left w:val="single" w:sz="4" w:space="0" w:color="auto"/>
              <w:bottom w:val="single" w:sz="4" w:space="0" w:color="auto"/>
              <w:right w:val="single" w:sz="4" w:space="0" w:color="auto"/>
            </w:tcBorders>
          </w:tcPr>
          <w:p w14:paraId="229FD29E" w14:textId="1CBF3F68"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85FB690"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6B581BAC"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A219DB0" w14:textId="47B77E0A"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 К.7</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76AB719B"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A322D23"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20.10.2026</w:t>
            </w:r>
          </w:p>
        </w:tc>
        <w:tc>
          <w:tcPr>
            <w:tcW w:w="5197" w:type="dxa"/>
            <w:tcBorders>
              <w:top w:val="single" w:sz="4" w:space="0" w:color="auto"/>
              <w:left w:val="single" w:sz="4" w:space="0" w:color="auto"/>
              <w:bottom w:val="single" w:sz="4" w:space="0" w:color="auto"/>
              <w:right w:val="single" w:sz="4" w:space="0" w:color="auto"/>
            </w:tcBorders>
          </w:tcPr>
          <w:p w14:paraId="61FA6BDC" w14:textId="6FD563FE"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F08B016"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FE7DC8" w:rsidRPr="008F671E" w14:paraId="4D25C618"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2E2A93F7" w14:textId="7114C3D4"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 К.8</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327B3596" w14:textId="77777777" w:rsidR="00FE7DC8" w:rsidRPr="008F671E" w:rsidRDefault="00FE7DC8"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BC38094"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20.01.2027</w:t>
            </w:r>
          </w:p>
        </w:tc>
        <w:tc>
          <w:tcPr>
            <w:tcW w:w="5197" w:type="dxa"/>
            <w:tcBorders>
              <w:top w:val="single" w:sz="4" w:space="0" w:color="auto"/>
              <w:left w:val="single" w:sz="4" w:space="0" w:color="auto"/>
              <w:bottom w:val="single" w:sz="4" w:space="0" w:color="auto"/>
              <w:right w:val="single" w:sz="4" w:space="0" w:color="auto"/>
            </w:tcBorders>
          </w:tcPr>
          <w:p w14:paraId="5628735F" w14:textId="47152069" w:rsidR="00FE7DC8" w:rsidRPr="008F671E" w:rsidRDefault="00FE7DC8"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Головина В.Н. - главный экономист</w:t>
            </w:r>
            <w:r w:rsidRPr="00A31B99">
              <w:rPr>
                <w:rFonts w:ascii="Times New Roman" w:eastAsia="Times New Roman" w:hAnsi="Times New Roman"/>
                <w:sz w:val="24"/>
                <w:szCs w:val="24"/>
              </w:rPr>
              <w:t xml:space="preserve">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8DEF9E5" w14:textId="77777777" w:rsidR="00FE7DC8" w:rsidRPr="008F671E" w:rsidRDefault="00FE7DC8"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28DF77CF"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61A19798" w14:textId="686C36E2"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0F418594" w14:textId="0F884D25" w:rsidR="001350DE" w:rsidRPr="008F671E" w:rsidRDefault="001350DE" w:rsidP="00241158">
            <w:pPr>
              <w:widowControl w:val="0"/>
              <w:autoSpaceDE w:val="0"/>
              <w:autoSpaceDN w:val="0"/>
              <w:adjustRightInd w:val="0"/>
              <w:spacing w:after="0" w:line="240" w:lineRule="auto"/>
              <w:rPr>
                <w:rFonts w:ascii="Times New Roman" w:eastAsia="Times New Roman" w:hAnsi="Times New Roman"/>
                <w:b/>
                <w:sz w:val="24"/>
                <w:szCs w:val="24"/>
              </w:rPr>
            </w:pPr>
            <w:r w:rsidRPr="008F671E">
              <w:rPr>
                <w:rFonts w:ascii="Times New Roman" w:eastAsia="Times New Roman" w:hAnsi="Times New Roman"/>
                <w:b/>
                <w:sz w:val="24"/>
                <w:szCs w:val="24"/>
              </w:rPr>
              <w:t>Мероприятие "Об</w:t>
            </w:r>
            <w:r>
              <w:rPr>
                <w:rFonts w:ascii="Times New Roman" w:eastAsia="Times New Roman" w:hAnsi="Times New Roman"/>
                <w:b/>
                <w:sz w:val="24"/>
                <w:szCs w:val="24"/>
              </w:rPr>
              <w:t>еспечена деятельность</w:t>
            </w:r>
            <w:r w:rsidRPr="008F671E">
              <w:rPr>
                <w:rFonts w:ascii="Times New Roman" w:eastAsia="Times New Roman" w:hAnsi="Times New Roman"/>
                <w:b/>
                <w:sz w:val="24"/>
                <w:szCs w:val="24"/>
              </w:rPr>
              <w:t xml:space="preserve"> социальной защиты по опеке и попечительству в отношении совершеннолетних лиц"</w:t>
            </w:r>
          </w:p>
        </w:tc>
        <w:tc>
          <w:tcPr>
            <w:tcW w:w="2315" w:type="dxa"/>
            <w:tcBorders>
              <w:top w:val="single" w:sz="4" w:space="0" w:color="auto"/>
              <w:left w:val="single" w:sz="4" w:space="0" w:color="auto"/>
              <w:bottom w:val="single" w:sz="4" w:space="0" w:color="auto"/>
              <w:right w:val="single" w:sz="4" w:space="0" w:color="auto"/>
            </w:tcBorders>
          </w:tcPr>
          <w:p w14:paraId="5FAE2CB2" w14:textId="77777777" w:rsidR="001350DE" w:rsidRPr="008F671E" w:rsidRDefault="001350DE" w:rsidP="008F671E">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8F671E">
              <w:rPr>
                <w:rFonts w:ascii="Times New Roman" w:eastAsia="Times New Roman" w:hAnsi="Times New Roman"/>
                <w:sz w:val="24"/>
                <w:szCs w:val="24"/>
              </w:rPr>
              <w:t>Х</w:t>
            </w:r>
          </w:p>
        </w:tc>
        <w:tc>
          <w:tcPr>
            <w:tcW w:w="5197" w:type="dxa"/>
            <w:tcBorders>
              <w:top w:val="single" w:sz="4" w:space="0" w:color="auto"/>
              <w:left w:val="single" w:sz="4" w:space="0" w:color="auto"/>
              <w:bottom w:val="single" w:sz="4" w:space="0" w:color="auto"/>
              <w:right w:val="single" w:sz="4" w:space="0" w:color="auto"/>
            </w:tcBorders>
          </w:tcPr>
          <w:p w14:paraId="37F58FC4" w14:textId="2D8FF4C8"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Мамонова С.В</w:t>
            </w:r>
            <w:r w:rsidRPr="008F671E">
              <w:rPr>
                <w:rFonts w:ascii="Times New Roman" w:eastAsia="Times New Roman" w:hAnsi="Times New Roman"/>
                <w:sz w:val="24"/>
                <w:szCs w:val="24"/>
              </w:rPr>
              <w:t>. - главный бухгалтер отдела социальной защи</w:t>
            </w:r>
            <w:r>
              <w:rPr>
                <w:rFonts w:ascii="Times New Roman" w:eastAsia="Times New Roman" w:hAnsi="Times New Roman"/>
                <w:sz w:val="24"/>
                <w:szCs w:val="24"/>
              </w:rPr>
              <w:t>ты населения администрации Краснен</w:t>
            </w:r>
            <w:r w:rsidRPr="008F671E">
              <w:rPr>
                <w:rFonts w:ascii="Times New Roman" w:eastAsia="Times New Roman" w:hAnsi="Times New Roman"/>
                <w:sz w:val="24"/>
                <w:szCs w:val="24"/>
              </w:rPr>
              <w:t>ского района</w:t>
            </w:r>
          </w:p>
        </w:tc>
        <w:tc>
          <w:tcPr>
            <w:tcW w:w="2252" w:type="dxa"/>
            <w:tcBorders>
              <w:top w:val="single" w:sz="4" w:space="0" w:color="auto"/>
              <w:left w:val="single" w:sz="4" w:space="0" w:color="auto"/>
              <w:bottom w:val="single" w:sz="4" w:space="0" w:color="auto"/>
            </w:tcBorders>
          </w:tcPr>
          <w:p w14:paraId="629929A5" w14:textId="3738BC26" w:rsidR="001350DE" w:rsidRPr="008F671E" w:rsidRDefault="001350DE" w:rsidP="00E210D9">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Х</w:t>
            </w:r>
          </w:p>
        </w:tc>
      </w:tr>
      <w:tr w:rsidR="001350DE" w:rsidRPr="008F671E" w14:paraId="1BA85183"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20040403" w14:textId="4264DA65"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8F671E">
              <w:rPr>
                <w:rFonts w:ascii="Times New Roman" w:eastAsia="Times New Roman" w:hAnsi="Times New Roman"/>
                <w:sz w:val="24"/>
                <w:szCs w:val="24"/>
              </w:rPr>
              <w:t>. К.1.</w:t>
            </w:r>
          </w:p>
        </w:tc>
        <w:tc>
          <w:tcPr>
            <w:tcW w:w="4394" w:type="dxa"/>
            <w:tcBorders>
              <w:top w:val="single" w:sz="4" w:space="0" w:color="auto"/>
              <w:left w:val="single" w:sz="4" w:space="0" w:color="auto"/>
              <w:bottom w:val="single" w:sz="4" w:space="0" w:color="auto"/>
              <w:right w:val="single" w:sz="4" w:space="0" w:color="auto"/>
            </w:tcBorders>
          </w:tcPr>
          <w:p w14:paraId="551AA953"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ADEC4DE" w14:textId="6D0B7F6A"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Pr="008F671E">
              <w:rPr>
                <w:rFonts w:ascii="Times New Roman" w:eastAsia="Times New Roman" w:hAnsi="Times New Roman"/>
                <w:sz w:val="24"/>
                <w:szCs w:val="24"/>
              </w:rPr>
              <w:t>.04.2025</w:t>
            </w:r>
          </w:p>
        </w:tc>
        <w:tc>
          <w:tcPr>
            <w:tcW w:w="5197" w:type="dxa"/>
            <w:tcBorders>
              <w:top w:val="single" w:sz="4" w:space="0" w:color="auto"/>
              <w:left w:val="single" w:sz="4" w:space="0" w:color="auto"/>
              <w:bottom w:val="single" w:sz="4" w:space="0" w:color="auto"/>
              <w:right w:val="single" w:sz="4" w:space="0" w:color="auto"/>
            </w:tcBorders>
          </w:tcPr>
          <w:p w14:paraId="4F33722E" w14:textId="463AAD64"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1E71A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3B04088"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32FF2B5E"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234BD998" w14:textId="6A01405A"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 К.2</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2FE76F3E"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CA35AE3"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20.07.2025</w:t>
            </w:r>
          </w:p>
        </w:tc>
        <w:tc>
          <w:tcPr>
            <w:tcW w:w="5197" w:type="dxa"/>
            <w:tcBorders>
              <w:top w:val="single" w:sz="4" w:space="0" w:color="auto"/>
              <w:left w:val="single" w:sz="4" w:space="0" w:color="auto"/>
              <w:bottom w:val="single" w:sz="4" w:space="0" w:color="auto"/>
              <w:right w:val="single" w:sz="4" w:space="0" w:color="auto"/>
            </w:tcBorders>
          </w:tcPr>
          <w:p w14:paraId="01E2AD9B" w14:textId="1F40307A"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1E71A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02ABF70"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73C3CC0B"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022F937D" w14:textId="66C6AD2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w:t>
            </w:r>
            <w:r>
              <w:rPr>
                <w:rFonts w:ascii="Times New Roman" w:eastAsia="Times New Roman" w:hAnsi="Times New Roman"/>
                <w:sz w:val="24"/>
                <w:szCs w:val="24"/>
              </w:rPr>
              <w:t>.3. К.3</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7639C9D2"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заявка на оплату расходов в министерство социальной </w:t>
            </w:r>
            <w:r w:rsidRPr="008F671E">
              <w:rPr>
                <w:rFonts w:ascii="Times New Roman" w:eastAsia="Times New Roman" w:hAnsi="Times New Roman"/>
                <w:sz w:val="24"/>
                <w:szCs w:val="24"/>
              </w:rPr>
              <w:lastRenderedPageBreak/>
              <w:t>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2006BF6"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20.10.2025</w:t>
            </w:r>
          </w:p>
        </w:tc>
        <w:tc>
          <w:tcPr>
            <w:tcW w:w="5197" w:type="dxa"/>
            <w:tcBorders>
              <w:top w:val="single" w:sz="4" w:space="0" w:color="auto"/>
              <w:left w:val="single" w:sz="4" w:space="0" w:color="auto"/>
              <w:bottom w:val="single" w:sz="4" w:space="0" w:color="auto"/>
              <w:right w:val="single" w:sz="4" w:space="0" w:color="auto"/>
            </w:tcBorders>
          </w:tcPr>
          <w:p w14:paraId="053A91B7" w14:textId="4C675890"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1E71AB">
              <w:rPr>
                <w:rFonts w:ascii="Times New Roman" w:eastAsia="Times New Roman" w:hAnsi="Times New Roman"/>
                <w:sz w:val="24"/>
                <w:szCs w:val="24"/>
              </w:rPr>
              <w:t xml:space="preserve">Головина В.Н. - главный экономист отдела социальной защиты населения администрации </w:t>
            </w:r>
            <w:r w:rsidRPr="001E71AB">
              <w:rPr>
                <w:rFonts w:ascii="Times New Roman" w:eastAsia="Times New Roman" w:hAnsi="Times New Roman"/>
                <w:sz w:val="24"/>
                <w:szCs w:val="24"/>
              </w:rPr>
              <w:lastRenderedPageBreak/>
              <w:t>Красненского района</w:t>
            </w:r>
          </w:p>
        </w:tc>
        <w:tc>
          <w:tcPr>
            <w:tcW w:w="2252" w:type="dxa"/>
            <w:tcBorders>
              <w:top w:val="single" w:sz="4" w:space="0" w:color="auto"/>
              <w:left w:val="single" w:sz="4" w:space="0" w:color="auto"/>
              <w:bottom w:val="single" w:sz="4" w:space="0" w:color="auto"/>
            </w:tcBorders>
          </w:tcPr>
          <w:p w14:paraId="32F4C8B0"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Копии заявок</w:t>
            </w:r>
          </w:p>
        </w:tc>
      </w:tr>
      <w:tr w:rsidR="001350DE" w:rsidRPr="008F671E" w14:paraId="144717E4"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3977C678" w14:textId="4D859952"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1.3. К.4</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4305C8D4"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4FF641AF"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20.01.2026</w:t>
            </w:r>
          </w:p>
        </w:tc>
        <w:tc>
          <w:tcPr>
            <w:tcW w:w="5197" w:type="dxa"/>
            <w:tcBorders>
              <w:top w:val="single" w:sz="4" w:space="0" w:color="auto"/>
              <w:left w:val="single" w:sz="4" w:space="0" w:color="auto"/>
              <w:bottom w:val="single" w:sz="4" w:space="0" w:color="auto"/>
              <w:right w:val="single" w:sz="4" w:space="0" w:color="auto"/>
            </w:tcBorders>
          </w:tcPr>
          <w:p w14:paraId="3542BA28" w14:textId="06EA567A"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1E71A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BEC535E"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3D93A505"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066C3809" w14:textId="310A6BE4"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 К.5</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00AE5936"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BA118FA"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20.04.2026</w:t>
            </w:r>
          </w:p>
        </w:tc>
        <w:tc>
          <w:tcPr>
            <w:tcW w:w="5197" w:type="dxa"/>
            <w:tcBorders>
              <w:top w:val="single" w:sz="4" w:space="0" w:color="auto"/>
              <w:left w:val="single" w:sz="4" w:space="0" w:color="auto"/>
              <w:bottom w:val="single" w:sz="4" w:space="0" w:color="auto"/>
              <w:right w:val="single" w:sz="4" w:space="0" w:color="auto"/>
            </w:tcBorders>
          </w:tcPr>
          <w:p w14:paraId="2E47F6AE" w14:textId="29BC86AD"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1E71A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19CF3792"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4FB47835"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642E8782" w14:textId="1F39FB8C"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 К.6</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68116622"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E88135E"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20.07.2026</w:t>
            </w:r>
          </w:p>
        </w:tc>
        <w:tc>
          <w:tcPr>
            <w:tcW w:w="5197" w:type="dxa"/>
            <w:tcBorders>
              <w:top w:val="single" w:sz="4" w:space="0" w:color="auto"/>
              <w:left w:val="single" w:sz="4" w:space="0" w:color="auto"/>
              <w:bottom w:val="single" w:sz="4" w:space="0" w:color="auto"/>
              <w:right w:val="single" w:sz="4" w:space="0" w:color="auto"/>
            </w:tcBorders>
          </w:tcPr>
          <w:p w14:paraId="455C085D" w14:textId="274998F9"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1E71A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6B9C481"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4936DDF7"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9746018" w14:textId="0B61828D"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 К.7</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60976690"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B468718"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20.10.2026</w:t>
            </w:r>
          </w:p>
        </w:tc>
        <w:tc>
          <w:tcPr>
            <w:tcW w:w="5197" w:type="dxa"/>
            <w:tcBorders>
              <w:top w:val="single" w:sz="4" w:space="0" w:color="auto"/>
              <w:left w:val="single" w:sz="4" w:space="0" w:color="auto"/>
              <w:bottom w:val="single" w:sz="4" w:space="0" w:color="auto"/>
              <w:right w:val="single" w:sz="4" w:space="0" w:color="auto"/>
            </w:tcBorders>
          </w:tcPr>
          <w:p w14:paraId="4BB962F5" w14:textId="23D3725F"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8739B0">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22163689"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3E8D78DF"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8EE2F69" w14:textId="5783A98C"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 К.8</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449DB173"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0AD6E9A" w14:textId="3A170F66" w:rsidR="001350DE" w:rsidRPr="008F671E" w:rsidRDefault="00142CD3"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1350DE" w:rsidRPr="008F671E">
              <w:rPr>
                <w:rFonts w:ascii="Times New Roman" w:eastAsia="Times New Roman" w:hAnsi="Times New Roman"/>
                <w:sz w:val="24"/>
                <w:szCs w:val="24"/>
              </w:rPr>
              <w:t>.01.2027</w:t>
            </w:r>
          </w:p>
        </w:tc>
        <w:tc>
          <w:tcPr>
            <w:tcW w:w="5197" w:type="dxa"/>
            <w:tcBorders>
              <w:top w:val="single" w:sz="4" w:space="0" w:color="auto"/>
              <w:left w:val="single" w:sz="4" w:space="0" w:color="auto"/>
              <w:bottom w:val="single" w:sz="4" w:space="0" w:color="auto"/>
              <w:right w:val="single" w:sz="4" w:space="0" w:color="auto"/>
            </w:tcBorders>
          </w:tcPr>
          <w:p w14:paraId="48790461" w14:textId="3FDA571B"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8739B0">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5A9CF95"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7464DBA0"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462D282" w14:textId="28118BE5"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6E32BAB6" w14:textId="57A79ACF" w:rsidR="001350DE" w:rsidRPr="008F671E" w:rsidRDefault="001350DE" w:rsidP="00241158">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b/>
                <w:sz w:val="24"/>
                <w:szCs w:val="24"/>
              </w:rPr>
              <w:t>Мероприятие "Осуществление материального обе</w:t>
            </w:r>
            <w:r>
              <w:rPr>
                <w:rFonts w:ascii="Times New Roman" w:eastAsia="Times New Roman" w:hAnsi="Times New Roman"/>
                <w:b/>
                <w:sz w:val="24"/>
                <w:szCs w:val="24"/>
              </w:rPr>
              <w:t>спечения деятельности</w:t>
            </w:r>
            <w:r w:rsidRPr="008F671E">
              <w:rPr>
                <w:rFonts w:ascii="Times New Roman" w:eastAsia="Times New Roman" w:hAnsi="Times New Roman"/>
                <w:b/>
                <w:sz w:val="24"/>
                <w:szCs w:val="24"/>
              </w:rPr>
              <w:t xml:space="preserve"> социальной защиты на организацию предоставления ежемесячных денежных компенсаций расходов по оплате жилищно-коммунальных услуг</w:t>
            </w:r>
            <w:r w:rsidRPr="008F671E">
              <w:rPr>
                <w:rFonts w:ascii="Times New Roman" w:eastAsia="Times New Roman" w:hAnsi="Times New Roman"/>
                <w:sz w:val="24"/>
                <w:szCs w:val="24"/>
              </w:rPr>
              <w:t>"</w:t>
            </w:r>
          </w:p>
        </w:tc>
        <w:tc>
          <w:tcPr>
            <w:tcW w:w="2315" w:type="dxa"/>
            <w:tcBorders>
              <w:top w:val="single" w:sz="4" w:space="0" w:color="auto"/>
              <w:left w:val="single" w:sz="4" w:space="0" w:color="auto"/>
              <w:bottom w:val="single" w:sz="4" w:space="0" w:color="auto"/>
              <w:right w:val="single" w:sz="4" w:space="0" w:color="auto"/>
            </w:tcBorders>
          </w:tcPr>
          <w:p w14:paraId="2B31D121"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Х</w:t>
            </w:r>
          </w:p>
        </w:tc>
        <w:tc>
          <w:tcPr>
            <w:tcW w:w="5197" w:type="dxa"/>
            <w:tcBorders>
              <w:top w:val="single" w:sz="4" w:space="0" w:color="auto"/>
              <w:left w:val="single" w:sz="4" w:space="0" w:color="auto"/>
              <w:bottom w:val="single" w:sz="4" w:space="0" w:color="auto"/>
              <w:right w:val="single" w:sz="4" w:space="0" w:color="auto"/>
            </w:tcBorders>
          </w:tcPr>
          <w:p w14:paraId="31309FF4" w14:textId="57840C61"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Мамонова С.В</w:t>
            </w:r>
            <w:r w:rsidRPr="008F671E">
              <w:rPr>
                <w:rFonts w:ascii="Times New Roman" w:eastAsia="Times New Roman" w:hAnsi="Times New Roman"/>
                <w:sz w:val="24"/>
                <w:szCs w:val="24"/>
              </w:rPr>
              <w:t>. - главный бухгалтер отдела социальной защи</w:t>
            </w:r>
            <w:r>
              <w:rPr>
                <w:rFonts w:ascii="Times New Roman" w:eastAsia="Times New Roman" w:hAnsi="Times New Roman"/>
                <w:sz w:val="24"/>
                <w:szCs w:val="24"/>
              </w:rPr>
              <w:t>ты населения администрации Краснен</w:t>
            </w:r>
            <w:r w:rsidRPr="008F671E">
              <w:rPr>
                <w:rFonts w:ascii="Times New Roman" w:eastAsia="Times New Roman" w:hAnsi="Times New Roman"/>
                <w:sz w:val="24"/>
                <w:szCs w:val="24"/>
              </w:rPr>
              <w:t>ского района</w:t>
            </w:r>
          </w:p>
        </w:tc>
        <w:tc>
          <w:tcPr>
            <w:tcW w:w="2252" w:type="dxa"/>
            <w:tcBorders>
              <w:top w:val="single" w:sz="4" w:space="0" w:color="auto"/>
              <w:left w:val="single" w:sz="4" w:space="0" w:color="auto"/>
              <w:bottom w:val="single" w:sz="4" w:space="0" w:color="auto"/>
            </w:tcBorders>
          </w:tcPr>
          <w:p w14:paraId="317519A0"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Х</w:t>
            </w:r>
          </w:p>
        </w:tc>
      </w:tr>
      <w:tr w:rsidR="001350DE" w:rsidRPr="008F671E" w14:paraId="4EDBDCDF"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C4A746C" w14:textId="3B0DF532"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8F671E">
              <w:rPr>
                <w:rFonts w:ascii="Times New Roman" w:eastAsia="Times New Roman" w:hAnsi="Times New Roman"/>
                <w:sz w:val="24"/>
                <w:szCs w:val="24"/>
              </w:rPr>
              <w:t>. К.1.</w:t>
            </w:r>
          </w:p>
        </w:tc>
        <w:tc>
          <w:tcPr>
            <w:tcW w:w="4394" w:type="dxa"/>
            <w:tcBorders>
              <w:top w:val="single" w:sz="4" w:space="0" w:color="auto"/>
              <w:left w:val="single" w:sz="4" w:space="0" w:color="auto"/>
              <w:bottom w:val="single" w:sz="4" w:space="0" w:color="auto"/>
              <w:right w:val="single" w:sz="4" w:space="0" w:color="auto"/>
            </w:tcBorders>
          </w:tcPr>
          <w:p w14:paraId="2F613145"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заявка на оплату расходов в министерство социальной защиты населения и труда Белгородской </w:t>
            </w:r>
            <w:r w:rsidRPr="008F671E">
              <w:rPr>
                <w:rFonts w:ascii="Times New Roman" w:eastAsia="Times New Roman" w:hAnsi="Times New Roman"/>
                <w:sz w:val="24"/>
                <w:szCs w:val="24"/>
              </w:rPr>
              <w:lastRenderedPageBreak/>
              <w:t>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EABFC55" w14:textId="60C8293A"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20</w:t>
            </w:r>
            <w:r w:rsidRPr="008F671E">
              <w:rPr>
                <w:rFonts w:ascii="Times New Roman" w:eastAsia="Times New Roman" w:hAnsi="Times New Roman"/>
                <w:sz w:val="24"/>
                <w:szCs w:val="24"/>
              </w:rPr>
              <w:t>.04.2025</w:t>
            </w:r>
          </w:p>
        </w:tc>
        <w:tc>
          <w:tcPr>
            <w:tcW w:w="5197" w:type="dxa"/>
            <w:tcBorders>
              <w:top w:val="single" w:sz="4" w:space="0" w:color="auto"/>
              <w:left w:val="single" w:sz="4" w:space="0" w:color="auto"/>
              <w:bottom w:val="single" w:sz="4" w:space="0" w:color="auto"/>
              <w:right w:val="single" w:sz="4" w:space="0" w:color="auto"/>
            </w:tcBorders>
          </w:tcPr>
          <w:p w14:paraId="66FC21AB" w14:textId="6EDE46DC"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B113E8">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1A48053"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3D318BE1"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63B5466E" w14:textId="083DA886"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1.4. К.2</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3C5BC79F"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805FA8D"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20.07.2025</w:t>
            </w:r>
          </w:p>
        </w:tc>
        <w:tc>
          <w:tcPr>
            <w:tcW w:w="5197" w:type="dxa"/>
            <w:tcBorders>
              <w:top w:val="single" w:sz="4" w:space="0" w:color="auto"/>
              <w:left w:val="single" w:sz="4" w:space="0" w:color="auto"/>
              <w:bottom w:val="single" w:sz="4" w:space="0" w:color="auto"/>
              <w:right w:val="single" w:sz="4" w:space="0" w:color="auto"/>
            </w:tcBorders>
          </w:tcPr>
          <w:p w14:paraId="0869BA42" w14:textId="2D51D0C0"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B113E8">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B1B30F2"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5514EC3B"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30D01A05" w14:textId="65CCA373"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 К.3</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3A82FF25"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4E82F34D"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20.10.2025</w:t>
            </w:r>
          </w:p>
        </w:tc>
        <w:tc>
          <w:tcPr>
            <w:tcW w:w="5197" w:type="dxa"/>
            <w:tcBorders>
              <w:top w:val="single" w:sz="4" w:space="0" w:color="auto"/>
              <w:left w:val="single" w:sz="4" w:space="0" w:color="auto"/>
              <w:bottom w:val="single" w:sz="4" w:space="0" w:color="auto"/>
              <w:right w:val="single" w:sz="4" w:space="0" w:color="auto"/>
            </w:tcBorders>
          </w:tcPr>
          <w:p w14:paraId="10BCA80B" w14:textId="514135B1"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B113E8">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30876405"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1FFAE49C"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EB77A2A" w14:textId="530E4E0E"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 К.4</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7FD651DB"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C0F2C07"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20.01.2026</w:t>
            </w:r>
          </w:p>
        </w:tc>
        <w:tc>
          <w:tcPr>
            <w:tcW w:w="5197" w:type="dxa"/>
            <w:tcBorders>
              <w:top w:val="single" w:sz="4" w:space="0" w:color="auto"/>
              <w:left w:val="single" w:sz="4" w:space="0" w:color="auto"/>
              <w:bottom w:val="single" w:sz="4" w:space="0" w:color="auto"/>
              <w:right w:val="single" w:sz="4" w:space="0" w:color="auto"/>
            </w:tcBorders>
          </w:tcPr>
          <w:p w14:paraId="4D18F0EB" w14:textId="4E57F834"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B113E8">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0DF422F"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75784909"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720FED9" w14:textId="1C01C71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 К.5</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47DDC44A"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1C035A8"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20.04.2026</w:t>
            </w:r>
          </w:p>
        </w:tc>
        <w:tc>
          <w:tcPr>
            <w:tcW w:w="5197" w:type="dxa"/>
            <w:tcBorders>
              <w:top w:val="single" w:sz="4" w:space="0" w:color="auto"/>
              <w:left w:val="single" w:sz="4" w:space="0" w:color="auto"/>
              <w:bottom w:val="single" w:sz="4" w:space="0" w:color="auto"/>
              <w:right w:val="single" w:sz="4" w:space="0" w:color="auto"/>
            </w:tcBorders>
          </w:tcPr>
          <w:p w14:paraId="65D741A6" w14:textId="7FC83C7D"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B113E8">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DFE726C"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3D1C75D2"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2296DA21" w14:textId="221DE4F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 К.6</w:t>
            </w:r>
            <w:r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103AE135"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DDE7117"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20.07.2026</w:t>
            </w:r>
          </w:p>
        </w:tc>
        <w:tc>
          <w:tcPr>
            <w:tcW w:w="5197" w:type="dxa"/>
            <w:tcBorders>
              <w:top w:val="single" w:sz="4" w:space="0" w:color="auto"/>
              <w:left w:val="single" w:sz="4" w:space="0" w:color="auto"/>
              <w:bottom w:val="single" w:sz="4" w:space="0" w:color="auto"/>
              <w:right w:val="single" w:sz="4" w:space="0" w:color="auto"/>
            </w:tcBorders>
          </w:tcPr>
          <w:p w14:paraId="19A55A19" w14:textId="6E415CBB"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74109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77E2348"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1A1E1E74"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66DBC7D1" w14:textId="11F2931E" w:rsidR="001350DE" w:rsidRPr="008F671E" w:rsidRDefault="005804B1"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 К.7</w:t>
            </w:r>
            <w:r w:rsidR="001350DE"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188D993C"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0B3C5363"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20.10.2026</w:t>
            </w:r>
          </w:p>
        </w:tc>
        <w:tc>
          <w:tcPr>
            <w:tcW w:w="5197" w:type="dxa"/>
            <w:tcBorders>
              <w:top w:val="single" w:sz="4" w:space="0" w:color="auto"/>
              <w:left w:val="single" w:sz="4" w:space="0" w:color="auto"/>
              <w:bottom w:val="single" w:sz="4" w:space="0" w:color="auto"/>
              <w:right w:val="single" w:sz="4" w:space="0" w:color="auto"/>
            </w:tcBorders>
          </w:tcPr>
          <w:p w14:paraId="2457C679" w14:textId="329C3E98"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74109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665CAB3"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tc>
      </w:tr>
      <w:tr w:rsidR="001350DE" w:rsidRPr="008F671E" w14:paraId="4708FC0D"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083116C" w14:textId="60FCE4D9" w:rsidR="001350DE" w:rsidRPr="008F671E" w:rsidRDefault="005804B1"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 К.8</w:t>
            </w:r>
            <w:r w:rsidR="001350DE" w:rsidRPr="008F671E">
              <w:rPr>
                <w:rFonts w:ascii="Times New Roman" w:eastAsia="Times New Roman" w:hAnsi="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0F402871" w14:textId="77777777" w:rsidR="001350DE" w:rsidRPr="008F671E" w:rsidRDefault="001350D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B5C201D" w14:textId="377345BD" w:rsidR="001350DE" w:rsidRPr="008F671E" w:rsidRDefault="00142CD3"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1350DE" w:rsidRPr="008F671E">
              <w:rPr>
                <w:rFonts w:ascii="Times New Roman" w:eastAsia="Times New Roman" w:hAnsi="Times New Roman"/>
                <w:sz w:val="24"/>
                <w:szCs w:val="24"/>
              </w:rPr>
              <w:t>.01.2027</w:t>
            </w:r>
          </w:p>
        </w:tc>
        <w:tc>
          <w:tcPr>
            <w:tcW w:w="5197" w:type="dxa"/>
            <w:tcBorders>
              <w:top w:val="single" w:sz="4" w:space="0" w:color="auto"/>
              <w:left w:val="single" w:sz="4" w:space="0" w:color="auto"/>
              <w:bottom w:val="single" w:sz="4" w:space="0" w:color="auto"/>
              <w:right w:val="single" w:sz="4" w:space="0" w:color="auto"/>
            </w:tcBorders>
          </w:tcPr>
          <w:p w14:paraId="0848C0B2" w14:textId="156569A6" w:rsidR="001350DE" w:rsidRPr="008F671E" w:rsidRDefault="001350DE"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74109B">
              <w:rPr>
                <w:rFonts w:ascii="Times New Roman" w:eastAsia="Times New Roman" w:hAnsi="Times New Roman"/>
                <w:sz w:val="24"/>
                <w:szCs w:val="24"/>
              </w:rPr>
              <w:t>Головина В.Н. - главный экономист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41F45FFA" w14:textId="77777777" w:rsidR="001350D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Копии заявок</w:t>
            </w:r>
          </w:p>
          <w:p w14:paraId="5712D24F" w14:textId="77777777" w:rsidR="001350D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p>
          <w:p w14:paraId="63D4C240" w14:textId="77777777" w:rsidR="001350D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p>
          <w:p w14:paraId="742CF607" w14:textId="77777777" w:rsidR="001350D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p>
          <w:p w14:paraId="6A151D11" w14:textId="77777777" w:rsidR="001350DE" w:rsidRPr="008F671E" w:rsidRDefault="001350DE" w:rsidP="008F671E">
            <w:pPr>
              <w:widowControl w:val="0"/>
              <w:autoSpaceDE w:val="0"/>
              <w:autoSpaceDN w:val="0"/>
              <w:adjustRightInd w:val="0"/>
              <w:spacing w:after="0" w:line="240" w:lineRule="auto"/>
              <w:jc w:val="center"/>
              <w:rPr>
                <w:rFonts w:ascii="Times New Roman" w:eastAsia="Times New Roman" w:hAnsi="Times New Roman"/>
                <w:sz w:val="24"/>
                <w:szCs w:val="24"/>
              </w:rPr>
            </w:pPr>
          </w:p>
        </w:tc>
      </w:tr>
      <w:tr w:rsidR="008F671E" w:rsidRPr="008F671E" w14:paraId="63143A83"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3EBA679F" w14:textId="505DD6AB" w:rsidR="008F671E" w:rsidRPr="008F671E" w:rsidRDefault="00027237"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4394" w:type="dxa"/>
            <w:tcBorders>
              <w:top w:val="single" w:sz="4" w:space="0" w:color="auto"/>
              <w:left w:val="single" w:sz="4" w:space="0" w:color="auto"/>
              <w:bottom w:val="single" w:sz="4" w:space="0" w:color="auto"/>
              <w:right w:val="single" w:sz="4" w:space="0" w:color="auto"/>
            </w:tcBorders>
          </w:tcPr>
          <w:p w14:paraId="102623FE" w14:textId="3E9FA581" w:rsidR="008F671E" w:rsidRPr="008F671E" w:rsidRDefault="008F671E" w:rsidP="00241158">
            <w:pPr>
              <w:widowControl w:val="0"/>
              <w:autoSpaceDE w:val="0"/>
              <w:autoSpaceDN w:val="0"/>
              <w:adjustRightInd w:val="0"/>
              <w:spacing w:after="0" w:line="240" w:lineRule="auto"/>
              <w:rPr>
                <w:rFonts w:ascii="Times New Roman" w:eastAsia="Times New Roman" w:hAnsi="Times New Roman"/>
                <w:b/>
                <w:sz w:val="24"/>
                <w:szCs w:val="24"/>
              </w:rPr>
            </w:pPr>
            <w:r w:rsidRPr="008F671E">
              <w:rPr>
                <w:rFonts w:ascii="Times New Roman" w:eastAsia="Times New Roman" w:hAnsi="Times New Roman"/>
                <w:b/>
                <w:sz w:val="24"/>
                <w:szCs w:val="24"/>
              </w:rPr>
              <w:t xml:space="preserve">Мероприятие "Осуществление </w:t>
            </w:r>
            <w:r w:rsidRPr="008F671E">
              <w:rPr>
                <w:rFonts w:ascii="Times New Roman" w:eastAsia="Times New Roman" w:hAnsi="Times New Roman"/>
                <w:b/>
                <w:sz w:val="24"/>
                <w:szCs w:val="24"/>
              </w:rPr>
              <w:lastRenderedPageBreak/>
              <w:t>материального обе</w:t>
            </w:r>
            <w:r w:rsidR="00241158">
              <w:rPr>
                <w:rFonts w:ascii="Times New Roman" w:eastAsia="Times New Roman" w:hAnsi="Times New Roman"/>
                <w:b/>
                <w:sz w:val="24"/>
                <w:szCs w:val="24"/>
              </w:rPr>
              <w:t>спечения деятельности органов</w:t>
            </w:r>
            <w:r w:rsidRPr="008F671E">
              <w:rPr>
                <w:rFonts w:ascii="Times New Roman" w:eastAsia="Times New Roman" w:hAnsi="Times New Roman"/>
                <w:b/>
                <w:sz w:val="24"/>
                <w:szCs w:val="24"/>
              </w:rPr>
              <w:t xml:space="preserve"> социальной защиты на организацию предоставления социального пособия на погребение"</w:t>
            </w:r>
          </w:p>
        </w:tc>
        <w:tc>
          <w:tcPr>
            <w:tcW w:w="2315" w:type="dxa"/>
            <w:tcBorders>
              <w:top w:val="single" w:sz="4" w:space="0" w:color="auto"/>
              <w:left w:val="single" w:sz="4" w:space="0" w:color="auto"/>
              <w:bottom w:val="single" w:sz="4" w:space="0" w:color="auto"/>
              <w:right w:val="single" w:sz="4" w:space="0" w:color="auto"/>
            </w:tcBorders>
          </w:tcPr>
          <w:p w14:paraId="223F89F6"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Х</w:t>
            </w:r>
          </w:p>
        </w:tc>
        <w:tc>
          <w:tcPr>
            <w:tcW w:w="5197" w:type="dxa"/>
            <w:tcBorders>
              <w:top w:val="single" w:sz="4" w:space="0" w:color="auto"/>
              <w:left w:val="single" w:sz="4" w:space="0" w:color="auto"/>
              <w:bottom w:val="single" w:sz="4" w:space="0" w:color="auto"/>
              <w:right w:val="single" w:sz="4" w:space="0" w:color="auto"/>
            </w:tcBorders>
          </w:tcPr>
          <w:p w14:paraId="7A9C6F2A" w14:textId="5CCE5E34" w:rsidR="008F671E"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Мамонова С.В</w:t>
            </w:r>
            <w:r w:rsidRPr="008F671E">
              <w:rPr>
                <w:rFonts w:ascii="Times New Roman" w:eastAsia="Times New Roman" w:hAnsi="Times New Roman"/>
                <w:sz w:val="24"/>
                <w:szCs w:val="24"/>
              </w:rPr>
              <w:t xml:space="preserve">. - главный бухгалтер отдела </w:t>
            </w:r>
            <w:r w:rsidRPr="008F671E">
              <w:rPr>
                <w:rFonts w:ascii="Times New Roman" w:eastAsia="Times New Roman" w:hAnsi="Times New Roman"/>
                <w:sz w:val="24"/>
                <w:szCs w:val="24"/>
              </w:rPr>
              <w:lastRenderedPageBreak/>
              <w:t>социальной защи</w:t>
            </w:r>
            <w:r>
              <w:rPr>
                <w:rFonts w:ascii="Times New Roman" w:eastAsia="Times New Roman" w:hAnsi="Times New Roman"/>
                <w:sz w:val="24"/>
                <w:szCs w:val="24"/>
              </w:rPr>
              <w:t>ты населения администрации Краснен</w:t>
            </w:r>
            <w:r w:rsidRPr="008F671E">
              <w:rPr>
                <w:rFonts w:ascii="Times New Roman" w:eastAsia="Times New Roman" w:hAnsi="Times New Roman"/>
                <w:sz w:val="24"/>
                <w:szCs w:val="24"/>
              </w:rPr>
              <w:t>ского района</w:t>
            </w:r>
          </w:p>
        </w:tc>
        <w:tc>
          <w:tcPr>
            <w:tcW w:w="2252" w:type="dxa"/>
            <w:tcBorders>
              <w:top w:val="single" w:sz="4" w:space="0" w:color="auto"/>
              <w:left w:val="single" w:sz="4" w:space="0" w:color="auto"/>
              <w:bottom w:val="single" w:sz="4" w:space="0" w:color="auto"/>
            </w:tcBorders>
          </w:tcPr>
          <w:p w14:paraId="5E61A56D"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lastRenderedPageBreak/>
              <w:t>Х</w:t>
            </w:r>
          </w:p>
        </w:tc>
      </w:tr>
      <w:tr w:rsidR="008F671E" w:rsidRPr="008F671E" w14:paraId="1D8D48CF"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A158D5B" w14:textId="366FB4A5" w:rsidR="008F671E" w:rsidRPr="008F671E" w:rsidRDefault="00027237"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r w:rsidR="008F671E" w:rsidRPr="008F671E">
              <w:rPr>
                <w:rFonts w:ascii="Times New Roman" w:eastAsia="Times New Roman" w:hAnsi="Times New Roman"/>
                <w:sz w:val="24"/>
                <w:szCs w:val="24"/>
              </w:rPr>
              <w:t>. К.1.</w:t>
            </w:r>
          </w:p>
        </w:tc>
        <w:tc>
          <w:tcPr>
            <w:tcW w:w="4394" w:type="dxa"/>
            <w:tcBorders>
              <w:top w:val="single" w:sz="4" w:space="0" w:color="auto"/>
              <w:left w:val="single" w:sz="4" w:space="0" w:color="auto"/>
              <w:bottom w:val="single" w:sz="4" w:space="0" w:color="auto"/>
              <w:right w:val="single" w:sz="4" w:space="0" w:color="auto"/>
            </w:tcBorders>
          </w:tcPr>
          <w:p w14:paraId="47DCA6C3" w14:textId="04245BA5" w:rsidR="008F671E" w:rsidRPr="008F671E" w:rsidRDefault="008F671E"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w:t>
            </w:r>
            <w:r w:rsidR="00FD7356">
              <w:rPr>
                <w:rFonts w:ascii="Times New Roman" w:eastAsia="Times New Roman" w:hAnsi="Times New Roman"/>
                <w:sz w:val="24"/>
                <w:szCs w:val="24"/>
              </w:rPr>
              <w:t>рмирована отчетность отделом</w:t>
            </w:r>
            <w:r w:rsidRPr="008F671E">
              <w:rPr>
                <w:rFonts w:ascii="Times New Roman" w:eastAsia="Times New Roman" w:hAnsi="Times New Roman"/>
                <w:sz w:val="24"/>
                <w:szCs w:val="24"/>
              </w:rPr>
              <w:t xml:space="preserve"> социальной защиты на</w:t>
            </w:r>
            <w:r w:rsidR="00FD7356">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76F66459"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25.04.2025</w:t>
            </w:r>
          </w:p>
        </w:tc>
        <w:tc>
          <w:tcPr>
            <w:tcW w:w="5197" w:type="dxa"/>
            <w:tcBorders>
              <w:top w:val="single" w:sz="4" w:space="0" w:color="auto"/>
              <w:left w:val="single" w:sz="4" w:space="0" w:color="auto"/>
              <w:bottom w:val="single" w:sz="4" w:space="0" w:color="auto"/>
              <w:right w:val="single" w:sz="4" w:space="0" w:color="auto"/>
            </w:tcBorders>
          </w:tcPr>
          <w:p w14:paraId="65749E8B" w14:textId="37AA5F40" w:rsidR="008F671E" w:rsidRPr="008F671E" w:rsidRDefault="00FD7356" w:rsidP="00FD7356">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Мамонова С.В</w:t>
            </w:r>
            <w:r w:rsidR="008F671E" w:rsidRPr="008F671E">
              <w:rPr>
                <w:rFonts w:ascii="Times New Roman" w:eastAsia="Times New Roman" w:hAnsi="Times New Roman"/>
                <w:sz w:val="24"/>
                <w:szCs w:val="24"/>
              </w:rPr>
              <w:t>. - главный бухгалтер отдела социальной защи</w:t>
            </w:r>
            <w:r>
              <w:rPr>
                <w:rFonts w:ascii="Times New Roman" w:eastAsia="Times New Roman" w:hAnsi="Times New Roman"/>
                <w:sz w:val="24"/>
                <w:szCs w:val="24"/>
              </w:rPr>
              <w:t>ты населения администрации Краснен</w:t>
            </w:r>
            <w:r w:rsidR="008F671E" w:rsidRPr="008F671E">
              <w:rPr>
                <w:rFonts w:ascii="Times New Roman" w:eastAsia="Times New Roman" w:hAnsi="Times New Roman"/>
                <w:sz w:val="24"/>
                <w:szCs w:val="24"/>
              </w:rPr>
              <w:t>ского района</w:t>
            </w:r>
          </w:p>
        </w:tc>
        <w:tc>
          <w:tcPr>
            <w:tcW w:w="2252" w:type="dxa"/>
            <w:tcBorders>
              <w:top w:val="single" w:sz="4" w:space="0" w:color="auto"/>
              <w:left w:val="single" w:sz="4" w:space="0" w:color="auto"/>
              <w:bottom w:val="single" w:sz="4" w:space="0" w:color="auto"/>
            </w:tcBorders>
          </w:tcPr>
          <w:p w14:paraId="45F33035" w14:textId="77777777" w:rsidR="008F671E" w:rsidRPr="008F671E" w:rsidRDefault="008F671E"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1DF469AC"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02EE1B9" w14:textId="7EA26C0D"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Pr="008F671E">
              <w:rPr>
                <w:rFonts w:ascii="Times New Roman" w:eastAsia="Times New Roman" w:hAnsi="Times New Roman"/>
                <w:sz w:val="24"/>
                <w:szCs w:val="24"/>
              </w:rPr>
              <w:t>. К.2.</w:t>
            </w:r>
          </w:p>
        </w:tc>
        <w:tc>
          <w:tcPr>
            <w:tcW w:w="4394" w:type="dxa"/>
            <w:tcBorders>
              <w:top w:val="single" w:sz="4" w:space="0" w:color="auto"/>
              <w:left w:val="single" w:sz="4" w:space="0" w:color="auto"/>
              <w:bottom w:val="single" w:sz="4" w:space="0" w:color="auto"/>
              <w:right w:val="single" w:sz="4" w:space="0" w:color="auto"/>
            </w:tcBorders>
          </w:tcPr>
          <w:p w14:paraId="31965CB6" w14:textId="2E0907BA"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706F782C"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25.07.2025</w:t>
            </w:r>
          </w:p>
        </w:tc>
        <w:tc>
          <w:tcPr>
            <w:tcW w:w="5197" w:type="dxa"/>
            <w:tcBorders>
              <w:top w:val="single" w:sz="4" w:space="0" w:color="auto"/>
              <w:left w:val="single" w:sz="4" w:space="0" w:color="auto"/>
              <w:bottom w:val="single" w:sz="4" w:space="0" w:color="auto"/>
              <w:right w:val="single" w:sz="4" w:space="0" w:color="auto"/>
            </w:tcBorders>
          </w:tcPr>
          <w:p w14:paraId="7F6229D0" w14:textId="0BCCC041"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3EB1E40"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390D89E0"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4486BF08" w14:textId="72EF97DE"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Pr="008F671E">
              <w:rPr>
                <w:rFonts w:ascii="Times New Roman" w:eastAsia="Times New Roman" w:hAnsi="Times New Roman"/>
                <w:sz w:val="24"/>
                <w:szCs w:val="24"/>
              </w:rPr>
              <w:t>. К.3.</w:t>
            </w:r>
          </w:p>
        </w:tc>
        <w:tc>
          <w:tcPr>
            <w:tcW w:w="4394" w:type="dxa"/>
            <w:tcBorders>
              <w:top w:val="single" w:sz="4" w:space="0" w:color="auto"/>
              <w:left w:val="single" w:sz="4" w:space="0" w:color="auto"/>
              <w:bottom w:val="single" w:sz="4" w:space="0" w:color="auto"/>
              <w:right w:val="single" w:sz="4" w:space="0" w:color="auto"/>
            </w:tcBorders>
          </w:tcPr>
          <w:p w14:paraId="005B5DB1" w14:textId="0AEA557A"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4C26033A"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25.10.2025</w:t>
            </w:r>
          </w:p>
        </w:tc>
        <w:tc>
          <w:tcPr>
            <w:tcW w:w="5197" w:type="dxa"/>
            <w:tcBorders>
              <w:top w:val="single" w:sz="4" w:space="0" w:color="auto"/>
              <w:left w:val="single" w:sz="4" w:space="0" w:color="auto"/>
              <w:bottom w:val="single" w:sz="4" w:space="0" w:color="auto"/>
              <w:right w:val="single" w:sz="4" w:space="0" w:color="auto"/>
            </w:tcBorders>
          </w:tcPr>
          <w:p w14:paraId="69569D30" w14:textId="7762CFCA"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3AD92FDA"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140953EF"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76F1B62" w14:textId="138B26D4"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Pr="008F671E">
              <w:rPr>
                <w:rFonts w:ascii="Times New Roman" w:eastAsia="Times New Roman" w:hAnsi="Times New Roman"/>
                <w:sz w:val="24"/>
                <w:szCs w:val="24"/>
              </w:rPr>
              <w:t>. К.4.</w:t>
            </w:r>
          </w:p>
        </w:tc>
        <w:tc>
          <w:tcPr>
            <w:tcW w:w="4394" w:type="dxa"/>
            <w:tcBorders>
              <w:top w:val="single" w:sz="4" w:space="0" w:color="auto"/>
              <w:left w:val="single" w:sz="4" w:space="0" w:color="auto"/>
              <w:bottom w:val="single" w:sz="4" w:space="0" w:color="auto"/>
              <w:right w:val="single" w:sz="4" w:space="0" w:color="auto"/>
            </w:tcBorders>
          </w:tcPr>
          <w:p w14:paraId="5C7A639A" w14:textId="1370AC70"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Формирование отчетности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5E4C0574"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25.01.2026</w:t>
            </w:r>
          </w:p>
        </w:tc>
        <w:tc>
          <w:tcPr>
            <w:tcW w:w="5197" w:type="dxa"/>
            <w:tcBorders>
              <w:top w:val="single" w:sz="4" w:space="0" w:color="auto"/>
              <w:left w:val="single" w:sz="4" w:space="0" w:color="auto"/>
              <w:bottom w:val="single" w:sz="4" w:space="0" w:color="auto"/>
              <w:right w:val="single" w:sz="4" w:space="0" w:color="auto"/>
            </w:tcBorders>
          </w:tcPr>
          <w:p w14:paraId="257A0C4F" w14:textId="02F1AD50"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636EC05"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07BFA22E"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44E5C2AD" w14:textId="00C80890" w:rsidR="00FD7356" w:rsidRPr="008F671E" w:rsidRDefault="00FD7356" w:rsidP="00027237">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1.6</w:t>
            </w:r>
            <w:r>
              <w:rPr>
                <w:rFonts w:ascii="Times New Roman" w:eastAsia="Times New Roman" w:hAnsi="Times New Roman"/>
                <w:sz w:val="24"/>
                <w:szCs w:val="24"/>
              </w:rPr>
              <w:t>5</w:t>
            </w:r>
            <w:r w:rsidRPr="008F671E">
              <w:rPr>
                <w:rFonts w:ascii="Times New Roman" w:eastAsia="Times New Roman" w:hAnsi="Times New Roman"/>
                <w:sz w:val="24"/>
                <w:szCs w:val="24"/>
              </w:rPr>
              <w:t xml:space="preserve"> К.5.</w:t>
            </w:r>
          </w:p>
        </w:tc>
        <w:tc>
          <w:tcPr>
            <w:tcW w:w="4394" w:type="dxa"/>
            <w:tcBorders>
              <w:top w:val="single" w:sz="4" w:space="0" w:color="auto"/>
              <w:left w:val="single" w:sz="4" w:space="0" w:color="auto"/>
              <w:bottom w:val="single" w:sz="4" w:space="0" w:color="auto"/>
              <w:right w:val="single" w:sz="4" w:space="0" w:color="auto"/>
            </w:tcBorders>
          </w:tcPr>
          <w:p w14:paraId="3D6A524C" w14:textId="1A4B4474"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32E3F338"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25.04.2026</w:t>
            </w:r>
          </w:p>
        </w:tc>
        <w:tc>
          <w:tcPr>
            <w:tcW w:w="5197" w:type="dxa"/>
            <w:tcBorders>
              <w:top w:val="single" w:sz="4" w:space="0" w:color="auto"/>
              <w:left w:val="single" w:sz="4" w:space="0" w:color="auto"/>
              <w:bottom w:val="single" w:sz="4" w:space="0" w:color="auto"/>
              <w:right w:val="single" w:sz="4" w:space="0" w:color="auto"/>
            </w:tcBorders>
          </w:tcPr>
          <w:p w14:paraId="6DF67B5D" w14:textId="6F064A09"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23E79EB1"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185657A0"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5DBD62D3" w14:textId="020953C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Pr="008F671E">
              <w:rPr>
                <w:rFonts w:ascii="Times New Roman" w:eastAsia="Times New Roman" w:hAnsi="Times New Roman"/>
                <w:sz w:val="24"/>
                <w:szCs w:val="24"/>
              </w:rPr>
              <w:t>. К.6.</w:t>
            </w:r>
          </w:p>
        </w:tc>
        <w:tc>
          <w:tcPr>
            <w:tcW w:w="4394" w:type="dxa"/>
            <w:tcBorders>
              <w:top w:val="single" w:sz="4" w:space="0" w:color="auto"/>
              <w:left w:val="single" w:sz="4" w:space="0" w:color="auto"/>
              <w:bottom w:val="single" w:sz="4" w:space="0" w:color="auto"/>
              <w:right w:val="single" w:sz="4" w:space="0" w:color="auto"/>
            </w:tcBorders>
          </w:tcPr>
          <w:p w14:paraId="4585279F" w14:textId="5DCA4C16"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204DD8FA"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25.07.2026</w:t>
            </w:r>
          </w:p>
        </w:tc>
        <w:tc>
          <w:tcPr>
            <w:tcW w:w="5197" w:type="dxa"/>
            <w:tcBorders>
              <w:top w:val="single" w:sz="4" w:space="0" w:color="auto"/>
              <w:left w:val="single" w:sz="4" w:space="0" w:color="auto"/>
              <w:bottom w:val="single" w:sz="4" w:space="0" w:color="auto"/>
              <w:right w:val="single" w:sz="4" w:space="0" w:color="auto"/>
            </w:tcBorders>
          </w:tcPr>
          <w:p w14:paraId="6589BCF8" w14:textId="1362B1A2"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023613D"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348BC93B"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436C4F58" w14:textId="0618AA28"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Pr="008F671E">
              <w:rPr>
                <w:rFonts w:ascii="Times New Roman" w:eastAsia="Times New Roman" w:hAnsi="Times New Roman"/>
                <w:sz w:val="24"/>
                <w:szCs w:val="24"/>
              </w:rPr>
              <w:t>. К.7.</w:t>
            </w:r>
          </w:p>
        </w:tc>
        <w:tc>
          <w:tcPr>
            <w:tcW w:w="4394" w:type="dxa"/>
            <w:tcBorders>
              <w:top w:val="single" w:sz="4" w:space="0" w:color="auto"/>
              <w:left w:val="single" w:sz="4" w:space="0" w:color="auto"/>
              <w:bottom w:val="single" w:sz="4" w:space="0" w:color="auto"/>
              <w:right w:val="single" w:sz="4" w:space="0" w:color="auto"/>
            </w:tcBorders>
          </w:tcPr>
          <w:p w14:paraId="2D2CC1FB" w14:textId="0B342F1E"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291A79F3"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25.10.2026</w:t>
            </w:r>
          </w:p>
        </w:tc>
        <w:tc>
          <w:tcPr>
            <w:tcW w:w="5197" w:type="dxa"/>
            <w:tcBorders>
              <w:top w:val="single" w:sz="4" w:space="0" w:color="auto"/>
              <w:left w:val="single" w:sz="4" w:space="0" w:color="auto"/>
              <w:bottom w:val="single" w:sz="4" w:space="0" w:color="auto"/>
              <w:right w:val="single" w:sz="4" w:space="0" w:color="auto"/>
            </w:tcBorders>
          </w:tcPr>
          <w:p w14:paraId="77C528DB" w14:textId="178961CE"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61BD41A2"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6ED3B186"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94A2C52" w14:textId="1AB20BC7" w:rsidR="00FD7356"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Pr="008F671E">
              <w:rPr>
                <w:rFonts w:ascii="Times New Roman" w:eastAsia="Times New Roman" w:hAnsi="Times New Roman"/>
                <w:sz w:val="24"/>
                <w:szCs w:val="24"/>
              </w:rPr>
              <w:t>. К.8.</w:t>
            </w:r>
          </w:p>
        </w:tc>
        <w:tc>
          <w:tcPr>
            <w:tcW w:w="4394" w:type="dxa"/>
            <w:tcBorders>
              <w:top w:val="single" w:sz="4" w:space="0" w:color="auto"/>
              <w:left w:val="single" w:sz="4" w:space="0" w:color="auto"/>
              <w:bottom w:val="single" w:sz="4" w:space="0" w:color="auto"/>
              <w:right w:val="single" w:sz="4" w:space="0" w:color="auto"/>
            </w:tcBorders>
          </w:tcPr>
          <w:p w14:paraId="2D934B2A" w14:textId="634F7014"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Формирование отчетности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06B74A07" w14:textId="07F6018F"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25.01.2027</w:t>
            </w:r>
          </w:p>
        </w:tc>
        <w:tc>
          <w:tcPr>
            <w:tcW w:w="5197" w:type="dxa"/>
            <w:tcBorders>
              <w:top w:val="single" w:sz="4" w:space="0" w:color="auto"/>
              <w:left w:val="single" w:sz="4" w:space="0" w:color="auto"/>
              <w:bottom w:val="single" w:sz="4" w:space="0" w:color="auto"/>
              <w:right w:val="single" w:sz="4" w:space="0" w:color="auto"/>
            </w:tcBorders>
          </w:tcPr>
          <w:p w14:paraId="409F91C2" w14:textId="38CDD954"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44A7A78D" w14:textId="198A591A"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2C2D16C9"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1C5CEC2" w14:textId="266ACEC1" w:rsidR="00FD7356"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4394" w:type="dxa"/>
            <w:tcBorders>
              <w:top w:val="single" w:sz="4" w:space="0" w:color="auto"/>
              <w:left w:val="single" w:sz="4" w:space="0" w:color="auto"/>
              <w:bottom w:val="single" w:sz="4" w:space="0" w:color="auto"/>
              <w:right w:val="single" w:sz="4" w:space="0" w:color="auto"/>
            </w:tcBorders>
          </w:tcPr>
          <w:p w14:paraId="6C99A29E" w14:textId="3234A0E2" w:rsidR="00FD7356" w:rsidRPr="008F671E" w:rsidRDefault="00FD7356" w:rsidP="00241158">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b/>
                <w:sz w:val="24"/>
                <w:szCs w:val="24"/>
              </w:rPr>
              <w:t>Мероприятие "</w:t>
            </w:r>
            <w:r w:rsidR="00241158">
              <w:rPr>
                <w:rFonts w:ascii="Times New Roman" w:eastAsia="Times New Roman" w:hAnsi="Times New Roman"/>
                <w:b/>
                <w:sz w:val="24"/>
                <w:szCs w:val="24"/>
              </w:rPr>
              <w:t>Осуществление о</w:t>
            </w:r>
            <w:r w:rsidR="00E210D9">
              <w:rPr>
                <w:rFonts w:ascii="Times New Roman" w:eastAsia="Times New Roman" w:hAnsi="Times New Roman"/>
                <w:b/>
                <w:sz w:val="24"/>
                <w:szCs w:val="24"/>
              </w:rPr>
              <w:t>рганизации</w:t>
            </w:r>
            <w:r>
              <w:rPr>
                <w:rFonts w:ascii="Times New Roman" w:eastAsia="Times New Roman" w:hAnsi="Times New Roman"/>
                <w:b/>
                <w:sz w:val="24"/>
                <w:szCs w:val="24"/>
              </w:rPr>
              <w:t xml:space="preserve"> проведения мероприятий</w:t>
            </w:r>
            <w:r w:rsidRPr="008F671E">
              <w:rPr>
                <w:rFonts w:ascii="Times New Roman" w:eastAsia="Times New Roman" w:hAnsi="Times New Roman"/>
                <w:b/>
                <w:sz w:val="24"/>
                <w:szCs w:val="24"/>
              </w:rPr>
              <w:t>"</w:t>
            </w:r>
          </w:p>
        </w:tc>
        <w:tc>
          <w:tcPr>
            <w:tcW w:w="2315" w:type="dxa"/>
            <w:tcBorders>
              <w:top w:val="single" w:sz="4" w:space="0" w:color="auto"/>
              <w:left w:val="single" w:sz="4" w:space="0" w:color="auto"/>
              <w:bottom w:val="single" w:sz="4" w:space="0" w:color="auto"/>
              <w:right w:val="single" w:sz="4" w:space="0" w:color="auto"/>
            </w:tcBorders>
          </w:tcPr>
          <w:p w14:paraId="5D0085CD"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p>
        </w:tc>
        <w:tc>
          <w:tcPr>
            <w:tcW w:w="5197" w:type="dxa"/>
            <w:tcBorders>
              <w:top w:val="single" w:sz="4" w:space="0" w:color="auto"/>
              <w:left w:val="single" w:sz="4" w:space="0" w:color="auto"/>
              <w:bottom w:val="single" w:sz="4" w:space="0" w:color="auto"/>
              <w:right w:val="single" w:sz="4" w:space="0" w:color="auto"/>
            </w:tcBorders>
          </w:tcPr>
          <w:p w14:paraId="7819F3CB" w14:textId="4C174594"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16AAA949" w14:textId="77777777"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p>
        </w:tc>
      </w:tr>
      <w:tr w:rsidR="00FD7356" w:rsidRPr="008F671E" w14:paraId="7E554684"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71B3AD0E" w14:textId="24B13348" w:rsidR="00FD7356" w:rsidRPr="008F671E" w:rsidRDefault="00D462F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FD7356" w:rsidRPr="008F671E">
              <w:rPr>
                <w:rFonts w:ascii="Times New Roman" w:eastAsia="Times New Roman" w:hAnsi="Times New Roman"/>
                <w:sz w:val="24"/>
                <w:szCs w:val="24"/>
              </w:rPr>
              <w:t>. К.1.</w:t>
            </w:r>
          </w:p>
        </w:tc>
        <w:tc>
          <w:tcPr>
            <w:tcW w:w="4394" w:type="dxa"/>
            <w:tcBorders>
              <w:top w:val="single" w:sz="4" w:space="0" w:color="auto"/>
              <w:left w:val="single" w:sz="4" w:space="0" w:color="auto"/>
              <w:bottom w:val="single" w:sz="4" w:space="0" w:color="auto"/>
              <w:right w:val="single" w:sz="4" w:space="0" w:color="auto"/>
            </w:tcBorders>
          </w:tcPr>
          <w:p w14:paraId="1502DD03" w14:textId="3026B0DE"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Сфо</w:t>
            </w:r>
            <w:r>
              <w:rPr>
                <w:rFonts w:ascii="Times New Roman" w:eastAsia="Times New Roman" w:hAnsi="Times New Roman"/>
                <w:sz w:val="24"/>
                <w:szCs w:val="24"/>
              </w:rPr>
              <w:t>рмирована отчетность 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29E5775C" w14:textId="575BF622"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25.04.2025</w:t>
            </w:r>
          </w:p>
        </w:tc>
        <w:tc>
          <w:tcPr>
            <w:tcW w:w="5197" w:type="dxa"/>
            <w:tcBorders>
              <w:top w:val="single" w:sz="4" w:space="0" w:color="auto"/>
              <w:left w:val="single" w:sz="4" w:space="0" w:color="auto"/>
              <w:bottom w:val="single" w:sz="4" w:space="0" w:color="auto"/>
              <w:right w:val="single" w:sz="4" w:space="0" w:color="auto"/>
            </w:tcBorders>
          </w:tcPr>
          <w:p w14:paraId="6320D1E5" w14:textId="7DFE6D1C" w:rsidR="00FD7356" w:rsidRPr="008F671E"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Мамонова С.В</w:t>
            </w:r>
            <w:r w:rsidRPr="008F671E">
              <w:rPr>
                <w:rFonts w:ascii="Times New Roman" w:eastAsia="Times New Roman" w:hAnsi="Times New Roman"/>
                <w:sz w:val="24"/>
                <w:szCs w:val="24"/>
              </w:rPr>
              <w:t>. - главный бухгалтер отдела социальной защи</w:t>
            </w:r>
            <w:r>
              <w:rPr>
                <w:rFonts w:ascii="Times New Roman" w:eastAsia="Times New Roman" w:hAnsi="Times New Roman"/>
                <w:sz w:val="24"/>
                <w:szCs w:val="24"/>
              </w:rPr>
              <w:t>ты населения администрации Краснен</w:t>
            </w:r>
            <w:r w:rsidRPr="008F671E">
              <w:rPr>
                <w:rFonts w:ascii="Times New Roman" w:eastAsia="Times New Roman" w:hAnsi="Times New Roman"/>
                <w:sz w:val="24"/>
                <w:szCs w:val="24"/>
              </w:rPr>
              <w:t>ского района</w:t>
            </w:r>
          </w:p>
        </w:tc>
        <w:tc>
          <w:tcPr>
            <w:tcW w:w="2252" w:type="dxa"/>
            <w:tcBorders>
              <w:top w:val="single" w:sz="4" w:space="0" w:color="auto"/>
              <w:left w:val="single" w:sz="4" w:space="0" w:color="auto"/>
              <w:bottom w:val="single" w:sz="4" w:space="0" w:color="auto"/>
            </w:tcBorders>
          </w:tcPr>
          <w:p w14:paraId="7D213759" w14:textId="24ACC78E"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459645DF"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1D96DE02" w14:textId="1663E96A" w:rsidR="00FD7356" w:rsidRPr="008F671E" w:rsidRDefault="00D462F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FD7356" w:rsidRPr="008F671E">
              <w:rPr>
                <w:rFonts w:ascii="Times New Roman" w:eastAsia="Times New Roman" w:hAnsi="Times New Roman"/>
                <w:sz w:val="24"/>
                <w:szCs w:val="24"/>
              </w:rPr>
              <w:t>. К.2.</w:t>
            </w:r>
          </w:p>
        </w:tc>
        <w:tc>
          <w:tcPr>
            <w:tcW w:w="4394" w:type="dxa"/>
            <w:tcBorders>
              <w:top w:val="single" w:sz="4" w:space="0" w:color="auto"/>
              <w:left w:val="single" w:sz="4" w:space="0" w:color="auto"/>
              <w:bottom w:val="single" w:sz="4" w:space="0" w:color="auto"/>
              <w:right w:val="single" w:sz="4" w:space="0" w:color="auto"/>
            </w:tcBorders>
          </w:tcPr>
          <w:p w14:paraId="3FCFBF87" w14:textId="583F02D3"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1FF37EDA" w14:textId="045C3A23"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25.07.2025</w:t>
            </w:r>
          </w:p>
        </w:tc>
        <w:tc>
          <w:tcPr>
            <w:tcW w:w="5197" w:type="dxa"/>
            <w:tcBorders>
              <w:top w:val="single" w:sz="4" w:space="0" w:color="auto"/>
              <w:left w:val="single" w:sz="4" w:space="0" w:color="auto"/>
              <w:bottom w:val="single" w:sz="4" w:space="0" w:color="auto"/>
              <w:right w:val="single" w:sz="4" w:space="0" w:color="auto"/>
            </w:tcBorders>
          </w:tcPr>
          <w:p w14:paraId="5B563EBF" w14:textId="612F1041" w:rsidR="00FD7356" w:rsidRPr="00950B81"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16B1FF27" w14:textId="658F68A6"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64A5BED5"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403D563E" w14:textId="6CD91052" w:rsidR="00FD7356" w:rsidRPr="008F671E" w:rsidRDefault="00D462F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FD7356" w:rsidRPr="008F671E">
              <w:rPr>
                <w:rFonts w:ascii="Times New Roman" w:eastAsia="Times New Roman" w:hAnsi="Times New Roman"/>
                <w:sz w:val="24"/>
                <w:szCs w:val="24"/>
              </w:rPr>
              <w:t>. К.3.</w:t>
            </w:r>
          </w:p>
        </w:tc>
        <w:tc>
          <w:tcPr>
            <w:tcW w:w="4394" w:type="dxa"/>
            <w:tcBorders>
              <w:top w:val="single" w:sz="4" w:space="0" w:color="auto"/>
              <w:left w:val="single" w:sz="4" w:space="0" w:color="auto"/>
              <w:bottom w:val="single" w:sz="4" w:space="0" w:color="auto"/>
              <w:right w:val="single" w:sz="4" w:space="0" w:color="auto"/>
            </w:tcBorders>
          </w:tcPr>
          <w:p w14:paraId="0C22691C" w14:textId="4AC00934"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1F270FD2" w14:textId="442DE41C"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25.10.2025</w:t>
            </w:r>
          </w:p>
        </w:tc>
        <w:tc>
          <w:tcPr>
            <w:tcW w:w="5197" w:type="dxa"/>
            <w:tcBorders>
              <w:top w:val="single" w:sz="4" w:space="0" w:color="auto"/>
              <w:left w:val="single" w:sz="4" w:space="0" w:color="auto"/>
              <w:bottom w:val="single" w:sz="4" w:space="0" w:color="auto"/>
              <w:right w:val="single" w:sz="4" w:space="0" w:color="auto"/>
            </w:tcBorders>
          </w:tcPr>
          <w:p w14:paraId="3896AB0E" w14:textId="2F94E64E" w:rsidR="00FD7356" w:rsidRPr="00950B81"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72D01AB" w14:textId="7E5419E5"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2467BEE7"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24641468" w14:textId="51FFABF6" w:rsidR="00FD7356" w:rsidRPr="008F671E" w:rsidRDefault="00D462F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FD7356" w:rsidRPr="008F671E">
              <w:rPr>
                <w:rFonts w:ascii="Times New Roman" w:eastAsia="Times New Roman" w:hAnsi="Times New Roman"/>
                <w:sz w:val="24"/>
                <w:szCs w:val="24"/>
              </w:rPr>
              <w:t>. К.4.</w:t>
            </w:r>
          </w:p>
        </w:tc>
        <w:tc>
          <w:tcPr>
            <w:tcW w:w="4394" w:type="dxa"/>
            <w:tcBorders>
              <w:top w:val="single" w:sz="4" w:space="0" w:color="auto"/>
              <w:left w:val="single" w:sz="4" w:space="0" w:color="auto"/>
              <w:bottom w:val="single" w:sz="4" w:space="0" w:color="auto"/>
              <w:right w:val="single" w:sz="4" w:space="0" w:color="auto"/>
            </w:tcBorders>
          </w:tcPr>
          <w:p w14:paraId="2E6FA23D" w14:textId="6E9B44C3"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Формирование отчетности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0BAFCA71" w14:textId="55A9F116"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25.01.2026</w:t>
            </w:r>
          </w:p>
        </w:tc>
        <w:tc>
          <w:tcPr>
            <w:tcW w:w="5197" w:type="dxa"/>
            <w:tcBorders>
              <w:top w:val="single" w:sz="4" w:space="0" w:color="auto"/>
              <w:left w:val="single" w:sz="4" w:space="0" w:color="auto"/>
              <w:bottom w:val="single" w:sz="4" w:space="0" w:color="auto"/>
              <w:right w:val="single" w:sz="4" w:space="0" w:color="auto"/>
            </w:tcBorders>
          </w:tcPr>
          <w:p w14:paraId="71F60114" w14:textId="7392C9C2" w:rsidR="00FD7356" w:rsidRPr="00950B81"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59446AB" w14:textId="6152FF7A"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4F0718C9"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38D33AA1" w14:textId="1419CEA3"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1.6</w:t>
            </w:r>
            <w:r w:rsidR="00D462F8">
              <w:rPr>
                <w:rFonts w:ascii="Times New Roman" w:eastAsia="Times New Roman" w:hAnsi="Times New Roman"/>
                <w:sz w:val="24"/>
                <w:szCs w:val="24"/>
              </w:rPr>
              <w:t>.</w:t>
            </w:r>
            <w:r w:rsidRPr="008F671E">
              <w:rPr>
                <w:rFonts w:ascii="Times New Roman" w:eastAsia="Times New Roman" w:hAnsi="Times New Roman"/>
                <w:sz w:val="24"/>
                <w:szCs w:val="24"/>
              </w:rPr>
              <w:t xml:space="preserve"> К.5.</w:t>
            </w:r>
          </w:p>
        </w:tc>
        <w:tc>
          <w:tcPr>
            <w:tcW w:w="4394" w:type="dxa"/>
            <w:tcBorders>
              <w:top w:val="single" w:sz="4" w:space="0" w:color="auto"/>
              <w:left w:val="single" w:sz="4" w:space="0" w:color="auto"/>
              <w:bottom w:val="single" w:sz="4" w:space="0" w:color="auto"/>
              <w:right w:val="single" w:sz="4" w:space="0" w:color="auto"/>
            </w:tcBorders>
          </w:tcPr>
          <w:p w14:paraId="1A7D0039" w14:textId="0687FFD0"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487E5B1B" w14:textId="2A6D7082"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25.04.2026</w:t>
            </w:r>
          </w:p>
        </w:tc>
        <w:tc>
          <w:tcPr>
            <w:tcW w:w="5197" w:type="dxa"/>
            <w:tcBorders>
              <w:top w:val="single" w:sz="4" w:space="0" w:color="auto"/>
              <w:left w:val="single" w:sz="4" w:space="0" w:color="auto"/>
              <w:bottom w:val="single" w:sz="4" w:space="0" w:color="auto"/>
              <w:right w:val="single" w:sz="4" w:space="0" w:color="auto"/>
            </w:tcBorders>
          </w:tcPr>
          <w:p w14:paraId="3279F0D4" w14:textId="4381E991" w:rsidR="00FD7356" w:rsidRPr="00950B81"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0B18BC93" w14:textId="69EA3E4F"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21E2FFA5"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605DE922" w14:textId="746D55DA" w:rsidR="00FD7356" w:rsidRPr="008F671E" w:rsidRDefault="00D462F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FD7356" w:rsidRPr="008F671E">
              <w:rPr>
                <w:rFonts w:ascii="Times New Roman" w:eastAsia="Times New Roman" w:hAnsi="Times New Roman"/>
                <w:sz w:val="24"/>
                <w:szCs w:val="24"/>
              </w:rPr>
              <w:t>. К.6.</w:t>
            </w:r>
          </w:p>
        </w:tc>
        <w:tc>
          <w:tcPr>
            <w:tcW w:w="4394" w:type="dxa"/>
            <w:tcBorders>
              <w:top w:val="single" w:sz="4" w:space="0" w:color="auto"/>
              <w:left w:val="single" w:sz="4" w:space="0" w:color="auto"/>
              <w:bottom w:val="single" w:sz="4" w:space="0" w:color="auto"/>
              <w:right w:val="single" w:sz="4" w:space="0" w:color="auto"/>
            </w:tcBorders>
          </w:tcPr>
          <w:p w14:paraId="0DC59D7D" w14:textId="7A48A283"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7137799B" w14:textId="4F8F8828"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25.07.2026</w:t>
            </w:r>
          </w:p>
        </w:tc>
        <w:tc>
          <w:tcPr>
            <w:tcW w:w="5197" w:type="dxa"/>
            <w:tcBorders>
              <w:top w:val="single" w:sz="4" w:space="0" w:color="auto"/>
              <w:left w:val="single" w:sz="4" w:space="0" w:color="auto"/>
              <w:bottom w:val="single" w:sz="4" w:space="0" w:color="auto"/>
              <w:right w:val="single" w:sz="4" w:space="0" w:color="auto"/>
            </w:tcBorders>
          </w:tcPr>
          <w:p w14:paraId="78412E29" w14:textId="50673714" w:rsidR="00FD7356" w:rsidRPr="00950B81"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7794C8A9" w14:textId="22B8DE39"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78B268AD"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36F6FF32" w14:textId="2CA280E8" w:rsidR="00FD7356" w:rsidRPr="008F671E" w:rsidRDefault="00D462F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FD7356" w:rsidRPr="008F671E">
              <w:rPr>
                <w:rFonts w:ascii="Times New Roman" w:eastAsia="Times New Roman" w:hAnsi="Times New Roman"/>
                <w:sz w:val="24"/>
                <w:szCs w:val="24"/>
              </w:rPr>
              <w:t>. К.7.</w:t>
            </w:r>
          </w:p>
        </w:tc>
        <w:tc>
          <w:tcPr>
            <w:tcW w:w="4394" w:type="dxa"/>
            <w:tcBorders>
              <w:top w:val="single" w:sz="4" w:space="0" w:color="auto"/>
              <w:left w:val="single" w:sz="4" w:space="0" w:color="auto"/>
              <w:bottom w:val="single" w:sz="4" w:space="0" w:color="auto"/>
              <w:right w:val="single" w:sz="4" w:space="0" w:color="auto"/>
            </w:tcBorders>
          </w:tcPr>
          <w:p w14:paraId="3CA8FC0D" w14:textId="7BD1DC4F"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Сформирована отчетность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39DA653A" w14:textId="3CFDC380"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25.10.2026</w:t>
            </w:r>
          </w:p>
        </w:tc>
        <w:tc>
          <w:tcPr>
            <w:tcW w:w="5197" w:type="dxa"/>
            <w:tcBorders>
              <w:top w:val="single" w:sz="4" w:space="0" w:color="auto"/>
              <w:left w:val="single" w:sz="4" w:space="0" w:color="auto"/>
              <w:bottom w:val="single" w:sz="4" w:space="0" w:color="auto"/>
              <w:right w:val="single" w:sz="4" w:space="0" w:color="auto"/>
            </w:tcBorders>
          </w:tcPr>
          <w:p w14:paraId="0A6A2822" w14:textId="6E41E8A1" w:rsidR="00FD7356" w:rsidRPr="00950B81"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25924D76" w14:textId="71864E3D"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r w:rsidR="00FD7356" w:rsidRPr="008F671E" w14:paraId="45F2DF49" w14:textId="77777777" w:rsidTr="008F671E">
        <w:trPr>
          <w:gridAfter w:val="1"/>
          <w:wAfter w:w="8" w:type="dxa"/>
        </w:trPr>
        <w:tc>
          <w:tcPr>
            <w:tcW w:w="1135" w:type="dxa"/>
            <w:tcBorders>
              <w:top w:val="single" w:sz="4" w:space="0" w:color="auto"/>
              <w:bottom w:val="single" w:sz="4" w:space="0" w:color="auto"/>
              <w:right w:val="single" w:sz="4" w:space="0" w:color="auto"/>
            </w:tcBorders>
          </w:tcPr>
          <w:p w14:paraId="0BE75F8A" w14:textId="63189AEC" w:rsidR="00FD7356" w:rsidRPr="008F671E" w:rsidRDefault="00D462F8" w:rsidP="008F671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FD7356" w:rsidRPr="008F671E">
              <w:rPr>
                <w:rFonts w:ascii="Times New Roman" w:eastAsia="Times New Roman" w:hAnsi="Times New Roman"/>
                <w:sz w:val="24"/>
                <w:szCs w:val="24"/>
              </w:rPr>
              <w:t>. К.8.</w:t>
            </w:r>
          </w:p>
        </w:tc>
        <w:tc>
          <w:tcPr>
            <w:tcW w:w="4394" w:type="dxa"/>
            <w:tcBorders>
              <w:top w:val="single" w:sz="4" w:space="0" w:color="auto"/>
              <w:left w:val="single" w:sz="4" w:space="0" w:color="auto"/>
              <w:bottom w:val="single" w:sz="4" w:space="0" w:color="auto"/>
              <w:right w:val="single" w:sz="4" w:space="0" w:color="auto"/>
            </w:tcBorders>
          </w:tcPr>
          <w:p w14:paraId="4648E74E" w14:textId="35A42942" w:rsidR="00FD7356" w:rsidRPr="008F671E" w:rsidRDefault="00FD7356" w:rsidP="008F671E">
            <w:pPr>
              <w:widowControl w:val="0"/>
              <w:autoSpaceDE w:val="0"/>
              <w:autoSpaceDN w:val="0"/>
              <w:adjustRightInd w:val="0"/>
              <w:spacing w:after="0" w:line="240" w:lineRule="auto"/>
              <w:rPr>
                <w:rFonts w:ascii="Times New Roman" w:eastAsia="Times New Roman" w:hAnsi="Times New Roman"/>
                <w:sz w:val="24"/>
                <w:szCs w:val="24"/>
              </w:rPr>
            </w:pPr>
            <w:r w:rsidRPr="008F671E">
              <w:rPr>
                <w:rFonts w:ascii="Times New Roman" w:eastAsia="Times New Roman" w:hAnsi="Times New Roman"/>
                <w:sz w:val="24"/>
                <w:szCs w:val="24"/>
              </w:rPr>
              <w:t xml:space="preserve">Формирование отчетности </w:t>
            </w:r>
            <w:r>
              <w:rPr>
                <w:rFonts w:ascii="Times New Roman" w:eastAsia="Times New Roman" w:hAnsi="Times New Roman"/>
                <w:sz w:val="24"/>
                <w:szCs w:val="24"/>
              </w:rPr>
              <w:t>отделом</w:t>
            </w:r>
            <w:r w:rsidRPr="008F671E">
              <w:rPr>
                <w:rFonts w:ascii="Times New Roman" w:eastAsia="Times New Roman" w:hAnsi="Times New Roman"/>
                <w:sz w:val="24"/>
                <w:szCs w:val="24"/>
              </w:rPr>
              <w:t xml:space="preserve"> социальной защиты на</w:t>
            </w:r>
            <w:r>
              <w:rPr>
                <w:rFonts w:ascii="Times New Roman" w:eastAsia="Times New Roman" w:hAnsi="Times New Roman"/>
                <w:sz w:val="24"/>
                <w:szCs w:val="24"/>
              </w:rPr>
              <w:t>селения администрации Красненского</w:t>
            </w:r>
            <w:r w:rsidRPr="008F671E">
              <w:rPr>
                <w:rFonts w:ascii="Times New Roman" w:eastAsia="Times New Roman" w:hAnsi="Times New Roman"/>
                <w:sz w:val="24"/>
                <w:szCs w:val="24"/>
              </w:rPr>
              <w:t xml:space="preserve"> района</w:t>
            </w:r>
          </w:p>
        </w:tc>
        <w:tc>
          <w:tcPr>
            <w:tcW w:w="2315" w:type="dxa"/>
            <w:tcBorders>
              <w:top w:val="single" w:sz="4" w:space="0" w:color="auto"/>
              <w:left w:val="single" w:sz="4" w:space="0" w:color="auto"/>
              <w:bottom w:val="single" w:sz="4" w:space="0" w:color="auto"/>
              <w:right w:val="single" w:sz="4" w:space="0" w:color="auto"/>
            </w:tcBorders>
          </w:tcPr>
          <w:p w14:paraId="75DE81AF" w14:textId="75CFAB21"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25.01.2027</w:t>
            </w:r>
          </w:p>
        </w:tc>
        <w:tc>
          <w:tcPr>
            <w:tcW w:w="5197" w:type="dxa"/>
            <w:tcBorders>
              <w:top w:val="single" w:sz="4" w:space="0" w:color="auto"/>
              <w:left w:val="single" w:sz="4" w:space="0" w:color="auto"/>
              <w:bottom w:val="single" w:sz="4" w:space="0" w:color="auto"/>
              <w:right w:val="single" w:sz="4" w:space="0" w:color="auto"/>
            </w:tcBorders>
          </w:tcPr>
          <w:p w14:paraId="74221B6B" w14:textId="3AE50F3E" w:rsidR="00FD7356" w:rsidRPr="00950B81" w:rsidRDefault="00FD7356" w:rsidP="008F671E">
            <w:pPr>
              <w:widowControl w:val="0"/>
              <w:autoSpaceDE w:val="0"/>
              <w:autoSpaceDN w:val="0"/>
              <w:adjustRightInd w:val="0"/>
              <w:spacing w:after="0" w:line="240" w:lineRule="auto"/>
              <w:jc w:val="both"/>
              <w:rPr>
                <w:rFonts w:ascii="Times New Roman" w:eastAsia="Times New Roman" w:hAnsi="Times New Roman"/>
                <w:sz w:val="24"/>
                <w:szCs w:val="24"/>
              </w:rPr>
            </w:pPr>
            <w:r w:rsidRPr="00950B81">
              <w:rPr>
                <w:rFonts w:ascii="Times New Roman" w:eastAsia="Times New Roman" w:hAnsi="Times New Roman"/>
                <w:sz w:val="24"/>
                <w:szCs w:val="24"/>
              </w:rPr>
              <w:t>Мамонова С.В. - главный бухгалтер отдела социальной защиты населения администрации Красненского района</w:t>
            </w:r>
          </w:p>
        </w:tc>
        <w:tc>
          <w:tcPr>
            <w:tcW w:w="2252" w:type="dxa"/>
            <w:tcBorders>
              <w:top w:val="single" w:sz="4" w:space="0" w:color="auto"/>
              <w:left w:val="single" w:sz="4" w:space="0" w:color="auto"/>
              <w:bottom w:val="single" w:sz="4" w:space="0" w:color="auto"/>
            </w:tcBorders>
          </w:tcPr>
          <w:p w14:paraId="5B82DA05" w14:textId="008699EA" w:rsidR="00FD7356" w:rsidRPr="008F671E" w:rsidRDefault="00FD7356" w:rsidP="008F671E">
            <w:pPr>
              <w:widowControl w:val="0"/>
              <w:autoSpaceDE w:val="0"/>
              <w:autoSpaceDN w:val="0"/>
              <w:adjustRightInd w:val="0"/>
              <w:spacing w:after="0" w:line="240" w:lineRule="auto"/>
              <w:jc w:val="center"/>
              <w:rPr>
                <w:rFonts w:ascii="Times New Roman" w:eastAsia="Times New Roman" w:hAnsi="Times New Roman"/>
                <w:sz w:val="24"/>
                <w:szCs w:val="24"/>
              </w:rPr>
            </w:pPr>
            <w:r w:rsidRPr="008F671E">
              <w:rPr>
                <w:rFonts w:ascii="Times New Roman" w:eastAsia="Times New Roman" w:hAnsi="Times New Roman"/>
                <w:sz w:val="24"/>
                <w:szCs w:val="24"/>
              </w:rPr>
              <w:t>Отчеты</w:t>
            </w:r>
          </w:p>
        </w:tc>
      </w:tr>
    </w:tbl>
    <w:p w14:paraId="5B68391C" w14:textId="77777777" w:rsidR="00680F89" w:rsidRDefault="00680F89" w:rsidP="001F436B">
      <w:pPr>
        <w:spacing w:after="0" w:line="240" w:lineRule="auto"/>
        <w:jc w:val="center"/>
        <w:rPr>
          <w:rFonts w:ascii="Times New Roman" w:hAnsi="Times New Roman"/>
          <w:b/>
          <w:sz w:val="20"/>
          <w:szCs w:val="20"/>
        </w:rPr>
      </w:pPr>
    </w:p>
    <w:p w14:paraId="2D110B4A"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3" w:name="sub_11000"/>
    </w:p>
    <w:p w14:paraId="01EAEFCD"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2CFE3DC0"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3093C406"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2FD3D96C"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6D48C366"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52810210"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3A38F6F4"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3666D1FF"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2192F7EF"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09DE9307" w14:textId="77777777" w:rsidR="006E32D6" w:rsidRDefault="006E32D6"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3ABB1BA1" w14:textId="77777777" w:rsidR="006E32D6" w:rsidRDefault="006E32D6"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371FD026" w14:textId="77777777" w:rsidR="006E32D6" w:rsidRDefault="006E32D6"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5A81016B" w14:textId="77777777" w:rsidR="006E32D6" w:rsidRDefault="006E32D6"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1E3E4C91"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570C07C1"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03924FFB" w14:textId="77777777" w:rsidR="00392FC0" w:rsidRDefault="00392FC0"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16A21E38" w14:textId="77777777" w:rsidR="00BA539B" w:rsidRPr="00301412" w:rsidRDefault="00BA539B"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301412">
        <w:rPr>
          <w:rFonts w:ascii="Times New Roman" w:eastAsia="Times New Roman" w:hAnsi="Times New Roman"/>
          <w:b/>
          <w:bCs/>
          <w:sz w:val="27"/>
          <w:szCs w:val="27"/>
        </w:rPr>
        <w:lastRenderedPageBreak/>
        <w:t>Приложение N 1</w:t>
      </w:r>
    </w:p>
    <w:bookmarkEnd w:id="3"/>
    <w:p w14:paraId="646E19C4" w14:textId="77777777" w:rsidR="00BA539B" w:rsidRPr="00301412" w:rsidRDefault="00BA539B"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301412">
        <w:rPr>
          <w:rFonts w:ascii="Times New Roman" w:eastAsia="Times New Roman" w:hAnsi="Times New Roman"/>
          <w:b/>
          <w:bCs/>
          <w:sz w:val="27"/>
          <w:szCs w:val="27"/>
        </w:rPr>
        <w:t xml:space="preserve">к </w:t>
      </w:r>
      <w:hyperlink w:anchor="sub_1000" w:history="1">
        <w:r w:rsidRPr="00301412">
          <w:rPr>
            <w:rFonts w:ascii="Times New Roman" w:eastAsia="Times New Roman" w:hAnsi="Times New Roman"/>
            <w:b/>
            <w:sz w:val="27"/>
            <w:szCs w:val="27"/>
          </w:rPr>
          <w:t>муниципальной программе</w:t>
        </w:r>
      </w:hyperlink>
    </w:p>
    <w:p w14:paraId="6EDF62B8" w14:textId="1A6F9792" w:rsidR="00BA539B" w:rsidRPr="00301412" w:rsidRDefault="00BA539B"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301412">
        <w:rPr>
          <w:rFonts w:ascii="Times New Roman" w:eastAsia="Times New Roman" w:hAnsi="Times New Roman"/>
          <w:b/>
          <w:bCs/>
          <w:sz w:val="27"/>
          <w:szCs w:val="27"/>
        </w:rPr>
        <w:t>Красненского района</w:t>
      </w:r>
    </w:p>
    <w:p w14:paraId="0ADB29FA" w14:textId="77777777" w:rsidR="00BA539B" w:rsidRPr="00301412" w:rsidRDefault="00BA539B" w:rsidP="00BA539B">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301412">
        <w:rPr>
          <w:rFonts w:ascii="Times New Roman" w:eastAsia="Times New Roman" w:hAnsi="Times New Roman"/>
          <w:b/>
          <w:bCs/>
          <w:sz w:val="27"/>
          <w:szCs w:val="27"/>
        </w:rPr>
        <w:t>"Социальная поддержка граждан</w:t>
      </w:r>
    </w:p>
    <w:p w14:paraId="14E61C7D" w14:textId="6F3E58BE" w:rsidR="00BA539B" w:rsidRPr="00301412" w:rsidRDefault="00BA539B" w:rsidP="00BA539B">
      <w:pPr>
        <w:widowControl w:val="0"/>
        <w:autoSpaceDE w:val="0"/>
        <w:autoSpaceDN w:val="0"/>
        <w:adjustRightInd w:val="0"/>
        <w:spacing w:after="0" w:line="240" w:lineRule="auto"/>
        <w:ind w:firstLine="720"/>
        <w:jc w:val="right"/>
        <w:rPr>
          <w:rFonts w:ascii="Times New Roman" w:eastAsia="Times New Roman" w:hAnsi="Times New Roman"/>
          <w:b/>
          <w:bCs/>
          <w:color w:val="26282F"/>
          <w:sz w:val="27"/>
          <w:szCs w:val="27"/>
        </w:rPr>
      </w:pPr>
      <w:r w:rsidRPr="00301412">
        <w:rPr>
          <w:rFonts w:ascii="Times New Roman" w:eastAsia="Times New Roman" w:hAnsi="Times New Roman"/>
          <w:b/>
          <w:bCs/>
          <w:sz w:val="27"/>
          <w:szCs w:val="27"/>
        </w:rPr>
        <w:t>в Красненском районе"</w:t>
      </w:r>
    </w:p>
    <w:p w14:paraId="5ADF9185" w14:textId="77777777" w:rsidR="00BA539B" w:rsidRPr="00BA539B" w:rsidRDefault="00BA539B" w:rsidP="00BA539B">
      <w:pPr>
        <w:widowControl w:val="0"/>
        <w:autoSpaceDE w:val="0"/>
        <w:autoSpaceDN w:val="0"/>
        <w:adjustRightInd w:val="0"/>
        <w:spacing w:after="0" w:line="240" w:lineRule="auto"/>
        <w:ind w:firstLine="720"/>
        <w:jc w:val="both"/>
        <w:rPr>
          <w:rFonts w:ascii="Times New Roman" w:eastAsia="Times New Roman" w:hAnsi="Times New Roman"/>
          <w:sz w:val="26"/>
          <w:szCs w:val="26"/>
        </w:rPr>
      </w:pPr>
    </w:p>
    <w:p w14:paraId="64F5DBEC" w14:textId="01D6D99E" w:rsidR="00BA539B" w:rsidRPr="00BA539B" w:rsidRDefault="00BA539B" w:rsidP="00BA539B">
      <w:pPr>
        <w:widowControl w:val="0"/>
        <w:autoSpaceDE w:val="0"/>
        <w:autoSpaceDN w:val="0"/>
        <w:adjustRightInd w:val="0"/>
        <w:spacing w:before="108" w:after="108" w:line="240" w:lineRule="auto"/>
        <w:jc w:val="center"/>
        <w:outlineLvl w:val="0"/>
        <w:rPr>
          <w:rFonts w:ascii="Times New Roman" w:eastAsia="Times New Roman" w:hAnsi="Times New Roman"/>
          <w:b/>
          <w:bCs/>
          <w:color w:val="26282F"/>
          <w:sz w:val="24"/>
          <w:szCs w:val="24"/>
        </w:rPr>
      </w:pPr>
      <w:r w:rsidRPr="00BA539B">
        <w:rPr>
          <w:rFonts w:ascii="Times New Roman" w:eastAsia="Times New Roman" w:hAnsi="Times New Roman"/>
          <w:b/>
          <w:bCs/>
          <w:color w:val="26282F"/>
          <w:sz w:val="24"/>
          <w:szCs w:val="24"/>
        </w:rPr>
        <w:t>Сведения</w:t>
      </w:r>
      <w:r w:rsidRPr="00BA539B">
        <w:rPr>
          <w:rFonts w:ascii="Times New Roman" w:eastAsia="Times New Roman" w:hAnsi="Times New Roman"/>
          <w:b/>
          <w:bCs/>
          <w:color w:val="26282F"/>
          <w:sz w:val="24"/>
          <w:szCs w:val="24"/>
        </w:rPr>
        <w:br/>
        <w:t>о порядке сбора информации и методике расчета показателя муниципальной</w:t>
      </w:r>
      <w:r>
        <w:rPr>
          <w:rFonts w:ascii="Times New Roman" w:eastAsia="Times New Roman" w:hAnsi="Times New Roman"/>
          <w:b/>
          <w:bCs/>
          <w:color w:val="26282F"/>
          <w:sz w:val="24"/>
          <w:szCs w:val="24"/>
        </w:rPr>
        <w:t xml:space="preserve"> программы                                                 Красненского района «Социальная поддержка граждан в Красненском районе»</w:t>
      </w:r>
    </w:p>
    <w:p w14:paraId="6ABA0BC5" w14:textId="77777777" w:rsidR="00BA539B" w:rsidRPr="00BA539B" w:rsidRDefault="00BA539B" w:rsidP="00BA539B">
      <w:pPr>
        <w:widowControl w:val="0"/>
        <w:autoSpaceDE w:val="0"/>
        <w:autoSpaceDN w:val="0"/>
        <w:adjustRightInd w:val="0"/>
        <w:spacing w:after="0" w:line="240" w:lineRule="auto"/>
        <w:ind w:firstLine="720"/>
        <w:jc w:val="both"/>
        <w:rPr>
          <w:rFonts w:ascii="Times New Roman" w:eastAsia="Times New Roman" w:hAnsi="Times New Roman"/>
          <w:sz w:val="26"/>
          <w:szCs w:val="26"/>
        </w:rPr>
      </w:pPr>
    </w:p>
    <w:tbl>
      <w:tblPr>
        <w:tblW w:w="152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951"/>
        <w:gridCol w:w="653"/>
        <w:gridCol w:w="1473"/>
        <w:gridCol w:w="1276"/>
        <w:gridCol w:w="1418"/>
        <w:gridCol w:w="1701"/>
        <w:gridCol w:w="1559"/>
        <w:gridCol w:w="1276"/>
        <w:gridCol w:w="1417"/>
        <w:gridCol w:w="819"/>
        <w:gridCol w:w="1166"/>
      </w:tblGrid>
      <w:tr w:rsidR="00BA539B" w:rsidRPr="00BA539B" w14:paraId="660A63F3" w14:textId="77777777" w:rsidTr="00752B50">
        <w:tc>
          <w:tcPr>
            <w:tcW w:w="567" w:type="dxa"/>
            <w:tcBorders>
              <w:top w:val="single" w:sz="4" w:space="0" w:color="auto"/>
              <w:bottom w:val="single" w:sz="4" w:space="0" w:color="auto"/>
              <w:right w:val="single" w:sz="4" w:space="0" w:color="auto"/>
            </w:tcBorders>
          </w:tcPr>
          <w:p w14:paraId="7E6270AF"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N</w:t>
            </w:r>
          </w:p>
          <w:p w14:paraId="2189EDE6"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proofErr w:type="gramStart"/>
            <w:r w:rsidRPr="00BA539B">
              <w:rPr>
                <w:rFonts w:ascii="Times New Roman" w:eastAsia="Times New Roman" w:hAnsi="Times New Roman"/>
              </w:rPr>
              <w:t>п</w:t>
            </w:r>
            <w:proofErr w:type="gramEnd"/>
            <w:r w:rsidRPr="00BA539B">
              <w:rPr>
                <w:rFonts w:ascii="Times New Roman" w:eastAsia="Times New Roman" w:hAnsi="Times New Roman"/>
              </w:rPr>
              <w:t>/п</w:t>
            </w:r>
          </w:p>
        </w:tc>
        <w:tc>
          <w:tcPr>
            <w:tcW w:w="1951" w:type="dxa"/>
            <w:tcBorders>
              <w:top w:val="single" w:sz="4" w:space="0" w:color="auto"/>
              <w:left w:val="single" w:sz="4" w:space="0" w:color="auto"/>
              <w:bottom w:val="single" w:sz="4" w:space="0" w:color="auto"/>
              <w:right w:val="single" w:sz="4" w:space="0" w:color="auto"/>
            </w:tcBorders>
          </w:tcPr>
          <w:p w14:paraId="43786200"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Наименование показателя</w:t>
            </w:r>
          </w:p>
        </w:tc>
        <w:tc>
          <w:tcPr>
            <w:tcW w:w="653" w:type="dxa"/>
            <w:tcBorders>
              <w:top w:val="single" w:sz="4" w:space="0" w:color="auto"/>
              <w:left w:val="single" w:sz="4" w:space="0" w:color="auto"/>
              <w:bottom w:val="single" w:sz="4" w:space="0" w:color="auto"/>
              <w:right w:val="single" w:sz="4" w:space="0" w:color="auto"/>
            </w:tcBorders>
          </w:tcPr>
          <w:p w14:paraId="7C5484D8"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 xml:space="preserve">Единица измерения (по </w:t>
            </w:r>
            <w:hyperlink r:id="rId22" w:history="1">
              <w:r w:rsidRPr="008E6D07">
                <w:rPr>
                  <w:rFonts w:ascii="Times New Roman" w:eastAsia="Times New Roman" w:hAnsi="Times New Roman"/>
                </w:rPr>
                <w:t>ОКЕИ</w:t>
              </w:r>
            </w:hyperlink>
            <w:r w:rsidRPr="00BA539B">
              <w:rPr>
                <w:rFonts w:ascii="Times New Roman" w:eastAsia="Times New Roman" w:hAnsi="Times New Roman"/>
              </w:rPr>
              <w:t>)</w:t>
            </w:r>
          </w:p>
        </w:tc>
        <w:tc>
          <w:tcPr>
            <w:tcW w:w="1473" w:type="dxa"/>
            <w:tcBorders>
              <w:top w:val="single" w:sz="4" w:space="0" w:color="auto"/>
              <w:left w:val="single" w:sz="4" w:space="0" w:color="auto"/>
              <w:bottom w:val="single" w:sz="4" w:space="0" w:color="auto"/>
              <w:right w:val="single" w:sz="4" w:space="0" w:color="auto"/>
            </w:tcBorders>
          </w:tcPr>
          <w:p w14:paraId="5179536B"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Определение показателя</w:t>
            </w:r>
          </w:p>
        </w:tc>
        <w:tc>
          <w:tcPr>
            <w:tcW w:w="1276" w:type="dxa"/>
            <w:tcBorders>
              <w:top w:val="single" w:sz="4" w:space="0" w:color="auto"/>
              <w:left w:val="single" w:sz="4" w:space="0" w:color="auto"/>
              <w:bottom w:val="single" w:sz="4" w:space="0" w:color="auto"/>
              <w:right w:val="single" w:sz="4" w:space="0" w:color="auto"/>
            </w:tcBorders>
          </w:tcPr>
          <w:p w14:paraId="368220F0"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Временные характеристики показателя</w:t>
            </w:r>
          </w:p>
        </w:tc>
        <w:tc>
          <w:tcPr>
            <w:tcW w:w="1418" w:type="dxa"/>
            <w:tcBorders>
              <w:top w:val="single" w:sz="4" w:space="0" w:color="auto"/>
              <w:left w:val="single" w:sz="4" w:space="0" w:color="auto"/>
              <w:bottom w:val="single" w:sz="4" w:space="0" w:color="auto"/>
              <w:right w:val="single" w:sz="4" w:space="0" w:color="auto"/>
            </w:tcBorders>
          </w:tcPr>
          <w:p w14:paraId="393674B3"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Алгоритм формирования (формула) и методологические пояснения к показателю</w:t>
            </w:r>
          </w:p>
        </w:tc>
        <w:tc>
          <w:tcPr>
            <w:tcW w:w="1701" w:type="dxa"/>
            <w:tcBorders>
              <w:top w:val="single" w:sz="4" w:space="0" w:color="auto"/>
              <w:left w:val="single" w:sz="4" w:space="0" w:color="auto"/>
              <w:bottom w:val="single" w:sz="4" w:space="0" w:color="auto"/>
              <w:right w:val="single" w:sz="4" w:space="0" w:color="auto"/>
            </w:tcBorders>
          </w:tcPr>
          <w:p w14:paraId="7927C4E0"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Базовые показатели (используемые в формуле)</w:t>
            </w:r>
          </w:p>
        </w:tc>
        <w:tc>
          <w:tcPr>
            <w:tcW w:w="1559" w:type="dxa"/>
            <w:tcBorders>
              <w:top w:val="single" w:sz="4" w:space="0" w:color="auto"/>
              <w:left w:val="single" w:sz="4" w:space="0" w:color="auto"/>
              <w:bottom w:val="single" w:sz="4" w:space="0" w:color="auto"/>
              <w:right w:val="single" w:sz="4" w:space="0" w:color="auto"/>
            </w:tcBorders>
          </w:tcPr>
          <w:p w14:paraId="05B8BB04"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Метод сбора информации, индекс формы отчетности</w:t>
            </w:r>
          </w:p>
        </w:tc>
        <w:tc>
          <w:tcPr>
            <w:tcW w:w="1276" w:type="dxa"/>
            <w:tcBorders>
              <w:top w:val="single" w:sz="4" w:space="0" w:color="auto"/>
              <w:left w:val="single" w:sz="4" w:space="0" w:color="auto"/>
              <w:bottom w:val="single" w:sz="4" w:space="0" w:color="auto"/>
              <w:right w:val="single" w:sz="4" w:space="0" w:color="auto"/>
            </w:tcBorders>
          </w:tcPr>
          <w:p w14:paraId="1AEB42D3"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Пункт Федерального плана статистических работ</w:t>
            </w:r>
          </w:p>
        </w:tc>
        <w:tc>
          <w:tcPr>
            <w:tcW w:w="1417" w:type="dxa"/>
            <w:tcBorders>
              <w:top w:val="single" w:sz="4" w:space="0" w:color="auto"/>
              <w:left w:val="single" w:sz="4" w:space="0" w:color="auto"/>
              <w:bottom w:val="single" w:sz="4" w:space="0" w:color="auto"/>
              <w:right w:val="single" w:sz="4" w:space="0" w:color="auto"/>
            </w:tcBorders>
          </w:tcPr>
          <w:p w14:paraId="4E6F5F3C"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proofErr w:type="gramStart"/>
            <w:r w:rsidRPr="00BA539B">
              <w:rPr>
                <w:rFonts w:ascii="Times New Roman" w:eastAsia="Times New Roman" w:hAnsi="Times New Roman"/>
              </w:rPr>
              <w:t>Ответственный за сбор данных по показателю</w:t>
            </w:r>
            <w:proofErr w:type="gramEnd"/>
          </w:p>
        </w:tc>
        <w:tc>
          <w:tcPr>
            <w:tcW w:w="819" w:type="dxa"/>
            <w:tcBorders>
              <w:top w:val="single" w:sz="4" w:space="0" w:color="auto"/>
              <w:left w:val="single" w:sz="4" w:space="0" w:color="auto"/>
              <w:bottom w:val="single" w:sz="4" w:space="0" w:color="auto"/>
              <w:right w:val="single" w:sz="4" w:space="0" w:color="auto"/>
            </w:tcBorders>
          </w:tcPr>
          <w:p w14:paraId="21A55EAF"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Реквизиты акта (при наличии)</w:t>
            </w:r>
          </w:p>
        </w:tc>
        <w:tc>
          <w:tcPr>
            <w:tcW w:w="1166" w:type="dxa"/>
            <w:tcBorders>
              <w:top w:val="single" w:sz="4" w:space="0" w:color="auto"/>
              <w:left w:val="single" w:sz="4" w:space="0" w:color="auto"/>
              <w:bottom w:val="single" w:sz="4" w:space="0" w:color="auto"/>
            </w:tcBorders>
          </w:tcPr>
          <w:p w14:paraId="602E29E7"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Срок представления годовой отчетной информации</w:t>
            </w:r>
          </w:p>
        </w:tc>
      </w:tr>
      <w:tr w:rsidR="00BA539B" w:rsidRPr="00BA539B" w14:paraId="7A41835A" w14:textId="77777777" w:rsidTr="00752B50">
        <w:tc>
          <w:tcPr>
            <w:tcW w:w="567" w:type="dxa"/>
            <w:tcBorders>
              <w:top w:val="single" w:sz="4" w:space="0" w:color="auto"/>
              <w:bottom w:val="single" w:sz="4" w:space="0" w:color="auto"/>
              <w:right w:val="single" w:sz="4" w:space="0" w:color="auto"/>
            </w:tcBorders>
          </w:tcPr>
          <w:p w14:paraId="37A943BC"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1</w:t>
            </w:r>
          </w:p>
        </w:tc>
        <w:tc>
          <w:tcPr>
            <w:tcW w:w="1951" w:type="dxa"/>
            <w:tcBorders>
              <w:top w:val="single" w:sz="4" w:space="0" w:color="auto"/>
              <w:left w:val="single" w:sz="4" w:space="0" w:color="auto"/>
              <w:bottom w:val="single" w:sz="4" w:space="0" w:color="auto"/>
              <w:right w:val="single" w:sz="4" w:space="0" w:color="auto"/>
            </w:tcBorders>
          </w:tcPr>
          <w:p w14:paraId="739850B2"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2</w:t>
            </w:r>
          </w:p>
        </w:tc>
        <w:tc>
          <w:tcPr>
            <w:tcW w:w="653" w:type="dxa"/>
            <w:tcBorders>
              <w:top w:val="single" w:sz="4" w:space="0" w:color="auto"/>
              <w:left w:val="single" w:sz="4" w:space="0" w:color="auto"/>
              <w:bottom w:val="single" w:sz="4" w:space="0" w:color="auto"/>
              <w:right w:val="single" w:sz="4" w:space="0" w:color="auto"/>
            </w:tcBorders>
          </w:tcPr>
          <w:p w14:paraId="355CAEDB"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3</w:t>
            </w:r>
          </w:p>
        </w:tc>
        <w:tc>
          <w:tcPr>
            <w:tcW w:w="1473" w:type="dxa"/>
            <w:tcBorders>
              <w:top w:val="single" w:sz="4" w:space="0" w:color="auto"/>
              <w:left w:val="single" w:sz="4" w:space="0" w:color="auto"/>
              <w:bottom w:val="single" w:sz="4" w:space="0" w:color="auto"/>
              <w:right w:val="single" w:sz="4" w:space="0" w:color="auto"/>
            </w:tcBorders>
          </w:tcPr>
          <w:p w14:paraId="3FACDA81"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4</w:t>
            </w:r>
          </w:p>
        </w:tc>
        <w:tc>
          <w:tcPr>
            <w:tcW w:w="1276" w:type="dxa"/>
            <w:tcBorders>
              <w:top w:val="single" w:sz="4" w:space="0" w:color="auto"/>
              <w:left w:val="single" w:sz="4" w:space="0" w:color="auto"/>
              <w:bottom w:val="single" w:sz="4" w:space="0" w:color="auto"/>
              <w:right w:val="single" w:sz="4" w:space="0" w:color="auto"/>
            </w:tcBorders>
          </w:tcPr>
          <w:p w14:paraId="6547639F"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5</w:t>
            </w:r>
          </w:p>
        </w:tc>
        <w:tc>
          <w:tcPr>
            <w:tcW w:w="1418" w:type="dxa"/>
            <w:tcBorders>
              <w:top w:val="single" w:sz="4" w:space="0" w:color="auto"/>
              <w:left w:val="single" w:sz="4" w:space="0" w:color="auto"/>
              <w:bottom w:val="single" w:sz="4" w:space="0" w:color="auto"/>
              <w:right w:val="single" w:sz="4" w:space="0" w:color="auto"/>
            </w:tcBorders>
          </w:tcPr>
          <w:p w14:paraId="7EC5C604"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6</w:t>
            </w:r>
          </w:p>
        </w:tc>
        <w:tc>
          <w:tcPr>
            <w:tcW w:w="1701" w:type="dxa"/>
            <w:tcBorders>
              <w:top w:val="single" w:sz="4" w:space="0" w:color="auto"/>
              <w:left w:val="single" w:sz="4" w:space="0" w:color="auto"/>
              <w:bottom w:val="single" w:sz="4" w:space="0" w:color="auto"/>
              <w:right w:val="single" w:sz="4" w:space="0" w:color="auto"/>
            </w:tcBorders>
          </w:tcPr>
          <w:p w14:paraId="044A7FF1"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7</w:t>
            </w:r>
          </w:p>
        </w:tc>
        <w:tc>
          <w:tcPr>
            <w:tcW w:w="1559" w:type="dxa"/>
            <w:tcBorders>
              <w:top w:val="single" w:sz="4" w:space="0" w:color="auto"/>
              <w:left w:val="single" w:sz="4" w:space="0" w:color="auto"/>
              <w:bottom w:val="single" w:sz="4" w:space="0" w:color="auto"/>
              <w:right w:val="single" w:sz="4" w:space="0" w:color="auto"/>
            </w:tcBorders>
          </w:tcPr>
          <w:p w14:paraId="391AF706"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8</w:t>
            </w:r>
          </w:p>
        </w:tc>
        <w:tc>
          <w:tcPr>
            <w:tcW w:w="1276" w:type="dxa"/>
            <w:tcBorders>
              <w:top w:val="single" w:sz="4" w:space="0" w:color="auto"/>
              <w:left w:val="single" w:sz="4" w:space="0" w:color="auto"/>
              <w:bottom w:val="single" w:sz="4" w:space="0" w:color="auto"/>
              <w:right w:val="single" w:sz="4" w:space="0" w:color="auto"/>
            </w:tcBorders>
          </w:tcPr>
          <w:p w14:paraId="5A837D0A"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9</w:t>
            </w:r>
          </w:p>
        </w:tc>
        <w:tc>
          <w:tcPr>
            <w:tcW w:w="1417" w:type="dxa"/>
            <w:tcBorders>
              <w:top w:val="single" w:sz="4" w:space="0" w:color="auto"/>
              <w:left w:val="single" w:sz="4" w:space="0" w:color="auto"/>
              <w:bottom w:val="single" w:sz="4" w:space="0" w:color="auto"/>
              <w:right w:val="single" w:sz="4" w:space="0" w:color="auto"/>
            </w:tcBorders>
          </w:tcPr>
          <w:p w14:paraId="0160DD00"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12</w:t>
            </w:r>
          </w:p>
        </w:tc>
        <w:tc>
          <w:tcPr>
            <w:tcW w:w="819" w:type="dxa"/>
            <w:tcBorders>
              <w:top w:val="single" w:sz="4" w:space="0" w:color="auto"/>
              <w:left w:val="single" w:sz="4" w:space="0" w:color="auto"/>
              <w:bottom w:val="single" w:sz="4" w:space="0" w:color="auto"/>
              <w:right w:val="single" w:sz="4" w:space="0" w:color="auto"/>
            </w:tcBorders>
          </w:tcPr>
          <w:p w14:paraId="7C0AFFD8"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13</w:t>
            </w:r>
          </w:p>
        </w:tc>
        <w:tc>
          <w:tcPr>
            <w:tcW w:w="1166" w:type="dxa"/>
            <w:tcBorders>
              <w:top w:val="single" w:sz="4" w:space="0" w:color="auto"/>
              <w:left w:val="single" w:sz="4" w:space="0" w:color="auto"/>
              <w:bottom w:val="single" w:sz="4" w:space="0" w:color="auto"/>
            </w:tcBorders>
          </w:tcPr>
          <w:p w14:paraId="4D06002C"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14</w:t>
            </w:r>
          </w:p>
        </w:tc>
      </w:tr>
      <w:tr w:rsidR="00BA539B" w:rsidRPr="00BA539B" w14:paraId="4327106C" w14:textId="77777777" w:rsidTr="00752B50">
        <w:tc>
          <w:tcPr>
            <w:tcW w:w="567" w:type="dxa"/>
            <w:tcBorders>
              <w:top w:val="single" w:sz="4" w:space="0" w:color="auto"/>
              <w:bottom w:val="single" w:sz="4" w:space="0" w:color="auto"/>
              <w:right w:val="single" w:sz="4" w:space="0" w:color="auto"/>
            </w:tcBorders>
          </w:tcPr>
          <w:p w14:paraId="3E591F10"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1</w:t>
            </w:r>
          </w:p>
        </w:tc>
        <w:tc>
          <w:tcPr>
            <w:tcW w:w="1951" w:type="dxa"/>
            <w:tcBorders>
              <w:top w:val="single" w:sz="4" w:space="0" w:color="auto"/>
              <w:left w:val="single" w:sz="4" w:space="0" w:color="auto"/>
              <w:bottom w:val="single" w:sz="4" w:space="0" w:color="auto"/>
              <w:right w:val="single" w:sz="4" w:space="0" w:color="auto"/>
            </w:tcBorders>
          </w:tcPr>
          <w:p w14:paraId="7C097CF4"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653" w:type="dxa"/>
            <w:tcBorders>
              <w:top w:val="single" w:sz="4" w:space="0" w:color="auto"/>
              <w:left w:val="single" w:sz="4" w:space="0" w:color="auto"/>
              <w:bottom w:val="single" w:sz="4" w:space="0" w:color="auto"/>
              <w:right w:val="single" w:sz="4" w:space="0" w:color="auto"/>
            </w:tcBorders>
          </w:tcPr>
          <w:p w14:paraId="130B9C2C"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w:t>
            </w:r>
          </w:p>
        </w:tc>
        <w:tc>
          <w:tcPr>
            <w:tcW w:w="1473" w:type="dxa"/>
            <w:tcBorders>
              <w:top w:val="single" w:sz="4" w:space="0" w:color="auto"/>
              <w:left w:val="single" w:sz="4" w:space="0" w:color="auto"/>
              <w:bottom w:val="single" w:sz="4" w:space="0" w:color="auto"/>
              <w:right w:val="single" w:sz="4" w:space="0" w:color="auto"/>
            </w:tcBorders>
          </w:tcPr>
          <w:p w14:paraId="3F72FD74"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 xml:space="preserve">Отношение количества граждан, получивших социальные услуги в организациях социального обслуживания населения, от общего количества граждан, обратившихся за получением социальных услуг в </w:t>
            </w:r>
            <w:r w:rsidRPr="00BA539B">
              <w:rPr>
                <w:rFonts w:ascii="Times New Roman" w:eastAsia="Times New Roman" w:hAnsi="Times New Roman"/>
              </w:rPr>
              <w:lastRenderedPageBreak/>
              <w:t>организации социального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39723132"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lastRenderedPageBreak/>
              <w:t>Один раз в полугодие</w:t>
            </w:r>
          </w:p>
        </w:tc>
        <w:tc>
          <w:tcPr>
            <w:tcW w:w="1418" w:type="dxa"/>
            <w:tcBorders>
              <w:top w:val="single" w:sz="4" w:space="0" w:color="auto"/>
              <w:left w:val="single" w:sz="4" w:space="0" w:color="auto"/>
              <w:bottom w:val="single" w:sz="4" w:space="0" w:color="auto"/>
              <w:right w:val="single" w:sz="4" w:space="0" w:color="auto"/>
            </w:tcBorders>
          </w:tcPr>
          <w:p w14:paraId="6CD60DC6"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Дгпу = Кгпу / Око * 100</w:t>
            </w:r>
          </w:p>
        </w:tc>
        <w:tc>
          <w:tcPr>
            <w:tcW w:w="1701" w:type="dxa"/>
            <w:tcBorders>
              <w:top w:val="single" w:sz="4" w:space="0" w:color="auto"/>
              <w:left w:val="single" w:sz="4" w:space="0" w:color="auto"/>
              <w:bottom w:val="single" w:sz="4" w:space="0" w:color="auto"/>
              <w:right w:val="single" w:sz="4" w:space="0" w:color="auto"/>
            </w:tcBorders>
          </w:tcPr>
          <w:p w14:paraId="6ADB5120"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Дгпу -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14:paraId="7AC41D8D"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 xml:space="preserve">Кгпу - </w:t>
            </w:r>
            <w:r w:rsidRPr="00BA539B">
              <w:rPr>
                <w:rFonts w:ascii="Times New Roman" w:eastAsia="Times New Roman" w:hAnsi="Times New Roman"/>
              </w:rPr>
              <w:lastRenderedPageBreak/>
              <w:t>количества граждан, получивших социальные услуги в организациях социального обслуживания населения</w:t>
            </w:r>
          </w:p>
          <w:p w14:paraId="50AE9DD6"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Око - общее количество граждан, обратившихся за получением социальных услуг в организации социального обслуживания</w:t>
            </w:r>
          </w:p>
        </w:tc>
        <w:tc>
          <w:tcPr>
            <w:tcW w:w="1559" w:type="dxa"/>
            <w:tcBorders>
              <w:top w:val="single" w:sz="4" w:space="0" w:color="auto"/>
              <w:left w:val="single" w:sz="4" w:space="0" w:color="auto"/>
              <w:bottom w:val="single" w:sz="4" w:space="0" w:color="auto"/>
              <w:right w:val="single" w:sz="4" w:space="0" w:color="auto"/>
            </w:tcBorders>
          </w:tcPr>
          <w:p w14:paraId="55E9FF12" w14:textId="19F3FB83"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lastRenderedPageBreak/>
              <w:t xml:space="preserve">Формы, утвержденные </w:t>
            </w:r>
            <w:hyperlink r:id="rId23" w:history="1">
              <w:r w:rsidRPr="008E6D07">
                <w:rPr>
                  <w:rFonts w:ascii="Times New Roman" w:eastAsia="Times New Roman" w:hAnsi="Times New Roman"/>
                </w:rPr>
                <w:t>приказом</w:t>
              </w:r>
            </w:hyperlink>
            <w:r w:rsidRPr="00BA539B">
              <w:rPr>
                <w:rFonts w:ascii="Times New Roman" w:eastAsia="Times New Roman" w:hAnsi="Times New Roman"/>
              </w:rPr>
              <w:t xml:space="preserve"> Минтруда России от 18.09.2014 г. N 651н "Об утверждении </w:t>
            </w:r>
            <w:proofErr w:type="gramStart"/>
            <w:r w:rsidRPr="00BA539B">
              <w:rPr>
                <w:rFonts w:ascii="Times New Roman" w:eastAsia="Times New Roman" w:hAnsi="Times New Roman"/>
              </w:rPr>
              <w:t>Порядка осуществления мониторинга социального обслуживания граждан</w:t>
            </w:r>
            <w:proofErr w:type="gramEnd"/>
            <w:r w:rsidRPr="00BA539B">
              <w:rPr>
                <w:rFonts w:ascii="Times New Roman" w:eastAsia="Times New Roman" w:hAnsi="Times New Roman"/>
              </w:rPr>
              <w:t xml:space="preserve"> в субъектах, а также форм документов, необходимых </w:t>
            </w:r>
            <w:r w:rsidRPr="00BA539B">
              <w:rPr>
                <w:rFonts w:ascii="Times New Roman" w:eastAsia="Times New Roman" w:hAnsi="Times New Roman"/>
              </w:rPr>
              <w:lastRenderedPageBreak/>
              <w:t>для осуществления такого мониторинга"</w:t>
            </w:r>
          </w:p>
        </w:tc>
        <w:tc>
          <w:tcPr>
            <w:tcW w:w="1276" w:type="dxa"/>
            <w:tcBorders>
              <w:top w:val="single" w:sz="4" w:space="0" w:color="auto"/>
              <w:left w:val="single" w:sz="4" w:space="0" w:color="auto"/>
              <w:bottom w:val="single" w:sz="4" w:space="0" w:color="auto"/>
              <w:right w:val="single" w:sz="4" w:space="0" w:color="auto"/>
            </w:tcBorders>
          </w:tcPr>
          <w:p w14:paraId="0CEB37B3"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lastRenderedPageBreak/>
              <w:t>-</w:t>
            </w:r>
          </w:p>
        </w:tc>
        <w:tc>
          <w:tcPr>
            <w:tcW w:w="1417" w:type="dxa"/>
            <w:tcBorders>
              <w:top w:val="single" w:sz="4" w:space="0" w:color="auto"/>
              <w:left w:val="single" w:sz="4" w:space="0" w:color="auto"/>
              <w:bottom w:val="single" w:sz="4" w:space="0" w:color="auto"/>
              <w:right w:val="single" w:sz="4" w:space="0" w:color="auto"/>
            </w:tcBorders>
          </w:tcPr>
          <w:p w14:paraId="2B5E46E6" w14:textId="3DB296DE" w:rsidR="00BA539B" w:rsidRPr="00DB47EB" w:rsidRDefault="00DB47EB" w:rsidP="00274E50">
            <w:pPr>
              <w:widowControl w:val="0"/>
              <w:autoSpaceDE w:val="0"/>
              <w:autoSpaceDN w:val="0"/>
              <w:adjustRightInd w:val="0"/>
              <w:spacing w:after="0" w:line="240" w:lineRule="auto"/>
              <w:rPr>
                <w:rFonts w:ascii="Times New Roman" w:eastAsia="Times New Roman" w:hAnsi="Times New Roman"/>
              </w:rPr>
            </w:pPr>
            <w:r w:rsidRPr="00DB47EB">
              <w:rPr>
                <w:rFonts w:ascii="Times New Roman" w:hAnsi="Times New Roman"/>
              </w:rPr>
              <w:t>Отдел социальной защиты населения администрации Красненс</w:t>
            </w:r>
            <w:r w:rsidR="00AF56F7">
              <w:rPr>
                <w:rFonts w:ascii="Times New Roman" w:hAnsi="Times New Roman"/>
              </w:rPr>
              <w:t xml:space="preserve"> </w:t>
            </w:r>
            <w:r w:rsidRPr="00DB47EB">
              <w:rPr>
                <w:rFonts w:ascii="Times New Roman" w:hAnsi="Times New Roman"/>
              </w:rPr>
              <w:t>кого района</w:t>
            </w:r>
          </w:p>
        </w:tc>
        <w:tc>
          <w:tcPr>
            <w:tcW w:w="819" w:type="dxa"/>
            <w:tcBorders>
              <w:top w:val="single" w:sz="4" w:space="0" w:color="auto"/>
              <w:left w:val="single" w:sz="4" w:space="0" w:color="auto"/>
              <w:bottom w:val="single" w:sz="4" w:space="0" w:color="auto"/>
              <w:right w:val="single" w:sz="4" w:space="0" w:color="auto"/>
            </w:tcBorders>
          </w:tcPr>
          <w:p w14:paraId="5AD2B700"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w:t>
            </w:r>
          </w:p>
        </w:tc>
        <w:tc>
          <w:tcPr>
            <w:tcW w:w="1166" w:type="dxa"/>
            <w:tcBorders>
              <w:top w:val="single" w:sz="4" w:space="0" w:color="auto"/>
              <w:left w:val="single" w:sz="4" w:space="0" w:color="auto"/>
              <w:bottom w:val="single" w:sz="4" w:space="0" w:color="auto"/>
            </w:tcBorders>
          </w:tcPr>
          <w:p w14:paraId="60C365D9"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 xml:space="preserve">1 раз в полугодие не позднее 10 числа месяца, следующего за </w:t>
            </w:r>
            <w:proofErr w:type="gramStart"/>
            <w:r w:rsidRPr="00BA539B">
              <w:rPr>
                <w:rFonts w:ascii="Times New Roman" w:eastAsia="Times New Roman" w:hAnsi="Times New Roman"/>
              </w:rPr>
              <w:t>отчетным</w:t>
            </w:r>
            <w:proofErr w:type="gramEnd"/>
          </w:p>
        </w:tc>
      </w:tr>
      <w:tr w:rsidR="00BA539B" w:rsidRPr="00BA539B" w14:paraId="5FB46668" w14:textId="77777777" w:rsidTr="00752B50">
        <w:tc>
          <w:tcPr>
            <w:tcW w:w="567" w:type="dxa"/>
            <w:tcBorders>
              <w:top w:val="single" w:sz="4" w:space="0" w:color="auto"/>
              <w:bottom w:val="single" w:sz="4" w:space="0" w:color="auto"/>
              <w:right w:val="single" w:sz="4" w:space="0" w:color="auto"/>
            </w:tcBorders>
          </w:tcPr>
          <w:p w14:paraId="4CADC9DD"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lastRenderedPageBreak/>
              <w:t>2</w:t>
            </w:r>
          </w:p>
        </w:tc>
        <w:tc>
          <w:tcPr>
            <w:tcW w:w="1951" w:type="dxa"/>
            <w:tcBorders>
              <w:top w:val="single" w:sz="4" w:space="0" w:color="auto"/>
              <w:left w:val="single" w:sz="4" w:space="0" w:color="auto"/>
              <w:bottom w:val="single" w:sz="4" w:space="0" w:color="auto"/>
              <w:right w:val="single" w:sz="4" w:space="0" w:color="auto"/>
            </w:tcBorders>
          </w:tcPr>
          <w:p w14:paraId="4225F9D4"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c>
          <w:tcPr>
            <w:tcW w:w="653" w:type="dxa"/>
            <w:tcBorders>
              <w:top w:val="single" w:sz="4" w:space="0" w:color="auto"/>
              <w:left w:val="single" w:sz="4" w:space="0" w:color="auto"/>
              <w:bottom w:val="single" w:sz="4" w:space="0" w:color="auto"/>
              <w:right w:val="single" w:sz="4" w:space="0" w:color="auto"/>
            </w:tcBorders>
          </w:tcPr>
          <w:p w14:paraId="45EE0BFD"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w:t>
            </w:r>
          </w:p>
        </w:tc>
        <w:tc>
          <w:tcPr>
            <w:tcW w:w="1473" w:type="dxa"/>
            <w:tcBorders>
              <w:top w:val="single" w:sz="4" w:space="0" w:color="auto"/>
              <w:left w:val="single" w:sz="4" w:space="0" w:color="auto"/>
              <w:bottom w:val="single" w:sz="4" w:space="0" w:color="auto"/>
              <w:right w:val="single" w:sz="4" w:space="0" w:color="auto"/>
            </w:tcBorders>
          </w:tcPr>
          <w:p w14:paraId="584EB7CF"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 xml:space="preserve">Отношение количества граждан, имеющих несовершеннолетних детей, которые пользуются мерами социальной поддержки на территории области к количеству граждан, обратившихся за получением мер социальной поддержки и </w:t>
            </w:r>
            <w:r w:rsidRPr="00BA539B">
              <w:rPr>
                <w:rFonts w:ascii="Times New Roman" w:eastAsia="Times New Roman" w:hAnsi="Times New Roman"/>
              </w:rPr>
              <w:lastRenderedPageBreak/>
              <w:t>имеющих право на них</w:t>
            </w:r>
          </w:p>
        </w:tc>
        <w:tc>
          <w:tcPr>
            <w:tcW w:w="1276" w:type="dxa"/>
            <w:tcBorders>
              <w:top w:val="single" w:sz="4" w:space="0" w:color="auto"/>
              <w:left w:val="single" w:sz="4" w:space="0" w:color="auto"/>
              <w:bottom w:val="single" w:sz="4" w:space="0" w:color="auto"/>
              <w:right w:val="single" w:sz="4" w:space="0" w:color="auto"/>
            </w:tcBorders>
          </w:tcPr>
          <w:p w14:paraId="5EEE644D"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lastRenderedPageBreak/>
              <w:t>Ежемесячная выплата или единовременная</w:t>
            </w:r>
          </w:p>
        </w:tc>
        <w:tc>
          <w:tcPr>
            <w:tcW w:w="1418" w:type="dxa"/>
            <w:tcBorders>
              <w:top w:val="single" w:sz="4" w:space="0" w:color="auto"/>
              <w:left w:val="single" w:sz="4" w:space="0" w:color="auto"/>
              <w:bottom w:val="single" w:sz="4" w:space="0" w:color="auto"/>
              <w:right w:val="single" w:sz="4" w:space="0" w:color="auto"/>
            </w:tcBorders>
          </w:tcPr>
          <w:p w14:paraId="7A8AD195"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Дгр.р. = Кпол. / Кобр</w:t>
            </w:r>
            <w:proofErr w:type="gramStart"/>
            <w:r w:rsidRPr="00BA539B">
              <w:rPr>
                <w:rFonts w:ascii="Times New Roman" w:eastAsia="Times New Roman" w:hAnsi="Times New Roman"/>
              </w:rPr>
              <w:t>.р</w:t>
            </w:r>
            <w:proofErr w:type="gramEnd"/>
            <w:r w:rsidRPr="00BA539B">
              <w:rPr>
                <w:rFonts w:ascii="Times New Roman" w:eastAsia="Times New Roman" w:hAnsi="Times New Roman"/>
              </w:rPr>
              <w:t>. * 100</w:t>
            </w:r>
          </w:p>
        </w:tc>
        <w:tc>
          <w:tcPr>
            <w:tcW w:w="1701" w:type="dxa"/>
            <w:tcBorders>
              <w:top w:val="single" w:sz="4" w:space="0" w:color="auto"/>
              <w:left w:val="single" w:sz="4" w:space="0" w:color="auto"/>
              <w:bottom w:val="single" w:sz="4" w:space="0" w:color="auto"/>
              <w:right w:val="single" w:sz="4" w:space="0" w:color="auto"/>
            </w:tcBorders>
          </w:tcPr>
          <w:p w14:paraId="3A974BBF"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Дгр.р. - доля граждан, получающих меры социальной поддержки;</w:t>
            </w:r>
          </w:p>
          <w:p w14:paraId="5941B9B9"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Кпол. - количество граждан, получающих меры социальной поддержки;</w:t>
            </w:r>
          </w:p>
          <w:p w14:paraId="497ED828"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Кобр</w:t>
            </w:r>
            <w:proofErr w:type="gramStart"/>
            <w:r w:rsidRPr="00BA539B">
              <w:rPr>
                <w:rFonts w:ascii="Times New Roman" w:eastAsia="Times New Roman" w:hAnsi="Times New Roman"/>
              </w:rPr>
              <w:t>.р</w:t>
            </w:r>
            <w:proofErr w:type="gramEnd"/>
            <w:r w:rsidRPr="00BA539B">
              <w:rPr>
                <w:rFonts w:ascii="Times New Roman" w:eastAsia="Times New Roman" w:hAnsi="Times New Roman"/>
              </w:rPr>
              <w:t>. - количество граждан, обратившихся за мерами социальной поддержки и имеющих право на них</w:t>
            </w:r>
          </w:p>
        </w:tc>
        <w:tc>
          <w:tcPr>
            <w:tcW w:w="1559" w:type="dxa"/>
            <w:tcBorders>
              <w:top w:val="single" w:sz="4" w:space="0" w:color="auto"/>
              <w:left w:val="single" w:sz="4" w:space="0" w:color="auto"/>
              <w:bottom w:val="single" w:sz="4" w:space="0" w:color="auto"/>
              <w:right w:val="single" w:sz="4" w:space="0" w:color="auto"/>
            </w:tcBorders>
          </w:tcPr>
          <w:p w14:paraId="22374A3A" w14:textId="77777777"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t>Ежемесячно Сведения о назначении и выплате пособия на ребенка предоставляются органами социальной защиты населения муниципальных образований;</w:t>
            </w:r>
          </w:p>
          <w:p w14:paraId="3E2768CA" w14:textId="77777777" w:rsidR="00BA539B" w:rsidRPr="00BA539B" w:rsidRDefault="00084579" w:rsidP="00274E50">
            <w:pPr>
              <w:widowControl w:val="0"/>
              <w:autoSpaceDE w:val="0"/>
              <w:autoSpaceDN w:val="0"/>
              <w:adjustRightInd w:val="0"/>
              <w:spacing w:after="0" w:line="240" w:lineRule="auto"/>
              <w:rPr>
                <w:rFonts w:ascii="Times New Roman" w:eastAsia="Times New Roman" w:hAnsi="Times New Roman"/>
              </w:rPr>
            </w:pPr>
            <w:hyperlink r:id="rId24" w:history="1">
              <w:r w:rsidR="00BA539B" w:rsidRPr="008E6D07">
                <w:rPr>
                  <w:rFonts w:ascii="Times New Roman" w:eastAsia="Times New Roman" w:hAnsi="Times New Roman"/>
                </w:rPr>
                <w:t>Форма</w:t>
              </w:r>
            </w:hyperlink>
            <w:r w:rsidR="00BA539B" w:rsidRPr="00BA539B">
              <w:rPr>
                <w:rFonts w:ascii="Times New Roman" w:eastAsia="Times New Roman" w:hAnsi="Times New Roman"/>
              </w:rPr>
              <w:t xml:space="preserve"> федерального статистического наблюдения N 1-пособие, </w:t>
            </w:r>
            <w:proofErr w:type="gramStart"/>
            <w:r w:rsidR="00BA539B" w:rsidRPr="00BA539B">
              <w:rPr>
                <w:rFonts w:ascii="Times New Roman" w:eastAsia="Times New Roman" w:hAnsi="Times New Roman"/>
              </w:rPr>
              <w:t>утвержденное</w:t>
            </w:r>
            <w:proofErr w:type="gramEnd"/>
            <w:r w:rsidR="00BA539B" w:rsidRPr="00BA539B">
              <w:rPr>
                <w:rFonts w:ascii="Times New Roman" w:eastAsia="Times New Roman" w:hAnsi="Times New Roman"/>
              </w:rPr>
              <w:t xml:space="preserve"> Приказом Росстата</w:t>
            </w:r>
          </w:p>
          <w:p w14:paraId="08EBDF6F" w14:textId="77777777" w:rsidR="00BA539B" w:rsidRPr="00BA539B" w:rsidRDefault="00084579" w:rsidP="00274E50">
            <w:pPr>
              <w:widowControl w:val="0"/>
              <w:autoSpaceDE w:val="0"/>
              <w:autoSpaceDN w:val="0"/>
              <w:adjustRightInd w:val="0"/>
              <w:spacing w:after="0" w:line="240" w:lineRule="auto"/>
              <w:rPr>
                <w:rFonts w:ascii="Times New Roman" w:eastAsia="Times New Roman" w:hAnsi="Times New Roman"/>
              </w:rPr>
            </w:pPr>
            <w:hyperlink r:id="rId25" w:history="1">
              <w:r w:rsidR="00BA539B" w:rsidRPr="008E6D07">
                <w:rPr>
                  <w:rFonts w:ascii="Times New Roman" w:eastAsia="Times New Roman" w:hAnsi="Times New Roman"/>
                </w:rPr>
                <w:t>Приказ</w:t>
              </w:r>
            </w:hyperlink>
            <w:r w:rsidR="00BA539B" w:rsidRPr="00BA539B">
              <w:rPr>
                <w:rFonts w:ascii="Times New Roman" w:eastAsia="Times New Roman" w:hAnsi="Times New Roman"/>
              </w:rPr>
              <w:t xml:space="preserve"> Росстата от 01.08.2017 N 510 "Об утверждении статистического инструментария для организации Министерством труда и социальной защиты  федерального статистического наблюдения за назначением и выплатой пособия на ребенка"</w:t>
            </w:r>
          </w:p>
        </w:tc>
        <w:tc>
          <w:tcPr>
            <w:tcW w:w="1276" w:type="dxa"/>
            <w:tcBorders>
              <w:top w:val="single" w:sz="4" w:space="0" w:color="auto"/>
              <w:left w:val="single" w:sz="4" w:space="0" w:color="auto"/>
              <w:bottom w:val="single" w:sz="4" w:space="0" w:color="auto"/>
              <w:right w:val="single" w:sz="4" w:space="0" w:color="auto"/>
            </w:tcBorders>
          </w:tcPr>
          <w:p w14:paraId="5BE754D4" w14:textId="507B0176" w:rsidR="00BA539B" w:rsidRPr="00BA539B" w:rsidRDefault="00BA539B" w:rsidP="00274E50">
            <w:pPr>
              <w:widowControl w:val="0"/>
              <w:autoSpaceDE w:val="0"/>
              <w:autoSpaceDN w:val="0"/>
              <w:adjustRightInd w:val="0"/>
              <w:spacing w:after="0" w:line="240" w:lineRule="auto"/>
              <w:rPr>
                <w:rFonts w:ascii="Times New Roman" w:eastAsia="Times New Roman" w:hAnsi="Times New Roman"/>
              </w:rPr>
            </w:pPr>
            <w:r w:rsidRPr="00BA539B">
              <w:rPr>
                <w:rFonts w:ascii="Times New Roman" w:eastAsia="Times New Roman" w:hAnsi="Times New Roman"/>
              </w:rPr>
              <w:lastRenderedPageBreak/>
              <w:t xml:space="preserve">Соглашение о реализации на территории Белгородской области </w:t>
            </w:r>
            <w:r w:rsidR="002E5AD3">
              <w:rPr>
                <w:rFonts w:ascii="Times New Roman" w:eastAsia="Times New Roman" w:hAnsi="Times New Roman"/>
              </w:rPr>
              <w:t>муниципальных программ субъекта</w:t>
            </w:r>
            <w:r w:rsidRPr="00BA539B">
              <w:rPr>
                <w:rFonts w:ascii="Times New Roman" w:eastAsia="Times New Roman" w:hAnsi="Times New Roman"/>
              </w:rPr>
              <w:t xml:space="preserve">, направленных на достижение целей и показателей муниципальной программы </w:t>
            </w:r>
          </w:p>
        </w:tc>
        <w:tc>
          <w:tcPr>
            <w:tcW w:w="1417" w:type="dxa"/>
            <w:tcBorders>
              <w:top w:val="single" w:sz="4" w:space="0" w:color="auto"/>
              <w:left w:val="single" w:sz="4" w:space="0" w:color="auto"/>
              <w:bottom w:val="single" w:sz="4" w:space="0" w:color="auto"/>
              <w:right w:val="single" w:sz="4" w:space="0" w:color="auto"/>
            </w:tcBorders>
          </w:tcPr>
          <w:p w14:paraId="54AE28FF" w14:textId="2971117A" w:rsidR="00BA539B" w:rsidRPr="00DB47EB" w:rsidRDefault="00DB47EB" w:rsidP="00274E50">
            <w:pPr>
              <w:widowControl w:val="0"/>
              <w:autoSpaceDE w:val="0"/>
              <w:autoSpaceDN w:val="0"/>
              <w:adjustRightInd w:val="0"/>
              <w:spacing w:after="0" w:line="240" w:lineRule="auto"/>
              <w:rPr>
                <w:rFonts w:ascii="Times New Roman" w:eastAsia="Times New Roman" w:hAnsi="Times New Roman"/>
              </w:rPr>
            </w:pPr>
            <w:r w:rsidRPr="00DB47EB">
              <w:rPr>
                <w:rFonts w:ascii="Times New Roman" w:hAnsi="Times New Roman"/>
              </w:rPr>
              <w:t>Отдел социальной защиты населения администрации Красненского района</w:t>
            </w:r>
          </w:p>
        </w:tc>
        <w:tc>
          <w:tcPr>
            <w:tcW w:w="819" w:type="dxa"/>
            <w:tcBorders>
              <w:top w:val="single" w:sz="4" w:space="0" w:color="auto"/>
              <w:left w:val="single" w:sz="4" w:space="0" w:color="auto"/>
              <w:bottom w:val="single" w:sz="4" w:space="0" w:color="auto"/>
              <w:right w:val="single" w:sz="4" w:space="0" w:color="auto"/>
            </w:tcBorders>
          </w:tcPr>
          <w:p w14:paraId="3867B2A0"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Постановления Правительства Белгородской области:</w:t>
            </w:r>
          </w:p>
          <w:p w14:paraId="7D3C84DB"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t>от 08.01.2005 г. N 10-пп;</w:t>
            </w:r>
          </w:p>
          <w:p w14:paraId="15C1B282" w14:textId="77777777" w:rsidR="00BA539B" w:rsidRPr="00BA539B" w:rsidRDefault="00084579" w:rsidP="00BA539B">
            <w:pPr>
              <w:widowControl w:val="0"/>
              <w:autoSpaceDE w:val="0"/>
              <w:autoSpaceDN w:val="0"/>
              <w:adjustRightInd w:val="0"/>
              <w:spacing w:after="0" w:line="240" w:lineRule="auto"/>
              <w:jc w:val="center"/>
              <w:rPr>
                <w:rFonts w:ascii="Times New Roman" w:eastAsia="Times New Roman" w:hAnsi="Times New Roman"/>
              </w:rPr>
            </w:pPr>
            <w:hyperlink r:id="rId26" w:history="1">
              <w:r w:rsidR="00BA539B" w:rsidRPr="008E6D07">
                <w:rPr>
                  <w:rFonts w:ascii="Times New Roman" w:eastAsia="Times New Roman" w:hAnsi="Times New Roman"/>
                </w:rPr>
                <w:t>от 12.01.2015 г. N 4-пп</w:t>
              </w:r>
            </w:hyperlink>
            <w:r w:rsidR="00BA539B" w:rsidRPr="00BA539B">
              <w:rPr>
                <w:rFonts w:ascii="Times New Roman" w:eastAsia="Times New Roman" w:hAnsi="Times New Roman"/>
              </w:rPr>
              <w:t>;</w:t>
            </w:r>
          </w:p>
          <w:p w14:paraId="42E9DCE6" w14:textId="77777777" w:rsidR="00BA539B" w:rsidRPr="00BA539B" w:rsidRDefault="00084579" w:rsidP="00BA539B">
            <w:pPr>
              <w:widowControl w:val="0"/>
              <w:autoSpaceDE w:val="0"/>
              <w:autoSpaceDN w:val="0"/>
              <w:adjustRightInd w:val="0"/>
              <w:spacing w:after="0" w:line="240" w:lineRule="auto"/>
              <w:jc w:val="center"/>
              <w:rPr>
                <w:rFonts w:ascii="Times New Roman" w:eastAsia="Times New Roman" w:hAnsi="Times New Roman"/>
              </w:rPr>
            </w:pPr>
            <w:hyperlink r:id="rId27" w:history="1">
              <w:r w:rsidR="00BA539B" w:rsidRPr="008E6D07">
                <w:rPr>
                  <w:rFonts w:ascii="Times New Roman" w:eastAsia="Times New Roman" w:hAnsi="Times New Roman"/>
                </w:rPr>
                <w:t>от 06.04.2020 г. N 136-пп</w:t>
              </w:r>
            </w:hyperlink>
            <w:r w:rsidR="00BA539B" w:rsidRPr="00BA539B">
              <w:rPr>
                <w:rFonts w:ascii="Times New Roman" w:eastAsia="Times New Roman" w:hAnsi="Times New Roman"/>
              </w:rPr>
              <w:t>;</w:t>
            </w:r>
          </w:p>
          <w:p w14:paraId="20CC3BD3" w14:textId="77777777" w:rsidR="00BA539B" w:rsidRPr="00BA539B" w:rsidRDefault="00084579" w:rsidP="00BA539B">
            <w:pPr>
              <w:widowControl w:val="0"/>
              <w:autoSpaceDE w:val="0"/>
              <w:autoSpaceDN w:val="0"/>
              <w:adjustRightInd w:val="0"/>
              <w:spacing w:after="0" w:line="240" w:lineRule="auto"/>
              <w:jc w:val="center"/>
              <w:rPr>
                <w:rFonts w:ascii="Times New Roman" w:eastAsia="Times New Roman" w:hAnsi="Times New Roman"/>
              </w:rPr>
            </w:pPr>
            <w:hyperlink r:id="rId28" w:history="1">
              <w:r w:rsidR="00BA539B" w:rsidRPr="008E6D07">
                <w:rPr>
                  <w:rFonts w:ascii="Times New Roman" w:eastAsia="Times New Roman" w:hAnsi="Times New Roman"/>
                </w:rPr>
                <w:t>от 04.05.2022 г. N 271-пп</w:t>
              </w:r>
            </w:hyperlink>
            <w:r w:rsidR="00BA539B" w:rsidRPr="00BA539B">
              <w:rPr>
                <w:rFonts w:ascii="Times New Roman" w:eastAsia="Times New Roman" w:hAnsi="Times New Roman"/>
              </w:rPr>
              <w:t>;</w:t>
            </w:r>
          </w:p>
          <w:p w14:paraId="561FC014" w14:textId="77777777" w:rsidR="00BA539B" w:rsidRPr="00BA539B" w:rsidRDefault="00084579" w:rsidP="00BA539B">
            <w:pPr>
              <w:widowControl w:val="0"/>
              <w:autoSpaceDE w:val="0"/>
              <w:autoSpaceDN w:val="0"/>
              <w:adjustRightInd w:val="0"/>
              <w:spacing w:after="0" w:line="240" w:lineRule="auto"/>
              <w:jc w:val="center"/>
              <w:rPr>
                <w:rFonts w:ascii="Times New Roman" w:eastAsia="Times New Roman" w:hAnsi="Times New Roman"/>
              </w:rPr>
            </w:pPr>
            <w:hyperlink r:id="rId29" w:history="1">
              <w:r w:rsidR="00BA539B" w:rsidRPr="008E6D07">
                <w:rPr>
                  <w:rFonts w:ascii="Times New Roman" w:eastAsia="Times New Roman" w:hAnsi="Times New Roman"/>
                </w:rPr>
                <w:t>от 04.05.2022 г. N 272-пп</w:t>
              </w:r>
            </w:hyperlink>
            <w:r w:rsidR="00BA539B" w:rsidRPr="00BA539B">
              <w:rPr>
                <w:rFonts w:ascii="Times New Roman" w:eastAsia="Times New Roman" w:hAnsi="Times New Roman"/>
              </w:rPr>
              <w:t>;</w:t>
            </w:r>
          </w:p>
          <w:p w14:paraId="1B18A279" w14:textId="77777777" w:rsidR="00BA539B" w:rsidRPr="00BA539B" w:rsidRDefault="00084579" w:rsidP="00BA539B">
            <w:pPr>
              <w:widowControl w:val="0"/>
              <w:autoSpaceDE w:val="0"/>
              <w:autoSpaceDN w:val="0"/>
              <w:adjustRightInd w:val="0"/>
              <w:spacing w:after="0" w:line="240" w:lineRule="auto"/>
              <w:jc w:val="center"/>
              <w:rPr>
                <w:rFonts w:ascii="Times New Roman" w:eastAsia="Times New Roman" w:hAnsi="Times New Roman"/>
              </w:rPr>
            </w:pPr>
            <w:hyperlink r:id="rId30" w:history="1">
              <w:r w:rsidR="00BA539B" w:rsidRPr="008E6D07">
                <w:rPr>
                  <w:rFonts w:ascii="Times New Roman" w:eastAsia="Times New Roman" w:hAnsi="Times New Roman"/>
                </w:rPr>
                <w:t>от 11.05.2022 г. N 277-пп</w:t>
              </w:r>
            </w:hyperlink>
          </w:p>
        </w:tc>
        <w:tc>
          <w:tcPr>
            <w:tcW w:w="1166" w:type="dxa"/>
            <w:tcBorders>
              <w:top w:val="single" w:sz="4" w:space="0" w:color="auto"/>
              <w:left w:val="single" w:sz="4" w:space="0" w:color="auto"/>
              <w:bottom w:val="single" w:sz="4" w:space="0" w:color="auto"/>
            </w:tcBorders>
          </w:tcPr>
          <w:p w14:paraId="1B1DC251" w14:textId="77777777" w:rsidR="00BA539B" w:rsidRPr="00BA539B" w:rsidRDefault="00BA539B" w:rsidP="00BA539B">
            <w:pPr>
              <w:widowControl w:val="0"/>
              <w:autoSpaceDE w:val="0"/>
              <w:autoSpaceDN w:val="0"/>
              <w:adjustRightInd w:val="0"/>
              <w:spacing w:after="0" w:line="240" w:lineRule="auto"/>
              <w:jc w:val="center"/>
              <w:rPr>
                <w:rFonts w:ascii="Times New Roman" w:eastAsia="Times New Roman" w:hAnsi="Times New Roman"/>
              </w:rPr>
            </w:pPr>
            <w:r w:rsidRPr="00BA539B">
              <w:rPr>
                <w:rFonts w:ascii="Times New Roman" w:eastAsia="Times New Roman" w:hAnsi="Times New Roman"/>
              </w:rPr>
              <w:lastRenderedPageBreak/>
              <w:t>Ежегодный отчет не позднее 15 февраля года, следующего за отчетным годом</w:t>
            </w:r>
          </w:p>
        </w:tc>
      </w:tr>
    </w:tbl>
    <w:p w14:paraId="280CDE9C" w14:textId="77777777" w:rsidR="00E210D9" w:rsidRDefault="00E210D9" w:rsidP="001F436B">
      <w:pPr>
        <w:spacing w:after="0" w:line="240" w:lineRule="auto"/>
        <w:jc w:val="center"/>
        <w:rPr>
          <w:rFonts w:ascii="Times New Roman" w:hAnsi="Times New Roman"/>
          <w:b/>
        </w:rPr>
      </w:pPr>
    </w:p>
    <w:p w14:paraId="11452BD3" w14:textId="77777777" w:rsidR="009C5470" w:rsidRDefault="009C5470" w:rsidP="001F436B">
      <w:pPr>
        <w:spacing w:after="0" w:line="240" w:lineRule="auto"/>
        <w:jc w:val="center"/>
        <w:rPr>
          <w:rFonts w:ascii="Times New Roman" w:hAnsi="Times New Roman"/>
          <w:b/>
        </w:rPr>
      </w:pPr>
    </w:p>
    <w:p w14:paraId="25AEE90A" w14:textId="77777777" w:rsidR="009C5470" w:rsidRDefault="009C5470" w:rsidP="001F436B">
      <w:pPr>
        <w:spacing w:after="0" w:line="240" w:lineRule="auto"/>
        <w:jc w:val="center"/>
        <w:rPr>
          <w:rFonts w:ascii="Times New Roman" w:hAnsi="Times New Roman"/>
          <w:b/>
        </w:rPr>
      </w:pPr>
    </w:p>
    <w:p w14:paraId="422EDEA1" w14:textId="77777777" w:rsidR="009C5470" w:rsidRDefault="009C5470" w:rsidP="001F436B">
      <w:pPr>
        <w:spacing w:after="0" w:line="240" w:lineRule="auto"/>
        <w:jc w:val="center"/>
        <w:rPr>
          <w:rFonts w:ascii="Times New Roman" w:hAnsi="Times New Roman"/>
          <w:b/>
        </w:rPr>
      </w:pPr>
    </w:p>
    <w:p w14:paraId="1B1F9098" w14:textId="77777777" w:rsidR="009C5470" w:rsidRDefault="009C5470" w:rsidP="001F436B">
      <w:pPr>
        <w:spacing w:after="0" w:line="240" w:lineRule="auto"/>
        <w:jc w:val="center"/>
        <w:rPr>
          <w:rFonts w:ascii="Times New Roman" w:hAnsi="Times New Roman"/>
          <w:b/>
        </w:rPr>
      </w:pPr>
    </w:p>
    <w:p w14:paraId="24FAE359" w14:textId="77777777" w:rsidR="009C5470" w:rsidRDefault="009C5470" w:rsidP="001F436B">
      <w:pPr>
        <w:spacing w:after="0" w:line="240" w:lineRule="auto"/>
        <w:jc w:val="center"/>
        <w:rPr>
          <w:rFonts w:ascii="Times New Roman" w:hAnsi="Times New Roman"/>
          <w:b/>
        </w:rPr>
      </w:pPr>
    </w:p>
    <w:p w14:paraId="47F095CA" w14:textId="77777777" w:rsidR="009C5470" w:rsidRDefault="009C5470" w:rsidP="001F436B">
      <w:pPr>
        <w:spacing w:after="0" w:line="240" w:lineRule="auto"/>
        <w:jc w:val="center"/>
        <w:rPr>
          <w:rFonts w:ascii="Times New Roman" w:hAnsi="Times New Roman"/>
          <w:b/>
        </w:rPr>
      </w:pPr>
    </w:p>
    <w:p w14:paraId="73AF32A8" w14:textId="77777777" w:rsidR="009C5470" w:rsidRDefault="009C5470" w:rsidP="001F436B">
      <w:pPr>
        <w:spacing w:after="0" w:line="240" w:lineRule="auto"/>
        <w:jc w:val="center"/>
        <w:rPr>
          <w:rFonts w:ascii="Times New Roman" w:hAnsi="Times New Roman"/>
          <w:b/>
        </w:rPr>
      </w:pPr>
    </w:p>
    <w:p w14:paraId="233753CA" w14:textId="77777777" w:rsidR="009C5470" w:rsidRDefault="009C5470" w:rsidP="001F436B">
      <w:pPr>
        <w:spacing w:after="0" w:line="240" w:lineRule="auto"/>
        <w:jc w:val="center"/>
        <w:rPr>
          <w:rFonts w:ascii="Times New Roman" w:hAnsi="Times New Roman"/>
          <w:b/>
        </w:rPr>
      </w:pPr>
    </w:p>
    <w:p w14:paraId="1C96307F" w14:textId="77777777" w:rsidR="009C5470" w:rsidRDefault="009C5470" w:rsidP="001F436B">
      <w:pPr>
        <w:spacing w:after="0" w:line="240" w:lineRule="auto"/>
        <w:jc w:val="center"/>
        <w:rPr>
          <w:rFonts w:ascii="Times New Roman" w:hAnsi="Times New Roman"/>
          <w:b/>
        </w:rPr>
      </w:pPr>
    </w:p>
    <w:p w14:paraId="48CF2FE2" w14:textId="77777777" w:rsidR="009C5470" w:rsidRDefault="009C5470" w:rsidP="001F436B">
      <w:pPr>
        <w:spacing w:after="0" w:line="240" w:lineRule="auto"/>
        <w:jc w:val="center"/>
        <w:rPr>
          <w:rFonts w:ascii="Times New Roman" w:hAnsi="Times New Roman"/>
          <w:b/>
        </w:rPr>
      </w:pPr>
    </w:p>
    <w:p w14:paraId="4F6CD056" w14:textId="77777777" w:rsidR="009C5470" w:rsidRDefault="009C5470" w:rsidP="001F436B">
      <w:pPr>
        <w:spacing w:after="0" w:line="240" w:lineRule="auto"/>
        <w:jc w:val="center"/>
        <w:rPr>
          <w:rFonts w:ascii="Times New Roman" w:hAnsi="Times New Roman"/>
          <w:b/>
        </w:rPr>
      </w:pPr>
    </w:p>
    <w:p w14:paraId="1C8147EA" w14:textId="77777777" w:rsidR="009C5470" w:rsidRDefault="009C5470" w:rsidP="001F436B">
      <w:pPr>
        <w:spacing w:after="0" w:line="240" w:lineRule="auto"/>
        <w:jc w:val="center"/>
        <w:rPr>
          <w:rFonts w:ascii="Times New Roman" w:hAnsi="Times New Roman"/>
          <w:b/>
        </w:rPr>
      </w:pPr>
    </w:p>
    <w:p w14:paraId="26B0993A" w14:textId="77777777" w:rsidR="009C5470" w:rsidRDefault="009C5470" w:rsidP="001F436B">
      <w:pPr>
        <w:spacing w:after="0" w:line="240" w:lineRule="auto"/>
        <w:jc w:val="center"/>
        <w:rPr>
          <w:rFonts w:ascii="Times New Roman" w:hAnsi="Times New Roman"/>
          <w:b/>
        </w:rPr>
      </w:pPr>
    </w:p>
    <w:p w14:paraId="5FF308E8" w14:textId="77777777" w:rsidR="009C5470" w:rsidRDefault="009C5470" w:rsidP="001F436B">
      <w:pPr>
        <w:spacing w:after="0" w:line="240" w:lineRule="auto"/>
        <w:jc w:val="center"/>
        <w:rPr>
          <w:rFonts w:ascii="Times New Roman" w:hAnsi="Times New Roman"/>
          <w:b/>
        </w:rPr>
      </w:pPr>
    </w:p>
    <w:p w14:paraId="09A98706" w14:textId="77777777" w:rsidR="009C5470" w:rsidRDefault="009C5470" w:rsidP="001F436B">
      <w:pPr>
        <w:spacing w:after="0" w:line="240" w:lineRule="auto"/>
        <w:jc w:val="center"/>
        <w:rPr>
          <w:rFonts w:ascii="Times New Roman" w:hAnsi="Times New Roman"/>
          <w:b/>
        </w:rPr>
      </w:pPr>
    </w:p>
    <w:p w14:paraId="47ADA362" w14:textId="77777777" w:rsidR="009C5470" w:rsidRDefault="009C5470" w:rsidP="001F436B">
      <w:pPr>
        <w:spacing w:after="0" w:line="240" w:lineRule="auto"/>
        <w:jc w:val="center"/>
        <w:rPr>
          <w:rFonts w:ascii="Times New Roman" w:hAnsi="Times New Roman"/>
          <w:b/>
        </w:rPr>
      </w:pPr>
    </w:p>
    <w:p w14:paraId="6B61B4E6" w14:textId="77777777" w:rsidR="009C5470" w:rsidRDefault="009C5470" w:rsidP="001F436B">
      <w:pPr>
        <w:spacing w:after="0" w:line="240" w:lineRule="auto"/>
        <w:jc w:val="center"/>
        <w:rPr>
          <w:rFonts w:ascii="Times New Roman" w:hAnsi="Times New Roman"/>
          <w:b/>
        </w:rPr>
      </w:pPr>
    </w:p>
    <w:p w14:paraId="10F40B80" w14:textId="77777777" w:rsidR="009C5470" w:rsidRDefault="009C5470" w:rsidP="001F436B">
      <w:pPr>
        <w:spacing w:after="0" w:line="240" w:lineRule="auto"/>
        <w:jc w:val="center"/>
        <w:rPr>
          <w:rFonts w:ascii="Times New Roman" w:hAnsi="Times New Roman"/>
          <w:b/>
        </w:rPr>
        <w:sectPr w:rsidR="009C5470" w:rsidSect="003F5DB7">
          <w:pgSz w:w="16838" w:h="11906" w:orient="landscape"/>
          <w:pgMar w:top="567" w:right="567" w:bottom="567" w:left="1134" w:header="709" w:footer="0" w:gutter="0"/>
          <w:pgNumType w:start="1"/>
          <w:cols w:space="720"/>
          <w:formProt w:val="0"/>
          <w:titlePg/>
          <w:docGrid w:linePitch="360"/>
        </w:sectPr>
      </w:pPr>
    </w:p>
    <w:p w14:paraId="78F545D2"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4" w:name="sub_12000"/>
      <w:r w:rsidRPr="009C5470">
        <w:rPr>
          <w:rFonts w:ascii="Times New Roman" w:eastAsia="Times New Roman" w:hAnsi="Times New Roman"/>
          <w:b/>
          <w:bCs/>
          <w:sz w:val="27"/>
          <w:szCs w:val="27"/>
        </w:rPr>
        <w:lastRenderedPageBreak/>
        <w:t>Приложение N 2</w:t>
      </w:r>
    </w:p>
    <w:bookmarkEnd w:id="4"/>
    <w:p w14:paraId="74847508"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188ABBE7" w14:textId="40FCD9BB" w:rsidR="009C5470" w:rsidRPr="009C5470"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009C5470" w:rsidRPr="009C5470">
        <w:rPr>
          <w:rFonts w:ascii="Times New Roman" w:eastAsia="Times New Roman" w:hAnsi="Times New Roman"/>
          <w:b/>
          <w:bCs/>
          <w:sz w:val="27"/>
          <w:szCs w:val="27"/>
        </w:rPr>
        <w:t>ского района</w:t>
      </w:r>
    </w:p>
    <w:p w14:paraId="1D575A79"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3B36875C" w14:textId="25CA2B3B"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sidR="00493BE5">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35F39F2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5E2C6C22"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расходования средств из областного бюджета на выплату ежемесячного пособия на ребенка гражданам, имеющим детей</w:t>
      </w:r>
    </w:p>
    <w:p w14:paraId="693D489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6F15B1F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 w:name="sub_12001"/>
      <w:r w:rsidRPr="009C5470">
        <w:rPr>
          <w:rFonts w:ascii="Times New Roman" w:eastAsia="Times New Roman" w:hAnsi="Times New Roman"/>
          <w:sz w:val="27"/>
          <w:szCs w:val="27"/>
        </w:rPr>
        <w:t>1. Настоящий Порядок расходования средств из областного бюджета на выплату ежемесячного пособия на ребенка гражданам, имеющим детей (далее - Порядок), определяет правила расходования средств на финансирование расходных обязательств по выплате ежемесячного пособия на ребенка гражданам, имеющим детей, из средств областного бюджета, предусмотренных законом Белгородской области на очередной финансовый год и плановый период.</w:t>
      </w:r>
    </w:p>
    <w:p w14:paraId="2E5897D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 w:name="sub_12002"/>
      <w:bookmarkEnd w:id="5"/>
      <w:r w:rsidRPr="009C5470">
        <w:rPr>
          <w:rFonts w:ascii="Times New Roman" w:eastAsia="Times New Roman" w:hAnsi="Times New Roman"/>
          <w:sz w:val="27"/>
          <w:szCs w:val="27"/>
        </w:rPr>
        <w:t>2. Министерство социальной защиты населения и труда Белгородской области осуществляет функции главного распорядителя средств, выделяемых на выплату ежемесячного пособия на ребенка гражданам, имеющим детей.</w:t>
      </w:r>
    </w:p>
    <w:p w14:paraId="17C6B20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 w:name="sub_12003"/>
      <w:bookmarkEnd w:id="6"/>
      <w:r w:rsidRPr="009C5470">
        <w:rPr>
          <w:rFonts w:ascii="Times New Roman" w:eastAsia="Times New Roman" w:hAnsi="Times New Roman"/>
          <w:sz w:val="27"/>
          <w:szCs w:val="27"/>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w:t>
      </w:r>
      <w:proofErr w:type="gramStart"/>
      <w:r w:rsidRPr="009C5470">
        <w:rPr>
          <w:rFonts w:ascii="Times New Roman" w:eastAsia="Times New Roman" w:hAnsi="Times New Roman"/>
          <w:sz w:val="27"/>
          <w:szCs w:val="27"/>
        </w:rPr>
        <w:t>дств дл</w:t>
      </w:r>
      <w:proofErr w:type="gramEnd"/>
      <w:r w:rsidRPr="009C5470">
        <w:rPr>
          <w:rFonts w:ascii="Times New Roman" w:eastAsia="Times New Roman" w:hAnsi="Times New Roman"/>
          <w:sz w:val="27"/>
          <w:szCs w:val="27"/>
        </w:rPr>
        <w:t>я осуществления выплат в министерство социальной защиты населения и труда Белгородской области с указанием контингента получателей, размера выплаты.</w:t>
      </w:r>
    </w:p>
    <w:p w14:paraId="3CA7BD7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 w:name="sub_12004"/>
      <w:bookmarkEnd w:id="7"/>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ежемесячного пособия на ребенка гражданам, имеющим детей,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w:t>
      </w:r>
      <w:proofErr w:type="gramEnd"/>
      <w:r w:rsidRPr="009C5470">
        <w:rPr>
          <w:rFonts w:ascii="Times New Roman" w:eastAsia="Times New Roman" w:hAnsi="Times New Roman"/>
          <w:sz w:val="27"/>
          <w:szCs w:val="27"/>
        </w:rPr>
        <w:t xml:space="preserve"> политики Белгородской области не позднее 25 числа текущего месяца.</w:t>
      </w:r>
    </w:p>
    <w:p w14:paraId="0A1C1D5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9" w:name="sub_12005"/>
      <w:bookmarkEnd w:id="8"/>
      <w:r w:rsidRPr="009C5470">
        <w:rPr>
          <w:rFonts w:ascii="Times New Roman" w:eastAsia="Times New Roman" w:hAnsi="Times New Roman"/>
          <w:sz w:val="27"/>
          <w:szCs w:val="27"/>
        </w:rPr>
        <w:t xml:space="preserve">5. </w:t>
      </w:r>
      <w:proofErr w:type="gramStart"/>
      <w:r w:rsidRPr="009C5470">
        <w:rPr>
          <w:rFonts w:ascii="Times New Roman" w:eastAsia="Times New Roman" w:hAnsi="Times New Roman"/>
          <w:sz w:val="27"/>
          <w:szCs w:val="27"/>
        </w:rPr>
        <w:t>Министерство финансов и бюджетной политики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финансирование в течение пяти рабочих дней средств областного бюджета на выплату ежемесячного пособия на ребенка гражданам, имеющим детей, с лицевого счета министерства социальной защиты населения и труда Белгородской области</w:t>
      </w:r>
      <w:proofErr w:type="gramEnd"/>
      <w:r w:rsidRPr="009C5470">
        <w:rPr>
          <w:rFonts w:ascii="Times New Roman" w:eastAsia="Times New Roman" w:hAnsi="Times New Roman"/>
          <w:sz w:val="27"/>
          <w:szCs w:val="27"/>
        </w:rPr>
        <w:t xml:space="preserve">,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31" w:history="1">
        <w:r w:rsidRPr="009C5470">
          <w:rPr>
            <w:rFonts w:ascii="Times New Roman" w:eastAsia="Times New Roman" w:hAnsi="Times New Roman"/>
            <w:sz w:val="27"/>
            <w:szCs w:val="27"/>
          </w:rPr>
          <w:t>бюджетному законодательству</w:t>
        </w:r>
      </w:hyperlink>
      <w:r w:rsidRPr="009C5470">
        <w:rPr>
          <w:rFonts w:ascii="Times New Roman" w:eastAsia="Times New Roman" w:hAnsi="Times New Roman"/>
          <w:sz w:val="27"/>
          <w:szCs w:val="27"/>
        </w:rPr>
        <w:t>.</w:t>
      </w:r>
    </w:p>
    <w:p w14:paraId="739DE19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0" w:name="sub_12006"/>
      <w:bookmarkEnd w:id="9"/>
      <w:r w:rsidRPr="009C5470">
        <w:rPr>
          <w:rFonts w:ascii="Times New Roman" w:eastAsia="Times New Roman" w:hAnsi="Times New Roman"/>
          <w:sz w:val="27"/>
          <w:szCs w:val="27"/>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ежемесячного пособия на ребенка гражданам, имеющим детей.</w:t>
      </w:r>
    </w:p>
    <w:bookmarkEnd w:id="10"/>
    <w:p w14:paraId="0AE4B2B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Расчет субвенции производится в соответствии с методикой распределения субвенций, указанной в </w:t>
      </w:r>
      <w:hyperlink r:id="rId32" w:history="1">
        <w:r w:rsidRPr="009C5470">
          <w:rPr>
            <w:rFonts w:ascii="Times New Roman" w:eastAsia="Times New Roman" w:hAnsi="Times New Roman"/>
            <w:sz w:val="27"/>
            <w:szCs w:val="27"/>
          </w:rPr>
          <w:t>законе</w:t>
        </w:r>
      </w:hyperlink>
      <w:r w:rsidRPr="009C5470">
        <w:rPr>
          <w:rFonts w:ascii="Times New Roman" w:eastAsia="Times New Roman" w:hAnsi="Times New Roman"/>
          <w:sz w:val="27"/>
          <w:szCs w:val="27"/>
        </w:rPr>
        <w:t xml:space="preserve"> Белгородской области от 16 ноября 2007 года N 162 "О </w:t>
      </w:r>
      <w:r w:rsidRPr="009C5470">
        <w:rPr>
          <w:rFonts w:ascii="Times New Roman" w:eastAsia="Times New Roman" w:hAnsi="Times New Roman"/>
          <w:sz w:val="27"/>
          <w:szCs w:val="27"/>
        </w:rPr>
        <w:lastRenderedPageBreak/>
        <w:t>бюджетном устройстве и бюджетном процессе в Белгородской области".</w:t>
      </w:r>
    </w:p>
    <w:p w14:paraId="02A9651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Настоящая субвенция формируется за счет средств областного бюджета на финансирование расходных обязательств по выплате ежемесячного пособия на ребенка гражданам, имеющим детей.</w:t>
      </w:r>
    </w:p>
    <w:p w14:paraId="3796C1F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выплату ежемесячного пособия на ребенка гражданам, имеющим детей.</w:t>
      </w:r>
    </w:p>
    <w:p w14:paraId="2D9C38E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1" w:name="sub_12007"/>
      <w:r w:rsidRPr="009C5470">
        <w:rPr>
          <w:rFonts w:ascii="Times New Roman" w:eastAsia="Times New Roman" w:hAnsi="Times New Roman"/>
          <w:sz w:val="27"/>
          <w:szCs w:val="27"/>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bookmarkEnd w:id="11"/>
    <w:p w14:paraId="5D40301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Уполномоченные органы местного самоуправления муниципальных районов и городских округов по реализации положений Порядка представляют ежемесячно до 1 числа в министерство социальной защиты населения и труда Белгородской области сведения о назначении и выплате ежемесячного пособия на ребенка по </w:t>
      </w:r>
      <w:hyperlink r:id="rId33" w:history="1">
        <w:r w:rsidRPr="009C5470">
          <w:rPr>
            <w:rFonts w:ascii="Times New Roman" w:eastAsia="Times New Roman" w:hAnsi="Times New Roman"/>
            <w:sz w:val="27"/>
            <w:szCs w:val="27"/>
          </w:rPr>
          <w:t>форме N 1-пособие</w:t>
        </w:r>
      </w:hyperlink>
      <w:r w:rsidRPr="009C5470">
        <w:rPr>
          <w:rFonts w:ascii="Times New Roman" w:eastAsia="Times New Roman" w:hAnsi="Times New Roman"/>
          <w:sz w:val="27"/>
          <w:szCs w:val="27"/>
        </w:rPr>
        <w:t>.</w:t>
      </w:r>
    </w:p>
    <w:p w14:paraId="0282B0D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6AC6D59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Органы местного самоуправления муниципальных районов и городских округов области поступившие субвенции расходуют на выплату ежемесячного пособия на ребенка гражданам, имеющим детей, включая оплату услуг почтовой связи и услуг кредитных организаций.</w:t>
      </w:r>
    </w:p>
    <w:p w14:paraId="68FCBF2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2" w:name="sub_12008"/>
      <w:r w:rsidRPr="009C5470">
        <w:rPr>
          <w:rFonts w:ascii="Times New Roman" w:eastAsia="Times New Roman" w:hAnsi="Times New Roman"/>
          <w:sz w:val="27"/>
          <w:szCs w:val="27"/>
        </w:rPr>
        <w:t xml:space="preserve">8.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bookmarkEnd w:id="12"/>
    <w:p w14:paraId="433DF5B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br w:type="page"/>
      </w:r>
    </w:p>
    <w:p w14:paraId="3B07357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1E9A9F26"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13" w:name="sub_13000"/>
      <w:r w:rsidRPr="009C5470">
        <w:rPr>
          <w:rFonts w:ascii="Times New Roman" w:eastAsia="Times New Roman" w:hAnsi="Times New Roman"/>
          <w:b/>
          <w:bCs/>
          <w:sz w:val="27"/>
          <w:szCs w:val="27"/>
        </w:rPr>
        <w:t>Приложение N 3</w:t>
      </w:r>
    </w:p>
    <w:bookmarkEnd w:id="13"/>
    <w:p w14:paraId="2CD83FE2"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5838EF1F"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1B3A6A61"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2B0FD738"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49EB2AB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5DD27330"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bookmarkStart w:id="14" w:name="sub_13008"/>
      <w:proofErr w:type="gramStart"/>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расходования средств областного бюджета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w:t>
      </w:r>
      <w:proofErr w:type="gramEnd"/>
      <w:r w:rsidRPr="009C5470">
        <w:rPr>
          <w:rFonts w:ascii="Times New Roman" w:eastAsia="Times New Roman" w:hAnsi="Times New Roman"/>
          <w:b/>
          <w:bCs/>
          <w:sz w:val="27"/>
          <w:szCs w:val="27"/>
        </w:rPr>
        <w:t xml:space="preserve"> особого риска</w:t>
      </w:r>
    </w:p>
    <w:p w14:paraId="6D99E7E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44637A1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5" w:name="sub_13001"/>
      <w:r w:rsidRPr="009C5470">
        <w:rPr>
          <w:rFonts w:ascii="Times New Roman" w:eastAsia="Times New Roman" w:hAnsi="Times New Roman"/>
          <w:sz w:val="27"/>
          <w:szCs w:val="27"/>
        </w:rPr>
        <w:t xml:space="preserve">1. </w:t>
      </w:r>
      <w:proofErr w:type="gramStart"/>
      <w:r w:rsidRPr="009C5470">
        <w:rPr>
          <w:rFonts w:ascii="Times New Roman" w:eastAsia="Times New Roman" w:hAnsi="Times New Roman"/>
          <w:sz w:val="27"/>
          <w:szCs w:val="27"/>
        </w:rPr>
        <w:t>Порядок расходования средств областного бюджета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особого риска (далее - Порядок) определяет правила расходования средств на финансирование расходных обязательств по выплате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w:t>
      </w:r>
      <w:proofErr w:type="gramEnd"/>
      <w:r w:rsidRPr="009C5470">
        <w:rPr>
          <w:rFonts w:ascii="Times New Roman" w:eastAsia="Times New Roman" w:hAnsi="Times New Roman"/>
          <w:sz w:val="27"/>
          <w:szCs w:val="27"/>
        </w:rPr>
        <w:t xml:space="preserve"> боевых действий, вдовам погибших (умерших) ветеранов подразделений особого риска из средств областного бюджета, предусмотренных законом Белгородской области о бюджете на очередной финансовый год и плановый период.</w:t>
      </w:r>
    </w:p>
    <w:p w14:paraId="374F9C1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6" w:name="sub_13002"/>
      <w:bookmarkEnd w:id="15"/>
      <w:r w:rsidRPr="009C5470">
        <w:rPr>
          <w:rFonts w:ascii="Times New Roman" w:eastAsia="Times New Roman" w:hAnsi="Times New Roman"/>
          <w:sz w:val="27"/>
          <w:szCs w:val="27"/>
        </w:rPr>
        <w:t xml:space="preserve">2. </w:t>
      </w:r>
      <w:proofErr w:type="gramStart"/>
      <w:r w:rsidRPr="009C5470">
        <w:rPr>
          <w:rFonts w:ascii="Times New Roman" w:eastAsia="Times New Roman" w:hAnsi="Times New Roman"/>
          <w:sz w:val="27"/>
          <w:szCs w:val="27"/>
        </w:rPr>
        <w:t>Министерство социальной защиты населения и труда Белгородской области осуществляет функции главного распорядителя средств, выделяемых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w:t>
      </w:r>
      <w:proofErr w:type="gramEnd"/>
      <w:r w:rsidRPr="009C5470">
        <w:rPr>
          <w:rFonts w:ascii="Times New Roman" w:eastAsia="Times New Roman" w:hAnsi="Times New Roman"/>
          <w:sz w:val="27"/>
          <w:szCs w:val="27"/>
        </w:rPr>
        <w:t xml:space="preserve"> в районах боевых действий, вдовам погибших (умерших) ветеранов подразделений особого риска.</w:t>
      </w:r>
    </w:p>
    <w:p w14:paraId="0424397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7" w:name="sub_13003"/>
      <w:bookmarkEnd w:id="16"/>
      <w:r w:rsidRPr="009C5470">
        <w:rPr>
          <w:rFonts w:ascii="Times New Roman" w:eastAsia="Times New Roman" w:hAnsi="Times New Roman"/>
          <w:sz w:val="27"/>
          <w:szCs w:val="27"/>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w:t>
      </w:r>
      <w:proofErr w:type="gramStart"/>
      <w:r w:rsidRPr="009C5470">
        <w:rPr>
          <w:rFonts w:ascii="Times New Roman" w:eastAsia="Times New Roman" w:hAnsi="Times New Roman"/>
          <w:sz w:val="27"/>
          <w:szCs w:val="27"/>
        </w:rPr>
        <w:t>дств дл</w:t>
      </w:r>
      <w:proofErr w:type="gramEnd"/>
      <w:r w:rsidRPr="009C5470">
        <w:rPr>
          <w:rFonts w:ascii="Times New Roman" w:eastAsia="Times New Roman" w:hAnsi="Times New Roman"/>
          <w:sz w:val="27"/>
          <w:szCs w:val="27"/>
        </w:rPr>
        <w:t>я осуществления выплат в министерство социальной защиты населения и труда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7CBD173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8" w:name="sub_13004"/>
      <w:bookmarkEnd w:id="17"/>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 xml:space="preserve">Министерство социальной защиты населения и труда Белгородской области </w:t>
      </w:r>
      <w:r w:rsidRPr="009C5470">
        <w:rPr>
          <w:rFonts w:ascii="Times New Roman" w:eastAsia="Times New Roman" w:hAnsi="Times New Roman"/>
          <w:sz w:val="27"/>
          <w:szCs w:val="27"/>
        </w:rPr>
        <w:lastRenderedPageBreak/>
        <w:t>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области не позднее 25 числа текущего месяца.</w:t>
      </w:r>
      <w:proofErr w:type="gramEnd"/>
    </w:p>
    <w:p w14:paraId="7D2F9CE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19" w:name="sub_13005"/>
      <w:bookmarkEnd w:id="18"/>
      <w:r w:rsidRPr="009C5470">
        <w:rPr>
          <w:rFonts w:ascii="Times New Roman" w:eastAsia="Times New Roman" w:hAnsi="Times New Roman"/>
          <w:sz w:val="27"/>
          <w:szCs w:val="27"/>
        </w:rPr>
        <w:t xml:space="preserve">5. </w:t>
      </w:r>
      <w:proofErr w:type="gramStart"/>
      <w:r w:rsidRPr="009C5470">
        <w:rPr>
          <w:rFonts w:ascii="Times New Roman" w:eastAsia="Times New Roman" w:hAnsi="Times New Roman"/>
          <w:sz w:val="27"/>
          <w:szCs w:val="27"/>
        </w:rPr>
        <w:t>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области осуществляет финансирование в течение пяти рабочих дней средств областного бюджета на выплату ежемесячного пособия с лицевого счета министерства социальной защиты населения и труда области, открытого на едином счете областного бюджета</w:t>
      </w:r>
      <w:proofErr w:type="gramEnd"/>
      <w:r w:rsidRPr="009C5470">
        <w:rPr>
          <w:rFonts w:ascii="Times New Roman" w:eastAsia="Times New Roman" w:hAnsi="Times New Roman"/>
          <w:sz w:val="27"/>
          <w:szCs w:val="27"/>
        </w:rPr>
        <w:t xml:space="preserve">,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34" w:history="1">
        <w:r w:rsidRPr="009C5470">
          <w:rPr>
            <w:rFonts w:ascii="Times New Roman" w:eastAsia="Times New Roman" w:hAnsi="Times New Roman"/>
            <w:sz w:val="27"/>
            <w:szCs w:val="27"/>
          </w:rPr>
          <w:t>бюджетному законодательству</w:t>
        </w:r>
      </w:hyperlink>
      <w:r w:rsidRPr="009C5470">
        <w:rPr>
          <w:rFonts w:ascii="Times New Roman" w:eastAsia="Times New Roman" w:hAnsi="Times New Roman"/>
          <w:sz w:val="27"/>
          <w:szCs w:val="27"/>
        </w:rPr>
        <w:t>.</w:t>
      </w:r>
    </w:p>
    <w:p w14:paraId="26A3053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0" w:name="sub_13006"/>
      <w:bookmarkEnd w:id="19"/>
      <w:r w:rsidRPr="009C5470">
        <w:rPr>
          <w:rFonts w:ascii="Times New Roman" w:eastAsia="Times New Roman" w:hAnsi="Times New Roman"/>
          <w:sz w:val="27"/>
          <w:szCs w:val="27"/>
        </w:rPr>
        <w:t xml:space="preserve">6. </w:t>
      </w:r>
      <w:proofErr w:type="gramStart"/>
      <w:r w:rsidRPr="009C5470">
        <w:rPr>
          <w:rFonts w:ascii="Times New Roman" w:eastAsia="Times New Roman" w:hAnsi="Times New Roman"/>
          <w:sz w:val="27"/>
          <w:szCs w:val="27"/>
        </w:rPr>
        <w:t>Уполномоченные органы местного самоуправления муниципальных районов и городских округов в течение 5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ежемесячного пособия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w:t>
      </w:r>
      <w:proofErr w:type="gramEnd"/>
      <w:r w:rsidRPr="009C5470">
        <w:rPr>
          <w:rFonts w:ascii="Times New Roman" w:eastAsia="Times New Roman" w:hAnsi="Times New Roman"/>
          <w:sz w:val="27"/>
          <w:szCs w:val="27"/>
        </w:rPr>
        <w:t xml:space="preserve">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Расчет субвенции производится в соответствии с методикой распределения субвенций, указанной в </w:t>
      </w:r>
      <w:hyperlink r:id="rId35" w:history="1">
        <w:r w:rsidRPr="009C5470">
          <w:rPr>
            <w:rFonts w:ascii="Times New Roman" w:eastAsia="Times New Roman" w:hAnsi="Times New Roman"/>
            <w:sz w:val="27"/>
            <w:szCs w:val="27"/>
          </w:rPr>
          <w:t>законе</w:t>
        </w:r>
      </w:hyperlink>
      <w:r w:rsidRPr="009C5470">
        <w:rPr>
          <w:rFonts w:ascii="Times New Roman" w:eastAsia="Times New Roman" w:hAnsi="Times New Roman"/>
          <w:sz w:val="27"/>
          <w:szCs w:val="27"/>
        </w:rPr>
        <w:t xml:space="preserve"> Белгородской области от 16 ноября 2007 года N 162 "О бюджетном устройстве и бюджетном процессе в Белгородской области".</w:t>
      </w:r>
    </w:p>
    <w:bookmarkEnd w:id="20"/>
    <w:p w14:paraId="570ACFF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roofErr w:type="gramStart"/>
      <w:r w:rsidRPr="009C5470">
        <w:rPr>
          <w:rFonts w:ascii="Times New Roman" w:eastAsia="Times New Roman" w:hAnsi="Times New Roman"/>
          <w:sz w:val="27"/>
          <w:szCs w:val="27"/>
        </w:rPr>
        <w:t>Субвенция формируется за счет средств областного бюджета на финансирование расходных обязательств по предоставлению ежемесячного пособия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w:t>
      </w:r>
      <w:proofErr w:type="gramEnd"/>
      <w:r w:rsidRPr="009C5470">
        <w:rPr>
          <w:rFonts w:ascii="Times New Roman" w:eastAsia="Times New Roman" w:hAnsi="Times New Roman"/>
          <w:sz w:val="27"/>
          <w:szCs w:val="27"/>
        </w:rPr>
        <w:t xml:space="preserve"> действий, вдовам погибших (умерших) ветеранов подразделений особого риска.</w:t>
      </w:r>
    </w:p>
    <w:p w14:paraId="54D9F6A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1" w:name="sub_13007"/>
      <w:r w:rsidRPr="009C5470">
        <w:rPr>
          <w:rFonts w:ascii="Times New Roman" w:eastAsia="Times New Roman" w:hAnsi="Times New Roman"/>
          <w:sz w:val="27"/>
          <w:szCs w:val="27"/>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bookmarkEnd w:id="21"/>
    <w:p w14:paraId="48D9158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области сведения о расходовании денежных средств.</w:t>
      </w:r>
    </w:p>
    <w:p w14:paraId="4B1C9FB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Полученные из областного бюджета средства учитываются в доходах и </w:t>
      </w:r>
      <w:r w:rsidRPr="009C5470">
        <w:rPr>
          <w:rFonts w:ascii="Times New Roman" w:eastAsia="Times New Roman" w:hAnsi="Times New Roman"/>
          <w:sz w:val="27"/>
          <w:szCs w:val="27"/>
        </w:rPr>
        <w:lastRenderedPageBreak/>
        <w:t>расходах бюджетов муниципальных образований по соответствующим кодам и разделам бюджетной классификации Российской Федерации.</w:t>
      </w:r>
    </w:p>
    <w:p w14:paraId="2428BD2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Органы местного самоуправления муниципальных районов и городских округов поступившие субвенции расходуют на предоставление гражданам мер социальной защиты в форме ежемесячного пособия, включая оплату услуг почтовой связи и услуг кредитных организаций.</w:t>
      </w:r>
    </w:p>
    <w:p w14:paraId="49ED2A1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8.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средств осуществляют министерство финансов и бюджетной политики области и министерство социальной защиты населения и труда Белгородской области</w:t>
      </w:r>
      <w:r w:rsidRPr="009C5470">
        <w:rPr>
          <w:rFonts w:ascii="Arial" w:eastAsia="Times New Roman" w:hAnsi="Arial" w:cs="Arial"/>
          <w:sz w:val="27"/>
          <w:szCs w:val="27"/>
        </w:rPr>
        <w:t>.</w:t>
      </w:r>
    </w:p>
    <w:bookmarkEnd w:id="14"/>
    <w:p w14:paraId="2A7421D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br w:type="page"/>
      </w:r>
    </w:p>
    <w:p w14:paraId="444360D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67E6FE3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23B40D61"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22" w:name="sub_15000"/>
      <w:r w:rsidRPr="009C5470">
        <w:rPr>
          <w:rFonts w:ascii="Times New Roman" w:eastAsia="Times New Roman" w:hAnsi="Times New Roman"/>
          <w:b/>
          <w:bCs/>
          <w:sz w:val="27"/>
          <w:szCs w:val="27"/>
        </w:rPr>
        <w:t>Приложение N 4</w:t>
      </w:r>
    </w:p>
    <w:bookmarkEnd w:id="22"/>
    <w:p w14:paraId="4D7203F3"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19C039DE"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7E78A7CD"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75CA5F7A"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59FA623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75967BB8"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bookmarkStart w:id="23" w:name="sub_15008"/>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расходования средств областного бюджета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2915345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2D858FB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4" w:name="sub_15001"/>
      <w:r w:rsidRPr="009C5470">
        <w:rPr>
          <w:rFonts w:ascii="Times New Roman" w:eastAsia="Times New Roman" w:hAnsi="Times New Roman"/>
          <w:sz w:val="27"/>
          <w:szCs w:val="27"/>
        </w:rPr>
        <w:t xml:space="preserve">1. </w:t>
      </w:r>
      <w:proofErr w:type="gramStart"/>
      <w:r w:rsidRPr="009C5470">
        <w:rPr>
          <w:rFonts w:ascii="Times New Roman" w:eastAsia="Times New Roman" w:hAnsi="Times New Roman"/>
          <w:sz w:val="27"/>
          <w:szCs w:val="27"/>
        </w:rPr>
        <w:t>Порядок расходования средств областного бюджета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 (далее - Порядок), определяет правила расходования средств на финансирование расходных обязательств по предоставлению ежемесячной денежной выплаты ветеранам труда, труженикам тыла, реабилитированным лицам и лицам, признанным пострадавшими от политических репрессий, из средств областного бюджета, предусмотренных законом Белгородской</w:t>
      </w:r>
      <w:proofErr w:type="gramEnd"/>
      <w:r w:rsidRPr="009C5470">
        <w:rPr>
          <w:rFonts w:ascii="Times New Roman" w:eastAsia="Times New Roman" w:hAnsi="Times New Roman"/>
          <w:sz w:val="27"/>
          <w:szCs w:val="27"/>
        </w:rPr>
        <w:t xml:space="preserve"> области на очередной финансовый год и плановый период.</w:t>
      </w:r>
    </w:p>
    <w:p w14:paraId="77E6924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5" w:name="sub_15002"/>
      <w:bookmarkEnd w:id="24"/>
      <w:r w:rsidRPr="009C5470">
        <w:rPr>
          <w:rFonts w:ascii="Times New Roman" w:eastAsia="Times New Roman" w:hAnsi="Times New Roman"/>
          <w:sz w:val="27"/>
          <w:szCs w:val="27"/>
        </w:rPr>
        <w:t>2. Министерство социальной защиты населения и труда Белгородской области осуществляет функции главного распорядителя средств, выделяемых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638790B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6" w:name="sub_15003"/>
      <w:bookmarkEnd w:id="25"/>
      <w:r w:rsidRPr="009C5470">
        <w:rPr>
          <w:rFonts w:ascii="Times New Roman" w:eastAsia="Times New Roman" w:hAnsi="Times New Roman"/>
          <w:sz w:val="27"/>
          <w:szCs w:val="27"/>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w:t>
      </w:r>
      <w:proofErr w:type="gramStart"/>
      <w:r w:rsidRPr="009C5470">
        <w:rPr>
          <w:rFonts w:ascii="Times New Roman" w:eastAsia="Times New Roman" w:hAnsi="Times New Roman"/>
          <w:sz w:val="27"/>
          <w:szCs w:val="27"/>
        </w:rPr>
        <w:t>дств дл</w:t>
      </w:r>
      <w:proofErr w:type="gramEnd"/>
      <w:r w:rsidRPr="009C5470">
        <w:rPr>
          <w:rFonts w:ascii="Times New Roman" w:eastAsia="Times New Roman" w:hAnsi="Times New Roman"/>
          <w:sz w:val="27"/>
          <w:szCs w:val="27"/>
        </w:rPr>
        <w:t>я осуществления выплат в министерство социальной защиты населения и труда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62C81A0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7" w:name="sub_15004"/>
      <w:bookmarkEnd w:id="26"/>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 формирует и направляет сводную бюджетную заявку за счет областного бюджета на перечисление денежных средств в</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разрезе</w:t>
      </w:r>
      <w:proofErr w:type="gramEnd"/>
      <w:r w:rsidRPr="009C5470">
        <w:rPr>
          <w:rFonts w:ascii="Times New Roman" w:eastAsia="Times New Roman" w:hAnsi="Times New Roman"/>
          <w:sz w:val="27"/>
          <w:szCs w:val="27"/>
        </w:rPr>
        <w:t xml:space="preserve"> муниципальных районов и городских округов в министерство финансов и бюджетной политики области не позднее 25 числа текущего месяца.</w:t>
      </w:r>
    </w:p>
    <w:p w14:paraId="319BF61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8" w:name="sub_15005"/>
      <w:bookmarkEnd w:id="27"/>
      <w:r w:rsidRPr="009C5470">
        <w:rPr>
          <w:rFonts w:ascii="Times New Roman" w:eastAsia="Times New Roman" w:hAnsi="Times New Roman"/>
          <w:sz w:val="27"/>
          <w:szCs w:val="27"/>
        </w:rPr>
        <w:t xml:space="preserve">5. </w:t>
      </w:r>
      <w:proofErr w:type="gramStart"/>
      <w:r w:rsidRPr="009C5470">
        <w:rPr>
          <w:rFonts w:ascii="Times New Roman" w:eastAsia="Times New Roman" w:hAnsi="Times New Roman"/>
          <w:sz w:val="27"/>
          <w:szCs w:val="27"/>
        </w:rPr>
        <w:t xml:space="preserve">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министерство социальной защиты населения и труда области осуществляет финансирование в течение пяти рабочих дней средств областного бюджета на выплату ежемесячной денежной выплаты с лицевого счета управления социальной защиты населения области, открытого на едином счете </w:t>
      </w:r>
      <w:r w:rsidRPr="009C5470">
        <w:rPr>
          <w:rFonts w:ascii="Times New Roman" w:eastAsia="Times New Roman" w:hAnsi="Times New Roman"/>
          <w:sz w:val="27"/>
          <w:szCs w:val="27"/>
        </w:rPr>
        <w:lastRenderedPageBreak/>
        <w:t>областного бюджета, на</w:t>
      </w:r>
      <w:proofErr w:type="gramEnd"/>
      <w:r w:rsidRPr="009C5470">
        <w:rPr>
          <w:rFonts w:ascii="Times New Roman" w:eastAsia="Times New Roman" w:hAnsi="Times New Roman"/>
          <w:sz w:val="27"/>
          <w:szCs w:val="27"/>
        </w:rPr>
        <w:t xml:space="preserve">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36" w:history="1">
        <w:r w:rsidRPr="009C5470">
          <w:rPr>
            <w:rFonts w:ascii="Times New Roman" w:eastAsia="Times New Roman" w:hAnsi="Times New Roman"/>
            <w:sz w:val="27"/>
            <w:szCs w:val="27"/>
          </w:rPr>
          <w:t>бюджетному законодательству</w:t>
        </w:r>
      </w:hyperlink>
      <w:r w:rsidRPr="009C5470">
        <w:rPr>
          <w:rFonts w:ascii="Times New Roman" w:eastAsia="Times New Roman" w:hAnsi="Times New Roman"/>
          <w:sz w:val="27"/>
          <w:szCs w:val="27"/>
        </w:rPr>
        <w:t>.</w:t>
      </w:r>
    </w:p>
    <w:p w14:paraId="473D490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29" w:name="sub_15006"/>
      <w:bookmarkEnd w:id="28"/>
      <w:r w:rsidRPr="009C5470">
        <w:rPr>
          <w:rFonts w:ascii="Times New Roman" w:eastAsia="Times New Roman" w:hAnsi="Times New Roman"/>
          <w:sz w:val="27"/>
          <w:szCs w:val="27"/>
        </w:rPr>
        <w:t xml:space="preserve">6. </w:t>
      </w:r>
      <w:proofErr w:type="gramStart"/>
      <w:r w:rsidRPr="009C5470">
        <w:rPr>
          <w:rFonts w:ascii="Times New Roman" w:eastAsia="Times New Roman" w:hAnsi="Times New Roman"/>
          <w:sz w:val="27"/>
          <w:szCs w:val="27"/>
        </w:rPr>
        <w:t>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roofErr w:type="gramEnd"/>
    </w:p>
    <w:bookmarkEnd w:id="29"/>
    <w:p w14:paraId="1527FFA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Расчет субвенции производится в соответствии с методикой распределения субвенций, указанной в </w:t>
      </w:r>
      <w:hyperlink r:id="rId37" w:history="1">
        <w:r w:rsidRPr="009C5470">
          <w:rPr>
            <w:rFonts w:ascii="Times New Roman" w:eastAsia="Times New Roman" w:hAnsi="Times New Roman"/>
            <w:sz w:val="27"/>
            <w:szCs w:val="27"/>
          </w:rPr>
          <w:t>законе</w:t>
        </w:r>
      </w:hyperlink>
      <w:r w:rsidRPr="009C5470">
        <w:rPr>
          <w:rFonts w:ascii="Times New Roman" w:eastAsia="Times New Roman" w:hAnsi="Times New Roman"/>
          <w:sz w:val="27"/>
          <w:szCs w:val="27"/>
        </w:rPr>
        <w:t xml:space="preserve"> Белгородской области от 16 ноября 2007 года N 162 "О бюджетном устройстве и бюджетном процессе в Белгородской области".</w:t>
      </w:r>
    </w:p>
    <w:p w14:paraId="3A88005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Настоящая субвенция формируется за счет средств областного бюджета на финансирование расходных обязательств по предоставлению ежемесячной денежной выплаты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0E81CC7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предоставление мер асоциальной поддержки в форме ежемесячной денежной выплаты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248CE5C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0" w:name="sub_15007"/>
      <w:r w:rsidRPr="009C5470">
        <w:rPr>
          <w:rFonts w:ascii="Times New Roman" w:eastAsia="Times New Roman" w:hAnsi="Times New Roman"/>
          <w:sz w:val="27"/>
          <w:szCs w:val="27"/>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bookmarkEnd w:id="30"/>
    <w:p w14:paraId="4C584EF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Уполномоченные органы местного самоуправления муниципальных районов и городских округов по реализации положений Порядка с учетом права на получение государственной социальной помощи в виде набора социальных услуг (социальной услуги) представляют ежемесячно до 10 числа в министерство социальной защиты населения и труда области сведения о расходовании денежных средств.</w:t>
      </w:r>
    </w:p>
    <w:p w14:paraId="72D98E9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1F3F967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Органы местного самоуправления муниципальных районов и городских округов поступившие субвенции расходуют на предоставление гражданам мер социальной защиты в форме ежемесячной денежной выплаты, включая оплату услуг почтовой связи и услуг кредитных организаций.</w:t>
      </w:r>
    </w:p>
    <w:p w14:paraId="657D014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8.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14:paraId="6FBDBCD6"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31" w:name="sub_16000"/>
      <w:bookmarkEnd w:id="23"/>
    </w:p>
    <w:p w14:paraId="5D023EC6"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3A2F1476"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3B30C73D"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595836DE"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283DB5F8"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627AC455"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1ACAD789" w14:textId="77777777" w:rsidR="00493BE5" w:rsidRDefault="00493BE5"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p>
    <w:p w14:paraId="07A66EF7"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lastRenderedPageBreak/>
        <w:t>Приложение N 5</w:t>
      </w:r>
    </w:p>
    <w:bookmarkEnd w:id="31"/>
    <w:p w14:paraId="16FBA45E"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72BB5066"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17084AA6"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342483DE"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5179C46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4771641C"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расходования средств областного бюджета на ежемесячную денежную выплату лицам, родившимся в период с 22 июня 1923 года по 3 сентября 1945 года (Дети войны)</w:t>
      </w:r>
    </w:p>
    <w:p w14:paraId="641A703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2" w:name="sub_16001"/>
      <w:r w:rsidRPr="009C5470">
        <w:rPr>
          <w:rFonts w:ascii="Times New Roman" w:eastAsia="Times New Roman" w:hAnsi="Times New Roman"/>
          <w:sz w:val="27"/>
          <w:szCs w:val="27"/>
        </w:rPr>
        <w:t xml:space="preserve">1. </w:t>
      </w:r>
      <w:proofErr w:type="gramStart"/>
      <w:r w:rsidRPr="009C5470">
        <w:rPr>
          <w:rFonts w:ascii="Times New Roman" w:eastAsia="Times New Roman" w:hAnsi="Times New Roman"/>
          <w:sz w:val="27"/>
          <w:szCs w:val="27"/>
        </w:rPr>
        <w:t>Порядок расходования средств областного бюджета на ежемесячную денежную выплату лицам, родившимся в период с 22 июня 1923 года по 3 сентября 1945 года (Дети войны) (далее - Порядок), определяет правила расходования средств на финансирование расходных обязательств на ежемесячную денежную выплату лицам, родившимся в период с 22 июня 1923 года по 3 сентября 1945 года (Дети войны), из средств областного бюджета, предусмотренных</w:t>
      </w:r>
      <w:proofErr w:type="gramEnd"/>
      <w:r w:rsidRPr="009C5470">
        <w:rPr>
          <w:rFonts w:ascii="Times New Roman" w:eastAsia="Times New Roman" w:hAnsi="Times New Roman"/>
          <w:sz w:val="27"/>
          <w:szCs w:val="27"/>
        </w:rPr>
        <w:t xml:space="preserve"> законом Белгородской области на очередной финансовый год и плановый период.</w:t>
      </w:r>
    </w:p>
    <w:p w14:paraId="654F08D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3" w:name="sub_16002"/>
      <w:bookmarkEnd w:id="32"/>
      <w:r w:rsidRPr="009C5470">
        <w:rPr>
          <w:rFonts w:ascii="Times New Roman" w:eastAsia="Times New Roman" w:hAnsi="Times New Roman"/>
          <w:sz w:val="27"/>
          <w:szCs w:val="27"/>
        </w:rPr>
        <w:t>2. Министерство социальной защиты населения и труда Белгородской области осуществляет функции главного распорядителя средств, выделяемых на ежемесячную денежную выплату лицам, родившимся в период с 22 июня 1923 года по 3 сентября 1945 года (Дети войны).</w:t>
      </w:r>
    </w:p>
    <w:p w14:paraId="24127E9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4" w:name="sub_16003"/>
      <w:bookmarkEnd w:id="33"/>
      <w:r w:rsidRPr="009C5470">
        <w:rPr>
          <w:rFonts w:ascii="Times New Roman" w:eastAsia="Times New Roman" w:hAnsi="Times New Roman"/>
          <w:sz w:val="27"/>
          <w:szCs w:val="27"/>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w:t>
      </w:r>
      <w:proofErr w:type="gramStart"/>
      <w:r w:rsidRPr="009C5470">
        <w:rPr>
          <w:rFonts w:ascii="Times New Roman" w:eastAsia="Times New Roman" w:hAnsi="Times New Roman"/>
          <w:sz w:val="27"/>
          <w:szCs w:val="27"/>
        </w:rPr>
        <w:t>дств дл</w:t>
      </w:r>
      <w:proofErr w:type="gramEnd"/>
      <w:r w:rsidRPr="009C5470">
        <w:rPr>
          <w:rFonts w:ascii="Times New Roman" w:eastAsia="Times New Roman" w:hAnsi="Times New Roman"/>
          <w:sz w:val="27"/>
          <w:szCs w:val="27"/>
        </w:rPr>
        <w:t>я осуществления выплат в министерство социальной защиты населения и труда Белгородской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74901F7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5" w:name="sub_16004"/>
      <w:bookmarkEnd w:id="34"/>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ежемесячную денежную выплату лицам, родившимся в период с 22 июня 1923 года по 3 сентября 1945 года (Дети войны), формирует и направляет сводную бюджетную заявку за счет областного бюджета на перечисление денежных средств в</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разрезе</w:t>
      </w:r>
      <w:proofErr w:type="gramEnd"/>
      <w:r w:rsidRPr="009C5470">
        <w:rPr>
          <w:rFonts w:ascii="Times New Roman" w:eastAsia="Times New Roman" w:hAnsi="Times New Roman"/>
          <w:sz w:val="27"/>
          <w:szCs w:val="27"/>
        </w:rPr>
        <w:t xml:space="preserve"> муниципальных районов и городских округов в министерство финансов и бюджетной политики Белгородской области не позднее 25 числа текущего месяца.</w:t>
      </w:r>
    </w:p>
    <w:p w14:paraId="58139DD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6" w:name="sub_16005"/>
      <w:bookmarkEnd w:id="35"/>
      <w:r w:rsidRPr="009C5470">
        <w:rPr>
          <w:rFonts w:ascii="Times New Roman" w:eastAsia="Times New Roman" w:hAnsi="Times New Roman"/>
          <w:sz w:val="27"/>
          <w:szCs w:val="27"/>
        </w:rPr>
        <w:t xml:space="preserve">5. </w:t>
      </w:r>
      <w:proofErr w:type="gramStart"/>
      <w:r w:rsidRPr="009C5470">
        <w:rPr>
          <w:rFonts w:ascii="Times New Roman" w:eastAsia="Times New Roman" w:hAnsi="Times New Roman"/>
          <w:sz w:val="27"/>
          <w:szCs w:val="27"/>
        </w:rPr>
        <w:t>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финансирование в течение пяти рабочих дней средств областного бюджета на выплату ежемесячной денежной выплаты лицам, родившимся в период с 22 июня 1923 года по 3 сентября 1945 года</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 xml:space="preserve">Дети войны),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38" w:history="1">
        <w:r w:rsidRPr="009C5470">
          <w:rPr>
            <w:rFonts w:ascii="Times New Roman" w:eastAsia="Times New Roman" w:hAnsi="Times New Roman"/>
            <w:sz w:val="27"/>
            <w:szCs w:val="27"/>
          </w:rPr>
          <w:t>бюджетному законодательству</w:t>
        </w:r>
      </w:hyperlink>
      <w:r w:rsidRPr="009C5470">
        <w:rPr>
          <w:rFonts w:ascii="Times New Roman" w:eastAsia="Times New Roman" w:hAnsi="Times New Roman"/>
          <w:sz w:val="27"/>
          <w:szCs w:val="27"/>
        </w:rPr>
        <w:t>.</w:t>
      </w:r>
      <w:proofErr w:type="gramEnd"/>
    </w:p>
    <w:p w14:paraId="039B7FA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7" w:name="sub_16006"/>
      <w:bookmarkEnd w:id="36"/>
      <w:r w:rsidRPr="009C5470">
        <w:rPr>
          <w:rFonts w:ascii="Times New Roman" w:eastAsia="Times New Roman" w:hAnsi="Times New Roman"/>
          <w:sz w:val="27"/>
          <w:szCs w:val="27"/>
        </w:rPr>
        <w:t xml:space="preserve">6. </w:t>
      </w:r>
      <w:proofErr w:type="gramStart"/>
      <w:r w:rsidRPr="009C5470">
        <w:rPr>
          <w:rFonts w:ascii="Times New Roman" w:eastAsia="Times New Roman" w:hAnsi="Times New Roman"/>
          <w:sz w:val="27"/>
          <w:szCs w:val="27"/>
        </w:rPr>
        <w:t xml:space="preserve">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w:t>
      </w:r>
      <w:r w:rsidRPr="009C5470">
        <w:rPr>
          <w:rFonts w:ascii="Times New Roman" w:eastAsia="Times New Roman" w:hAnsi="Times New Roman"/>
          <w:sz w:val="27"/>
          <w:szCs w:val="27"/>
        </w:rPr>
        <w:lastRenderedPageBreak/>
        <w:t>Белгородской области, осуществляют перечисление средств на предоставление ежемесячной денежной выплаты лицам, родившимся в период с 22 июня 1923 года по 3 сентября 1945 года (Дети войны).</w:t>
      </w:r>
      <w:proofErr w:type="gramEnd"/>
    </w:p>
    <w:bookmarkEnd w:id="37"/>
    <w:p w14:paraId="7F7CD9C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Расчет субвенции производится в соответствии с методикой распределения субвенций, указанной в </w:t>
      </w:r>
      <w:hyperlink r:id="rId39" w:history="1">
        <w:r w:rsidRPr="009C5470">
          <w:rPr>
            <w:rFonts w:ascii="Times New Roman" w:eastAsia="Times New Roman" w:hAnsi="Times New Roman"/>
            <w:sz w:val="27"/>
            <w:szCs w:val="27"/>
          </w:rPr>
          <w:t>законе</w:t>
        </w:r>
      </w:hyperlink>
      <w:r w:rsidRPr="009C5470">
        <w:rPr>
          <w:rFonts w:ascii="Times New Roman" w:eastAsia="Times New Roman" w:hAnsi="Times New Roman"/>
          <w:sz w:val="27"/>
          <w:szCs w:val="27"/>
        </w:rPr>
        <w:t xml:space="preserve"> Белгородской области от 16 ноября 2007 года N 162 "О бюджетном устройстве и бюджетном процессе в Белгородской области".</w:t>
      </w:r>
    </w:p>
    <w:p w14:paraId="73BB4BE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Настоящая субвенция формируется за счет средств областного бюджета на финансирование расходных обязательств на ежемесячную денежную выплату лицам, родившимся в период с 22 июня 1923 года по 3 сентября 1945 года (Дети войны).</w:t>
      </w:r>
    </w:p>
    <w:p w14:paraId="735CE2E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ежемесячную денежную выплату лицам, родившимся в период с 22 июня 1923 года по 3 сентября 1945 года (Дети войны).</w:t>
      </w:r>
    </w:p>
    <w:p w14:paraId="4D7A3C2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38" w:name="sub_16007"/>
      <w:r w:rsidRPr="009C5470">
        <w:rPr>
          <w:rFonts w:ascii="Times New Roman" w:eastAsia="Times New Roman" w:hAnsi="Times New Roman"/>
          <w:sz w:val="27"/>
          <w:szCs w:val="27"/>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bookmarkEnd w:id="38"/>
    <w:p w14:paraId="65622B2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Белгородской области сведения о расходовании денежных средств.</w:t>
      </w:r>
    </w:p>
    <w:p w14:paraId="021DB37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48797B5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Органы местного самоуправления муниципальных районов и городских округов области поступившие субвенции расходуют на ежемесячную денежную выплату лицам, родившимся в период с 22 июня 1923 года по 3 сентября 1945 года (Дети войны), включая оплату услуг почтовой связи и услуг кредитных организаций.</w:t>
      </w:r>
    </w:p>
    <w:p w14:paraId="777EC161" w14:textId="77777777" w:rsidR="009C5470" w:rsidRPr="009C5470" w:rsidRDefault="009C5470" w:rsidP="009C5470">
      <w:pPr>
        <w:widowControl w:val="0"/>
        <w:autoSpaceDE w:val="0"/>
        <w:autoSpaceDN w:val="0"/>
        <w:adjustRightInd w:val="0"/>
        <w:spacing w:after="0" w:line="240" w:lineRule="auto"/>
        <w:ind w:firstLine="709"/>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8.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14:paraId="54CD9D39" w14:textId="77777777" w:rsidR="009C5470" w:rsidRPr="009C5470" w:rsidRDefault="009C5470" w:rsidP="009C5470">
      <w:pPr>
        <w:widowControl w:val="0"/>
        <w:autoSpaceDE w:val="0"/>
        <w:autoSpaceDN w:val="0"/>
        <w:adjustRightInd w:val="0"/>
        <w:spacing w:after="0" w:line="240" w:lineRule="auto"/>
        <w:jc w:val="both"/>
        <w:rPr>
          <w:rFonts w:ascii="Times New Roman" w:eastAsia="Times New Roman" w:hAnsi="Times New Roman"/>
          <w:sz w:val="27"/>
          <w:szCs w:val="27"/>
        </w:rPr>
      </w:pPr>
    </w:p>
    <w:p w14:paraId="6F157EA1"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39" w:name="sub_17000"/>
      <w:r w:rsidRPr="009C5470">
        <w:rPr>
          <w:rFonts w:ascii="Times New Roman" w:eastAsia="Times New Roman" w:hAnsi="Times New Roman"/>
          <w:b/>
          <w:bCs/>
          <w:sz w:val="27"/>
          <w:szCs w:val="27"/>
        </w:rPr>
        <w:br w:type="page"/>
      </w:r>
    </w:p>
    <w:p w14:paraId="26A7C80C"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lastRenderedPageBreak/>
        <w:t>Приложение N 6</w:t>
      </w:r>
    </w:p>
    <w:bookmarkEnd w:id="39"/>
    <w:p w14:paraId="0DB23B05"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77E3B303"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75577259"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36CAAEB4"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13654CE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3042E63F"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расходования средств областного бюджета на выплату регионального материнского (семейного) капитала</w:t>
      </w:r>
    </w:p>
    <w:p w14:paraId="1187D38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22CBD22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0" w:name="sub_17001"/>
      <w:r w:rsidRPr="009C5470">
        <w:rPr>
          <w:rFonts w:ascii="Times New Roman" w:eastAsia="Times New Roman" w:hAnsi="Times New Roman"/>
          <w:sz w:val="27"/>
          <w:szCs w:val="27"/>
        </w:rPr>
        <w:t>1. Настоящий порядок определяет правила расходования средств, выделяемых на выплату регионального материнского (семейного) капитала.</w:t>
      </w:r>
    </w:p>
    <w:p w14:paraId="004A7E7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1" w:name="sub_17002"/>
      <w:bookmarkEnd w:id="40"/>
      <w:r w:rsidRPr="009C5470">
        <w:rPr>
          <w:rFonts w:ascii="Times New Roman" w:eastAsia="Times New Roman" w:hAnsi="Times New Roman"/>
          <w:sz w:val="27"/>
          <w:szCs w:val="27"/>
        </w:rPr>
        <w:t>2. Министерство социальной защиты населения и труда Белгородской области формирует сводную бюджетную заявку и реестр на финансирование в разрезе муниципальных районов и городских округов и до 25 числа каждого месяца направляет в министерство финансов и бюджетной политики Белгородской области.</w:t>
      </w:r>
    </w:p>
    <w:bookmarkEnd w:id="41"/>
    <w:p w14:paraId="44E2293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Сводная бюджетная заявка формируется на основании </w:t>
      </w:r>
      <w:proofErr w:type="gramStart"/>
      <w:r w:rsidRPr="009C5470">
        <w:rPr>
          <w:rFonts w:ascii="Times New Roman" w:eastAsia="Times New Roman" w:hAnsi="Times New Roman"/>
          <w:sz w:val="27"/>
          <w:szCs w:val="27"/>
        </w:rPr>
        <w:t>расчетов органов социальной защиты населения муниципальных районов</w:t>
      </w:r>
      <w:proofErr w:type="gramEnd"/>
      <w:r w:rsidRPr="009C5470">
        <w:rPr>
          <w:rFonts w:ascii="Times New Roman" w:eastAsia="Times New Roman" w:hAnsi="Times New Roman"/>
          <w:sz w:val="27"/>
          <w:szCs w:val="27"/>
        </w:rPr>
        <w:t xml:space="preserve"> и городских округов с указанием количества получателей и размера выплаты, согласованных с финансовыми органами муниципальных районов и городских округов.</w:t>
      </w:r>
    </w:p>
    <w:p w14:paraId="3355081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roofErr w:type="gramStart"/>
      <w:r w:rsidRPr="009C5470">
        <w:rPr>
          <w:rFonts w:ascii="Times New Roman" w:eastAsia="Times New Roman" w:hAnsi="Times New Roman"/>
          <w:sz w:val="27"/>
          <w:szCs w:val="27"/>
        </w:rPr>
        <w:t>Министерство финансов и бюджетной политики Белгородской области при получении сводной бюджетной заявки и реестра в электронном виде и на бумажном носителе перечисляет денежные средства на выплату регионального материнского (семейного) капитала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отделениях</w:t>
      </w:r>
      <w:proofErr w:type="gramEnd"/>
      <w:r w:rsidRPr="009C5470">
        <w:rPr>
          <w:rFonts w:ascii="Times New Roman" w:eastAsia="Times New Roman" w:hAnsi="Times New Roman"/>
          <w:sz w:val="27"/>
          <w:szCs w:val="27"/>
        </w:rPr>
        <w:t xml:space="preserve"> районов и городов Управления Федерального казначейства по Белгородской области, согласно </w:t>
      </w:r>
      <w:hyperlink r:id="rId40" w:history="1">
        <w:r w:rsidRPr="009C5470">
          <w:rPr>
            <w:rFonts w:ascii="Times New Roman" w:eastAsia="Times New Roman" w:hAnsi="Times New Roman"/>
            <w:sz w:val="27"/>
            <w:szCs w:val="27"/>
          </w:rPr>
          <w:t>бюджетному законодательству</w:t>
        </w:r>
      </w:hyperlink>
      <w:r w:rsidRPr="009C5470">
        <w:rPr>
          <w:rFonts w:ascii="Times New Roman" w:eastAsia="Times New Roman" w:hAnsi="Times New Roman"/>
          <w:sz w:val="27"/>
          <w:szCs w:val="27"/>
        </w:rPr>
        <w:t>.</w:t>
      </w:r>
    </w:p>
    <w:p w14:paraId="6024370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2" w:name="sub_17003"/>
      <w:r w:rsidRPr="009C5470">
        <w:rPr>
          <w:rFonts w:ascii="Times New Roman" w:eastAsia="Times New Roman" w:hAnsi="Times New Roman"/>
          <w:sz w:val="27"/>
          <w:szCs w:val="27"/>
        </w:rPr>
        <w:t xml:space="preserve">3. Расчет субвенции производится в соответствии с методикой распределения субвенций, утвержденной </w:t>
      </w:r>
      <w:hyperlink r:id="rId41" w:history="1">
        <w:r w:rsidRPr="009C5470">
          <w:rPr>
            <w:rFonts w:ascii="Times New Roman" w:eastAsia="Times New Roman" w:hAnsi="Times New Roman"/>
            <w:sz w:val="27"/>
            <w:szCs w:val="27"/>
          </w:rPr>
          <w:t>законом</w:t>
        </w:r>
      </w:hyperlink>
      <w:r w:rsidRPr="009C5470">
        <w:rPr>
          <w:rFonts w:ascii="Times New Roman" w:eastAsia="Times New Roman" w:hAnsi="Times New Roman"/>
          <w:sz w:val="27"/>
          <w:szCs w:val="27"/>
        </w:rPr>
        <w:t xml:space="preserve"> области от 16 ноября 2007 года N 162 "О бюджетном устройстве и бюджетном процессе в Белгородской области".</w:t>
      </w:r>
    </w:p>
    <w:p w14:paraId="68606EE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3" w:name="sub_17004"/>
      <w:bookmarkEnd w:id="42"/>
      <w:r w:rsidRPr="009C5470">
        <w:rPr>
          <w:rFonts w:ascii="Times New Roman" w:eastAsia="Times New Roman" w:hAnsi="Times New Roman"/>
          <w:sz w:val="27"/>
          <w:szCs w:val="27"/>
        </w:rPr>
        <w:t>4. Администрации муниципальных районов и городских округов обеспечивают целевое использование выделенных средств.</w:t>
      </w:r>
    </w:p>
    <w:bookmarkEnd w:id="43"/>
    <w:p w14:paraId="568C29F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br w:type="page"/>
      </w:r>
    </w:p>
    <w:p w14:paraId="5A33384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7A030189"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44" w:name="sub_18000"/>
      <w:r w:rsidRPr="009C5470">
        <w:rPr>
          <w:rFonts w:ascii="Times New Roman" w:eastAsia="Times New Roman" w:hAnsi="Times New Roman"/>
          <w:b/>
          <w:bCs/>
          <w:sz w:val="27"/>
          <w:szCs w:val="27"/>
        </w:rPr>
        <w:t>Приложение N 7</w:t>
      </w:r>
    </w:p>
    <w:bookmarkEnd w:id="44"/>
    <w:p w14:paraId="605EEDBD"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189CF84C"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58EE4B55"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48CCDFE8"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770FDB2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36575F94"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r>
      <w:proofErr w:type="gramStart"/>
      <w:r w:rsidRPr="009C5470">
        <w:rPr>
          <w:rFonts w:ascii="Times New Roman" w:eastAsia="Times New Roman" w:hAnsi="Times New Roman"/>
          <w:b/>
          <w:bCs/>
          <w:sz w:val="27"/>
          <w:szCs w:val="27"/>
        </w:rPr>
        <w:t>финансирования расходов органов местного самоуправления муниципальных районов</w:t>
      </w:r>
      <w:proofErr w:type="gramEnd"/>
      <w:r w:rsidRPr="009C5470">
        <w:rPr>
          <w:rFonts w:ascii="Times New Roman" w:eastAsia="Times New Roman" w:hAnsi="Times New Roman"/>
          <w:b/>
          <w:bCs/>
          <w:sz w:val="27"/>
          <w:szCs w:val="27"/>
        </w:rPr>
        <w:t xml:space="preserve"> и городских округов на обеспечение предоставления гражданам мер социальной поддержки на оплату жилого помещения и коммунальных услуг</w:t>
      </w:r>
    </w:p>
    <w:p w14:paraId="50FA86B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360EB4B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5" w:name="sub_18001"/>
      <w:r w:rsidRPr="009C5470">
        <w:rPr>
          <w:rFonts w:ascii="Times New Roman" w:eastAsia="Times New Roman" w:hAnsi="Times New Roman"/>
          <w:sz w:val="27"/>
          <w:szCs w:val="27"/>
        </w:rPr>
        <w:t xml:space="preserve">1. </w:t>
      </w:r>
      <w:proofErr w:type="gramStart"/>
      <w:r w:rsidRPr="009C5470">
        <w:rPr>
          <w:rFonts w:ascii="Times New Roman" w:eastAsia="Times New Roman" w:hAnsi="Times New Roman"/>
          <w:sz w:val="27"/>
          <w:szCs w:val="27"/>
        </w:rPr>
        <w:t>Настоящий Порядок определяет правила расходования средств на предоставление субвенций из областного и федерального бюджетов бюджетам муниципальных районов и городских округов (далее - муниципальные образования области) на реализацию полномочий по предоставлению мер социальной поддержки отдельным категориям граждан (далее - субвенции) на оплату жилого помещения и коммунальных услуг.</w:t>
      </w:r>
      <w:proofErr w:type="gramEnd"/>
    </w:p>
    <w:p w14:paraId="6D374D4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6" w:name="sub_180011"/>
      <w:bookmarkEnd w:id="45"/>
      <w:r w:rsidRPr="009C5470">
        <w:rPr>
          <w:rFonts w:ascii="Times New Roman" w:eastAsia="Times New Roman" w:hAnsi="Times New Roman"/>
          <w:sz w:val="27"/>
          <w:szCs w:val="27"/>
        </w:rPr>
        <w:t xml:space="preserve">1.1. </w:t>
      </w:r>
      <w:proofErr w:type="gramStart"/>
      <w:r w:rsidRPr="009C5470">
        <w:rPr>
          <w:rFonts w:ascii="Times New Roman" w:eastAsia="Times New Roman" w:hAnsi="Times New Roman"/>
          <w:sz w:val="27"/>
          <w:szCs w:val="27"/>
        </w:rPr>
        <w:t>Финансирование расходов, связанных с предоставлением гражданам мер социальной поддержки на оплату жилого помещения и коммунальных услуг за счет средств областного бюджета, производится ветеранам труда, ветеранам военной службы, реабилитированным лицам и лицам, признанным пострадавшими от политических репрессий, многодетным семьям (коммунальные услуги), ветеранам боевых действий (коммунальные услуги), лицам, привлекавшимся к разминированию, вдовам Героев Социалистического труда и полных кавалеров ордена Трудовой Славы, лицам</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которым</w:t>
      </w:r>
      <w:proofErr w:type="gramEnd"/>
      <w:r w:rsidRPr="009C5470">
        <w:rPr>
          <w:rFonts w:ascii="Times New Roman" w:eastAsia="Times New Roman" w:hAnsi="Times New Roman"/>
          <w:sz w:val="27"/>
          <w:szCs w:val="27"/>
        </w:rPr>
        <w:t xml:space="preserve"> присвоено звание "Почетный гражданин Белгородской области".</w:t>
      </w:r>
    </w:p>
    <w:p w14:paraId="7D9BBE1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7" w:name="sub_180012"/>
      <w:bookmarkEnd w:id="46"/>
      <w:r w:rsidRPr="009C5470">
        <w:rPr>
          <w:rFonts w:ascii="Times New Roman" w:eastAsia="Times New Roman" w:hAnsi="Times New Roman"/>
          <w:sz w:val="27"/>
          <w:szCs w:val="27"/>
        </w:rPr>
        <w:t xml:space="preserve">1.2. </w:t>
      </w:r>
      <w:proofErr w:type="gramStart"/>
      <w:r w:rsidRPr="009C5470">
        <w:rPr>
          <w:rFonts w:ascii="Times New Roman" w:eastAsia="Times New Roman" w:hAnsi="Times New Roman"/>
          <w:sz w:val="27"/>
          <w:szCs w:val="27"/>
        </w:rPr>
        <w:t>Финансирование расходов, связанных с предоставлением гражданам мер социальной поддержки на оплату жилого помещения и коммунальных услуг за счет средств федерального бюджета, осуществляется в пределах выделенных средств гражданам, подвергшимся радиационному воздействию вследствие катастрофы на Чернобыльской АЭС, аварии на производственном объединении "Маяк" и ядерных испытаний на Семипалатинском полигоне, отдельным категориям граждан из числа ветеранов и инвалидов.</w:t>
      </w:r>
      <w:proofErr w:type="gramEnd"/>
    </w:p>
    <w:p w14:paraId="5AD8150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8" w:name="sub_18002"/>
      <w:bookmarkEnd w:id="47"/>
      <w:r w:rsidRPr="009C5470">
        <w:rPr>
          <w:rFonts w:ascii="Times New Roman" w:eastAsia="Times New Roman" w:hAnsi="Times New Roman"/>
          <w:sz w:val="27"/>
          <w:szCs w:val="27"/>
        </w:rPr>
        <w:t>2. Финансирование расходов, связанных с оплатой жилого помещения и коммунальных услуг, оказываемых гражданам, осуществляется за счет средств, предусмотренных в областном и федеральном бюджетах на соответствующий год.</w:t>
      </w:r>
    </w:p>
    <w:p w14:paraId="2EAC837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49" w:name="sub_18003"/>
      <w:bookmarkEnd w:id="48"/>
      <w:r w:rsidRPr="009C5470">
        <w:rPr>
          <w:rFonts w:ascii="Times New Roman" w:eastAsia="Times New Roman" w:hAnsi="Times New Roman"/>
          <w:sz w:val="27"/>
          <w:szCs w:val="27"/>
        </w:rPr>
        <w:t>3. Субвенции предоставляются в соответствии со сводной бюджетной росписью в пределах лимитов бюджетных обязательств, предусмотренных в установленном порядке на цели, указанные в нормативном правовом акте.</w:t>
      </w:r>
    </w:p>
    <w:p w14:paraId="2B3B593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0" w:name="sub_18004"/>
      <w:bookmarkEnd w:id="49"/>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Субвенции, направляемые из областного и федерального бюджетов на предоставление гражданам мер социальной поддержки на оплату жилого помещения и коммунальных услуг, перечисляются бюджетам муниципальных образований области два раза в месяц согласно заявке на авансирование и сводной окончательной заявке на финансирование мер социальной поддержки отдельных категорий граждан, направляемой министерством социальной защиты населения и труда Белгородской области в министерство финансов и бюджетной политики</w:t>
      </w:r>
      <w:proofErr w:type="gramEnd"/>
      <w:r w:rsidRPr="009C5470">
        <w:rPr>
          <w:rFonts w:ascii="Times New Roman" w:eastAsia="Times New Roman" w:hAnsi="Times New Roman"/>
          <w:sz w:val="27"/>
          <w:szCs w:val="27"/>
        </w:rPr>
        <w:t xml:space="preserve"> Белгородской области, в разрезе муниципальных образований области, источников финансирования, законодательных актов на бумажном носителе и в электронном виде.</w:t>
      </w:r>
    </w:p>
    <w:p w14:paraId="1EDAAB0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1" w:name="sub_18005"/>
      <w:bookmarkEnd w:id="50"/>
      <w:r w:rsidRPr="009C5470">
        <w:rPr>
          <w:rFonts w:ascii="Times New Roman" w:eastAsia="Times New Roman" w:hAnsi="Times New Roman"/>
          <w:sz w:val="27"/>
          <w:szCs w:val="27"/>
        </w:rPr>
        <w:t xml:space="preserve">5. Перечисление субвенций за счет средств областного бюджета </w:t>
      </w:r>
      <w:r w:rsidRPr="009C5470">
        <w:rPr>
          <w:rFonts w:ascii="Times New Roman" w:eastAsia="Times New Roman" w:hAnsi="Times New Roman"/>
          <w:sz w:val="27"/>
          <w:szCs w:val="27"/>
        </w:rPr>
        <w:lastRenderedPageBreak/>
        <w:t>осуществляется в установленном порядке с лицевого счета министерства социальной защиты населения и труда области на лицевые счета бюджетов муниципальных образований, открытые в отделениях Управления Федерального казначейства по Белгородской области для кассового обслуживания исполнения местных бюджетов.</w:t>
      </w:r>
    </w:p>
    <w:p w14:paraId="45DF5A9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2" w:name="sub_18006"/>
      <w:bookmarkEnd w:id="51"/>
      <w:r w:rsidRPr="009C5470">
        <w:rPr>
          <w:rFonts w:ascii="Times New Roman" w:eastAsia="Times New Roman" w:hAnsi="Times New Roman"/>
          <w:sz w:val="27"/>
          <w:szCs w:val="27"/>
        </w:rPr>
        <w:t>6. Перечисление субвенций за счет средств федерального бюджета осуществляется в установленном порядке с единого счета бюджета на лицевой (распорядительный) счет министерства социальной защиты населения и труда области, открытый в Управлении Федерального казначейства по Белгородской области.</w:t>
      </w:r>
    </w:p>
    <w:bookmarkEnd w:id="52"/>
    <w:p w14:paraId="24A4590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Министерство социальной защиты населения и труда области с лицевого (распорядительного) счета, открытого в Управлении Федерального казначейства по Белгородской области, производит перечисления субвенций на лицевые счета администраторов поступления доходов в бюджеты муниципальных районов и городских округов области.</w:t>
      </w:r>
    </w:p>
    <w:p w14:paraId="4FF773F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3" w:name="sub_18007"/>
      <w:r w:rsidRPr="009C5470">
        <w:rPr>
          <w:rFonts w:ascii="Times New Roman" w:eastAsia="Times New Roman" w:hAnsi="Times New Roman"/>
          <w:sz w:val="27"/>
          <w:szCs w:val="27"/>
        </w:rPr>
        <w:t xml:space="preserve">7. </w:t>
      </w:r>
      <w:proofErr w:type="gramStart"/>
      <w:r w:rsidRPr="009C5470">
        <w:rPr>
          <w:rFonts w:ascii="Times New Roman" w:eastAsia="Times New Roman" w:hAnsi="Times New Roman"/>
          <w:sz w:val="27"/>
          <w:szCs w:val="27"/>
        </w:rPr>
        <w:t>За счет субвенций в пределах 1,5 процента средств, выплаченных из областного и федерального бюджетов на предоставление мер социальной поддержки по оплате жилищно-коммунальных услуг отдельным категориям граждан, могут осуществляться:</w:t>
      </w:r>
      <w:proofErr w:type="gramEnd"/>
    </w:p>
    <w:bookmarkEnd w:id="53"/>
    <w:p w14:paraId="6329E86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расходы по оплате услуг почтовой связи и банковских услуг, оказываемых банками, в установленном законодательством порядке, по выплате денежных сре</w:t>
      </w:r>
      <w:proofErr w:type="gramStart"/>
      <w:r w:rsidRPr="009C5470">
        <w:rPr>
          <w:rFonts w:ascii="Times New Roman" w:eastAsia="Times New Roman" w:hAnsi="Times New Roman"/>
          <w:sz w:val="27"/>
          <w:szCs w:val="27"/>
        </w:rPr>
        <w:t>дств гр</w:t>
      </w:r>
      <w:proofErr w:type="gramEnd"/>
      <w:r w:rsidRPr="009C5470">
        <w:rPr>
          <w:rFonts w:ascii="Times New Roman" w:eastAsia="Times New Roman" w:hAnsi="Times New Roman"/>
          <w:sz w:val="27"/>
          <w:szCs w:val="27"/>
        </w:rPr>
        <w:t>ажданам в рамках обеспечения мер социальной поддержки по оплате жилищно-коммунальных услуг;</w:t>
      </w:r>
    </w:p>
    <w:p w14:paraId="59C5D7C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компенсация затрат на обеспечение деятельности исполнительных органов муниципальной власти субъектов и учреждений, находящихся в их ведении, в связи с осуществлением переданных им полномочий.</w:t>
      </w:r>
    </w:p>
    <w:p w14:paraId="15F348F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4" w:name="sub_18008"/>
      <w:r w:rsidRPr="009C5470">
        <w:rPr>
          <w:rFonts w:ascii="Times New Roman" w:eastAsia="Times New Roman" w:hAnsi="Times New Roman"/>
          <w:sz w:val="27"/>
          <w:szCs w:val="27"/>
        </w:rPr>
        <w:t xml:space="preserve">8. Органы местного самоуправления муниципальных образований </w:t>
      </w:r>
      <w:proofErr w:type="gramStart"/>
      <w:r w:rsidRPr="009C5470">
        <w:rPr>
          <w:rFonts w:ascii="Times New Roman" w:eastAsia="Times New Roman" w:hAnsi="Times New Roman"/>
          <w:sz w:val="27"/>
          <w:szCs w:val="27"/>
        </w:rPr>
        <w:t>области</w:t>
      </w:r>
      <w:proofErr w:type="gramEnd"/>
      <w:r w:rsidRPr="009C5470">
        <w:rPr>
          <w:rFonts w:ascii="Times New Roman" w:eastAsia="Times New Roman" w:hAnsi="Times New Roman"/>
          <w:sz w:val="27"/>
          <w:szCs w:val="27"/>
        </w:rPr>
        <w:t xml:space="preserve"> поступившие субвенции расходуют на предоставление гражданам мер социальной поддержки на оплату жилого помещения и коммунальных услуг в виде ежемесячной денежной компенсации, включая оплату услуг почтовой связи и банковских услуг, оказываемых банками, обеспечивают их выплату (перечисление, вручение).</w:t>
      </w:r>
    </w:p>
    <w:p w14:paraId="31428EC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5" w:name="sub_18009"/>
      <w:bookmarkEnd w:id="54"/>
      <w:r w:rsidRPr="009C5470">
        <w:rPr>
          <w:rFonts w:ascii="Times New Roman" w:eastAsia="Times New Roman" w:hAnsi="Times New Roman"/>
          <w:sz w:val="27"/>
          <w:szCs w:val="27"/>
        </w:rPr>
        <w:t>9. Органы муниципальной власти муниципальных образований Белгородской области представляют в Управление социальной защиты населения администрации Ивнянского района:</w:t>
      </w:r>
    </w:p>
    <w:bookmarkEnd w:id="55"/>
    <w:p w14:paraId="616D70B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ежемесячно, не позднее 1 числа текущего месяца, - заявку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14:paraId="3E8919C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ежеквартально, не позднее 7 числа месяца, следующего за отчетным периодом, - отчет о расходовании субвенций, направленных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14:paraId="2CAFD61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6" w:name="sub_18010"/>
      <w:r w:rsidRPr="009C5470">
        <w:rPr>
          <w:rFonts w:ascii="Times New Roman" w:eastAsia="Times New Roman" w:hAnsi="Times New Roman"/>
          <w:sz w:val="27"/>
          <w:szCs w:val="27"/>
        </w:rPr>
        <w:t>10. Управление социальной защиты населения администрации Ивнянского района сверяет со своей базой данные сведения, представленные органами муниципальной власти муниципальных образований области, и направляет в министерство финансов и бюджетной политики Белгородской области:</w:t>
      </w:r>
    </w:p>
    <w:bookmarkEnd w:id="56"/>
    <w:p w14:paraId="70B4290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 ежемесячно, не позднее 18 числа текущего месяца, - сводную заявку на авансирование расходов, связанных с предоставлением гражданам мер социальной </w:t>
      </w:r>
      <w:r w:rsidRPr="009C5470">
        <w:rPr>
          <w:rFonts w:ascii="Times New Roman" w:eastAsia="Times New Roman" w:hAnsi="Times New Roman"/>
          <w:sz w:val="27"/>
          <w:szCs w:val="27"/>
        </w:rPr>
        <w:lastRenderedPageBreak/>
        <w:t>поддержки на оплату жилого помещения и коммунальных услуг в форме ежемесячной денежной компенсации, на следующий месяц в разрезе законодательных актов, источников финансирования с указанием банковских и почтовых расходов на основании прогнозных данных;</w:t>
      </w:r>
    </w:p>
    <w:p w14:paraId="4A97167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ежемесячно, не позднее 3 числа текущего месяца, - сводную окончательную заявку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на текущий месяц в разрезе законодательных актов, источников финансирования с указанием банковских и почтовых расходов;</w:t>
      </w:r>
    </w:p>
    <w:p w14:paraId="21457EC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ежеквартально, не позднее 13 числа месяца, следующего за отчетным периодом, - отчет о расходовании субвенций, направленных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14:paraId="021CED2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7" w:name="sub_18011"/>
      <w:r w:rsidRPr="009C5470">
        <w:rPr>
          <w:rFonts w:ascii="Times New Roman" w:eastAsia="Times New Roman" w:hAnsi="Times New Roman"/>
          <w:sz w:val="27"/>
          <w:szCs w:val="27"/>
        </w:rPr>
        <w:t>11. Министерство финансов и бюджетной политики Белгородской области осуществляет ежемесячно:</w:t>
      </w:r>
    </w:p>
    <w:bookmarkEnd w:id="57"/>
    <w:p w14:paraId="2AC2199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до 23 числа текущего месяца - перечисление субвенций муниципальным образованиям области на авансирование компенсации и затрат на ее доставку на следующий месяц;</w:t>
      </w:r>
    </w:p>
    <w:p w14:paraId="735C0FA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до 7 числа текущего месяца - перечисление субвенций муниципальным образованиям области на окончательное финансирование компенсации и затрат на ее доставку в текущем месяце.</w:t>
      </w:r>
    </w:p>
    <w:p w14:paraId="2DD1055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Остаток неиспользованных средств может быть перераспределен между муниципальными образованиями области и </w:t>
      </w:r>
      <w:proofErr w:type="gramStart"/>
      <w:r w:rsidRPr="009C5470">
        <w:rPr>
          <w:rFonts w:ascii="Times New Roman" w:eastAsia="Times New Roman" w:hAnsi="Times New Roman"/>
          <w:sz w:val="27"/>
          <w:szCs w:val="27"/>
        </w:rPr>
        <w:t>направлен</w:t>
      </w:r>
      <w:proofErr w:type="gramEnd"/>
      <w:r w:rsidRPr="009C5470">
        <w:rPr>
          <w:rFonts w:ascii="Times New Roman" w:eastAsia="Times New Roman" w:hAnsi="Times New Roman"/>
          <w:sz w:val="27"/>
          <w:szCs w:val="27"/>
        </w:rPr>
        <w:t xml:space="preserve"> в том числе и на погашение образовавшейся задолженности за отчетный период в порядке, установленном законодательными актами области.</w:t>
      </w:r>
    </w:p>
    <w:p w14:paraId="46C75AC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8" w:name="sub_18012"/>
      <w:r w:rsidRPr="009C5470">
        <w:rPr>
          <w:rFonts w:ascii="Times New Roman" w:eastAsia="Times New Roman" w:hAnsi="Times New Roman"/>
          <w:sz w:val="27"/>
          <w:szCs w:val="27"/>
        </w:rPr>
        <w:t xml:space="preserve">12. Порядок составления и представления документов, указанных в </w:t>
      </w:r>
      <w:hyperlink w:anchor="sub_18007" w:history="1">
        <w:r w:rsidRPr="009C5470">
          <w:rPr>
            <w:rFonts w:ascii="Times New Roman" w:eastAsia="Times New Roman" w:hAnsi="Times New Roman"/>
            <w:sz w:val="27"/>
            <w:szCs w:val="27"/>
          </w:rPr>
          <w:t>пункте 7</w:t>
        </w:r>
      </w:hyperlink>
      <w:r w:rsidRPr="009C5470">
        <w:rPr>
          <w:rFonts w:ascii="Times New Roman" w:eastAsia="Times New Roman" w:hAnsi="Times New Roman"/>
          <w:sz w:val="27"/>
          <w:szCs w:val="27"/>
        </w:rPr>
        <w:t xml:space="preserve">, </w:t>
      </w:r>
      <w:hyperlink w:anchor="sub_18008" w:history="1">
        <w:r w:rsidRPr="009C5470">
          <w:rPr>
            <w:rFonts w:ascii="Times New Roman" w:eastAsia="Times New Roman" w:hAnsi="Times New Roman"/>
            <w:sz w:val="27"/>
            <w:szCs w:val="27"/>
          </w:rPr>
          <w:t>8</w:t>
        </w:r>
      </w:hyperlink>
      <w:r w:rsidRPr="009C5470">
        <w:rPr>
          <w:rFonts w:ascii="Times New Roman" w:eastAsia="Times New Roman" w:hAnsi="Times New Roman"/>
          <w:sz w:val="27"/>
          <w:szCs w:val="27"/>
        </w:rPr>
        <w:t xml:space="preserve"> настоящего Порядка, определяется на основании нормативно-правовых документов Министерства финансов  и министерства финансов и бюджетной политики Белгородской области.</w:t>
      </w:r>
    </w:p>
    <w:p w14:paraId="68F2ABFB" w14:textId="068EC355"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59" w:name="sub_18013"/>
      <w:bookmarkEnd w:id="58"/>
      <w:r w:rsidRPr="009C5470">
        <w:rPr>
          <w:rFonts w:ascii="Times New Roman" w:eastAsia="Times New Roman" w:hAnsi="Times New Roman"/>
          <w:sz w:val="27"/>
          <w:szCs w:val="27"/>
        </w:rPr>
        <w:t xml:space="preserve">13.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денежных средств осуществляет </w:t>
      </w:r>
      <w:r w:rsidR="00493BE5">
        <w:rPr>
          <w:rFonts w:ascii="Times New Roman" w:eastAsia="Times New Roman" w:hAnsi="Times New Roman"/>
          <w:sz w:val="27"/>
          <w:szCs w:val="27"/>
        </w:rPr>
        <w:t>Отдел</w:t>
      </w:r>
      <w:r w:rsidRPr="009C5470">
        <w:rPr>
          <w:rFonts w:ascii="Times New Roman" w:eastAsia="Times New Roman" w:hAnsi="Times New Roman"/>
          <w:sz w:val="27"/>
          <w:szCs w:val="27"/>
        </w:rPr>
        <w:t xml:space="preserve"> социальной защ</w:t>
      </w:r>
      <w:r w:rsidR="00493BE5">
        <w:rPr>
          <w:rFonts w:ascii="Times New Roman" w:eastAsia="Times New Roman" w:hAnsi="Times New Roman"/>
          <w:sz w:val="27"/>
          <w:szCs w:val="27"/>
        </w:rPr>
        <w:t>иты населения администрации Красне</w:t>
      </w:r>
      <w:r w:rsidRPr="009C5470">
        <w:rPr>
          <w:rFonts w:ascii="Times New Roman" w:eastAsia="Times New Roman" w:hAnsi="Times New Roman"/>
          <w:sz w:val="27"/>
          <w:szCs w:val="27"/>
        </w:rPr>
        <w:t>нского района.</w:t>
      </w:r>
    </w:p>
    <w:bookmarkEnd w:id="59"/>
    <w:p w14:paraId="40BCA9A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br w:type="page"/>
      </w:r>
    </w:p>
    <w:p w14:paraId="20C553F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4D3324F0"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60" w:name="sub_19000"/>
      <w:r w:rsidRPr="009C5470">
        <w:rPr>
          <w:rFonts w:ascii="Times New Roman" w:eastAsia="Times New Roman" w:hAnsi="Times New Roman"/>
          <w:b/>
          <w:bCs/>
          <w:sz w:val="27"/>
          <w:szCs w:val="27"/>
        </w:rPr>
        <w:t>Приложение N 8</w:t>
      </w:r>
    </w:p>
    <w:bookmarkEnd w:id="60"/>
    <w:p w14:paraId="3E1CEED8"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76B6B3ED"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5A217379"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5057C3D8"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26BF4FC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14635D3B"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 xml:space="preserve">расходования средств </w:t>
      </w:r>
      <w:proofErr w:type="gramStart"/>
      <w:r w:rsidRPr="009C5470">
        <w:rPr>
          <w:rFonts w:ascii="Times New Roman" w:eastAsia="Times New Roman" w:hAnsi="Times New Roman"/>
          <w:b/>
          <w:bCs/>
          <w:sz w:val="27"/>
          <w:szCs w:val="27"/>
        </w:rPr>
        <w:t>на финансирование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w:t>
      </w:r>
      <w:proofErr w:type="gramEnd"/>
      <w:r w:rsidRPr="009C5470">
        <w:rPr>
          <w:rFonts w:ascii="Times New Roman" w:eastAsia="Times New Roman" w:hAnsi="Times New Roman"/>
          <w:b/>
          <w:bCs/>
          <w:sz w:val="27"/>
          <w:szCs w:val="27"/>
        </w:rPr>
        <w:t xml:space="preserve"> отдельным категориям граждан</w:t>
      </w:r>
    </w:p>
    <w:p w14:paraId="42FC6A2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68819CE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1" w:name="sub_19001"/>
      <w:r w:rsidRPr="009C5470">
        <w:rPr>
          <w:rFonts w:ascii="Times New Roman" w:eastAsia="Times New Roman" w:hAnsi="Times New Roman"/>
          <w:sz w:val="27"/>
          <w:szCs w:val="27"/>
        </w:rPr>
        <w:t xml:space="preserve">1. </w:t>
      </w:r>
      <w:proofErr w:type="gramStart"/>
      <w:r w:rsidRPr="009C5470">
        <w:rPr>
          <w:rFonts w:ascii="Times New Roman" w:eastAsia="Times New Roman" w:hAnsi="Times New Roman"/>
          <w:sz w:val="27"/>
          <w:szCs w:val="27"/>
        </w:rPr>
        <w:t>Порядок расходования средств на финансирование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(далее - компенсация) отдельным категориям граждан определяет правила расходования средств на финансирование расходных обязательств по выплате компенсации из средств областного бюджета, предусмотренных законом Белгородской области на очередной финансовый год.</w:t>
      </w:r>
      <w:proofErr w:type="gramEnd"/>
    </w:p>
    <w:p w14:paraId="4F6D4D5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2" w:name="sub_19002"/>
      <w:bookmarkEnd w:id="61"/>
      <w:r w:rsidRPr="009C5470">
        <w:rPr>
          <w:rFonts w:ascii="Times New Roman" w:eastAsia="Times New Roman" w:hAnsi="Times New Roman"/>
          <w:sz w:val="27"/>
          <w:szCs w:val="27"/>
        </w:rPr>
        <w:t>2. Уполномоченный орган (далее - орган социальной защиты населения) не позднее 1 числа текущего месяца направляет в министерство социальной защиты населения и труда Белгородской области заявку о потребности денежных средств на финансирование компенсации.</w:t>
      </w:r>
    </w:p>
    <w:p w14:paraId="2F3CF36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3" w:name="sub_19003"/>
      <w:bookmarkEnd w:id="62"/>
      <w:r w:rsidRPr="009C5470">
        <w:rPr>
          <w:rFonts w:ascii="Times New Roman" w:eastAsia="Times New Roman" w:hAnsi="Times New Roman"/>
          <w:sz w:val="27"/>
          <w:szCs w:val="27"/>
        </w:rPr>
        <w:t>3. Министерство социальной защиты населения и труда Белгородской области ежемесячно:</w:t>
      </w:r>
    </w:p>
    <w:bookmarkEnd w:id="63"/>
    <w:p w14:paraId="50516B8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до 18 числа текущего месяца направляет в министерство финансов и бюджетной политики Белгородской области сводную прогнозную заявку на авансирование компенсации и затрат на ее доставку на следующий месяц;</w:t>
      </w:r>
    </w:p>
    <w:p w14:paraId="5E965EE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до 3 числа текущего месяца направляет в министерство финансов и бюджетной политики Белгородской области сводную окончательную заявку на финансирование компенсации и затрат на ее доставку на текущий месяц.</w:t>
      </w:r>
    </w:p>
    <w:p w14:paraId="49C477D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4" w:name="sub_19004"/>
      <w:r w:rsidRPr="009C5470">
        <w:rPr>
          <w:rFonts w:ascii="Times New Roman" w:eastAsia="Times New Roman" w:hAnsi="Times New Roman"/>
          <w:sz w:val="27"/>
          <w:szCs w:val="27"/>
        </w:rPr>
        <w:t>4. Министерство финансов и бюджетной политики Белгородской области:</w:t>
      </w:r>
    </w:p>
    <w:bookmarkEnd w:id="64"/>
    <w:p w14:paraId="113794A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не позднее 23 числа текущего месяца осуществляет перечисление субвенций бюджетам муниципальных образований Белгородской области на авансирование компенсации и затрат на ее доставку на следующий месяц согласно действующему нормативному правовому акту;</w:t>
      </w:r>
    </w:p>
    <w:p w14:paraId="1C4FBBE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не позднее 7 числа текущего месяца осуществляет перечисление субвенций бюджетам муниципальных образований Белгородской области на окончательное финансирование компенсации и затрат на ее доставку в текущем месяце.</w:t>
      </w:r>
    </w:p>
    <w:p w14:paraId="39E8DEA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5" w:name="sub_19005"/>
      <w:r w:rsidRPr="009C5470">
        <w:rPr>
          <w:rFonts w:ascii="Times New Roman" w:eastAsia="Times New Roman" w:hAnsi="Times New Roman"/>
          <w:sz w:val="27"/>
          <w:szCs w:val="27"/>
        </w:rPr>
        <w:t xml:space="preserve">5. </w:t>
      </w:r>
      <w:proofErr w:type="gramStart"/>
      <w:r w:rsidRPr="009C5470">
        <w:rPr>
          <w:rFonts w:ascii="Times New Roman" w:eastAsia="Times New Roman" w:hAnsi="Times New Roman"/>
          <w:sz w:val="27"/>
          <w:szCs w:val="27"/>
        </w:rPr>
        <w:t xml:space="preserve">Перечисление субвенций осуществляется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по переданным полномочиям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42" w:history="1">
        <w:r w:rsidRPr="009C5470">
          <w:rPr>
            <w:rFonts w:ascii="Times New Roman" w:eastAsia="Times New Roman" w:hAnsi="Times New Roman"/>
            <w:sz w:val="27"/>
            <w:szCs w:val="27"/>
          </w:rPr>
          <w:t>бюджетному законодательству</w:t>
        </w:r>
      </w:hyperlink>
      <w:r w:rsidRPr="009C5470">
        <w:rPr>
          <w:rFonts w:ascii="Times New Roman" w:eastAsia="Times New Roman" w:hAnsi="Times New Roman"/>
          <w:sz w:val="27"/>
          <w:szCs w:val="27"/>
        </w:rPr>
        <w:t xml:space="preserve"> в пределах утвержденных лимитов финансирования по муниципальным образованиям.</w:t>
      </w:r>
      <w:proofErr w:type="gramEnd"/>
    </w:p>
    <w:bookmarkEnd w:id="65"/>
    <w:p w14:paraId="35B2233A"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Перечисление субвенции из бюджета Белгородской области бюджетам уполномоченных органов местного самоуправления муниципальных районов и </w:t>
      </w:r>
      <w:r w:rsidRPr="009C5470">
        <w:rPr>
          <w:rFonts w:ascii="Times New Roman" w:eastAsia="Times New Roman" w:hAnsi="Times New Roman"/>
          <w:sz w:val="27"/>
          <w:szCs w:val="27"/>
        </w:rPr>
        <w:lastRenderedPageBreak/>
        <w:t>городских округов осуществляется в пределах суммы, необходимой для оплаты денежных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 соответствующих целям предоставления субвенции.</w:t>
      </w:r>
    </w:p>
    <w:p w14:paraId="0DFE464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roofErr w:type="gramStart"/>
      <w:r w:rsidRPr="009C5470">
        <w:rPr>
          <w:rFonts w:ascii="Times New Roman" w:eastAsia="Times New Roman" w:hAnsi="Times New Roman"/>
          <w:sz w:val="27"/>
          <w:szCs w:val="27"/>
        </w:rPr>
        <w:t>Управлением Федерального казначейства по Белгородской области осуществляются операции по перечислению субвенции из бюджета Белгородской области бюджетам муниципальных районов и городских округов в пределах суммы, необходимой для оплаты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 соответствующих целям предоставления субсидии, от имени получателя средств бюджета Белгородской области.</w:t>
      </w:r>
      <w:proofErr w:type="gramEnd"/>
    </w:p>
    <w:p w14:paraId="6EDA11D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6" w:name="sub_19006"/>
      <w:r w:rsidRPr="009C5470">
        <w:rPr>
          <w:rFonts w:ascii="Times New Roman" w:eastAsia="Times New Roman" w:hAnsi="Times New Roman"/>
          <w:sz w:val="27"/>
          <w:szCs w:val="27"/>
        </w:rPr>
        <w:t>6. Орган социальной защиты населения в трехдневный срок после поступления денежных средств передает сформированные выплатные документы в кредитные организации и предприятия ФГУП "Почта России", с которыми заключены соглашения на зачисления и доставку получателям компенсации.</w:t>
      </w:r>
    </w:p>
    <w:p w14:paraId="3EEA4F7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7" w:name="sub_19007"/>
      <w:bookmarkEnd w:id="66"/>
      <w:r w:rsidRPr="009C5470">
        <w:rPr>
          <w:rFonts w:ascii="Times New Roman" w:eastAsia="Times New Roman" w:hAnsi="Times New Roman"/>
          <w:sz w:val="27"/>
          <w:szCs w:val="27"/>
        </w:rPr>
        <w:t xml:space="preserve">7. </w:t>
      </w:r>
      <w:proofErr w:type="gramStart"/>
      <w:r w:rsidRPr="009C5470">
        <w:rPr>
          <w:rFonts w:ascii="Times New Roman" w:eastAsia="Times New Roman" w:hAnsi="Times New Roman"/>
          <w:sz w:val="27"/>
          <w:szCs w:val="27"/>
        </w:rPr>
        <w:t xml:space="preserve">Расчет субвенции производится в соответствии с методикой расчета субвенций из областного бюджета бюджетам муниципальных районов и городских округов на предоставление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лет и восьмидесяти лет, приведенной в </w:t>
      </w:r>
      <w:hyperlink r:id="rId43" w:history="1">
        <w:r w:rsidRPr="009C5470">
          <w:rPr>
            <w:rFonts w:ascii="Times New Roman" w:eastAsia="Times New Roman" w:hAnsi="Times New Roman"/>
            <w:sz w:val="27"/>
            <w:szCs w:val="27"/>
          </w:rPr>
          <w:t>законе</w:t>
        </w:r>
      </w:hyperlink>
      <w:r w:rsidRPr="009C5470">
        <w:rPr>
          <w:rFonts w:ascii="Times New Roman" w:eastAsia="Times New Roman" w:hAnsi="Times New Roman"/>
          <w:sz w:val="27"/>
          <w:szCs w:val="27"/>
        </w:rPr>
        <w:t xml:space="preserve"> Белгородской области от 16 ноября 2007 года N 162 "О бюджетном устройстве и бюджетном</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процессе</w:t>
      </w:r>
      <w:proofErr w:type="gramEnd"/>
      <w:r w:rsidRPr="009C5470">
        <w:rPr>
          <w:rFonts w:ascii="Times New Roman" w:eastAsia="Times New Roman" w:hAnsi="Times New Roman"/>
          <w:sz w:val="27"/>
          <w:szCs w:val="27"/>
        </w:rPr>
        <w:t xml:space="preserve"> в Белгородской области".</w:t>
      </w:r>
    </w:p>
    <w:p w14:paraId="3DF7B8F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8" w:name="sub_19008"/>
      <w:bookmarkEnd w:id="67"/>
      <w:r w:rsidRPr="009C5470">
        <w:rPr>
          <w:rFonts w:ascii="Times New Roman" w:eastAsia="Times New Roman" w:hAnsi="Times New Roman"/>
          <w:sz w:val="27"/>
          <w:szCs w:val="27"/>
        </w:rPr>
        <w:t>8. Субвенции, перечисляемые бюджетам муниципальных районов и городских округов Белгородской области, носят целевой характер.</w:t>
      </w:r>
    </w:p>
    <w:p w14:paraId="6380883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69" w:name="sub_19009"/>
      <w:bookmarkEnd w:id="68"/>
      <w:r w:rsidRPr="009C5470">
        <w:rPr>
          <w:rFonts w:ascii="Times New Roman" w:eastAsia="Times New Roman" w:hAnsi="Times New Roman"/>
          <w:sz w:val="27"/>
          <w:szCs w:val="27"/>
        </w:rPr>
        <w:t>9. В случае использования субвенций не по целевому назначению соответствующие средства взыскиваются в областной бюджет в порядке, установленном законодательством Российской Федерации.</w:t>
      </w:r>
    </w:p>
    <w:p w14:paraId="54F5A82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0" w:name="sub_19010"/>
      <w:bookmarkEnd w:id="69"/>
      <w:r w:rsidRPr="009C5470">
        <w:rPr>
          <w:rFonts w:ascii="Times New Roman" w:eastAsia="Times New Roman" w:hAnsi="Times New Roman"/>
          <w:sz w:val="27"/>
          <w:szCs w:val="27"/>
        </w:rPr>
        <w:t>10. Органы местного самоуправления муниципальных районов и городских округов Белгородской области поступившие субвенции расходуют на выплату компенсации отдельным категориям граждан, включая оплату услуг почтовой связи и банковских услуг, обеспечивают их выплату (перечисление, вручение).</w:t>
      </w:r>
    </w:p>
    <w:p w14:paraId="6F41A12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1" w:name="sub_19011"/>
      <w:bookmarkEnd w:id="70"/>
      <w:r w:rsidRPr="009C5470">
        <w:rPr>
          <w:rFonts w:ascii="Times New Roman" w:eastAsia="Times New Roman" w:hAnsi="Times New Roman"/>
          <w:sz w:val="27"/>
          <w:szCs w:val="27"/>
        </w:rPr>
        <w:t>11. Орган социальной защиты населения представляет в министерство социальной защиты населения и труда Белгородской области ежеквартально не позднее 7 числа месяца, следующего за отчетным периодом, отчет о расходовании субвенций, направленных на финансирование расходов, связанных с выплатой компенсации отдельным категориям граждан, с указанием банковских и почтовых расходов.</w:t>
      </w:r>
    </w:p>
    <w:p w14:paraId="43D0816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2" w:name="sub_19012"/>
      <w:bookmarkEnd w:id="71"/>
      <w:r w:rsidRPr="009C5470">
        <w:rPr>
          <w:rFonts w:ascii="Times New Roman" w:eastAsia="Times New Roman" w:hAnsi="Times New Roman"/>
          <w:sz w:val="27"/>
          <w:szCs w:val="27"/>
        </w:rPr>
        <w:t xml:space="preserve">12. </w:t>
      </w:r>
      <w:proofErr w:type="gramStart"/>
      <w:r w:rsidRPr="009C5470">
        <w:rPr>
          <w:rFonts w:ascii="Times New Roman" w:eastAsia="Times New Roman" w:hAnsi="Times New Roman"/>
          <w:sz w:val="27"/>
          <w:szCs w:val="27"/>
        </w:rPr>
        <w:t>Министерство социальной защиты населения и труда Белгородской области представляет в министерство финансов и бюджетной политики Белгородской области ежеквартально не позднее 15 числа месяца, следующего за отчетным периодом, отчет о расходовании субвенций, направленных на финансирование расходов, связанных выплатой компенсации отдельным категориям граждан, с указанием банковских и почтовых расходов в разрезе муниципальных образований Белгородской области.</w:t>
      </w:r>
      <w:proofErr w:type="gramEnd"/>
    </w:p>
    <w:bookmarkEnd w:id="72"/>
    <w:p w14:paraId="3102233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13.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денежных средств осуществляет министерство социальной защиты населения и труда Белгородской</w:t>
      </w:r>
    </w:p>
    <w:p w14:paraId="3A0DCF0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br w:type="page"/>
      </w:r>
    </w:p>
    <w:p w14:paraId="3ECCBF9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4FDE376E"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73" w:name="sub_20000"/>
      <w:r w:rsidRPr="009C5470">
        <w:rPr>
          <w:rFonts w:ascii="Times New Roman" w:eastAsia="Times New Roman" w:hAnsi="Times New Roman"/>
          <w:b/>
          <w:bCs/>
          <w:sz w:val="27"/>
          <w:szCs w:val="27"/>
        </w:rPr>
        <w:t>Приложение N 9</w:t>
      </w:r>
    </w:p>
    <w:bookmarkEnd w:id="73"/>
    <w:p w14:paraId="1B014650"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52011BF8"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0F9AE585"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4463CC6C"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4C13F96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3553B7E4"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bookmarkStart w:id="74" w:name="sub_20012"/>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предоставления субвенций из областного бюджета бюджетам муниципальных районов и городских округов на осуществление переданных им полномочий по обеспечению предоставления гражданам субсидий на оплату жилого помещения и коммунальных услуг</w:t>
      </w:r>
    </w:p>
    <w:p w14:paraId="67C266A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27E87FF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5" w:name="sub_20001"/>
      <w:r w:rsidRPr="009C5470">
        <w:rPr>
          <w:rFonts w:ascii="Times New Roman" w:eastAsia="Times New Roman" w:hAnsi="Times New Roman"/>
          <w:sz w:val="27"/>
          <w:szCs w:val="27"/>
        </w:rPr>
        <w:t>1. Настоящий Порядок устанавливает механизм предоставления субвенций из областного бюджета бюджетам муниципальных районов и городских округов на осуществление полномочий по предоставлению гражданам субсидий на оплату жилого помещения и коммунальных услуг (далее - субвенции).</w:t>
      </w:r>
    </w:p>
    <w:p w14:paraId="1D82E1A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6" w:name="sub_20002"/>
      <w:bookmarkEnd w:id="75"/>
      <w:r w:rsidRPr="009C5470">
        <w:rPr>
          <w:rFonts w:ascii="Times New Roman" w:eastAsia="Times New Roman" w:hAnsi="Times New Roman"/>
          <w:sz w:val="27"/>
          <w:szCs w:val="27"/>
        </w:rPr>
        <w:t>2. Субвенции областного бюджета в установленном законодательством порядке перечисляются на лицевые счета бюджетов муниципальных районов и городских округов, открытые в отделениях Управления Федерального казначейства области для кассового обслуживания исполнения местных бюджетов.</w:t>
      </w:r>
    </w:p>
    <w:p w14:paraId="4117AE3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7" w:name="sub_20003"/>
      <w:bookmarkEnd w:id="76"/>
      <w:r w:rsidRPr="009C5470">
        <w:rPr>
          <w:rFonts w:ascii="Times New Roman" w:eastAsia="Times New Roman" w:hAnsi="Times New Roman"/>
          <w:sz w:val="27"/>
          <w:szCs w:val="27"/>
        </w:rPr>
        <w:t>3. Субвенции перечисляются бюджетам муниципальных районов и городских округов один раз в месяц согласно заявке о потребности денежных средств на предоставление гражданам субсидий на оплату жилого помещения и коммунальных услуг, направляемой органом социальной защиты населения муниципального района или городского округа министерству социальной защиты населения и труда Белгородской области.</w:t>
      </w:r>
    </w:p>
    <w:p w14:paraId="4483590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8" w:name="sub_20004"/>
      <w:bookmarkEnd w:id="77"/>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Оплата услуг почтовой связи и банковских услуг по выплате гражданам субсидий на оплату жилого помещения и коммунальных услуг и (или) компенсации затрат на обеспечение деятельности исполнительных органов государственной власти и учреждений, находящихся в их ведении, в связи с осуществлением переданных им полномочий осуществляется за счет соответствующих субвенций, предоставляемых бюджетам муниципальных районов и городских округов области в пределах 1,5 процента выплаченных</w:t>
      </w:r>
      <w:proofErr w:type="gramEnd"/>
      <w:r w:rsidRPr="009C5470">
        <w:rPr>
          <w:rFonts w:ascii="Times New Roman" w:eastAsia="Times New Roman" w:hAnsi="Times New Roman"/>
          <w:sz w:val="27"/>
          <w:szCs w:val="27"/>
        </w:rPr>
        <w:t xml:space="preserve"> гражданам субсидий на оплату жилого помещения и коммунальных услуг.</w:t>
      </w:r>
    </w:p>
    <w:p w14:paraId="7DFC6F8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79" w:name="sub_20005"/>
      <w:bookmarkEnd w:id="78"/>
      <w:r w:rsidRPr="009C5470">
        <w:rPr>
          <w:rFonts w:ascii="Times New Roman" w:eastAsia="Times New Roman" w:hAnsi="Times New Roman"/>
          <w:sz w:val="27"/>
          <w:szCs w:val="27"/>
        </w:rPr>
        <w:t>5. Перечисление субвенций осуществляется в установленном законодательством порядке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бюджетов муниципальных районов и городских округов.</w:t>
      </w:r>
    </w:p>
    <w:p w14:paraId="5850BC5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0" w:name="sub_20006"/>
      <w:bookmarkEnd w:id="79"/>
      <w:r w:rsidRPr="009C5470">
        <w:rPr>
          <w:rFonts w:ascii="Times New Roman" w:eastAsia="Times New Roman" w:hAnsi="Times New Roman"/>
          <w:sz w:val="27"/>
          <w:szCs w:val="27"/>
        </w:rPr>
        <w:t>6. Министерство социальной защиты населения и труда Белгородской области готовит сводную заявку в разрезе муниципальных образований и городских округов о потребности денежных средств на предоставление субсидий на оплату жилого помещения и коммунальных услуг в электронном виде согласно заявкам органов социальной защиты муниципальных районов и городских округов.</w:t>
      </w:r>
    </w:p>
    <w:p w14:paraId="2C56CF3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1" w:name="sub_20007"/>
      <w:bookmarkEnd w:id="80"/>
      <w:r w:rsidRPr="009C5470">
        <w:rPr>
          <w:rFonts w:ascii="Times New Roman" w:eastAsia="Times New Roman" w:hAnsi="Times New Roman"/>
          <w:sz w:val="27"/>
          <w:szCs w:val="27"/>
        </w:rPr>
        <w:t xml:space="preserve">7. Министерство финансов и бюджетной политики Белгородской </w:t>
      </w:r>
      <w:proofErr w:type="gramStart"/>
      <w:r w:rsidRPr="009C5470">
        <w:rPr>
          <w:rFonts w:ascii="Times New Roman" w:eastAsia="Times New Roman" w:hAnsi="Times New Roman"/>
          <w:sz w:val="27"/>
          <w:szCs w:val="27"/>
        </w:rPr>
        <w:t>области</w:t>
      </w:r>
      <w:proofErr w:type="gramEnd"/>
      <w:r w:rsidRPr="009C5470">
        <w:rPr>
          <w:rFonts w:ascii="Times New Roman" w:eastAsia="Times New Roman" w:hAnsi="Times New Roman"/>
          <w:sz w:val="27"/>
          <w:szCs w:val="27"/>
        </w:rPr>
        <w:t xml:space="preserve"> на основании представленной министерством социальной защиты населения и труда Белгородской области сводной заявки на бумажном носителе и в электронном виде в трехдневный срок перечисляет субвенции с лицевого счета министерства социальной защиты населения и труда Белгородской области на лицевые счета бюджетов </w:t>
      </w:r>
      <w:r w:rsidRPr="009C5470">
        <w:rPr>
          <w:rFonts w:ascii="Times New Roman" w:eastAsia="Times New Roman" w:hAnsi="Times New Roman"/>
          <w:sz w:val="27"/>
          <w:szCs w:val="27"/>
        </w:rPr>
        <w:lastRenderedPageBreak/>
        <w:t>муниципальных образований, открытые в отделениях Управления Федерального казначейства по Белгородской области для кассового обслуживания исполнения местных бюджетов.</w:t>
      </w:r>
    </w:p>
    <w:p w14:paraId="1957665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2" w:name="sub_20008"/>
      <w:bookmarkEnd w:id="81"/>
      <w:r w:rsidRPr="009C5470">
        <w:rPr>
          <w:rFonts w:ascii="Times New Roman" w:eastAsia="Times New Roman" w:hAnsi="Times New Roman"/>
          <w:sz w:val="27"/>
          <w:szCs w:val="27"/>
        </w:rPr>
        <w:t>8. Орган социальной защиты населения муниципального района или городского округа средства, полученные от министерства социальной защиты населения и труда Белгородской области, использует согласно утвержденному Порядку расходования субвенций областного бюджета на предоставление гражданам субсидий на оплату жилого помещения и коммунальных услуг.</w:t>
      </w:r>
    </w:p>
    <w:p w14:paraId="48FED64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3" w:name="sub_20009"/>
      <w:bookmarkEnd w:id="82"/>
      <w:r w:rsidRPr="009C5470">
        <w:rPr>
          <w:rFonts w:ascii="Times New Roman" w:eastAsia="Times New Roman" w:hAnsi="Times New Roman"/>
          <w:sz w:val="27"/>
          <w:szCs w:val="27"/>
        </w:rPr>
        <w:t>9. Министерство социальной защиты населения и труда Белгородской области:</w:t>
      </w:r>
    </w:p>
    <w:bookmarkEnd w:id="83"/>
    <w:p w14:paraId="736F291F"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до 25 числа текущего месяца готовит и направляет в министерство финансов и бюджетной политики Белгородской области сводную заявку в разрезе муниципальных районов и городских округов о потребности денежных средств на предоставление гражданам субсидий на оплату жилого помещения и коммунальных услуг;</w:t>
      </w:r>
    </w:p>
    <w:p w14:paraId="0A89877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ежемесячно, в срок до 7 числа, представляет министерству финансов и бюджетной политики Белгородской области отчет о возмещении затрат, связанных с предоставлением гражданам субсидий на оплату жилого помещения и коммунальных услуг;</w:t>
      </w:r>
    </w:p>
    <w:p w14:paraId="591ECE2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 ежеквартально, до 16 числа месяца, следующего за отчетным кварталом, направляет статистическую отчетность по </w:t>
      </w:r>
      <w:hyperlink r:id="rId44" w:history="1">
        <w:r w:rsidRPr="009C5470">
          <w:rPr>
            <w:rFonts w:ascii="Times New Roman" w:eastAsia="Times New Roman" w:hAnsi="Times New Roman"/>
            <w:sz w:val="27"/>
            <w:szCs w:val="27"/>
          </w:rPr>
          <w:t>форме N 22-ЖКХ (субсидии)</w:t>
        </w:r>
      </w:hyperlink>
      <w:r w:rsidRPr="009C5470">
        <w:rPr>
          <w:rFonts w:ascii="Times New Roman" w:eastAsia="Times New Roman" w:hAnsi="Times New Roman"/>
          <w:sz w:val="27"/>
          <w:szCs w:val="27"/>
        </w:rPr>
        <w:t xml:space="preserve"> в Территориальный орган Федеральной службы государственной статистики по Белгородской области и министерство финансов и бюджетной политики Белгородской области.</w:t>
      </w:r>
    </w:p>
    <w:p w14:paraId="0DD7738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4" w:name="sub_20010"/>
      <w:r w:rsidRPr="009C5470">
        <w:rPr>
          <w:rFonts w:ascii="Times New Roman" w:eastAsia="Times New Roman" w:hAnsi="Times New Roman"/>
          <w:sz w:val="27"/>
          <w:szCs w:val="27"/>
        </w:rPr>
        <w:t>10. Орган социальной защиты населения муниципального района или городского округа:</w:t>
      </w:r>
    </w:p>
    <w:bookmarkEnd w:id="84"/>
    <w:p w14:paraId="1D78C9B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ежемесячно, в срок до 5 числа, представляет поставщикам жилищно-коммунальных услуг реестры получателей субсидий на оплату жилого помещения и коммунальных услуг;</w:t>
      </w:r>
    </w:p>
    <w:p w14:paraId="3DDEE44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 ежемесячно, до 15 числа, оформляет с поставщиками жилищно-коммунальных услуг акты сверок фактически предоставленных и оплаченных гражданами жилищно-коммунальных услуг на основании данных электронного обмена и производит расчет размера субсидии. Ежемесячные реестры получателей субсидий, сведения о фактических платежах граждан за жилищно-коммунальные услуги в стоимостном выражении и акты сверок являются основанием для ежемесячных расчетов субсидий, </w:t>
      </w:r>
      <w:proofErr w:type="gramStart"/>
      <w:r w:rsidRPr="009C5470">
        <w:rPr>
          <w:rFonts w:ascii="Times New Roman" w:eastAsia="Times New Roman" w:hAnsi="Times New Roman"/>
          <w:sz w:val="27"/>
          <w:szCs w:val="27"/>
        </w:rPr>
        <w:t>служат документами первичного учета подлежат</w:t>
      </w:r>
      <w:proofErr w:type="gramEnd"/>
      <w:r w:rsidRPr="009C5470">
        <w:rPr>
          <w:rFonts w:ascii="Times New Roman" w:eastAsia="Times New Roman" w:hAnsi="Times New Roman"/>
          <w:sz w:val="27"/>
          <w:szCs w:val="27"/>
        </w:rPr>
        <w:t xml:space="preserve"> предъявлению при осуществлении контроля и проверок министерством социальной защиты населения и труда Белгородской области;</w:t>
      </w:r>
    </w:p>
    <w:p w14:paraId="2AE8EC49"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ежемесячно, в срок до 23 числа, направляет в министерство социальной защиты населения и труда Белгородской области заявку о потребности денежных средств на предоставление гражданам субсидий на оплату жилого помещения и коммунальных услуг;</w:t>
      </w:r>
    </w:p>
    <w:p w14:paraId="44BD7A9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ежемесячно, в срок до 4 числа, представляет министерству социальной защиты населения и труда Белгородской области отчет о возмещении затрат, связанных с представлением гражданам субсидий на оплату жилого помещения и коммунальных услуг;</w:t>
      </w:r>
    </w:p>
    <w:p w14:paraId="3414FD6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 ежеквартально представляет статистическую отчетность по </w:t>
      </w:r>
      <w:hyperlink r:id="rId45" w:history="1">
        <w:r w:rsidRPr="009C5470">
          <w:rPr>
            <w:rFonts w:ascii="Times New Roman" w:eastAsia="Times New Roman" w:hAnsi="Times New Roman"/>
            <w:sz w:val="27"/>
            <w:szCs w:val="27"/>
          </w:rPr>
          <w:t>форме N 22-ЖКХ (субсидии)</w:t>
        </w:r>
      </w:hyperlink>
      <w:r w:rsidRPr="009C5470">
        <w:rPr>
          <w:rFonts w:ascii="Times New Roman" w:eastAsia="Times New Roman" w:hAnsi="Times New Roman"/>
          <w:sz w:val="27"/>
          <w:szCs w:val="27"/>
        </w:rPr>
        <w:t xml:space="preserve"> в срок до 4 числа месяца, следующего за отчетным кварталом, министерству социальной защиты населения и труда Белгородской области и до 16 числа месяца, следующего за отчетным кварталом, - в органы статистики муниципальных районов и городских округов.</w:t>
      </w:r>
    </w:p>
    <w:p w14:paraId="244A0647"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5" w:name="sub_20011"/>
      <w:r w:rsidRPr="009C5470">
        <w:rPr>
          <w:rFonts w:ascii="Times New Roman" w:eastAsia="Times New Roman" w:hAnsi="Times New Roman"/>
          <w:sz w:val="27"/>
          <w:szCs w:val="27"/>
        </w:rPr>
        <w:lastRenderedPageBreak/>
        <w:t>11. Поставщики жилищно-коммунальных услуг в срок до 15 числа каждого месяца формируют и направляют в орган социальной защиты населения муниципального района или городского округа данные о фактически начисленных и оплаченных платежах граждан в стоимостном выражении согласно реестру получателей субсидий, оформляют акты сверок.</w:t>
      </w:r>
    </w:p>
    <w:bookmarkEnd w:id="85"/>
    <w:p w14:paraId="46DF8B9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12.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денежных средств осуществляет министерство социальной защиты населения и труда Белгородской области.</w:t>
      </w:r>
    </w:p>
    <w:bookmarkEnd w:id="74"/>
    <w:p w14:paraId="08F9EEE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774DDFD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br w:type="page"/>
      </w:r>
    </w:p>
    <w:p w14:paraId="01920EF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5B558A06"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86" w:name="sub_21000"/>
      <w:r w:rsidRPr="009C5470">
        <w:rPr>
          <w:rFonts w:ascii="Times New Roman" w:eastAsia="Times New Roman" w:hAnsi="Times New Roman"/>
          <w:b/>
          <w:bCs/>
          <w:sz w:val="27"/>
          <w:szCs w:val="27"/>
        </w:rPr>
        <w:t>Приложение N 10</w:t>
      </w:r>
    </w:p>
    <w:bookmarkEnd w:id="86"/>
    <w:p w14:paraId="7B9CF606"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43A63269"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59E8C48E"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51C95054"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24623A4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6761BF41" w14:textId="4398F7E4"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t xml:space="preserve">расходования средств, выделяемых на предоставление субсидий для оплаты услуг связи отдельным категориям </w:t>
      </w:r>
      <w:r w:rsidR="00493BE5">
        <w:rPr>
          <w:rFonts w:ascii="Times New Roman" w:eastAsia="Times New Roman" w:hAnsi="Times New Roman"/>
          <w:b/>
          <w:bCs/>
          <w:sz w:val="27"/>
          <w:szCs w:val="27"/>
        </w:rPr>
        <w:t>граждан</w:t>
      </w:r>
      <w:r w:rsidRPr="009C5470">
        <w:rPr>
          <w:rFonts w:ascii="Times New Roman" w:eastAsia="Times New Roman" w:hAnsi="Times New Roman"/>
          <w:b/>
          <w:bCs/>
          <w:sz w:val="27"/>
          <w:szCs w:val="27"/>
        </w:rPr>
        <w:t>, проживающих на территории Белгородской области</w:t>
      </w:r>
    </w:p>
    <w:p w14:paraId="2BF3132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27339B2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1. </w:t>
      </w:r>
      <w:proofErr w:type="gramStart"/>
      <w:r w:rsidRPr="009C5470">
        <w:rPr>
          <w:rFonts w:ascii="Times New Roman" w:eastAsia="Times New Roman" w:hAnsi="Times New Roman"/>
          <w:sz w:val="27"/>
          <w:szCs w:val="27"/>
        </w:rPr>
        <w:t>Порядок расходования средств, выделяемых на предоставление субсидий для оплаты услуг связи отдельным категориям граждан Российской Федерации, проживающих на территории Белгородской области (далее - Порядок), определяет правила расходования средств на финансирование расходных обязательств по предоставлению субсидий для оплаты услуг связи отдельным категориям граждан Российской Федерации, проживающих на территории Белгородской области (ветеранам боевых действий, военнослужащим, проходившим военную службу в условиях чрезвычайного положения и</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при вооруженных конфликтах в Российской Федерации, а также проходившим военную службу в Чеченской Республике с января 1997 года по июль 1999 года, лицам, привлекавшимся органами местной власти к разминированию территорий и объектов в период 1943 - 1950 годов, многодетным семьям), из средств областного бюджета, предусмотренных законом Белгородской области о бюджете на очередной финансовый год и плановый период.</w:t>
      </w:r>
      <w:proofErr w:type="gramEnd"/>
    </w:p>
    <w:p w14:paraId="01D355E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2. Министерство социальной защиты населения и труда Белгородской области осуществляет функции главного распорядителя средств, выделяемых на предоставление субсидий для оплаты услуг связи отдельным категориям граждан Российской Федерации, проживающих на территории Белгородской области.</w:t>
      </w:r>
    </w:p>
    <w:p w14:paraId="239222C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w:t>
      </w:r>
      <w:proofErr w:type="gramStart"/>
      <w:r w:rsidRPr="009C5470">
        <w:rPr>
          <w:rFonts w:ascii="Times New Roman" w:eastAsia="Times New Roman" w:hAnsi="Times New Roman"/>
          <w:sz w:val="27"/>
          <w:szCs w:val="27"/>
        </w:rPr>
        <w:t>дств дл</w:t>
      </w:r>
      <w:proofErr w:type="gramEnd"/>
      <w:r w:rsidRPr="009C5470">
        <w:rPr>
          <w:rFonts w:ascii="Times New Roman" w:eastAsia="Times New Roman" w:hAnsi="Times New Roman"/>
          <w:sz w:val="27"/>
          <w:szCs w:val="27"/>
        </w:rPr>
        <w:t>я осуществления выплат в министерство социальной защиты населения и труда Белгородской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384D132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предоставление субсидий для оплаты услуг связи отдельным категориям граждан Российской Федерации, проживающих на территории Белгородской области, формирует и направляет сводную бюджетную заявку за счет областного бюджета на перечисление денежных средств в разрезе муниципальных районов</w:t>
      </w:r>
      <w:proofErr w:type="gramEnd"/>
      <w:r w:rsidRPr="009C5470">
        <w:rPr>
          <w:rFonts w:ascii="Times New Roman" w:eastAsia="Times New Roman" w:hAnsi="Times New Roman"/>
          <w:sz w:val="27"/>
          <w:szCs w:val="27"/>
        </w:rPr>
        <w:t xml:space="preserve"> и городских округов в министерство финансов и бюджетной политики Белгородской области не позднее 25 числа текущего месяца.</w:t>
      </w:r>
    </w:p>
    <w:p w14:paraId="7FE5588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5. </w:t>
      </w:r>
      <w:proofErr w:type="gramStart"/>
      <w:r w:rsidRPr="009C5470">
        <w:rPr>
          <w:rFonts w:ascii="Times New Roman" w:eastAsia="Times New Roman" w:hAnsi="Times New Roman"/>
          <w:sz w:val="27"/>
          <w:szCs w:val="27"/>
        </w:rPr>
        <w:t xml:space="preserve">Министерство финансов и бюджетной политики области с получением ежемесячной сводной бюджетной заявки и реестра в электронном виде и на бумажном носителе от министерство социальной защиты населения и труда Белгородской области осуществляет финансирование в течение пяти рабочих дней средств областного бюджета на предоставление субсидий для оплаты услуг связи отдельным </w:t>
      </w:r>
      <w:r w:rsidRPr="009C5470">
        <w:rPr>
          <w:rFonts w:ascii="Times New Roman" w:eastAsia="Times New Roman" w:hAnsi="Times New Roman"/>
          <w:sz w:val="27"/>
          <w:szCs w:val="27"/>
        </w:rPr>
        <w:lastRenderedPageBreak/>
        <w:t>категориям граждан Российской Федерации, проживающих на территории Белгородской области, с лицевого счета</w:t>
      </w:r>
      <w:proofErr w:type="gramEnd"/>
      <w:r w:rsidRPr="009C5470">
        <w:rPr>
          <w:rFonts w:ascii="Times New Roman" w:eastAsia="Times New Roman" w:hAnsi="Times New Roman"/>
          <w:sz w:val="27"/>
          <w:szCs w:val="27"/>
        </w:rPr>
        <w:t xml:space="preserve">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14:paraId="1C81E8D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6. </w:t>
      </w:r>
      <w:proofErr w:type="gramStart"/>
      <w:r w:rsidRPr="009C5470">
        <w:rPr>
          <w:rFonts w:ascii="Times New Roman" w:eastAsia="Times New Roman" w:hAnsi="Times New Roman"/>
          <w:sz w:val="27"/>
          <w:szCs w:val="27"/>
        </w:rPr>
        <w:t>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предоставление субсидий для оплаты услуг связи отдельным категориям граждан Российской Федерации, проживающих на территории Белгородской области.</w:t>
      </w:r>
      <w:proofErr w:type="gramEnd"/>
    </w:p>
    <w:p w14:paraId="3ECE6A2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Расчет субвенции производится в соответствии с методикой распределения субвенций, указанной в законе Белгородской области от 16 ноября 2007 года N 162 "О бюджетном устройстве и бюджетном процессе в Белгородской области".</w:t>
      </w:r>
    </w:p>
    <w:p w14:paraId="0FCA4EA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Настоящая субвенция формируется за счет средств областного бюджета на финансирование расходных обязательств по предоставлению субсидий для оплаты услуг связи отдельным категориям граждан Российской Федерации, проживающих на территории Белгородской области.</w:t>
      </w:r>
    </w:p>
    <w:p w14:paraId="5F382E43"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p w14:paraId="0953B92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Белгородской области сведения о расходовании денежных средств.</w:t>
      </w:r>
    </w:p>
    <w:p w14:paraId="6BF1D2F8"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373765D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Органы местного самоуправления муниципальных районов и городских округов области поступившие субвенции расходуют на предоставление субсидий для оплаты услуг связи отдельным категориям граждан Российской Федерации, проживающих на территории Белгородской области, включая оплату услуг почтовой связи и услуг кредитных организаций.</w:t>
      </w:r>
    </w:p>
    <w:p w14:paraId="634A926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8.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14:paraId="3EDEE364"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07C63DBC"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bookmarkStart w:id="87" w:name="sub_22000"/>
      <w:r w:rsidRPr="009C5470">
        <w:rPr>
          <w:rFonts w:ascii="Times New Roman" w:eastAsia="Times New Roman" w:hAnsi="Times New Roman"/>
          <w:b/>
          <w:bCs/>
          <w:sz w:val="27"/>
          <w:szCs w:val="27"/>
        </w:rPr>
        <w:br w:type="page"/>
      </w:r>
    </w:p>
    <w:p w14:paraId="5B3B16EF"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lastRenderedPageBreak/>
        <w:t>Приложение N 11</w:t>
      </w:r>
    </w:p>
    <w:bookmarkEnd w:id="87"/>
    <w:p w14:paraId="04EBAD2A" w14:textId="77777777" w:rsidR="009C5470" w:rsidRPr="009C5470" w:rsidRDefault="009C5470" w:rsidP="009C5470">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к </w:t>
      </w:r>
      <w:hyperlink w:anchor="sub_1000" w:history="1">
        <w:r w:rsidRPr="009C5470">
          <w:rPr>
            <w:rFonts w:ascii="Times New Roman" w:eastAsia="Times New Roman" w:hAnsi="Times New Roman"/>
            <w:b/>
            <w:sz w:val="27"/>
            <w:szCs w:val="27"/>
          </w:rPr>
          <w:t>муниципальной программе</w:t>
        </w:r>
      </w:hyperlink>
    </w:p>
    <w:p w14:paraId="5E6AC0F0"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Pr>
          <w:rFonts w:ascii="Times New Roman" w:eastAsia="Times New Roman" w:hAnsi="Times New Roman"/>
          <w:b/>
          <w:bCs/>
          <w:sz w:val="27"/>
          <w:szCs w:val="27"/>
        </w:rPr>
        <w:t>Краснен</w:t>
      </w:r>
      <w:r w:rsidRPr="009C5470">
        <w:rPr>
          <w:rFonts w:ascii="Times New Roman" w:eastAsia="Times New Roman" w:hAnsi="Times New Roman"/>
          <w:b/>
          <w:bCs/>
          <w:sz w:val="27"/>
          <w:szCs w:val="27"/>
        </w:rPr>
        <w:t>ского района</w:t>
      </w:r>
    </w:p>
    <w:p w14:paraId="4078B298"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"Социальная поддержка граждан</w:t>
      </w:r>
    </w:p>
    <w:p w14:paraId="71685146" w14:textId="77777777" w:rsidR="00493BE5" w:rsidRPr="009C5470" w:rsidRDefault="00493BE5" w:rsidP="00493BE5">
      <w:pPr>
        <w:widowControl w:val="0"/>
        <w:autoSpaceDE w:val="0"/>
        <w:autoSpaceDN w:val="0"/>
        <w:adjustRightInd w:val="0"/>
        <w:spacing w:after="0" w:line="240" w:lineRule="auto"/>
        <w:ind w:firstLine="720"/>
        <w:jc w:val="right"/>
        <w:rPr>
          <w:rFonts w:ascii="Times New Roman" w:eastAsia="Times New Roman" w:hAnsi="Times New Roman"/>
          <w:b/>
          <w:bCs/>
          <w:sz w:val="27"/>
          <w:szCs w:val="27"/>
        </w:rPr>
      </w:pPr>
      <w:r w:rsidRPr="009C5470">
        <w:rPr>
          <w:rFonts w:ascii="Times New Roman" w:eastAsia="Times New Roman" w:hAnsi="Times New Roman"/>
          <w:b/>
          <w:bCs/>
          <w:sz w:val="27"/>
          <w:szCs w:val="27"/>
        </w:rPr>
        <w:t xml:space="preserve">в </w:t>
      </w:r>
      <w:r>
        <w:rPr>
          <w:rFonts w:ascii="Times New Roman" w:eastAsia="Times New Roman" w:hAnsi="Times New Roman"/>
          <w:b/>
          <w:bCs/>
          <w:sz w:val="27"/>
          <w:szCs w:val="27"/>
        </w:rPr>
        <w:t>Красне</w:t>
      </w:r>
      <w:r w:rsidRPr="009C5470">
        <w:rPr>
          <w:rFonts w:ascii="Times New Roman" w:eastAsia="Times New Roman" w:hAnsi="Times New Roman"/>
          <w:b/>
          <w:bCs/>
          <w:sz w:val="27"/>
          <w:szCs w:val="27"/>
        </w:rPr>
        <w:t>нском районе"</w:t>
      </w:r>
    </w:p>
    <w:p w14:paraId="5D87E1A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40E7A0C6" w14:textId="77777777" w:rsidR="009C5470" w:rsidRPr="009C5470" w:rsidRDefault="009C5470" w:rsidP="009C5470">
      <w:pPr>
        <w:widowControl w:val="0"/>
        <w:autoSpaceDE w:val="0"/>
        <w:autoSpaceDN w:val="0"/>
        <w:adjustRightInd w:val="0"/>
        <w:spacing w:before="108" w:after="108" w:line="240" w:lineRule="auto"/>
        <w:jc w:val="center"/>
        <w:outlineLvl w:val="0"/>
        <w:rPr>
          <w:rFonts w:ascii="Times New Roman" w:eastAsia="Times New Roman" w:hAnsi="Times New Roman"/>
          <w:b/>
          <w:bCs/>
          <w:sz w:val="27"/>
          <w:szCs w:val="27"/>
        </w:rPr>
      </w:pPr>
      <w:r w:rsidRPr="009C5470">
        <w:rPr>
          <w:rFonts w:ascii="Times New Roman" w:eastAsia="Times New Roman" w:hAnsi="Times New Roman"/>
          <w:b/>
          <w:bCs/>
          <w:sz w:val="27"/>
          <w:szCs w:val="27"/>
        </w:rPr>
        <w:t>Порядок</w:t>
      </w:r>
      <w:r w:rsidRPr="009C5470">
        <w:rPr>
          <w:rFonts w:ascii="Times New Roman" w:eastAsia="Times New Roman" w:hAnsi="Times New Roman"/>
          <w:b/>
          <w:bCs/>
          <w:sz w:val="27"/>
          <w:szCs w:val="27"/>
        </w:rPr>
        <w:br/>
      </w:r>
      <w:proofErr w:type="gramStart"/>
      <w:r w:rsidRPr="009C5470">
        <w:rPr>
          <w:rFonts w:ascii="Times New Roman" w:eastAsia="Times New Roman" w:hAnsi="Times New Roman"/>
          <w:b/>
          <w:bCs/>
          <w:sz w:val="27"/>
          <w:szCs w:val="27"/>
        </w:rPr>
        <w:t>финансирования расходов органов местного самоуправления муниципальных районов</w:t>
      </w:r>
      <w:proofErr w:type="gramEnd"/>
      <w:r w:rsidRPr="009C5470">
        <w:rPr>
          <w:rFonts w:ascii="Times New Roman" w:eastAsia="Times New Roman" w:hAnsi="Times New Roman"/>
          <w:b/>
          <w:bCs/>
          <w:sz w:val="27"/>
          <w:szCs w:val="27"/>
        </w:rPr>
        <w:t xml:space="preserve"> и городских округов Белгородской области на организацию предоставления и предоставление гражданам мер социальной защиты в виде ежемесячной денежной компенсации на оплату электроэнергии, расходуемой в течение отопительного периода в негазифицированных жилых домах, на территории Белгородской области</w:t>
      </w:r>
    </w:p>
    <w:p w14:paraId="110FAA1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p>
    <w:p w14:paraId="20FE00BD"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bookmarkStart w:id="88" w:name="sub_22008"/>
      <w:r w:rsidRPr="009C5470">
        <w:rPr>
          <w:rFonts w:ascii="Times New Roman" w:eastAsia="Times New Roman" w:hAnsi="Times New Roman"/>
          <w:sz w:val="27"/>
          <w:szCs w:val="27"/>
        </w:rPr>
        <w:t xml:space="preserve">1. </w:t>
      </w:r>
      <w:proofErr w:type="gramStart"/>
      <w:r w:rsidRPr="009C5470">
        <w:rPr>
          <w:rFonts w:ascii="Times New Roman" w:eastAsia="Times New Roman" w:hAnsi="Times New Roman"/>
          <w:sz w:val="27"/>
          <w:szCs w:val="27"/>
        </w:rPr>
        <w:t>Порядок финансирования расходов органов местного самоуправления муниципальных районов и городских округов Белгородской области на организацию предоставления и предоставление гражданам мер социальной защиты в виде ежемесячной денежной компенсации на оплату электроэнергии, расходуемой в течение отопительного периода в негазифицированных жилых домах, на территории Белгородской области (далее - компенсация) отдельным категориям граждан определяет правила расходования средств на финансирование расходных обязательств по организации предоставления и</w:t>
      </w:r>
      <w:proofErr w:type="gramEnd"/>
      <w:r w:rsidRPr="009C5470">
        <w:rPr>
          <w:rFonts w:ascii="Times New Roman" w:eastAsia="Times New Roman" w:hAnsi="Times New Roman"/>
          <w:sz w:val="27"/>
          <w:szCs w:val="27"/>
        </w:rPr>
        <w:t xml:space="preserve"> </w:t>
      </w:r>
      <w:proofErr w:type="gramStart"/>
      <w:r w:rsidRPr="009C5470">
        <w:rPr>
          <w:rFonts w:ascii="Times New Roman" w:eastAsia="Times New Roman" w:hAnsi="Times New Roman"/>
          <w:sz w:val="27"/>
          <w:szCs w:val="27"/>
        </w:rPr>
        <w:t>предоставлению органами местного самоуправления городских округов и муниципальных районов Белгородской области мер социальной защиты в виде выплаты компенсации гражданам, являющимся собственниками негазифицированных жилых домов, расположенных в сельских населенных пунктах Белгородской области, перечень которых утвержден постановлением Правительства Белгородской области от 20 июня 2022 года N 362-пп "Об утверждении перечня сельских населенных пунктов Белгородской области, собственники негазифицированных жилых домов в которых имеют</w:t>
      </w:r>
      <w:proofErr w:type="gramEnd"/>
      <w:r w:rsidRPr="009C5470">
        <w:rPr>
          <w:rFonts w:ascii="Times New Roman" w:eastAsia="Times New Roman" w:hAnsi="Times New Roman"/>
          <w:sz w:val="27"/>
          <w:szCs w:val="27"/>
        </w:rPr>
        <w:t xml:space="preserve"> право на предоставление мер социальной защиты", из средств областного бюджета, предусмотренных законом Белгородской области на очередной финансовый год.</w:t>
      </w:r>
    </w:p>
    <w:p w14:paraId="4B6F233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2. Министерство социальной защиты населения и труда Белгородской области осуществляет функции главного распорядителя средств, выделяемых на выплату компенсации.</w:t>
      </w:r>
    </w:p>
    <w:p w14:paraId="01A68C36"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w:t>
      </w:r>
      <w:proofErr w:type="gramStart"/>
      <w:r w:rsidRPr="009C5470">
        <w:rPr>
          <w:rFonts w:ascii="Times New Roman" w:eastAsia="Times New Roman" w:hAnsi="Times New Roman"/>
          <w:sz w:val="27"/>
          <w:szCs w:val="27"/>
        </w:rPr>
        <w:t>дств дл</w:t>
      </w:r>
      <w:proofErr w:type="gramEnd"/>
      <w:r w:rsidRPr="009C5470">
        <w:rPr>
          <w:rFonts w:ascii="Times New Roman" w:eastAsia="Times New Roman" w:hAnsi="Times New Roman"/>
          <w:sz w:val="27"/>
          <w:szCs w:val="27"/>
        </w:rPr>
        <w:t>я осуществления выплат компенсации в министерство социальной защиты населения и труда Белгородской области с указанием количества получателей и размера выплаты.</w:t>
      </w:r>
    </w:p>
    <w:p w14:paraId="6D5DB2E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4. </w:t>
      </w:r>
      <w:proofErr w:type="gramStart"/>
      <w:r w:rsidRPr="009C5470">
        <w:rPr>
          <w:rFonts w:ascii="Times New Roman" w:eastAsia="Times New Roman" w:hAnsi="Times New Roman"/>
          <w:sz w:val="27"/>
          <w:szCs w:val="27"/>
        </w:rPr>
        <w:t>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компенсации формирует и направляет ежемесячную сводную бюджетную заявку за счет средств областного бюджета на перечисление денежных средств в разрезе муниципальных районов и городских округов и реестра на финансирование расходов на предоставление компенсации (далее</w:t>
      </w:r>
      <w:proofErr w:type="gramEnd"/>
      <w:r w:rsidRPr="009C5470">
        <w:rPr>
          <w:rFonts w:ascii="Times New Roman" w:eastAsia="Times New Roman" w:hAnsi="Times New Roman"/>
          <w:sz w:val="27"/>
          <w:szCs w:val="27"/>
        </w:rPr>
        <w:t xml:space="preserve"> - реестр) в электронном виде и на бумажном носителе в министерство финансов и бюджетной политики Белгородской области не позднее 25 числа текущего месяца.</w:t>
      </w:r>
    </w:p>
    <w:p w14:paraId="3EA640F5"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5. </w:t>
      </w:r>
      <w:proofErr w:type="gramStart"/>
      <w:r w:rsidRPr="009C5470">
        <w:rPr>
          <w:rFonts w:ascii="Times New Roman" w:eastAsia="Times New Roman" w:hAnsi="Times New Roman"/>
          <w:sz w:val="27"/>
          <w:szCs w:val="27"/>
        </w:rPr>
        <w:t xml:space="preserve">Министерство финансов и бюджетной политики Белгородской области после </w:t>
      </w:r>
      <w:r w:rsidRPr="009C5470">
        <w:rPr>
          <w:rFonts w:ascii="Times New Roman" w:eastAsia="Times New Roman" w:hAnsi="Times New Roman"/>
          <w:sz w:val="27"/>
          <w:szCs w:val="27"/>
        </w:rPr>
        <w:lastRenderedPageBreak/>
        <w:t>получения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перечисление средств областного бюджета на выплату компенсации в течение пяти рабочих дней с лицевого счета министерства социальной защиты населения и труда Белгородской области, открытого на едином счете областного</w:t>
      </w:r>
      <w:proofErr w:type="gramEnd"/>
      <w:r w:rsidRPr="009C5470">
        <w:rPr>
          <w:rFonts w:ascii="Times New Roman" w:eastAsia="Times New Roman" w:hAnsi="Times New Roman"/>
          <w:sz w:val="27"/>
          <w:szCs w:val="27"/>
        </w:rPr>
        <w:t xml:space="preserve">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14:paraId="0B16DCF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6. Органы муниципальных районов и городских округов области, осуществляющие функции социальной защиты населения,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компенсации.</w:t>
      </w:r>
    </w:p>
    <w:p w14:paraId="07286B32" w14:textId="2DE83F90"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Расчет субвенции производится в соответствии с методикой распределения субвенций, утвержденной в законе Белгородской области от 16 ноября 2007 года </w:t>
      </w:r>
      <w:r w:rsidR="00493BE5">
        <w:rPr>
          <w:rFonts w:ascii="Times New Roman" w:eastAsia="Times New Roman" w:hAnsi="Times New Roman"/>
          <w:sz w:val="27"/>
          <w:szCs w:val="27"/>
        </w:rPr>
        <w:t xml:space="preserve">    </w:t>
      </w:r>
      <w:r w:rsidRPr="009C5470">
        <w:rPr>
          <w:rFonts w:ascii="Times New Roman" w:eastAsia="Times New Roman" w:hAnsi="Times New Roman"/>
          <w:sz w:val="27"/>
          <w:szCs w:val="27"/>
        </w:rPr>
        <w:t>N 162 "О бюджетном устройстве и бюджетном процессе в Белгородской области".</w:t>
      </w:r>
    </w:p>
    <w:p w14:paraId="34A500C2"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Указанная субвенция формируется за счет средств областного бюджета на финансирование расходных обязательств по выплате компенсации.</w:t>
      </w:r>
    </w:p>
    <w:p w14:paraId="391AD0AB"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выплату компенсации.</w:t>
      </w:r>
    </w:p>
    <w:p w14:paraId="54C400D1"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p w14:paraId="7E6043D0"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Полученные из областного бюджета средства учитываются в доходах и расходах бюджетов муниципальных районов и городских округов области по соответствующим кодам и разделам бюджетной классификации Российской Федерации.</w:t>
      </w:r>
    </w:p>
    <w:p w14:paraId="4E16865C"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Органы муниципальных районов и городских округов области, осуществляющие функции социальной защиты населения, расходуют поступившие субвенции на выплату компенсации, включая оплату услуг почтовой связи и услуг кредитных организаций.</w:t>
      </w:r>
    </w:p>
    <w:p w14:paraId="512D64BE" w14:textId="77777777" w:rsidR="009C5470" w:rsidRPr="009C5470" w:rsidRDefault="009C5470" w:rsidP="009C5470">
      <w:pPr>
        <w:widowControl w:val="0"/>
        <w:autoSpaceDE w:val="0"/>
        <w:autoSpaceDN w:val="0"/>
        <w:adjustRightInd w:val="0"/>
        <w:spacing w:after="0" w:line="240" w:lineRule="auto"/>
        <w:ind w:firstLine="720"/>
        <w:jc w:val="both"/>
        <w:rPr>
          <w:rFonts w:ascii="Times New Roman" w:eastAsia="Times New Roman" w:hAnsi="Times New Roman"/>
          <w:sz w:val="27"/>
          <w:szCs w:val="27"/>
        </w:rPr>
      </w:pPr>
      <w:r w:rsidRPr="009C5470">
        <w:rPr>
          <w:rFonts w:ascii="Times New Roman" w:eastAsia="Times New Roman" w:hAnsi="Times New Roman"/>
          <w:sz w:val="27"/>
          <w:szCs w:val="27"/>
        </w:rPr>
        <w:t xml:space="preserve">8. </w:t>
      </w:r>
      <w:proofErr w:type="gramStart"/>
      <w:r w:rsidRPr="009C5470">
        <w:rPr>
          <w:rFonts w:ascii="Times New Roman" w:eastAsia="Times New Roman" w:hAnsi="Times New Roman"/>
          <w:sz w:val="27"/>
          <w:szCs w:val="27"/>
        </w:rPr>
        <w:t>Контроль за</w:t>
      </w:r>
      <w:proofErr w:type="gramEnd"/>
      <w:r w:rsidRPr="009C5470">
        <w:rPr>
          <w:rFonts w:ascii="Times New Roman" w:eastAsia="Times New Roman" w:hAnsi="Times New Roman"/>
          <w:sz w:val="27"/>
          <w:szCs w:val="27"/>
        </w:rPr>
        <w:t xml:space="preserve"> целевым использованием выделенных средств осуществляет министерство социальной защиты населения и труда Белгородской области.</w:t>
      </w:r>
    </w:p>
    <w:bookmarkEnd w:id="88"/>
    <w:p w14:paraId="016E5321" w14:textId="0077DA08" w:rsidR="009C5470" w:rsidRPr="00BA539B" w:rsidRDefault="009C5470" w:rsidP="001F436B">
      <w:pPr>
        <w:spacing w:after="0" w:line="240" w:lineRule="auto"/>
        <w:jc w:val="center"/>
        <w:rPr>
          <w:rFonts w:ascii="Times New Roman" w:hAnsi="Times New Roman"/>
          <w:b/>
        </w:rPr>
      </w:pPr>
    </w:p>
    <w:sectPr w:rsidR="009C5470" w:rsidRPr="00BA539B" w:rsidSect="009C5470">
      <w:pgSz w:w="11906" w:h="16838"/>
      <w:pgMar w:top="567" w:right="567" w:bottom="567" w:left="1418" w:header="709" w:footer="0" w:gutter="0"/>
      <w:pgNumType w:start="1"/>
      <w:cols w:space="720"/>
      <w:formProt w:val="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8CCC5A" w16cid:durableId="27B1E216"/>
  <w16cid:commentId w16cid:paraId="0B886AAC" w16cid:durableId="27B1E217"/>
  <w16cid:commentId w16cid:paraId="267699CE" w16cid:durableId="27B1E218"/>
  <w16cid:commentId w16cid:paraId="538BECB8" w16cid:durableId="27B1E219"/>
  <w16cid:commentId w16cid:paraId="723BBBA6" w16cid:durableId="27B1E21A"/>
  <w16cid:commentId w16cid:paraId="38723FA9" w16cid:durableId="27B1E21B"/>
  <w16cid:commentId w16cid:paraId="120105F9" w16cid:durableId="27B1E21C"/>
  <w16cid:commentId w16cid:paraId="4C4ED130" w16cid:durableId="27B1E21D"/>
  <w16cid:commentId w16cid:paraId="06BBECF7" w16cid:durableId="27B1E21E"/>
  <w16cid:commentId w16cid:paraId="7FA9A08B" w16cid:durableId="27B1E232"/>
  <w16cid:commentId w16cid:paraId="2980F048" w16cid:durableId="27B1E233"/>
  <w16cid:commentId w16cid:paraId="470F6CDE" w16cid:durableId="27B1E234"/>
  <w16cid:commentId w16cid:paraId="35D05F22" w16cid:durableId="27B1E235"/>
  <w16cid:commentId w16cid:paraId="15DE7711" w16cid:durableId="27B1E236"/>
  <w16cid:commentId w16cid:paraId="128A873E" w16cid:durableId="27B1E237"/>
  <w16cid:commentId w16cid:paraId="6773149C" w16cid:durableId="27B1E238"/>
  <w16cid:commentId w16cid:paraId="44EAA2A0" w16cid:durableId="27B1E239"/>
  <w16cid:commentId w16cid:paraId="786DBAEC" w16cid:durableId="27B1E23A"/>
  <w16cid:commentId w16cid:paraId="24A8F808" w16cid:durableId="27B1E23B"/>
  <w16cid:commentId w16cid:paraId="01400DF9" w16cid:durableId="27B1E23C"/>
  <w16cid:commentId w16cid:paraId="7694A391" w16cid:durableId="27B1E23D"/>
  <w16cid:commentId w16cid:paraId="4B3AA45C" w16cid:durableId="27B1E23E"/>
  <w16cid:commentId w16cid:paraId="23C0425A" w16cid:durableId="27B1E23F"/>
  <w16cid:commentId w16cid:paraId="21BE43E0" w16cid:durableId="27B1E240"/>
  <w16cid:commentId w16cid:paraId="727E80FE" w16cid:durableId="27B1E21F"/>
  <w16cid:commentId w16cid:paraId="7A277220" w16cid:durableId="27B1E220"/>
  <w16cid:commentId w16cid:paraId="13352F85" w16cid:durableId="27B1E221"/>
  <w16cid:commentId w16cid:paraId="7A6CAA26" w16cid:durableId="27B1E222"/>
  <w16cid:commentId w16cid:paraId="297A1F08" w16cid:durableId="27B1E223"/>
  <w16cid:commentId w16cid:paraId="4D054C39" w16cid:durableId="27B1E224"/>
  <w16cid:commentId w16cid:paraId="5F4A0A23" w16cid:durableId="27B1E225"/>
  <w16cid:commentId w16cid:paraId="3673BBFA" w16cid:durableId="27B1E226"/>
  <w16cid:commentId w16cid:paraId="0B8EBAA4" w16cid:durableId="27B1E227"/>
  <w16cid:commentId w16cid:paraId="7D9AE9D6" w16cid:durableId="27B1E228"/>
  <w16cid:commentId w16cid:paraId="3B09A2CA" w16cid:durableId="27B1E229"/>
  <w16cid:commentId w16cid:paraId="666B3E09" w16cid:durableId="27B1E22E"/>
  <w16cid:commentId w16cid:paraId="3B37C506" w16cid:durableId="27B1E22F"/>
  <w16cid:commentId w16cid:paraId="658E4447" w16cid:durableId="27B1E230"/>
  <w16cid:commentId w16cid:paraId="1DDE547A" w16cid:durableId="27B1E231"/>
  <w16cid:commentId w16cid:paraId="755B8962" w16cid:durableId="27B1E241"/>
  <w16cid:commentId w16cid:paraId="351C5609" w16cid:durableId="27B1E22A"/>
  <w16cid:commentId w16cid:paraId="1B1D6BB7" w16cid:durableId="27B1E22B"/>
  <w16cid:commentId w16cid:paraId="52BA1A28" w16cid:durableId="27B1E22C"/>
  <w16cid:commentId w16cid:paraId="488A3FBB" w16cid:durableId="27B1E2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0C6E7" w14:textId="77777777" w:rsidR="003B12B0" w:rsidRDefault="003B12B0" w:rsidP="00FE66F5">
      <w:pPr>
        <w:spacing w:after="0" w:line="240" w:lineRule="auto"/>
      </w:pPr>
      <w:r>
        <w:separator/>
      </w:r>
    </w:p>
  </w:endnote>
  <w:endnote w:type="continuationSeparator" w:id="0">
    <w:p w14:paraId="76220D54" w14:textId="77777777" w:rsidR="003B12B0" w:rsidRDefault="003B12B0" w:rsidP="00FE66F5">
      <w:pPr>
        <w:spacing w:after="0" w:line="240" w:lineRule="auto"/>
      </w:pPr>
      <w:r>
        <w:continuationSeparator/>
      </w:r>
    </w:p>
  </w:endnote>
  <w:endnote w:type="continuationNotice" w:id="1">
    <w:p w14:paraId="577D329F" w14:textId="77777777" w:rsidR="003B12B0" w:rsidRDefault="003B12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altName w:val="Century Gothic"/>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AA127" w14:textId="77777777" w:rsidR="003B12B0" w:rsidRDefault="003B12B0" w:rsidP="00FE66F5">
      <w:pPr>
        <w:spacing w:after="0" w:line="240" w:lineRule="auto"/>
      </w:pPr>
      <w:r>
        <w:separator/>
      </w:r>
    </w:p>
  </w:footnote>
  <w:footnote w:type="continuationSeparator" w:id="0">
    <w:p w14:paraId="790672A2" w14:textId="77777777" w:rsidR="003B12B0" w:rsidRDefault="003B12B0" w:rsidP="00FE66F5">
      <w:pPr>
        <w:spacing w:after="0" w:line="240" w:lineRule="auto"/>
      </w:pPr>
      <w:r>
        <w:continuationSeparator/>
      </w:r>
    </w:p>
  </w:footnote>
  <w:footnote w:type="continuationNotice" w:id="1">
    <w:p w14:paraId="540A3287" w14:textId="77777777" w:rsidR="003B12B0" w:rsidRDefault="003B12B0">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7E267A9"/>
    <w:multiLevelType w:val="hybridMultilevel"/>
    <w:tmpl w:val="C7848708"/>
    <w:lvl w:ilvl="0" w:tplc="9F84F8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99B04BC"/>
    <w:multiLevelType w:val="hybridMultilevel"/>
    <w:tmpl w:val="DE9CBEF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650824"/>
    <w:multiLevelType w:val="hybridMultilevel"/>
    <w:tmpl w:val="88D03E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6D41F5"/>
    <w:multiLevelType w:val="hybridMultilevel"/>
    <w:tmpl w:val="88D03E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B231B1"/>
    <w:multiLevelType w:val="hybridMultilevel"/>
    <w:tmpl w:val="FEAE268C"/>
    <w:lvl w:ilvl="0" w:tplc="23FE436C">
      <w:start w:val="1"/>
      <w:numFmt w:val="decimal"/>
      <w:lvlText w:val="%1."/>
      <w:lvlJc w:val="left"/>
      <w:pPr>
        <w:ind w:left="107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1">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13">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7D625D"/>
    <w:multiLevelType w:val="hybridMultilevel"/>
    <w:tmpl w:val="88D03E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9">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7F0B8E"/>
    <w:multiLevelType w:val="hybridMultilevel"/>
    <w:tmpl w:val="88D03E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B5957B5"/>
    <w:multiLevelType w:val="hybridMultilevel"/>
    <w:tmpl w:val="54387D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
  </w:num>
  <w:num w:numId="3">
    <w:abstractNumId w:val="11"/>
  </w:num>
  <w:num w:numId="4">
    <w:abstractNumId w:val="21"/>
  </w:num>
  <w:num w:numId="5">
    <w:abstractNumId w:val="12"/>
  </w:num>
  <w:num w:numId="6">
    <w:abstractNumId w:val="13"/>
  </w:num>
  <w:num w:numId="7">
    <w:abstractNumId w:val="4"/>
  </w:num>
  <w:num w:numId="8">
    <w:abstractNumId w:val="0"/>
  </w:num>
  <w:num w:numId="9">
    <w:abstractNumId w:val="16"/>
  </w:num>
  <w:num w:numId="10">
    <w:abstractNumId w:val="1"/>
  </w:num>
  <w:num w:numId="11">
    <w:abstractNumId w:val="17"/>
  </w:num>
  <w:num w:numId="12">
    <w:abstractNumId w:val="22"/>
  </w:num>
  <w:num w:numId="13">
    <w:abstractNumId w:val="8"/>
  </w:num>
  <w:num w:numId="14">
    <w:abstractNumId w:val="14"/>
  </w:num>
  <w:num w:numId="15">
    <w:abstractNumId w:val="19"/>
  </w:num>
  <w:num w:numId="16">
    <w:abstractNumId w:val="2"/>
  </w:num>
  <w:num w:numId="17">
    <w:abstractNumId w:val="15"/>
  </w:num>
  <w:num w:numId="18">
    <w:abstractNumId w:val="20"/>
  </w:num>
  <w:num w:numId="19">
    <w:abstractNumId w:val="9"/>
  </w:num>
  <w:num w:numId="20">
    <w:abstractNumId w:val="7"/>
  </w:num>
  <w:num w:numId="21">
    <w:abstractNumId w:val="23"/>
  </w:num>
  <w:num w:numId="22">
    <w:abstractNumId w:val="6"/>
  </w:num>
  <w:num w:numId="23">
    <w:abstractNumId w:val="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6F5"/>
    <w:rsid w:val="0000177C"/>
    <w:rsid w:val="00003662"/>
    <w:rsid w:val="000041DC"/>
    <w:rsid w:val="00004C10"/>
    <w:rsid w:val="00005413"/>
    <w:rsid w:val="00005A29"/>
    <w:rsid w:val="00010107"/>
    <w:rsid w:val="00010217"/>
    <w:rsid w:val="00010D0D"/>
    <w:rsid w:val="000125D1"/>
    <w:rsid w:val="000147CB"/>
    <w:rsid w:val="000149AB"/>
    <w:rsid w:val="00014E77"/>
    <w:rsid w:val="00017EE3"/>
    <w:rsid w:val="0002014B"/>
    <w:rsid w:val="00020D2C"/>
    <w:rsid w:val="0002114B"/>
    <w:rsid w:val="00021CCE"/>
    <w:rsid w:val="00022FFF"/>
    <w:rsid w:val="00023164"/>
    <w:rsid w:val="000238DB"/>
    <w:rsid w:val="00024969"/>
    <w:rsid w:val="00026F1B"/>
    <w:rsid w:val="00027237"/>
    <w:rsid w:val="00027272"/>
    <w:rsid w:val="00027C15"/>
    <w:rsid w:val="00030D94"/>
    <w:rsid w:val="00034D58"/>
    <w:rsid w:val="000355C5"/>
    <w:rsid w:val="0003577A"/>
    <w:rsid w:val="000365DD"/>
    <w:rsid w:val="00036E80"/>
    <w:rsid w:val="00037607"/>
    <w:rsid w:val="0003776C"/>
    <w:rsid w:val="000437A0"/>
    <w:rsid w:val="000439F0"/>
    <w:rsid w:val="0004447C"/>
    <w:rsid w:val="00044EEC"/>
    <w:rsid w:val="00045038"/>
    <w:rsid w:val="00045F7E"/>
    <w:rsid w:val="00046B68"/>
    <w:rsid w:val="000473C2"/>
    <w:rsid w:val="00047715"/>
    <w:rsid w:val="00047AC3"/>
    <w:rsid w:val="00051EBB"/>
    <w:rsid w:val="00052C0D"/>
    <w:rsid w:val="00055F51"/>
    <w:rsid w:val="000561CD"/>
    <w:rsid w:val="0005636C"/>
    <w:rsid w:val="00057BB5"/>
    <w:rsid w:val="00057C7B"/>
    <w:rsid w:val="00057DDE"/>
    <w:rsid w:val="0006207F"/>
    <w:rsid w:val="0006296B"/>
    <w:rsid w:val="00062A34"/>
    <w:rsid w:val="00064898"/>
    <w:rsid w:val="000649BD"/>
    <w:rsid w:val="000679FF"/>
    <w:rsid w:val="00067C9B"/>
    <w:rsid w:val="00070CA1"/>
    <w:rsid w:val="000710EB"/>
    <w:rsid w:val="0007225F"/>
    <w:rsid w:val="00073408"/>
    <w:rsid w:val="00075C50"/>
    <w:rsid w:val="00075DBE"/>
    <w:rsid w:val="0007701A"/>
    <w:rsid w:val="00077A3E"/>
    <w:rsid w:val="00080770"/>
    <w:rsid w:val="00080D5F"/>
    <w:rsid w:val="00081DC6"/>
    <w:rsid w:val="00082723"/>
    <w:rsid w:val="00082CEA"/>
    <w:rsid w:val="00082FD3"/>
    <w:rsid w:val="0008300A"/>
    <w:rsid w:val="000844AE"/>
    <w:rsid w:val="00084579"/>
    <w:rsid w:val="000845FC"/>
    <w:rsid w:val="0008500A"/>
    <w:rsid w:val="00091F81"/>
    <w:rsid w:val="000935EF"/>
    <w:rsid w:val="00094424"/>
    <w:rsid w:val="0009451C"/>
    <w:rsid w:val="00095786"/>
    <w:rsid w:val="000968DE"/>
    <w:rsid w:val="00097A7E"/>
    <w:rsid w:val="000A0FB0"/>
    <w:rsid w:val="000A1B05"/>
    <w:rsid w:val="000A2EEF"/>
    <w:rsid w:val="000A3F3A"/>
    <w:rsid w:val="000B0EF7"/>
    <w:rsid w:val="000B1384"/>
    <w:rsid w:val="000B15ED"/>
    <w:rsid w:val="000B15F1"/>
    <w:rsid w:val="000B1BA5"/>
    <w:rsid w:val="000B1C1B"/>
    <w:rsid w:val="000B2A3B"/>
    <w:rsid w:val="000B2F33"/>
    <w:rsid w:val="000B2FA7"/>
    <w:rsid w:val="000B3576"/>
    <w:rsid w:val="000B3D26"/>
    <w:rsid w:val="000B50AA"/>
    <w:rsid w:val="000B5859"/>
    <w:rsid w:val="000B6B6E"/>
    <w:rsid w:val="000C1ECE"/>
    <w:rsid w:val="000C2D76"/>
    <w:rsid w:val="000C3E2B"/>
    <w:rsid w:val="000C5CE9"/>
    <w:rsid w:val="000C62EB"/>
    <w:rsid w:val="000C6B12"/>
    <w:rsid w:val="000D092C"/>
    <w:rsid w:val="000D1997"/>
    <w:rsid w:val="000D1C5B"/>
    <w:rsid w:val="000D225C"/>
    <w:rsid w:val="000D3305"/>
    <w:rsid w:val="000D3A3F"/>
    <w:rsid w:val="000D3AA6"/>
    <w:rsid w:val="000D3D30"/>
    <w:rsid w:val="000D3D89"/>
    <w:rsid w:val="000D4110"/>
    <w:rsid w:val="000D415F"/>
    <w:rsid w:val="000D61EE"/>
    <w:rsid w:val="000E0811"/>
    <w:rsid w:val="000E09E1"/>
    <w:rsid w:val="000E1C89"/>
    <w:rsid w:val="000E2AC8"/>
    <w:rsid w:val="000E3B90"/>
    <w:rsid w:val="000E4186"/>
    <w:rsid w:val="000E5FE8"/>
    <w:rsid w:val="000E6900"/>
    <w:rsid w:val="000E7B59"/>
    <w:rsid w:val="000F0BDA"/>
    <w:rsid w:val="000F2EDA"/>
    <w:rsid w:val="000F34D4"/>
    <w:rsid w:val="000F41AA"/>
    <w:rsid w:val="000F4AA4"/>
    <w:rsid w:val="000F50F4"/>
    <w:rsid w:val="000F5DA2"/>
    <w:rsid w:val="000F7183"/>
    <w:rsid w:val="00100657"/>
    <w:rsid w:val="00101064"/>
    <w:rsid w:val="001017FE"/>
    <w:rsid w:val="00102473"/>
    <w:rsid w:val="00103607"/>
    <w:rsid w:val="00104CB2"/>
    <w:rsid w:val="00104CBD"/>
    <w:rsid w:val="00106CF3"/>
    <w:rsid w:val="001074CE"/>
    <w:rsid w:val="00107EC1"/>
    <w:rsid w:val="00111036"/>
    <w:rsid w:val="00111167"/>
    <w:rsid w:val="00112BF9"/>
    <w:rsid w:val="00112F6C"/>
    <w:rsid w:val="00114214"/>
    <w:rsid w:val="00114DEB"/>
    <w:rsid w:val="00115394"/>
    <w:rsid w:val="00116DC3"/>
    <w:rsid w:val="001203AC"/>
    <w:rsid w:val="001212DB"/>
    <w:rsid w:val="00121E44"/>
    <w:rsid w:val="00121F7C"/>
    <w:rsid w:val="001229CC"/>
    <w:rsid w:val="00123E89"/>
    <w:rsid w:val="00124904"/>
    <w:rsid w:val="001313EB"/>
    <w:rsid w:val="0013167A"/>
    <w:rsid w:val="001326CF"/>
    <w:rsid w:val="0013285B"/>
    <w:rsid w:val="00132FCC"/>
    <w:rsid w:val="0013347C"/>
    <w:rsid w:val="001350DE"/>
    <w:rsid w:val="00135232"/>
    <w:rsid w:val="001377E0"/>
    <w:rsid w:val="00141812"/>
    <w:rsid w:val="00141F03"/>
    <w:rsid w:val="00142CD3"/>
    <w:rsid w:val="00143024"/>
    <w:rsid w:val="0014369E"/>
    <w:rsid w:val="0014392E"/>
    <w:rsid w:val="00143A91"/>
    <w:rsid w:val="00143F96"/>
    <w:rsid w:val="001440CB"/>
    <w:rsid w:val="00146E17"/>
    <w:rsid w:val="0014773D"/>
    <w:rsid w:val="00147DC3"/>
    <w:rsid w:val="00147DC8"/>
    <w:rsid w:val="00152A99"/>
    <w:rsid w:val="00153A8D"/>
    <w:rsid w:val="00153C5A"/>
    <w:rsid w:val="001542FB"/>
    <w:rsid w:val="0015499E"/>
    <w:rsid w:val="0015538F"/>
    <w:rsid w:val="00155681"/>
    <w:rsid w:val="001560FC"/>
    <w:rsid w:val="0015613D"/>
    <w:rsid w:val="001565D2"/>
    <w:rsid w:val="00156FE0"/>
    <w:rsid w:val="001603F7"/>
    <w:rsid w:val="00161EE0"/>
    <w:rsid w:val="0016216D"/>
    <w:rsid w:val="00163321"/>
    <w:rsid w:val="0016636B"/>
    <w:rsid w:val="00166DC8"/>
    <w:rsid w:val="00166F07"/>
    <w:rsid w:val="00167731"/>
    <w:rsid w:val="00167D51"/>
    <w:rsid w:val="00167D62"/>
    <w:rsid w:val="001703C4"/>
    <w:rsid w:val="00171465"/>
    <w:rsid w:val="00171C83"/>
    <w:rsid w:val="00175A4F"/>
    <w:rsid w:val="00175BCF"/>
    <w:rsid w:val="00175F58"/>
    <w:rsid w:val="00176483"/>
    <w:rsid w:val="001766B5"/>
    <w:rsid w:val="0018051D"/>
    <w:rsid w:val="00181839"/>
    <w:rsid w:val="00182E58"/>
    <w:rsid w:val="00183024"/>
    <w:rsid w:val="001833BE"/>
    <w:rsid w:val="00183E5D"/>
    <w:rsid w:val="00184488"/>
    <w:rsid w:val="00186594"/>
    <w:rsid w:val="00190723"/>
    <w:rsid w:val="00190F69"/>
    <w:rsid w:val="0019218B"/>
    <w:rsid w:val="001928EF"/>
    <w:rsid w:val="001931E6"/>
    <w:rsid w:val="00193C90"/>
    <w:rsid w:val="001961B3"/>
    <w:rsid w:val="0019653B"/>
    <w:rsid w:val="00197D45"/>
    <w:rsid w:val="001A0ABD"/>
    <w:rsid w:val="001A1D04"/>
    <w:rsid w:val="001A297F"/>
    <w:rsid w:val="001A3254"/>
    <w:rsid w:val="001A52F9"/>
    <w:rsid w:val="001A666A"/>
    <w:rsid w:val="001A73B5"/>
    <w:rsid w:val="001A7CD8"/>
    <w:rsid w:val="001B1647"/>
    <w:rsid w:val="001B1FD8"/>
    <w:rsid w:val="001B2D23"/>
    <w:rsid w:val="001B4273"/>
    <w:rsid w:val="001B4507"/>
    <w:rsid w:val="001B46E6"/>
    <w:rsid w:val="001B774C"/>
    <w:rsid w:val="001C0125"/>
    <w:rsid w:val="001C30A6"/>
    <w:rsid w:val="001C391D"/>
    <w:rsid w:val="001C5F01"/>
    <w:rsid w:val="001D042F"/>
    <w:rsid w:val="001D0B80"/>
    <w:rsid w:val="001D0E4E"/>
    <w:rsid w:val="001D0E5E"/>
    <w:rsid w:val="001D1B8E"/>
    <w:rsid w:val="001D1CED"/>
    <w:rsid w:val="001D1F54"/>
    <w:rsid w:val="001D2736"/>
    <w:rsid w:val="001D332A"/>
    <w:rsid w:val="001D4047"/>
    <w:rsid w:val="001D4CFB"/>
    <w:rsid w:val="001D6B5A"/>
    <w:rsid w:val="001E04A2"/>
    <w:rsid w:val="001E40B0"/>
    <w:rsid w:val="001E5062"/>
    <w:rsid w:val="001E6D1B"/>
    <w:rsid w:val="001E76F4"/>
    <w:rsid w:val="001F3FE8"/>
    <w:rsid w:val="001F436B"/>
    <w:rsid w:val="001F5F01"/>
    <w:rsid w:val="001F6035"/>
    <w:rsid w:val="001F614C"/>
    <w:rsid w:val="001F7481"/>
    <w:rsid w:val="001F7D1A"/>
    <w:rsid w:val="0020023D"/>
    <w:rsid w:val="00200968"/>
    <w:rsid w:val="00201D5C"/>
    <w:rsid w:val="00203CD5"/>
    <w:rsid w:val="002043E8"/>
    <w:rsid w:val="00204B7D"/>
    <w:rsid w:val="00205972"/>
    <w:rsid w:val="00206DA1"/>
    <w:rsid w:val="002070AB"/>
    <w:rsid w:val="00210BB7"/>
    <w:rsid w:val="00210C12"/>
    <w:rsid w:val="00212B77"/>
    <w:rsid w:val="00212D8A"/>
    <w:rsid w:val="00214069"/>
    <w:rsid w:val="00215A0E"/>
    <w:rsid w:val="00216E4B"/>
    <w:rsid w:val="002201F8"/>
    <w:rsid w:val="002202B0"/>
    <w:rsid w:val="002204B2"/>
    <w:rsid w:val="00220D4B"/>
    <w:rsid w:val="00221232"/>
    <w:rsid w:val="00222A0A"/>
    <w:rsid w:val="00222E8C"/>
    <w:rsid w:val="00223622"/>
    <w:rsid w:val="00223C41"/>
    <w:rsid w:val="002258E1"/>
    <w:rsid w:val="00226E19"/>
    <w:rsid w:val="00227067"/>
    <w:rsid w:val="00227D64"/>
    <w:rsid w:val="00231D17"/>
    <w:rsid w:val="002328ED"/>
    <w:rsid w:val="00234B17"/>
    <w:rsid w:val="00235EC6"/>
    <w:rsid w:val="00236E0D"/>
    <w:rsid w:val="002370B4"/>
    <w:rsid w:val="00240624"/>
    <w:rsid w:val="00241158"/>
    <w:rsid w:val="00241696"/>
    <w:rsid w:val="002416E3"/>
    <w:rsid w:val="00245239"/>
    <w:rsid w:val="002455BF"/>
    <w:rsid w:val="00246CDE"/>
    <w:rsid w:val="0024780A"/>
    <w:rsid w:val="00250359"/>
    <w:rsid w:val="0025492B"/>
    <w:rsid w:val="00254BD6"/>
    <w:rsid w:val="00254EB1"/>
    <w:rsid w:val="0025565C"/>
    <w:rsid w:val="002569FE"/>
    <w:rsid w:val="002605D0"/>
    <w:rsid w:val="00260BEE"/>
    <w:rsid w:val="0026164F"/>
    <w:rsid w:val="00261D85"/>
    <w:rsid w:val="0026231B"/>
    <w:rsid w:val="00262727"/>
    <w:rsid w:val="0026396B"/>
    <w:rsid w:val="00264105"/>
    <w:rsid w:val="0026473A"/>
    <w:rsid w:val="00266B94"/>
    <w:rsid w:val="0027011B"/>
    <w:rsid w:val="00271A2E"/>
    <w:rsid w:val="00271D8A"/>
    <w:rsid w:val="00273F48"/>
    <w:rsid w:val="00274C8D"/>
    <w:rsid w:val="00274E50"/>
    <w:rsid w:val="00281410"/>
    <w:rsid w:val="00281B6F"/>
    <w:rsid w:val="00281B92"/>
    <w:rsid w:val="00281DF2"/>
    <w:rsid w:val="002829F1"/>
    <w:rsid w:val="00287374"/>
    <w:rsid w:val="0028794A"/>
    <w:rsid w:val="0029073F"/>
    <w:rsid w:val="00290978"/>
    <w:rsid w:val="00293C68"/>
    <w:rsid w:val="0029467C"/>
    <w:rsid w:val="002947D0"/>
    <w:rsid w:val="002949FD"/>
    <w:rsid w:val="002A4103"/>
    <w:rsid w:val="002A4B59"/>
    <w:rsid w:val="002A4D8E"/>
    <w:rsid w:val="002A60A5"/>
    <w:rsid w:val="002B02D4"/>
    <w:rsid w:val="002B0AE9"/>
    <w:rsid w:val="002B1235"/>
    <w:rsid w:val="002B1B26"/>
    <w:rsid w:val="002B2038"/>
    <w:rsid w:val="002B3801"/>
    <w:rsid w:val="002B39F2"/>
    <w:rsid w:val="002B7286"/>
    <w:rsid w:val="002B7AE1"/>
    <w:rsid w:val="002C24EF"/>
    <w:rsid w:val="002C32F3"/>
    <w:rsid w:val="002C3756"/>
    <w:rsid w:val="002C5A46"/>
    <w:rsid w:val="002C6324"/>
    <w:rsid w:val="002C64C5"/>
    <w:rsid w:val="002D18ED"/>
    <w:rsid w:val="002D2388"/>
    <w:rsid w:val="002D6D8C"/>
    <w:rsid w:val="002D7397"/>
    <w:rsid w:val="002D757E"/>
    <w:rsid w:val="002D7EE5"/>
    <w:rsid w:val="002E01F7"/>
    <w:rsid w:val="002E490F"/>
    <w:rsid w:val="002E5303"/>
    <w:rsid w:val="002E53EA"/>
    <w:rsid w:val="002E5AD3"/>
    <w:rsid w:val="002E6477"/>
    <w:rsid w:val="002E7C17"/>
    <w:rsid w:val="002F02D5"/>
    <w:rsid w:val="002F0823"/>
    <w:rsid w:val="002F1B09"/>
    <w:rsid w:val="002F42E7"/>
    <w:rsid w:val="002F4CAD"/>
    <w:rsid w:val="002F506D"/>
    <w:rsid w:val="002F57D7"/>
    <w:rsid w:val="00300755"/>
    <w:rsid w:val="00301412"/>
    <w:rsid w:val="00302381"/>
    <w:rsid w:val="003028A1"/>
    <w:rsid w:val="00303774"/>
    <w:rsid w:val="00303837"/>
    <w:rsid w:val="003049BB"/>
    <w:rsid w:val="003056D6"/>
    <w:rsid w:val="00306F8A"/>
    <w:rsid w:val="00307658"/>
    <w:rsid w:val="00307AE3"/>
    <w:rsid w:val="00307C4F"/>
    <w:rsid w:val="003110EA"/>
    <w:rsid w:val="00311CDD"/>
    <w:rsid w:val="00312007"/>
    <w:rsid w:val="00316A99"/>
    <w:rsid w:val="003179F9"/>
    <w:rsid w:val="00321049"/>
    <w:rsid w:val="003219AB"/>
    <w:rsid w:val="00321C84"/>
    <w:rsid w:val="003234E8"/>
    <w:rsid w:val="003243B4"/>
    <w:rsid w:val="00324D56"/>
    <w:rsid w:val="00325BC2"/>
    <w:rsid w:val="00326B37"/>
    <w:rsid w:val="003279C0"/>
    <w:rsid w:val="00327A6C"/>
    <w:rsid w:val="00327C6C"/>
    <w:rsid w:val="00331DB8"/>
    <w:rsid w:val="00331F87"/>
    <w:rsid w:val="00333244"/>
    <w:rsid w:val="00333A92"/>
    <w:rsid w:val="00333ABE"/>
    <w:rsid w:val="00335807"/>
    <w:rsid w:val="00336209"/>
    <w:rsid w:val="00336A73"/>
    <w:rsid w:val="003401EC"/>
    <w:rsid w:val="00340FC4"/>
    <w:rsid w:val="0034197D"/>
    <w:rsid w:val="00342707"/>
    <w:rsid w:val="00342BEE"/>
    <w:rsid w:val="00343D6F"/>
    <w:rsid w:val="00343E35"/>
    <w:rsid w:val="003443A7"/>
    <w:rsid w:val="003447A2"/>
    <w:rsid w:val="00347426"/>
    <w:rsid w:val="003475EA"/>
    <w:rsid w:val="00347D93"/>
    <w:rsid w:val="003500E9"/>
    <w:rsid w:val="003510A0"/>
    <w:rsid w:val="00351567"/>
    <w:rsid w:val="00351F6A"/>
    <w:rsid w:val="00353B4D"/>
    <w:rsid w:val="00354C63"/>
    <w:rsid w:val="00355B54"/>
    <w:rsid w:val="00355C66"/>
    <w:rsid w:val="00355EC0"/>
    <w:rsid w:val="003632A2"/>
    <w:rsid w:val="0036429A"/>
    <w:rsid w:val="00364994"/>
    <w:rsid w:val="00366EFA"/>
    <w:rsid w:val="0036731C"/>
    <w:rsid w:val="00367F82"/>
    <w:rsid w:val="0037037D"/>
    <w:rsid w:val="003704BD"/>
    <w:rsid w:val="00372976"/>
    <w:rsid w:val="00373000"/>
    <w:rsid w:val="00373D24"/>
    <w:rsid w:val="00374022"/>
    <w:rsid w:val="003746AE"/>
    <w:rsid w:val="00374859"/>
    <w:rsid w:val="003753CE"/>
    <w:rsid w:val="00375E07"/>
    <w:rsid w:val="003765B3"/>
    <w:rsid w:val="0037720C"/>
    <w:rsid w:val="0038099B"/>
    <w:rsid w:val="003812F2"/>
    <w:rsid w:val="00381E75"/>
    <w:rsid w:val="00383F68"/>
    <w:rsid w:val="00384B84"/>
    <w:rsid w:val="00386234"/>
    <w:rsid w:val="00391FA6"/>
    <w:rsid w:val="00392FC0"/>
    <w:rsid w:val="003955C6"/>
    <w:rsid w:val="00395B8D"/>
    <w:rsid w:val="003966D6"/>
    <w:rsid w:val="00396A94"/>
    <w:rsid w:val="00396F2C"/>
    <w:rsid w:val="0039761D"/>
    <w:rsid w:val="003A1093"/>
    <w:rsid w:val="003A1C82"/>
    <w:rsid w:val="003A2821"/>
    <w:rsid w:val="003A3147"/>
    <w:rsid w:val="003A4447"/>
    <w:rsid w:val="003A7F6A"/>
    <w:rsid w:val="003B08F4"/>
    <w:rsid w:val="003B12A4"/>
    <w:rsid w:val="003B12B0"/>
    <w:rsid w:val="003B272F"/>
    <w:rsid w:val="003B3A79"/>
    <w:rsid w:val="003B6A8A"/>
    <w:rsid w:val="003B7054"/>
    <w:rsid w:val="003B7454"/>
    <w:rsid w:val="003C00AA"/>
    <w:rsid w:val="003C156B"/>
    <w:rsid w:val="003C1B6D"/>
    <w:rsid w:val="003C2D98"/>
    <w:rsid w:val="003C34FE"/>
    <w:rsid w:val="003C449D"/>
    <w:rsid w:val="003C5B64"/>
    <w:rsid w:val="003C6BAA"/>
    <w:rsid w:val="003C7C11"/>
    <w:rsid w:val="003D0B1D"/>
    <w:rsid w:val="003D0F94"/>
    <w:rsid w:val="003D3905"/>
    <w:rsid w:val="003D4580"/>
    <w:rsid w:val="003D58CF"/>
    <w:rsid w:val="003D618A"/>
    <w:rsid w:val="003D67E8"/>
    <w:rsid w:val="003D75A4"/>
    <w:rsid w:val="003D7735"/>
    <w:rsid w:val="003E18D4"/>
    <w:rsid w:val="003E33F6"/>
    <w:rsid w:val="003E4529"/>
    <w:rsid w:val="003E6664"/>
    <w:rsid w:val="003E7441"/>
    <w:rsid w:val="003F0C1C"/>
    <w:rsid w:val="003F2A82"/>
    <w:rsid w:val="003F3148"/>
    <w:rsid w:val="003F391E"/>
    <w:rsid w:val="003F3C91"/>
    <w:rsid w:val="003F3F91"/>
    <w:rsid w:val="003F4AA2"/>
    <w:rsid w:val="003F53A5"/>
    <w:rsid w:val="003F5DB7"/>
    <w:rsid w:val="003F641D"/>
    <w:rsid w:val="003F6D02"/>
    <w:rsid w:val="003F762C"/>
    <w:rsid w:val="00403268"/>
    <w:rsid w:val="004039EF"/>
    <w:rsid w:val="00406E97"/>
    <w:rsid w:val="0041684B"/>
    <w:rsid w:val="004179EF"/>
    <w:rsid w:val="00417F2A"/>
    <w:rsid w:val="00420873"/>
    <w:rsid w:val="00420ECD"/>
    <w:rsid w:val="00421FAA"/>
    <w:rsid w:val="00422481"/>
    <w:rsid w:val="004229C4"/>
    <w:rsid w:val="00422AAA"/>
    <w:rsid w:val="004239D9"/>
    <w:rsid w:val="004253EA"/>
    <w:rsid w:val="00430B63"/>
    <w:rsid w:val="00431862"/>
    <w:rsid w:val="004324FC"/>
    <w:rsid w:val="00433A77"/>
    <w:rsid w:val="00434612"/>
    <w:rsid w:val="004377BC"/>
    <w:rsid w:val="00437C5E"/>
    <w:rsid w:val="004409B2"/>
    <w:rsid w:val="00441B1C"/>
    <w:rsid w:val="004429A8"/>
    <w:rsid w:val="004436C8"/>
    <w:rsid w:val="00443BC7"/>
    <w:rsid w:val="00443F52"/>
    <w:rsid w:val="00444C8E"/>
    <w:rsid w:val="00445717"/>
    <w:rsid w:val="00445B18"/>
    <w:rsid w:val="00446589"/>
    <w:rsid w:val="004470A6"/>
    <w:rsid w:val="00447E86"/>
    <w:rsid w:val="0045308B"/>
    <w:rsid w:val="00454B94"/>
    <w:rsid w:val="00454BC6"/>
    <w:rsid w:val="004561AE"/>
    <w:rsid w:val="004568D4"/>
    <w:rsid w:val="00456FCA"/>
    <w:rsid w:val="00460EEA"/>
    <w:rsid w:val="00462EFD"/>
    <w:rsid w:val="0046374B"/>
    <w:rsid w:val="00463A72"/>
    <w:rsid w:val="00463EC8"/>
    <w:rsid w:val="00464EFA"/>
    <w:rsid w:val="0046505B"/>
    <w:rsid w:val="00465A02"/>
    <w:rsid w:val="00466845"/>
    <w:rsid w:val="0046708F"/>
    <w:rsid w:val="0046713B"/>
    <w:rsid w:val="004705B8"/>
    <w:rsid w:val="00471C2B"/>
    <w:rsid w:val="0047328C"/>
    <w:rsid w:val="00473D8F"/>
    <w:rsid w:val="0047491B"/>
    <w:rsid w:val="00476151"/>
    <w:rsid w:val="00476CA6"/>
    <w:rsid w:val="00476E1C"/>
    <w:rsid w:val="00477519"/>
    <w:rsid w:val="00477A73"/>
    <w:rsid w:val="00480A34"/>
    <w:rsid w:val="0048234F"/>
    <w:rsid w:val="004836ED"/>
    <w:rsid w:val="00483BFE"/>
    <w:rsid w:val="0048452C"/>
    <w:rsid w:val="00484913"/>
    <w:rsid w:val="00485561"/>
    <w:rsid w:val="0048690C"/>
    <w:rsid w:val="0049211F"/>
    <w:rsid w:val="004935D4"/>
    <w:rsid w:val="00493BE5"/>
    <w:rsid w:val="004940BE"/>
    <w:rsid w:val="00495DD4"/>
    <w:rsid w:val="00496754"/>
    <w:rsid w:val="004969C2"/>
    <w:rsid w:val="00496D41"/>
    <w:rsid w:val="004A0193"/>
    <w:rsid w:val="004A1FF0"/>
    <w:rsid w:val="004A256D"/>
    <w:rsid w:val="004A2A38"/>
    <w:rsid w:val="004A2B8D"/>
    <w:rsid w:val="004A2EED"/>
    <w:rsid w:val="004A3911"/>
    <w:rsid w:val="004A40EB"/>
    <w:rsid w:val="004A5312"/>
    <w:rsid w:val="004B0ED5"/>
    <w:rsid w:val="004B1079"/>
    <w:rsid w:val="004B117C"/>
    <w:rsid w:val="004B147C"/>
    <w:rsid w:val="004B2DD9"/>
    <w:rsid w:val="004B2DE1"/>
    <w:rsid w:val="004B3BEB"/>
    <w:rsid w:val="004B4275"/>
    <w:rsid w:val="004B44FC"/>
    <w:rsid w:val="004B5874"/>
    <w:rsid w:val="004B6825"/>
    <w:rsid w:val="004B6878"/>
    <w:rsid w:val="004B7FD1"/>
    <w:rsid w:val="004C2135"/>
    <w:rsid w:val="004C2195"/>
    <w:rsid w:val="004C3C2E"/>
    <w:rsid w:val="004C3D4C"/>
    <w:rsid w:val="004C4828"/>
    <w:rsid w:val="004C6333"/>
    <w:rsid w:val="004D0C14"/>
    <w:rsid w:val="004D18F0"/>
    <w:rsid w:val="004D1908"/>
    <w:rsid w:val="004D1A5E"/>
    <w:rsid w:val="004D2056"/>
    <w:rsid w:val="004D241E"/>
    <w:rsid w:val="004D25BD"/>
    <w:rsid w:val="004D3400"/>
    <w:rsid w:val="004D43D2"/>
    <w:rsid w:val="004D45E8"/>
    <w:rsid w:val="004D55B7"/>
    <w:rsid w:val="004D6C53"/>
    <w:rsid w:val="004D785B"/>
    <w:rsid w:val="004E041D"/>
    <w:rsid w:val="004E3165"/>
    <w:rsid w:val="004E3C0A"/>
    <w:rsid w:val="004E49F8"/>
    <w:rsid w:val="004E6B4E"/>
    <w:rsid w:val="004E6C24"/>
    <w:rsid w:val="004E6C5C"/>
    <w:rsid w:val="004F018F"/>
    <w:rsid w:val="004F0A50"/>
    <w:rsid w:val="004F0EEF"/>
    <w:rsid w:val="004F1BAD"/>
    <w:rsid w:val="004F32E8"/>
    <w:rsid w:val="004F35B4"/>
    <w:rsid w:val="004F36D0"/>
    <w:rsid w:val="004F3D92"/>
    <w:rsid w:val="004F496F"/>
    <w:rsid w:val="004F66D0"/>
    <w:rsid w:val="004F6777"/>
    <w:rsid w:val="004F76EE"/>
    <w:rsid w:val="004F78A2"/>
    <w:rsid w:val="004F7A83"/>
    <w:rsid w:val="004F7C63"/>
    <w:rsid w:val="00500457"/>
    <w:rsid w:val="005010B4"/>
    <w:rsid w:val="00501B8F"/>
    <w:rsid w:val="0050362F"/>
    <w:rsid w:val="00503D86"/>
    <w:rsid w:val="005059BE"/>
    <w:rsid w:val="005060B3"/>
    <w:rsid w:val="00510297"/>
    <w:rsid w:val="00510EF7"/>
    <w:rsid w:val="00512C92"/>
    <w:rsid w:val="005173ED"/>
    <w:rsid w:val="00517501"/>
    <w:rsid w:val="00521AAC"/>
    <w:rsid w:val="00522973"/>
    <w:rsid w:val="00522993"/>
    <w:rsid w:val="00522E29"/>
    <w:rsid w:val="00523025"/>
    <w:rsid w:val="0052339A"/>
    <w:rsid w:val="00524D4C"/>
    <w:rsid w:val="00525227"/>
    <w:rsid w:val="00525C91"/>
    <w:rsid w:val="005269E9"/>
    <w:rsid w:val="00531AFC"/>
    <w:rsid w:val="00531BAC"/>
    <w:rsid w:val="00531BAE"/>
    <w:rsid w:val="005321D3"/>
    <w:rsid w:val="00532353"/>
    <w:rsid w:val="0053466E"/>
    <w:rsid w:val="00534C7D"/>
    <w:rsid w:val="00535D95"/>
    <w:rsid w:val="00536BD3"/>
    <w:rsid w:val="00536C2F"/>
    <w:rsid w:val="005373CE"/>
    <w:rsid w:val="00537B78"/>
    <w:rsid w:val="00537FDA"/>
    <w:rsid w:val="005406D9"/>
    <w:rsid w:val="005415FA"/>
    <w:rsid w:val="005416A7"/>
    <w:rsid w:val="00541A1B"/>
    <w:rsid w:val="00541DDF"/>
    <w:rsid w:val="005421C2"/>
    <w:rsid w:val="005428D0"/>
    <w:rsid w:val="00543427"/>
    <w:rsid w:val="00543BC9"/>
    <w:rsid w:val="005441F1"/>
    <w:rsid w:val="00545018"/>
    <w:rsid w:val="0054589D"/>
    <w:rsid w:val="00550F8C"/>
    <w:rsid w:val="005536B8"/>
    <w:rsid w:val="005550D2"/>
    <w:rsid w:val="00555426"/>
    <w:rsid w:val="005566DD"/>
    <w:rsid w:val="00556A0B"/>
    <w:rsid w:val="005601BB"/>
    <w:rsid w:val="00560EB4"/>
    <w:rsid w:val="005639DF"/>
    <w:rsid w:val="0056477B"/>
    <w:rsid w:val="00565C57"/>
    <w:rsid w:val="00565ECD"/>
    <w:rsid w:val="00566E1B"/>
    <w:rsid w:val="00570678"/>
    <w:rsid w:val="005707D2"/>
    <w:rsid w:val="00574A5D"/>
    <w:rsid w:val="005755B1"/>
    <w:rsid w:val="005758D3"/>
    <w:rsid w:val="00577723"/>
    <w:rsid w:val="005778AC"/>
    <w:rsid w:val="00577EC5"/>
    <w:rsid w:val="005804B1"/>
    <w:rsid w:val="0058157B"/>
    <w:rsid w:val="00582CE4"/>
    <w:rsid w:val="00583985"/>
    <w:rsid w:val="00583A76"/>
    <w:rsid w:val="00583C9E"/>
    <w:rsid w:val="005843E3"/>
    <w:rsid w:val="0058719B"/>
    <w:rsid w:val="00590432"/>
    <w:rsid w:val="00590BB5"/>
    <w:rsid w:val="0059151E"/>
    <w:rsid w:val="005928A0"/>
    <w:rsid w:val="00592C63"/>
    <w:rsid w:val="005946A5"/>
    <w:rsid w:val="005948A1"/>
    <w:rsid w:val="005949B3"/>
    <w:rsid w:val="0059790F"/>
    <w:rsid w:val="00597BB1"/>
    <w:rsid w:val="00597D9D"/>
    <w:rsid w:val="005A0062"/>
    <w:rsid w:val="005A18EC"/>
    <w:rsid w:val="005A30DF"/>
    <w:rsid w:val="005A4AF0"/>
    <w:rsid w:val="005A62DC"/>
    <w:rsid w:val="005A6647"/>
    <w:rsid w:val="005B094A"/>
    <w:rsid w:val="005B12FF"/>
    <w:rsid w:val="005B1BC4"/>
    <w:rsid w:val="005B2251"/>
    <w:rsid w:val="005B26CD"/>
    <w:rsid w:val="005B2CB9"/>
    <w:rsid w:val="005B4641"/>
    <w:rsid w:val="005B53BE"/>
    <w:rsid w:val="005B6222"/>
    <w:rsid w:val="005B729F"/>
    <w:rsid w:val="005B79FE"/>
    <w:rsid w:val="005C0874"/>
    <w:rsid w:val="005C095F"/>
    <w:rsid w:val="005C0C65"/>
    <w:rsid w:val="005C37E5"/>
    <w:rsid w:val="005C3AB6"/>
    <w:rsid w:val="005C3BDF"/>
    <w:rsid w:val="005C5323"/>
    <w:rsid w:val="005C5B35"/>
    <w:rsid w:val="005C5FFC"/>
    <w:rsid w:val="005C7219"/>
    <w:rsid w:val="005C7C1E"/>
    <w:rsid w:val="005D0506"/>
    <w:rsid w:val="005D084E"/>
    <w:rsid w:val="005D0C53"/>
    <w:rsid w:val="005D0F4C"/>
    <w:rsid w:val="005D12FE"/>
    <w:rsid w:val="005D189A"/>
    <w:rsid w:val="005D1959"/>
    <w:rsid w:val="005D3125"/>
    <w:rsid w:val="005D4C2F"/>
    <w:rsid w:val="005D7738"/>
    <w:rsid w:val="005E1A2C"/>
    <w:rsid w:val="005E1BFB"/>
    <w:rsid w:val="005E303D"/>
    <w:rsid w:val="005E3C04"/>
    <w:rsid w:val="005E53A3"/>
    <w:rsid w:val="005E6077"/>
    <w:rsid w:val="005F1B39"/>
    <w:rsid w:val="005F20FC"/>
    <w:rsid w:val="005F2247"/>
    <w:rsid w:val="005F30EC"/>
    <w:rsid w:val="005F35BD"/>
    <w:rsid w:val="005F3680"/>
    <w:rsid w:val="005F3EE6"/>
    <w:rsid w:val="005F46E8"/>
    <w:rsid w:val="005F4DEC"/>
    <w:rsid w:val="005F526D"/>
    <w:rsid w:val="005F6A8A"/>
    <w:rsid w:val="005F6FAB"/>
    <w:rsid w:val="006007FB"/>
    <w:rsid w:val="00601E03"/>
    <w:rsid w:val="00602409"/>
    <w:rsid w:val="00605733"/>
    <w:rsid w:val="006065C7"/>
    <w:rsid w:val="00610742"/>
    <w:rsid w:val="006119C4"/>
    <w:rsid w:val="00614C09"/>
    <w:rsid w:val="006151B5"/>
    <w:rsid w:val="00616015"/>
    <w:rsid w:val="00616C08"/>
    <w:rsid w:val="00617723"/>
    <w:rsid w:val="006204CB"/>
    <w:rsid w:val="0062066B"/>
    <w:rsid w:val="00622022"/>
    <w:rsid w:val="00622764"/>
    <w:rsid w:val="00623318"/>
    <w:rsid w:val="00623CE7"/>
    <w:rsid w:val="0062458F"/>
    <w:rsid w:val="00625D49"/>
    <w:rsid w:val="00626589"/>
    <w:rsid w:val="00626CA3"/>
    <w:rsid w:val="00627509"/>
    <w:rsid w:val="00627CF9"/>
    <w:rsid w:val="0063087F"/>
    <w:rsid w:val="006314C5"/>
    <w:rsid w:val="0063267A"/>
    <w:rsid w:val="00633800"/>
    <w:rsid w:val="00634712"/>
    <w:rsid w:val="0063583E"/>
    <w:rsid w:val="00635A86"/>
    <w:rsid w:val="00636BF0"/>
    <w:rsid w:val="00636DAA"/>
    <w:rsid w:val="00637FA8"/>
    <w:rsid w:val="00642C7B"/>
    <w:rsid w:val="00644146"/>
    <w:rsid w:val="006503B3"/>
    <w:rsid w:val="0065127F"/>
    <w:rsid w:val="0065188D"/>
    <w:rsid w:val="0065194F"/>
    <w:rsid w:val="00653BD0"/>
    <w:rsid w:val="00656924"/>
    <w:rsid w:val="006615B8"/>
    <w:rsid w:val="0066419A"/>
    <w:rsid w:val="00664721"/>
    <w:rsid w:val="00664C1E"/>
    <w:rsid w:val="00665344"/>
    <w:rsid w:val="006655E4"/>
    <w:rsid w:val="00666A00"/>
    <w:rsid w:val="00666ACB"/>
    <w:rsid w:val="00667F05"/>
    <w:rsid w:val="00672220"/>
    <w:rsid w:val="00673191"/>
    <w:rsid w:val="00674F10"/>
    <w:rsid w:val="006754AB"/>
    <w:rsid w:val="006765AB"/>
    <w:rsid w:val="006779E7"/>
    <w:rsid w:val="00677C39"/>
    <w:rsid w:val="00680F89"/>
    <w:rsid w:val="006818ED"/>
    <w:rsid w:val="00685E64"/>
    <w:rsid w:val="006865E6"/>
    <w:rsid w:val="00686A86"/>
    <w:rsid w:val="0069154F"/>
    <w:rsid w:val="00693A1F"/>
    <w:rsid w:val="006958E0"/>
    <w:rsid w:val="00696A96"/>
    <w:rsid w:val="006973ED"/>
    <w:rsid w:val="006A0035"/>
    <w:rsid w:val="006A1CF6"/>
    <w:rsid w:val="006A2FD5"/>
    <w:rsid w:val="006A369F"/>
    <w:rsid w:val="006A45A4"/>
    <w:rsid w:val="006B0921"/>
    <w:rsid w:val="006B2768"/>
    <w:rsid w:val="006B27C6"/>
    <w:rsid w:val="006B3D5B"/>
    <w:rsid w:val="006B4F4B"/>
    <w:rsid w:val="006B50B8"/>
    <w:rsid w:val="006B76EC"/>
    <w:rsid w:val="006C13E8"/>
    <w:rsid w:val="006C1557"/>
    <w:rsid w:val="006C23E7"/>
    <w:rsid w:val="006C316D"/>
    <w:rsid w:val="006C3583"/>
    <w:rsid w:val="006C3DBB"/>
    <w:rsid w:val="006C411A"/>
    <w:rsid w:val="006C4455"/>
    <w:rsid w:val="006C4500"/>
    <w:rsid w:val="006C56E6"/>
    <w:rsid w:val="006C64A4"/>
    <w:rsid w:val="006C6D1F"/>
    <w:rsid w:val="006D0461"/>
    <w:rsid w:val="006D0C3B"/>
    <w:rsid w:val="006D1980"/>
    <w:rsid w:val="006D1BC0"/>
    <w:rsid w:val="006D2C52"/>
    <w:rsid w:val="006D4B06"/>
    <w:rsid w:val="006D688B"/>
    <w:rsid w:val="006D6C32"/>
    <w:rsid w:val="006D7885"/>
    <w:rsid w:val="006E32D6"/>
    <w:rsid w:val="006E369C"/>
    <w:rsid w:val="006E3FC5"/>
    <w:rsid w:val="006E4DC5"/>
    <w:rsid w:val="006E5204"/>
    <w:rsid w:val="006E5372"/>
    <w:rsid w:val="006E6056"/>
    <w:rsid w:val="006E6CF0"/>
    <w:rsid w:val="006E74AB"/>
    <w:rsid w:val="006F0C91"/>
    <w:rsid w:val="006F17A0"/>
    <w:rsid w:val="006F2590"/>
    <w:rsid w:val="006F3FA5"/>
    <w:rsid w:val="006F478E"/>
    <w:rsid w:val="006F5CAD"/>
    <w:rsid w:val="006F5FDD"/>
    <w:rsid w:val="006F61F2"/>
    <w:rsid w:val="006F684C"/>
    <w:rsid w:val="006F70FC"/>
    <w:rsid w:val="00702A91"/>
    <w:rsid w:val="0070304B"/>
    <w:rsid w:val="007044E4"/>
    <w:rsid w:val="00705383"/>
    <w:rsid w:val="00705BD7"/>
    <w:rsid w:val="00706752"/>
    <w:rsid w:val="007069F1"/>
    <w:rsid w:val="00707AB8"/>
    <w:rsid w:val="00712E32"/>
    <w:rsid w:val="007131DE"/>
    <w:rsid w:val="007142DF"/>
    <w:rsid w:val="0071625D"/>
    <w:rsid w:val="0071639B"/>
    <w:rsid w:val="00720DB9"/>
    <w:rsid w:val="00721720"/>
    <w:rsid w:val="00721ED5"/>
    <w:rsid w:val="00723172"/>
    <w:rsid w:val="007236F7"/>
    <w:rsid w:val="00723776"/>
    <w:rsid w:val="00725E43"/>
    <w:rsid w:val="007275B3"/>
    <w:rsid w:val="007320FD"/>
    <w:rsid w:val="00734E50"/>
    <w:rsid w:val="0073509A"/>
    <w:rsid w:val="00736717"/>
    <w:rsid w:val="00741388"/>
    <w:rsid w:val="007419B3"/>
    <w:rsid w:val="0074224D"/>
    <w:rsid w:val="00743605"/>
    <w:rsid w:val="007456E8"/>
    <w:rsid w:val="00746C5B"/>
    <w:rsid w:val="00747AA8"/>
    <w:rsid w:val="007504D9"/>
    <w:rsid w:val="00751C11"/>
    <w:rsid w:val="00752B50"/>
    <w:rsid w:val="007536CE"/>
    <w:rsid w:val="00753E20"/>
    <w:rsid w:val="007564D6"/>
    <w:rsid w:val="007579AF"/>
    <w:rsid w:val="007602D4"/>
    <w:rsid w:val="00762063"/>
    <w:rsid w:val="0076409A"/>
    <w:rsid w:val="0076488A"/>
    <w:rsid w:val="00764B52"/>
    <w:rsid w:val="00767215"/>
    <w:rsid w:val="00767A73"/>
    <w:rsid w:val="00767D48"/>
    <w:rsid w:val="00771B8D"/>
    <w:rsid w:val="0077241B"/>
    <w:rsid w:val="007733B5"/>
    <w:rsid w:val="0077357F"/>
    <w:rsid w:val="00774B1B"/>
    <w:rsid w:val="00774CCB"/>
    <w:rsid w:val="00775F5E"/>
    <w:rsid w:val="00780827"/>
    <w:rsid w:val="00780F00"/>
    <w:rsid w:val="00781BE0"/>
    <w:rsid w:val="00783EE1"/>
    <w:rsid w:val="007845CC"/>
    <w:rsid w:val="0078612F"/>
    <w:rsid w:val="00786899"/>
    <w:rsid w:val="00786C80"/>
    <w:rsid w:val="007901EC"/>
    <w:rsid w:val="00790814"/>
    <w:rsid w:val="00793369"/>
    <w:rsid w:val="007934E3"/>
    <w:rsid w:val="00793883"/>
    <w:rsid w:val="00795003"/>
    <w:rsid w:val="00797B44"/>
    <w:rsid w:val="007A0542"/>
    <w:rsid w:val="007A0F88"/>
    <w:rsid w:val="007A207B"/>
    <w:rsid w:val="007A2514"/>
    <w:rsid w:val="007A32D8"/>
    <w:rsid w:val="007A4110"/>
    <w:rsid w:val="007A424A"/>
    <w:rsid w:val="007A7005"/>
    <w:rsid w:val="007A708D"/>
    <w:rsid w:val="007B0088"/>
    <w:rsid w:val="007B1B4A"/>
    <w:rsid w:val="007B2D24"/>
    <w:rsid w:val="007B3201"/>
    <w:rsid w:val="007B3F9D"/>
    <w:rsid w:val="007B62D3"/>
    <w:rsid w:val="007B7A2A"/>
    <w:rsid w:val="007B7BFA"/>
    <w:rsid w:val="007C2184"/>
    <w:rsid w:val="007C2992"/>
    <w:rsid w:val="007C4224"/>
    <w:rsid w:val="007C6737"/>
    <w:rsid w:val="007C6C95"/>
    <w:rsid w:val="007C7307"/>
    <w:rsid w:val="007D2429"/>
    <w:rsid w:val="007D6375"/>
    <w:rsid w:val="007D781D"/>
    <w:rsid w:val="007E1BA0"/>
    <w:rsid w:val="007E2C5A"/>
    <w:rsid w:val="007E2F47"/>
    <w:rsid w:val="007E3790"/>
    <w:rsid w:val="007E3F51"/>
    <w:rsid w:val="007E578A"/>
    <w:rsid w:val="007E6471"/>
    <w:rsid w:val="007F01B5"/>
    <w:rsid w:val="007F0A8D"/>
    <w:rsid w:val="007F3182"/>
    <w:rsid w:val="007F5B67"/>
    <w:rsid w:val="007F72C2"/>
    <w:rsid w:val="007F7453"/>
    <w:rsid w:val="007F7671"/>
    <w:rsid w:val="008002A1"/>
    <w:rsid w:val="00800360"/>
    <w:rsid w:val="008006F4"/>
    <w:rsid w:val="0080132F"/>
    <w:rsid w:val="00801A8C"/>
    <w:rsid w:val="00802588"/>
    <w:rsid w:val="00802C91"/>
    <w:rsid w:val="00804042"/>
    <w:rsid w:val="008040AF"/>
    <w:rsid w:val="00804CD0"/>
    <w:rsid w:val="008056D7"/>
    <w:rsid w:val="0080664E"/>
    <w:rsid w:val="008068F0"/>
    <w:rsid w:val="00807456"/>
    <w:rsid w:val="00807EBC"/>
    <w:rsid w:val="008136A8"/>
    <w:rsid w:val="008154FF"/>
    <w:rsid w:val="008201A4"/>
    <w:rsid w:val="008213C2"/>
    <w:rsid w:val="008226D1"/>
    <w:rsid w:val="00822AB5"/>
    <w:rsid w:val="00824B7C"/>
    <w:rsid w:val="00825918"/>
    <w:rsid w:val="00826562"/>
    <w:rsid w:val="008272D7"/>
    <w:rsid w:val="00830781"/>
    <w:rsid w:val="00831E66"/>
    <w:rsid w:val="00832E3D"/>
    <w:rsid w:val="008364C2"/>
    <w:rsid w:val="00837E81"/>
    <w:rsid w:val="0084352F"/>
    <w:rsid w:val="00845B26"/>
    <w:rsid w:val="00847094"/>
    <w:rsid w:val="0085087B"/>
    <w:rsid w:val="00851753"/>
    <w:rsid w:val="00852BB7"/>
    <w:rsid w:val="008531B1"/>
    <w:rsid w:val="00853328"/>
    <w:rsid w:val="00853D57"/>
    <w:rsid w:val="00853E09"/>
    <w:rsid w:val="00854123"/>
    <w:rsid w:val="008543B8"/>
    <w:rsid w:val="008563E3"/>
    <w:rsid w:val="00856D28"/>
    <w:rsid w:val="00857B40"/>
    <w:rsid w:val="00861BB5"/>
    <w:rsid w:val="00862826"/>
    <w:rsid w:val="00863449"/>
    <w:rsid w:val="00865636"/>
    <w:rsid w:val="00866D80"/>
    <w:rsid w:val="008679FE"/>
    <w:rsid w:val="0087013C"/>
    <w:rsid w:val="00870169"/>
    <w:rsid w:val="0087063E"/>
    <w:rsid w:val="0087152C"/>
    <w:rsid w:val="00872798"/>
    <w:rsid w:val="00874155"/>
    <w:rsid w:val="008748E5"/>
    <w:rsid w:val="00874D8C"/>
    <w:rsid w:val="008824A4"/>
    <w:rsid w:val="008827BD"/>
    <w:rsid w:val="00882812"/>
    <w:rsid w:val="00883218"/>
    <w:rsid w:val="00883B5D"/>
    <w:rsid w:val="00884FCB"/>
    <w:rsid w:val="00887039"/>
    <w:rsid w:val="00893440"/>
    <w:rsid w:val="008934CD"/>
    <w:rsid w:val="00893B0D"/>
    <w:rsid w:val="0089535B"/>
    <w:rsid w:val="008963C7"/>
    <w:rsid w:val="0089645A"/>
    <w:rsid w:val="008A0DC0"/>
    <w:rsid w:val="008A28E2"/>
    <w:rsid w:val="008A44C8"/>
    <w:rsid w:val="008B123D"/>
    <w:rsid w:val="008B2746"/>
    <w:rsid w:val="008B278C"/>
    <w:rsid w:val="008B6DED"/>
    <w:rsid w:val="008B7E15"/>
    <w:rsid w:val="008C0A0A"/>
    <w:rsid w:val="008C15EE"/>
    <w:rsid w:val="008C1B9C"/>
    <w:rsid w:val="008C359A"/>
    <w:rsid w:val="008C4CD7"/>
    <w:rsid w:val="008C5910"/>
    <w:rsid w:val="008C6163"/>
    <w:rsid w:val="008C649C"/>
    <w:rsid w:val="008C6BEE"/>
    <w:rsid w:val="008C6D4C"/>
    <w:rsid w:val="008C7433"/>
    <w:rsid w:val="008C78C1"/>
    <w:rsid w:val="008D01D6"/>
    <w:rsid w:val="008D0489"/>
    <w:rsid w:val="008D0D74"/>
    <w:rsid w:val="008D1294"/>
    <w:rsid w:val="008D1320"/>
    <w:rsid w:val="008D2C71"/>
    <w:rsid w:val="008D5E80"/>
    <w:rsid w:val="008D654C"/>
    <w:rsid w:val="008E2E40"/>
    <w:rsid w:val="008E3DBD"/>
    <w:rsid w:val="008E5D25"/>
    <w:rsid w:val="008E657A"/>
    <w:rsid w:val="008E6D07"/>
    <w:rsid w:val="008E76A4"/>
    <w:rsid w:val="008E79D9"/>
    <w:rsid w:val="008E7B93"/>
    <w:rsid w:val="008E7C5B"/>
    <w:rsid w:val="008E7DA0"/>
    <w:rsid w:val="008F0743"/>
    <w:rsid w:val="008F26F4"/>
    <w:rsid w:val="008F2D93"/>
    <w:rsid w:val="008F48BA"/>
    <w:rsid w:val="008F56AA"/>
    <w:rsid w:val="008F5ACB"/>
    <w:rsid w:val="008F670B"/>
    <w:rsid w:val="008F671E"/>
    <w:rsid w:val="008F7904"/>
    <w:rsid w:val="009019C3"/>
    <w:rsid w:val="00903E16"/>
    <w:rsid w:val="0090459C"/>
    <w:rsid w:val="00905385"/>
    <w:rsid w:val="009056AC"/>
    <w:rsid w:val="009074A7"/>
    <w:rsid w:val="009077A1"/>
    <w:rsid w:val="00907F74"/>
    <w:rsid w:val="009103F5"/>
    <w:rsid w:val="0091274F"/>
    <w:rsid w:val="0091449A"/>
    <w:rsid w:val="009202F1"/>
    <w:rsid w:val="0092190A"/>
    <w:rsid w:val="00925738"/>
    <w:rsid w:val="00925806"/>
    <w:rsid w:val="009263A7"/>
    <w:rsid w:val="009266AB"/>
    <w:rsid w:val="0092674E"/>
    <w:rsid w:val="0092785F"/>
    <w:rsid w:val="00927ABB"/>
    <w:rsid w:val="00927C12"/>
    <w:rsid w:val="00931F91"/>
    <w:rsid w:val="00932011"/>
    <w:rsid w:val="00935134"/>
    <w:rsid w:val="00935B77"/>
    <w:rsid w:val="00941A46"/>
    <w:rsid w:val="00942843"/>
    <w:rsid w:val="00942A82"/>
    <w:rsid w:val="00946714"/>
    <w:rsid w:val="00947081"/>
    <w:rsid w:val="00947943"/>
    <w:rsid w:val="009500A4"/>
    <w:rsid w:val="00950770"/>
    <w:rsid w:val="009530D4"/>
    <w:rsid w:val="00953835"/>
    <w:rsid w:val="00954E69"/>
    <w:rsid w:val="00956CCB"/>
    <w:rsid w:val="00957820"/>
    <w:rsid w:val="00960D88"/>
    <w:rsid w:val="009618D9"/>
    <w:rsid w:val="00961F22"/>
    <w:rsid w:val="009622A8"/>
    <w:rsid w:val="0096246D"/>
    <w:rsid w:val="0096318C"/>
    <w:rsid w:val="0096576C"/>
    <w:rsid w:val="00967C7D"/>
    <w:rsid w:val="00970526"/>
    <w:rsid w:val="009734B7"/>
    <w:rsid w:val="009739E9"/>
    <w:rsid w:val="00974D98"/>
    <w:rsid w:val="00975222"/>
    <w:rsid w:val="009762D5"/>
    <w:rsid w:val="00976A92"/>
    <w:rsid w:val="0097757D"/>
    <w:rsid w:val="00981A47"/>
    <w:rsid w:val="00982FC6"/>
    <w:rsid w:val="00984210"/>
    <w:rsid w:val="009844B0"/>
    <w:rsid w:val="0098484A"/>
    <w:rsid w:val="00984F18"/>
    <w:rsid w:val="00985116"/>
    <w:rsid w:val="00985197"/>
    <w:rsid w:val="009860B1"/>
    <w:rsid w:val="0098635C"/>
    <w:rsid w:val="0098699E"/>
    <w:rsid w:val="00986B36"/>
    <w:rsid w:val="00986BB9"/>
    <w:rsid w:val="00987A37"/>
    <w:rsid w:val="00990ABC"/>
    <w:rsid w:val="00990EAD"/>
    <w:rsid w:val="00991A6B"/>
    <w:rsid w:val="009930A4"/>
    <w:rsid w:val="00994B28"/>
    <w:rsid w:val="00995A47"/>
    <w:rsid w:val="00995C49"/>
    <w:rsid w:val="00996E60"/>
    <w:rsid w:val="009A096D"/>
    <w:rsid w:val="009A0E2C"/>
    <w:rsid w:val="009A1807"/>
    <w:rsid w:val="009A22A9"/>
    <w:rsid w:val="009A2FB3"/>
    <w:rsid w:val="009A3088"/>
    <w:rsid w:val="009A5DD1"/>
    <w:rsid w:val="009A6693"/>
    <w:rsid w:val="009B0160"/>
    <w:rsid w:val="009B05F5"/>
    <w:rsid w:val="009B0701"/>
    <w:rsid w:val="009B0EA1"/>
    <w:rsid w:val="009B129B"/>
    <w:rsid w:val="009B232B"/>
    <w:rsid w:val="009B2AC3"/>
    <w:rsid w:val="009B314E"/>
    <w:rsid w:val="009B37B3"/>
    <w:rsid w:val="009B3838"/>
    <w:rsid w:val="009B435B"/>
    <w:rsid w:val="009B4F15"/>
    <w:rsid w:val="009B569A"/>
    <w:rsid w:val="009B5871"/>
    <w:rsid w:val="009B5B8E"/>
    <w:rsid w:val="009B5ED9"/>
    <w:rsid w:val="009B656E"/>
    <w:rsid w:val="009C0C66"/>
    <w:rsid w:val="009C3A61"/>
    <w:rsid w:val="009C3E16"/>
    <w:rsid w:val="009C5470"/>
    <w:rsid w:val="009C5629"/>
    <w:rsid w:val="009C67E3"/>
    <w:rsid w:val="009C68E6"/>
    <w:rsid w:val="009D0169"/>
    <w:rsid w:val="009D0722"/>
    <w:rsid w:val="009D19BF"/>
    <w:rsid w:val="009D2A3C"/>
    <w:rsid w:val="009D341B"/>
    <w:rsid w:val="009D3C80"/>
    <w:rsid w:val="009D5A24"/>
    <w:rsid w:val="009D5C6D"/>
    <w:rsid w:val="009D747E"/>
    <w:rsid w:val="009D7A9C"/>
    <w:rsid w:val="009E14D8"/>
    <w:rsid w:val="009E19E8"/>
    <w:rsid w:val="009E1EF0"/>
    <w:rsid w:val="009E6CD6"/>
    <w:rsid w:val="009E6DE5"/>
    <w:rsid w:val="009E7C1C"/>
    <w:rsid w:val="009F22A0"/>
    <w:rsid w:val="009F22DE"/>
    <w:rsid w:val="009F282C"/>
    <w:rsid w:val="009F2E36"/>
    <w:rsid w:val="009F410A"/>
    <w:rsid w:val="009F4220"/>
    <w:rsid w:val="009F464F"/>
    <w:rsid w:val="009F53DE"/>
    <w:rsid w:val="00A002AA"/>
    <w:rsid w:val="00A00566"/>
    <w:rsid w:val="00A03CFF"/>
    <w:rsid w:val="00A11A02"/>
    <w:rsid w:val="00A12084"/>
    <w:rsid w:val="00A133EC"/>
    <w:rsid w:val="00A13669"/>
    <w:rsid w:val="00A137D3"/>
    <w:rsid w:val="00A13CC0"/>
    <w:rsid w:val="00A14959"/>
    <w:rsid w:val="00A14F48"/>
    <w:rsid w:val="00A158B3"/>
    <w:rsid w:val="00A16089"/>
    <w:rsid w:val="00A1656C"/>
    <w:rsid w:val="00A17A97"/>
    <w:rsid w:val="00A218C4"/>
    <w:rsid w:val="00A22272"/>
    <w:rsid w:val="00A225C1"/>
    <w:rsid w:val="00A22D2A"/>
    <w:rsid w:val="00A23406"/>
    <w:rsid w:val="00A239CA"/>
    <w:rsid w:val="00A24175"/>
    <w:rsid w:val="00A24AD5"/>
    <w:rsid w:val="00A24C77"/>
    <w:rsid w:val="00A252E3"/>
    <w:rsid w:val="00A2562C"/>
    <w:rsid w:val="00A25880"/>
    <w:rsid w:val="00A27797"/>
    <w:rsid w:val="00A278EB"/>
    <w:rsid w:val="00A32532"/>
    <w:rsid w:val="00A32856"/>
    <w:rsid w:val="00A32AA5"/>
    <w:rsid w:val="00A34741"/>
    <w:rsid w:val="00A362B7"/>
    <w:rsid w:val="00A36C10"/>
    <w:rsid w:val="00A36CC7"/>
    <w:rsid w:val="00A4031E"/>
    <w:rsid w:val="00A40BD7"/>
    <w:rsid w:val="00A41CFA"/>
    <w:rsid w:val="00A42E5E"/>
    <w:rsid w:val="00A43E05"/>
    <w:rsid w:val="00A451AE"/>
    <w:rsid w:val="00A453E0"/>
    <w:rsid w:val="00A458D6"/>
    <w:rsid w:val="00A45ED6"/>
    <w:rsid w:val="00A475A8"/>
    <w:rsid w:val="00A51262"/>
    <w:rsid w:val="00A52401"/>
    <w:rsid w:val="00A5554B"/>
    <w:rsid w:val="00A55C65"/>
    <w:rsid w:val="00A55E8C"/>
    <w:rsid w:val="00A57E65"/>
    <w:rsid w:val="00A6074B"/>
    <w:rsid w:val="00A61342"/>
    <w:rsid w:val="00A6139E"/>
    <w:rsid w:val="00A61400"/>
    <w:rsid w:val="00A61842"/>
    <w:rsid w:val="00A62969"/>
    <w:rsid w:val="00A671B9"/>
    <w:rsid w:val="00A70FE3"/>
    <w:rsid w:val="00A7386C"/>
    <w:rsid w:val="00A73876"/>
    <w:rsid w:val="00A74363"/>
    <w:rsid w:val="00A74E36"/>
    <w:rsid w:val="00A75114"/>
    <w:rsid w:val="00A756B8"/>
    <w:rsid w:val="00A75E03"/>
    <w:rsid w:val="00A761EC"/>
    <w:rsid w:val="00A76824"/>
    <w:rsid w:val="00A76AA6"/>
    <w:rsid w:val="00A81810"/>
    <w:rsid w:val="00A824F2"/>
    <w:rsid w:val="00A82A1B"/>
    <w:rsid w:val="00A839D5"/>
    <w:rsid w:val="00A84BB9"/>
    <w:rsid w:val="00A85CE5"/>
    <w:rsid w:val="00A86AE8"/>
    <w:rsid w:val="00A91A8D"/>
    <w:rsid w:val="00A94C3A"/>
    <w:rsid w:val="00A95784"/>
    <w:rsid w:val="00A965BD"/>
    <w:rsid w:val="00AA0802"/>
    <w:rsid w:val="00AA22A0"/>
    <w:rsid w:val="00AA2C84"/>
    <w:rsid w:val="00AA374F"/>
    <w:rsid w:val="00AA4413"/>
    <w:rsid w:val="00AA5C1E"/>
    <w:rsid w:val="00AA64F0"/>
    <w:rsid w:val="00AB15CE"/>
    <w:rsid w:val="00AB1ACE"/>
    <w:rsid w:val="00AB1BF4"/>
    <w:rsid w:val="00AB1C66"/>
    <w:rsid w:val="00AB2A43"/>
    <w:rsid w:val="00AB5430"/>
    <w:rsid w:val="00AB6398"/>
    <w:rsid w:val="00AB70DC"/>
    <w:rsid w:val="00AC011E"/>
    <w:rsid w:val="00AC1657"/>
    <w:rsid w:val="00AC1F43"/>
    <w:rsid w:val="00AC4D67"/>
    <w:rsid w:val="00AC5EEB"/>
    <w:rsid w:val="00AC7148"/>
    <w:rsid w:val="00AC7EE1"/>
    <w:rsid w:val="00AD083F"/>
    <w:rsid w:val="00AD0CD4"/>
    <w:rsid w:val="00AD1B8D"/>
    <w:rsid w:val="00AD2222"/>
    <w:rsid w:val="00AD3C47"/>
    <w:rsid w:val="00AD612F"/>
    <w:rsid w:val="00AD6488"/>
    <w:rsid w:val="00AD72AD"/>
    <w:rsid w:val="00AD7938"/>
    <w:rsid w:val="00AE1826"/>
    <w:rsid w:val="00AE1ABC"/>
    <w:rsid w:val="00AE31E0"/>
    <w:rsid w:val="00AE3ADA"/>
    <w:rsid w:val="00AE4861"/>
    <w:rsid w:val="00AE76B9"/>
    <w:rsid w:val="00AE77A9"/>
    <w:rsid w:val="00AF0230"/>
    <w:rsid w:val="00AF0645"/>
    <w:rsid w:val="00AF1730"/>
    <w:rsid w:val="00AF1B51"/>
    <w:rsid w:val="00AF28DE"/>
    <w:rsid w:val="00AF2D75"/>
    <w:rsid w:val="00AF30A2"/>
    <w:rsid w:val="00AF4F12"/>
    <w:rsid w:val="00AF56F7"/>
    <w:rsid w:val="00AF57D2"/>
    <w:rsid w:val="00AF7153"/>
    <w:rsid w:val="00AF7C9C"/>
    <w:rsid w:val="00B00348"/>
    <w:rsid w:val="00B010DD"/>
    <w:rsid w:val="00B021E2"/>
    <w:rsid w:val="00B0275D"/>
    <w:rsid w:val="00B02B31"/>
    <w:rsid w:val="00B04846"/>
    <w:rsid w:val="00B05580"/>
    <w:rsid w:val="00B05B53"/>
    <w:rsid w:val="00B06A17"/>
    <w:rsid w:val="00B108E2"/>
    <w:rsid w:val="00B11A3B"/>
    <w:rsid w:val="00B11ADD"/>
    <w:rsid w:val="00B11B56"/>
    <w:rsid w:val="00B11FB8"/>
    <w:rsid w:val="00B13869"/>
    <w:rsid w:val="00B140B0"/>
    <w:rsid w:val="00B1443D"/>
    <w:rsid w:val="00B14E35"/>
    <w:rsid w:val="00B14E83"/>
    <w:rsid w:val="00B15E91"/>
    <w:rsid w:val="00B176D2"/>
    <w:rsid w:val="00B22F49"/>
    <w:rsid w:val="00B23064"/>
    <w:rsid w:val="00B23626"/>
    <w:rsid w:val="00B23CD1"/>
    <w:rsid w:val="00B245C8"/>
    <w:rsid w:val="00B253EF"/>
    <w:rsid w:val="00B27235"/>
    <w:rsid w:val="00B27D23"/>
    <w:rsid w:val="00B30CF3"/>
    <w:rsid w:val="00B331D8"/>
    <w:rsid w:val="00B34393"/>
    <w:rsid w:val="00B35F50"/>
    <w:rsid w:val="00B36688"/>
    <w:rsid w:val="00B37398"/>
    <w:rsid w:val="00B41C2B"/>
    <w:rsid w:val="00B4373A"/>
    <w:rsid w:val="00B43D19"/>
    <w:rsid w:val="00B47855"/>
    <w:rsid w:val="00B47FA5"/>
    <w:rsid w:val="00B536B3"/>
    <w:rsid w:val="00B541FB"/>
    <w:rsid w:val="00B552AE"/>
    <w:rsid w:val="00B56635"/>
    <w:rsid w:val="00B56D87"/>
    <w:rsid w:val="00B60358"/>
    <w:rsid w:val="00B60BA7"/>
    <w:rsid w:val="00B62947"/>
    <w:rsid w:val="00B63314"/>
    <w:rsid w:val="00B63F3D"/>
    <w:rsid w:val="00B65063"/>
    <w:rsid w:val="00B65991"/>
    <w:rsid w:val="00B66E7D"/>
    <w:rsid w:val="00B71062"/>
    <w:rsid w:val="00B71D56"/>
    <w:rsid w:val="00B71F67"/>
    <w:rsid w:val="00B721DE"/>
    <w:rsid w:val="00B72DD9"/>
    <w:rsid w:val="00B72E56"/>
    <w:rsid w:val="00B756CD"/>
    <w:rsid w:val="00B75F6B"/>
    <w:rsid w:val="00B76500"/>
    <w:rsid w:val="00B7700D"/>
    <w:rsid w:val="00B77A74"/>
    <w:rsid w:val="00B77EE2"/>
    <w:rsid w:val="00B80532"/>
    <w:rsid w:val="00B8158B"/>
    <w:rsid w:val="00B83606"/>
    <w:rsid w:val="00B8405A"/>
    <w:rsid w:val="00B849D6"/>
    <w:rsid w:val="00B85DFB"/>
    <w:rsid w:val="00B93C77"/>
    <w:rsid w:val="00B94855"/>
    <w:rsid w:val="00B95EB7"/>
    <w:rsid w:val="00BA14D3"/>
    <w:rsid w:val="00BA151D"/>
    <w:rsid w:val="00BA2E35"/>
    <w:rsid w:val="00BA31D8"/>
    <w:rsid w:val="00BA3F66"/>
    <w:rsid w:val="00BA41CC"/>
    <w:rsid w:val="00BA4964"/>
    <w:rsid w:val="00BA4F4C"/>
    <w:rsid w:val="00BA539B"/>
    <w:rsid w:val="00BA5732"/>
    <w:rsid w:val="00BA5E0B"/>
    <w:rsid w:val="00BA6082"/>
    <w:rsid w:val="00BA664B"/>
    <w:rsid w:val="00BA6B15"/>
    <w:rsid w:val="00BA7312"/>
    <w:rsid w:val="00BA7F64"/>
    <w:rsid w:val="00BB0A2A"/>
    <w:rsid w:val="00BB0C67"/>
    <w:rsid w:val="00BB16A9"/>
    <w:rsid w:val="00BB3487"/>
    <w:rsid w:val="00BB48F4"/>
    <w:rsid w:val="00BB4A7B"/>
    <w:rsid w:val="00BB56D1"/>
    <w:rsid w:val="00BB6111"/>
    <w:rsid w:val="00BB669E"/>
    <w:rsid w:val="00BC005F"/>
    <w:rsid w:val="00BC0398"/>
    <w:rsid w:val="00BC1750"/>
    <w:rsid w:val="00BC1A43"/>
    <w:rsid w:val="00BC1B65"/>
    <w:rsid w:val="00BC20B0"/>
    <w:rsid w:val="00BC2AA6"/>
    <w:rsid w:val="00BC355E"/>
    <w:rsid w:val="00BC35FE"/>
    <w:rsid w:val="00BC3F38"/>
    <w:rsid w:val="00BC402A"/>
    <w:rsid w:val="00BC64B0"/>
    <w:rsid w:val="00BD15C8"/>
    <w:rsid w:val="00BD15D8"/>
    <w:rsid w:val="00BD1D2B"/>
    <w:rsid w:val="00BD3F97"/>
    <w:rsid w:val="00BD7C93"/>
    <w:rsid w:val="00BE0442"/>
    <w:rsid w:val="00BE1050"/>
    <w:rsid w:val="00BE1320"/>
    <w:rsid w:val="00BE19F2"/>
    <w:rsid w:val="00BE2981"/>
    <w:rsid w:val="00BE42F5"/>
    <w:rsid w:val="00BE6177"/>
    <w:rsid w:val="00BF1126"/>
    <w:rsid w:val="00BF12DD"/>
    <w:rsid w:val="00BF1BA9"/>
    <w:rsid w:val="00BF20E3"/>
    <w:rsid w:val="00BF22D1"/>
    <w:rsid w:val="00BF328A"/>
    <w:rsid w:val="00BF4880"/>
    <w:rsid w:val="00BF5733"/>
    <w:rsid w:val="00BF6431"/>
    <w:rsid w:val="00C00B4E"/>
    <w:rsid w:val="00C025D4"/>
    <w:rsid w:val="00C03945"/>
    <w:rsid w:val="00C04032"/>
    <w:rsid w:val="00C066A4"/>
    <w:rsid w:val="00C06AD5"/>
    <w:rsid w:val="00C072C5"/>
    <w:rsid w:val="00C0754C"/>
    <w:rsid w:val="00C1061B"/>
    <w:rsid w:val="00C1289C"/>
    <w:rsid w:val="00C13129"/>
    <w:rsid w:val="00C15D27"/>
    <w:rsid w:val="00C1639D"/>
    <w:rsid w:val="00C1699B"/>
    <w:rsid w:val="00C17041"/>
    <w:rsid w:val="00C17364"/>
    <w:rsid w:val="00C1786A"/>
    <w:rsid w:val="00C20414"/>
    <w:rsid w:val="00C2375A"/>
    <w:rsid w:val="00C26A3B"/>
    <w:rsid w:val="00C278E5"/>
    <w:rsid w:val="00C31402"/>
    <w:rsid w:val="00C326C7"/>
    <w:rsid w:val="00C32E9D"/>
    <w:rsid w:val="00C3369C"/>
    <w:rsid w:val="00C347ED"/>
    <w:rsid w:val="00C41348"/>
    <w:rsid w:val="00C4293A"/>
    <w:rsid w:val="00C43363"/>
    <w:rsid w:val="00C4502B"/>
    <w:rsid w:val="00C45C97"/>
    <w:rsid w:val="00C51597"/>
    <w:rsid w:val="00C523B2"/>
    <w:rsid w:val="00C528FE"/>
    <w:rsid w:val="00C52D58"/>
    <w:rsid w:val="00C54D9A"/>
    <w:rsid w:val="00C54EA9"/>
    <w:rsid w:val="00C55240"/>
    <w:rsid w:val="00C60A65"/>
    <w:rsid w:val="00C60C71"/>
    <w:rsid w:val="00C6290A"/>
    <w:rsid w:val="00C64269"/>
    <w:rsid w:val="00C64EE3"/>
    <w:rsid w:val="00C65BC0"/>
    <w:rsid w:val="00C66A50"/>
    <w:rsid w:val="00C66C9F"/>
    <w:rsid w:val="00C674EF"/>
    <w:rsid w:val="00C701F2"/>
    <w:rsid w:val="00C7075B"/>
    <w:rsid w:val="00C714F0"/>
    <w:rsid w:val="00C71846"/>
    <w:rsid w:val="00C72A79"/>
    <w:rsid w:val="00C74DAD"/>
    <w:rsid w:val="00C74E1D"/>
    <w:rsid w:val="00C80F89"/>
    <w:rsid w:val="00C815DF"/>
    <w:rsid w:val="00C81B56"/>
    <w:rsid w:val="00C82862"/>
    <w:rsid w:val="00C82957"/>
    <w:rsid w:val="00C83984"/>
    <w:rsid w:val="00C84068"/>
    <w:rsid w:val="00C84C22"/>
    <w:rsid w:val="00C868A1"/>
    <w:rsid w:val="00C90503"/>
    <w:rsid w:val="00C9090E"/>
    <w:rsid w:val="00C91A15"/>
    <w:rsid w:val="00C91D07"/>
    <w:rsid w:val="00C92129"/>
    <w:rsid w:val="00C938BC"/>
    <w:rsid w:val="00C94367"/>
    <w:rsid w:val="00C94368"/>
    <w:rsid w:val="00C9675A"/>
    <w:rsid w:val="00C96B8B"/>
    <w:rsid w:val="00C975D8"/>
    <w:rsid w:val="00C97BD5"/>
    <w:rsid w:val="00CA0478"/>
    <w:rsid w:val="00CA0F43"/>
    <w:rsid w:val="00CA59F4"/>
    <w:rsid w:val="00CA64B4"/>
    <w:rsid w:val="00CB0F0E"/>
    <w:rsid w:val="00CB132B"/>
    <w:rsid w:val="00CB2E4A"/>
    <w:rsid w:val="00CB4567"/>
    <w:rsid w:val="00CB614D"/>
    <w:rsid w:val="00CB7053"/>
    <w:rsid w:val="00CB7AA9"/>
    <w:rsid w:val="00CC0843"/>
    <w:rsid w:val="00CC0A99"/>
    <w:rsid w:val="00CC2FDA"/>
    <w:rsid w:val="00CC60C2"/>
    <w:rsid w:val="00CC7BD2"/>
    <w:rsid w:val="00CD0985"/>
    <w:rsid w:val="00CD18D6"/>
    <w:rsid w:val="00CD1F4A"/>
    <w:rsid w:val="00CD43DA"/>
    <w:rsid w:val="00CD50BA"/>
    <w:rsid w:val="00CE00BF"/>
    <w:rsid w:val="00CE09F4"/>
    <w:rsid w:val="00CE15F6"/>
    <w:rsid w:val="00CE1607"/>
    <w:rsid w:val="00CE3399"/>
    <w:rsid w:val="00CE40BE"/>
    <w:rsid w:val="00CE4395"/>
    <w:rsid w:val="00CE5426"/>
    <w:rsid w:val="00CE634A"/>
    <w:rsid w:val="00CE657C"/>
    <w:rsid w:val="00CE7EBA"/>
    <w:rsid w:val="00CF04C2"/>
    <w:rsid w:val="00CF13D7"/>
    <w:rsid w:val="00CF1A2F"/>
    <w:rsid w:val="00CF1E5C"/>
    <w:rsid w:val="00CF2A4D"/>
    <w:rsid w:val="00CF3B54"/>
    <w:rsid w:val="00CF3F33"/>
    <w:rsid w:val="00CF4C6C"/>
    <w:rsid w:val="00CF6510"/>
    <w:rsid w:val="00CF75D8"/>
    <w:rsid w:val="00CF7711"/>
    <w:rsid w:val="00D00F45"/>
    <w:rsid w:val="00D0120F"/>
    <w:rsid w:val="00D02ECA"/>
    <w:rsid w:val="00D0315D"/>
    <w:rsid w:val="00D03743"/>
    <w:rsid w:val="00D03C39"/>
    <w:rsid w:val="00D04E25"/>
    <w:rsid w:val="00D055AC"/>
    <w:rsid w:val="00D068CF"/>
    <w:rsid w:val="00D06FF3"/>
    <w:rsid w:val="00D1250A"/>
    <w:rsid w:val="00D12CB8"/>
    <w:rsid w:val="00D14AC4"/>
    <w:rsid w:val="00D151D0"/>
    <w:rsid w:val="00D17EFC"/>
    <w:rsid w:val="00D20E52"/>
    <w:rsid w:val="00D230B4"/>
    <w:rsid w:val="00D240B8"/>
    <w:rsid w:val="00D262A4"/>
    <w:rsid w:val="00D26FAC"/>
    <w:rsid w:val="00D31981"/>
    <w:rsid w:val="00D33122"/>
    <w:rsid w:val="00D33F1C"/>
    <w:rsid w:val="00D33F47"/>
    <w:rsid w:val="00D35CCE"/>
    <w:rsid w:val="00D36FF3"/>
    <w:rsid w:val="00D37C26"/>
    <w:rsid w:val="00D4056F"/>
    <w:rsid w:val="00D407FB"/>
    <w:rsid w:val="00D40E00"/>
    <w:rsid w:val="00D45279"/>
    <w:rsid w:val="00D45911"/>
    <w:rsid w:val="00D462F8"/>
    <w:rsid w:val="00D469A4"/>
    <w:rsid w:val="00D5123B"/>
    <w:rsid w:val="00D52678"/>
    <w:rsid w:val="00D531C9"/>
    <w:rsid w:val="00D545F7"/>
    <w:rsid w:val="00D55934"/>
    <w:rsid w:val="00D56E29"/>
    <w:rsid w:val="00D624BC"/>
    <w:rsid w:val="00D628A5"/>
    <w:rsid w:val="00D64BC9"/>
    <w:rsid w:val="00D67794"/>
    <w:rsid w:val="00D71181"/>
    <w:rsid w:val="00D71207"/>
    <w:rsid w:val="00D71649"/>
    <w:rsid w:val="00D75101"/>
    <w:rsid w:val="00D756BD"/>
    <w:rsid w:val="00D75897"/>
    <w:rsid w:val="00D76980"/>
    <w:rsid w:val="00D76AFA"/>
    <w:rsid w:val="00D76BFD"/>
    <w:rsid w:val="00D77F22"/>
    <w:rsid w:val="00D81C3D"/>
    <w:rsid w:val="00D84678"/>
    <w:rsid w:val="00D84B87"/>
    <w:rsid w:val="00D85E26"/>
    <w:rsid w:val="00D863E9"/>
    <w:rsid w:val="00D903C4"/>
    <w:rsid w:val="00D90A34"/>
    <w:rsid w:val="00D90ADB"/>
    <w:rsid w:val="00D90FB9"/>
    <w:rsid w:val="00D921CB"/>
    <w:rsid w:val="00D92A06"/>
    <w:rsid w:val="00D94BC1"/>
    <w:rsid w:val="00D94EC8"/>
    <w:rsid w:val="00D96126"/>
    <w:rsid w:val="00D96564"/>
    <w:rsid w:val="00D96B11"/>
    <w:rsid w:val="00DA19D5"/>
    <w:rsid w:val="00DA1EA9"/>
    <w:rsid w:val="00DA3E49"/>
    <w:rsid w:val="00DA3ECA"/>
    <w:rsid w:val="00DA469F"/>
    <w:rsid w:val="00DA517F"/>
    <w:rsid w:val="00DA5D95"/>
    <w:rsid w:val="00DA653A"/>
    <w:rsid w:val="00DA72C9"/>
    <w:rsid w:val="00DB09AE"/>
    <w:rsid w:val="00DB10C3"/>
    <w:rsid w:val="00DB17E2"/>
    <w:rsid w:val="00DB2031"/>
    <w:rsid w:val="00DB27C3"/>
    <w:rsid w:val="00DB47E8"/>
    <w:rsid w:val="00DB47EB"/>
    <w:rsid w:val="00DB7873"/>
    <w:rsid w:val="00DC071C"/>
    <w:rsid w:val="00DC0E4A"/>
    <w:rsid w:val="00DC297E"/>
    <w:rsid w:val="00DC56D8"/>
    <w:rsid w:val="00DC7355"/>
    <w:rsid w:val="00DD1949"/>
    <w:rsid w:val="00DD1C0A"/>
    <w:rsid w:val="00DD3841"/>
    <w:rsid w:val="00DD4BAB"/>
    <w:rsid w:val="00DD53CC"/>
    <w:rsid w:val="00DD5653"/>
    <w:rsid w:val="00DD5C06"/>
    <w:rsid w:val="00DD5D79"/>
    <w:rsid w:val="00DD6900"/>
    <w:rsid w:val="00DD7053"/>
    <w:rsid w:val="00DE0095"/>
    <w:rsid w:val="00DE1CCE"/>
    <w:rsid w:val="00DE1DA6"/>
    <w:rsid w:val="00DE1FDB"/>
    <w:rsid w:val="00DE28D8"/>
    <w:rsid w:val="00DE59C3"/>
    <w:rsid w:val="00DE60EE"/>
    <w:rsid w:val="00DE7B5F"/>
    <w:rsid w:val="00DF022E"/>
    <w:rsid w:val="00DF1BF0"/>
    <w:rsid w:val="00DF1DB6"/>
    <w:rsid w:val="00DF25E6"/>
    <w:rsid w:val="00DF345D"/>
    <w:rsid w:val="00DF5B19"/>
    <w:rsid w:val="00E01F0F"/>
    <w:rsid w:val="00E02D86"/>
    <w:rsid w:val="00E03E14"/>
    <w:rsid w:val="00E04F37"/>
    <w:rsid w:val="00E0521C"/>
    <w:rsid w:val="00E054D9"/>
    <w:rsid w:val="00E10C85"/>
    <w:rsid w:val="00E143EF"/>
    <w:rsid w:val="00E15C6F"/>
    <w:rsid w:val="00E1732C"/>
    <w:rsid w:val="00E210D9"/>
    <w:rsid w:val="00E23215"/>
    <w:rsid w:val="00E26587"/>
    <w:rsid w:val="00E27A0D"/>
    <w:rsid w:val="00E30085"/>
    <w:rsid w:val="00E30944"/>
    <w:rsid w:val="00E31E4D"/>
    <w:rsid w:val="00E31EBD"/>
    <w:rsid w:val="00E34D66"/>
    <w:rsid w:val="00E35264"/>
    <w:rsid w:val="00E3685D"/>
    <w:rsid w:val="00E36BB3"/>
    <w:rsid w:val="00E36F3B"/>
    <w:rsid w:val="00E40E26"/>
    <w:rsid w:val="00E4120F"/>
    <w:rsid w:val="00E416E5"/>
    <w:rsid w:val="00E448B4"/>
    <w:rsid w:val="00E462DD"/>
    <w:rsid w:val="00E475D8"/>
    <w:rsid w:val="00E5071D"/>
    <w:rsid w:val="00E5093F"/>
    <w:rsid w:val="00E512CD"/>
    <w:rsid w:val="00E51801"/>
    <w:rsid w:val="00E52179"/>
    <w:rsid w:val="00E53D6E"/>
    <w:rsid w:val="00E53F63"/>
    <w:rsid w:val="00E54E30"/>
    <w:rsid w:val="00E55B8B"/>
    <w:rsid w:val="00E57021"/>
    <w:rsid w:val="00E57A65"/>
    <w:rsid w:val="00E57C27"/>
    <w:rsid w:val="00E60234"/>
    <w:rsid w:val="00E633AD"/>
    <w:rsid w:val="00E63496"/>
    <w:rsid w:val="00E63D24"/>
    <w:rsid w:val="00E64329"/>
    <w:rsid w:val="00E64B04"/>
    <w:rsid w:val="00E65138"/>
    <w:rsid w:val="00E673F5"/>
    <w:rsid w:val="00E67A3B"/>
    <w:rsid w:val="00E67F1A"/>
    <w:rsid w:val="00E70D49"/>
    <w:rsid w:val="00E7116A"/>
    <w:rsid w:val="00E71274"/>
    <w:rsid w:val="00E72C7D"/>
    <w:rsid w:val="00E73705"/>
    <w:rsid w:val="00E75090"/>
    <w:rsid w:val="00E7515D"/>
    <w:rsid w:val="00E7582F"/>
    <w:rsid w:val="00E77E91"/>
    <w:rsid w:val="00E82E4E"/>
    <w:rsid w:val="00E8349E"/>
    <w:rsid w:val="00E84A17"/>
    <w:rsid w:val="00E85844"/>
    <w:rsid w:val="00E859BB"/>
    <w:rsid w:val="00E87247"/>
    <w:rsid w:val="00E91495"/>
    <w:rsid w:val="00E91CF6"/>
    <w:rsid w:val="00E91CF9"/>
    <w:rsid w:val="00E922B3"/>
    <w:rsid w:val="00E929F5"/>
    <w:rsid w:val="00E952DF"/>
    <w:rsid w:val="00E959F4"/>
    <w:rsid w:val="00E970D3"/>
    <w:rsid w:val="00EA0588"/>
    <w:rsid w:val="00EA13B4"/>
    <w:rsid w:val="00EA17EC"/>
    <w:rsid w:val="00EA19AB"/>
    <w:rsid w:val="00EA21C4"/>
    <w:rsid w:val="00EA3257"/>
    <w:rsid w:val="00EA3E07"/>
    <w:rsid w:val="00EA40A0"/>
    <w:rsid w:val="00EA583D"/>
    <w:rsid w:val="00EA6479"/>
    <w:rsid w:val="00EA6F08"/>
    <w:rsid w:val="00EB00D4"/>
    <w:rsid w:val="00EB3582"/>
    <w:rsid w:val="00EB4C48"/>
    <w:rsid w:val="00EB4E84"/>
    <w:rsid w:val="00EB5EE7"/>
    <w:rsid w:val="00EC3488"/>
    <w:rsid w:val="00EC529B"/>
    <w:rsid w:val="00EC602A"/>
    <w:rsid w:val="00EC76C5"/>
    <w:rsid w:val="00ED1E6B"/>
    <w:rsid w:val="00ED1F69"/>
    <w:rsid w:val="00ED426D"/>
    <w:rsid w:val="00ED4704"/>
    <w:rsid w:val="00ED6424"/>
    <w:rsid w:val="00EE0401"/>
    <w:rsid w:val="00EE0FAE"/>
    <w:rsid w:val="00EE2F16"/>
    <w:rsid w:val="00EE2F37"/>
    <w:rsid w:val="00EE37D1"/>
    <w:rsid w:val="00EE46B0"/>
    <w:rsid w:val="00EE618E"/>
    <w:rsid w:val="00EE6675"/>
    <w:rsid w:val="00EE6CE5"/>
    <w:rsid w:val="00EF1B7B"/>
    <w:rsid w:val="00EF2A3B"/>
    <w:rsid w:val="00EF49B8"/>
    <w:rsid w:val="00EF67A0"/>
    <w:rsid w:val="00F013AD"/>
    <w:rsid w:val="00F013E4"/>
    <w:rsid w:val="00F04C86"/>
    <w:rsid w:val="00F05713"/>
    <w:rsid w:val="00F05AAA"/>
    <w:rsid w:val="00F05FAD"/>
    <w:rsid w:val="00F07621"/>
    <w:rsid w:val="00F10BAA"/>
    <w:rsid w:val="00F12B71"/>
    <w:rsid w:val="00F14930"/>
    <w:rsid w:val="00F15586"/>
    <w:rsid w:val="00F21152"/>
    <w:rsid w:val="00F223AF"/>
    <w:rsid w:val="00F224EF"/>
    <w:rsid w:val="00F23D84"/>
    <w:rsid w:val="00F24DB7"/>
    <w:rsid w:val="00F25B1B"/>
    <w:rsid w:val="00F279B1"/>
    <w:rsid w:val="00F32870"/>
    <w:rsid w:val="00F33AB4"/>
    <w:rsid w:val="00F370B7"/>
    <w:rsid w:val="00F41ADA"/>
    <w:rsid w:val="00F42939"/>
    <w:rsid w:val="00F4362F"/>
    <w:rsid w:val="00F43FB4"/>
    <w:rsid w:val="00F44198"/>
    <w:rsid w:val="00F4429F"/>
    <w:rsid w:val="00F44751"/>
    <w:rsid w:val="00F45676"/>
    <w:rsid w:val="00F45D52"/>
    <w:rsid w:val="00F46104"/>
    <w:rsid w:val="00F469BF"/>
    <w:rsid w:val="00F47F66"/>
    <w:rsid w:val="00F50596"/>
    <w:rsid w:val="00F52608"/>
    <w:rsid w:val="00F52856"/>
    <w:rsid w:val="00F52D58"/>
    <w:rsid w:val="00F54581"/>
    <w:rsid w:val="00F546EA"/>
    <w:rsid w:val="00F56FAA"/>
    <w:rsid w:val="00F5788B"/>
    <w:rsid w:val="00F57B20"/>
    <w:rsid w:val="00F60350"/>
    <w:rsid w:val="00F60898"/>
    <w:rsid w:val="00F608F5"/>
    <w:rsid w:val="00F61EAA"/>
    <w:rsid w:val="00F63AEA"/>
    <w:rsid w:val="00F652F8"/>
    <w:rsid w:val="00F65519"/>
    <w:rsid w:val="00F65815"/>
    <w:rsid w:val="00F705E9"/>
    <w:rsid w:val="00F708DE"/>
    <w:rsid w:val="00F72348"/>
    <w:rsid w:val="00F73CFC"/>
    <w:rsid w:val="00F73D2A"/>
    <w:rsid w:val="00F74337"/>
    <w:rsid w:val="00F74F27"/>
    <w:rsid w:val="00F74F56"/>
    <w:rsid w:val="00F7682B"/>
    <w:rsid w:val="00F77EBD"/>
    <w:rsid w:val="00F82507"/>
    <w:rsid w:val="00F82C0F"/>
    <w:rsid w:val="00F84993"/>
    <w:rsid w:val="00F84E05"/>
    <w:rsid w:val="00F852AF"/>
    <w:rsid w:val="00F86023"/>
    <w:rsid w:val="00F86231"/>
    <w:rsid w:val="00F90A78"/>
    <w:rsid w:val="00F9102A"/>
    <w:rsid w:val="00F9228B"/>
    <w:rsid w:val="00F9233A"/>
    <w:rsid w:val="00F9254F"/>
    <w:rsid w:val="00F92635"/>
    <w:rsid w:val="00F9522E"/>
    <w:rsid w:val="00F954E9"/>
    <w:rsid w:val="00F95BB8"/>
    <w:rsid w:val="00F96138"/>
    <w:rsid w:val="00F97423"/>
    <w:rsid w:val="00FA0540"/>
    <w:rsid w:val="00FA1202"/>
    <w:rsid w:val="00FA18F6"/>
    <w:rsid w:val="00FA3128"/>
    <w:rsid w:val="00FA3F7F"/>
    <w:rsid w:val="00FA661E"/>
    <w:rsid w:val="00FB0C81"/>
    <w:rsid w:val="00FB1A6A"/>
    <w:rsid w:val="00FB34F7"/>
    <w:rsid w:val="00FB40EE"/>
    <w:rsid w:val="00FB4B2F"/>
    <w:rsid w:val="00FB62BB"/>
    <w:rsid w:val="00FB783D"/>
    <w:rsid w:val="00FB7A1A"/>
    <w:rsid w:val="00FC2582"/>
    <w:rsid w:val="00FC2C08"/>
    <w:rsid w:val="00FC3093"/>
    <w:rsid w:val="00FC3B47"/>
    <w:rsid w:val="00FC4423"/>
    <w:rsid w:val="00FC4500"/>
    <w:rsid w:val="00FC46B6"/>
    <w:rsid w:val="00FC4E6E"/>
    <w:rsid w:val="00FC510D"/>
    <w:rsid w:val="00FC5D5C"/>
    <w:rsid w:val="00FC5FA8"/>
    <w:rsid w:val="00FD1704"/>
    <w:rsid w:val="00FD45EE"/>
    <w:rsid w:val="00FD4C48"/>
    <w:rsid w:val="00FD4FE8"/>
    <w:rsid w:val="00FD5841"/>
    <w:rsid w:val="00FD722D"/>
    <w:rsid w:val="00FD72A9"/>
    <w:rsid w:val="00FD7356"/>
    <w:rsid w:val="00FE007B"/>
    <w:rsid w:val="00FE08D1"/>
    <w:rsid w:val="00FE2160"/>
    <w:rsid w:val="00FE3122"/>
    <w:rsid w:val="00FE3296"/>
    <w:rsid w:val="00FE34BB"/>
    <w:rsid w:val="00FE4C09"/>
    <w:rsid w:val="00FE66F5"/>
    <w:rsid w:val="00FE6EEE"/>
    <w:rsid w:val="00FE7DC8"/>
    <w:rsid w:val="00FF3BD8"/>
    <w:rsid w:val="00FF44A8"/>
    <w:rsid w:val="00FF503B"/>
    <w:rsid w:val="00FF5105"/>
    <w:rsid w:val="00FF6D3B"/>
    <w:rsid w:val="00FF6E42"/>
    <w:rsid w:val="00FF722E"/>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09BBA6"/>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D1D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val="x-none"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val="x-none" w:eastAsia="en-US"/>
    </w:rPr>
  </w:style>
  <w:style w:type="table" w:customStyle="1" w:styleId="1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afe">
    <w:name w:val="Нормальный (таблица)"/>
    <w:basedOn w:val="a"/>
    <w:next w:val="a"/>
    <w:uiPriority w:val="99"/>
    <w:rsid w:val="0047328C"/>
    <w:pPr>
      <w:widowControl w:val="0"/>
      <w:autoSpaceDE w:val="0"/>
      <w:autoSpaceDN w:val="0"/>
      <w:adjustRightInd w:val="0"/>
      <w:spacing w:after="0" w:line="240" w:lineRule="auto"/>
      <w:jc w:val="both"/>
    </w:pPr>
    <w:rPr>
      <w:rFonts w:ascii="Arial" w:hAnsi="Arial" w:cs="Arial"/>
      <w:sz w:val="26"/>
      <w:szCs w:val="26"/>
    </w:rPr>
  </w:style>
  <w:style w:type="character" w:customStyle="1" w:styleId="10">
    <w:name w:val="Заголовок 1 Знак"/>
    <w:basedOn w:val="a0"/>
    <w:link w:val="1"/>
    <w:uiPriority w:val="9"/>
    <w:rsid w:val="00BD1D2B"/>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D1D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val="x-none"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val="x-none" w:eastAsia="en-US"/>
    </w:rPr>
  </w:style>
  <w:style w:type="table" w:customStyle="1" w:styleId="1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afe">
    <w:name w:val="Нормальный (таблица)"/>
    <w:basedOn w:val="a"/>
    <w:next w:val="a"/>
    <w:uiPriority w:val="99"/>
    <w:rsid w:val="0047328C"/>
    <w:pPr>
      <w:widowControl w:val="0"/>
      <w:autoSpaceDE w:val="0"/>
      <w:autoSpaceDN w:val="0"/>
      <w:adjustRightInd w:val="0"/>
      <w:spacing w:after="0" w:line="240" w:lineRule="auto"/>
      <w:jc w:val="both"/>
    </w:pPr>
    <w:rPr>
      <w:rFonts w:ascii="Arial" w:hAnsi="Arial" w:cs="Arial"/>
      <w:sz w:val="26"/>
      <w:szCs w:val="26"/>
    </w:rPr>
  </w:style>
  <w:style w:type="character" w:customStyle="1" w:styleId="10">
    <w:name w:val="Заголовок 1 Знак"/>
    <w:basedOn w:val="a0"/>
    <w:link w:val="1"/>
    <w:uiPriority w:val="9"/>
    <w:rsid w:val="00BD1D2B"/>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617509">
      <w:bodyDiv w:val="1"/>
      <w:marLeft w:val="0"/>
      <w:marRight w:val="0"/>
      <w:marTop w:val="0"/>
      <w:marBottom w:val="0"/>
      <w:divBdr>
        <w:top w:val="none" w:sz="0" w:space="0" w:color="auto"/>
        <w:left w:val="none" w:sz="0" w:space="0" w:color="auto"/>
        <w:bottom w:val="none" w:sz="0" w:space="0" w:color="auto"/>
        <w:right w:val="none" w:sz="0" w:space="0" w:color="auto"/>
      </w:divBdr>
    </w:div>
    <w:div w:id="451631074">
      <w:bodyDiv w:val="1"/>
      <w:marLeft w:val="0"/>
      <w:marRight w:val="0"/>
      <w:marTop w:val="0"/>
      <w:marBottom w:val="0"/>
      <w:divBdr>
        <w:top w:val="none" w:sz="0" w:space="0" w:color="auto"/>
        <w:left w:val="none" w:sz="0" w:space="0" w:color="auto"/>
        <w:bottom w:val="none" w:sz="0" w:space="0" w:color="auto"/>
        <w:right w:val="none" w:sz="0" w:space="0" w:color="auto"/>
      </w:divBdr>
    </w:div>
    <w:div w:id="468136796">
      <w:bodyDiv w:val="1"/>
      <w:marLeft w:val="0"/>
      <w:marRight w:val="0"/>
      <w:marTop w:val="0"/>
      <w:marBottom w:val="0"/>
      <w:divBdr>
        <w:top w:val="none" w:sz="0" w:space="0" w:color="auto"/>
        <w:left w:val="none" w:sz="0" w:space="0" w:color="auto"/>
        <w:bottom w:val="none" w:sz="0" w:space="0" w:color="auto"/>
        <w:right w:val="none" w:sz="0" w:space="0" w:color="auto"/>
      </w:divBdr>
    </w:div>
    <w:div w:id="619185783">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142969">
      <w:bodyDiv w:val="1"/>
      <w:marLeft w:val="0"/>
      <w:marRight w:val="0"/>
      <w:marTop w:val="0"/>
      <w:marBottom w:val="0"/>
      <w:divBdr>
        <w:top w:val="none" w:sz="0" w:space="0" w:color="auto"/>
        <w:left w:val="none" w:sz="0" w:space="0" w:color="auto"/>
        <w:bottom w:val="none" w:sz="0" w:space="0" w:color="auto"/>
        <w:right w:val="none" w:sz="0" w:space="0" w:color="auto"/>
      </w:divBdr>
    </w:div>
    <w:div w:id="865286582">
      <w:bodyDiv w:val="1"/>
      <w:marLeft w:val="0"/>
      <w:marRight w:val="0"/>
      <w:marTop w:val="0"/>
      <w:marBottom w:val="0"/>
      <w:divBdr>
        <w:top w:val="none" w:sz="0" w:space="0" w:color="auto"/>
        <w:left w:val="none" w:sz="0" w:space="0" w:color="auto"/>
        <w:bottom w:val="none" w:sz="0" w:space="0" w:color="auto"/>
        <w:right w:val="none" w:sz="0" w:space="0" w:color="auto"/>
      </w:divBdr>
    </w:div>
    <w:div w:id="935943425">
      <w:bodyDiv w:val="1"/>
      <w:marLeft w:val="0"/>
      <w:marRight w:val="0"/>
      <w:marTop w:val="0"/>
      <w:marBottom w:val="0"/>
      <w:divBdr>
        <w:top w:val="none" w:sz="0" w:space="0" w:color="auto"/>
        <w:left w:val="none" w:sz="0" w:space="0" w:color="auto"/>
        <w:bottom w:val="none" w:sz="0" w:space="0" w:color="auto"/>
        <w:right w:val="none" w:sz="0" w:space="0" w:color="auto"/>
      </w:divBdr>
    </w:div>
    <w:div w:id="990672416">
      <w:bodyDiv w:val="1"/>
      <w:marLeft w:val="0"/>
      <w:marRight w:val="0"/>
      <w:marTop w:val="0"/>
      <w:marBottom w:val="0"/>
      <w:divBdr>
        <w:top w:val="none" w:sz="0" w:space="0" w:color="auto"/>
        <w:left w:val="none" w:sz="0" w:space="0" w:color="auto"/>
        <w:bottom w:val="none" w:sz="0" w:space="0" w:color="auto"/>
        <w:right w:val="none" w:sz="0" w:space="0" w:color="auto"/>
      </w:divBdr>
    </w:div>
    <w:div w:id="1028600708">
      <w:bodyDiv w:val="1"/>
      <w:marLeft w:val="0"/>
      <w:marRight w:val="0"/>
      <w:marTop w:val="0"/>
      <w:marBottom w:val="0"/>
      <w:divBdr>
        <w:top w:val="none" w:sz="0" w:space="0" w:color="auto"/>
        <w:left w:val="none" w:sz="0" w:space="0" w:color="auto"/>
        <w:bottom w:val="none" w:sz="0" w:space="0" w:color="auto"/>
        <w:right w:val="none" w:sz="0" w:space="0" w:color="auto"/>
      </w:divBdr>
    </w:div>
    <w:div w:id="1096293101">
      <w:bodyDiv w:val="1"/>
      <w:marLeft w:val="0"/>
      <w:marRight w:val="0"/>
      <w:marTop w:val="0"/>
      <w:marBottom w:val="0"/>
      <w:divBdr>
        <w:top w:val="none" w:sz="0" w:space="0" w:color="auto"/>
        <w:left w:val="none" w:sz="0" w:space="0" w:color="auto"/>
        <w:bottom w:val="none" w:sz="0" w:space="0" w:color="auto"/>
        <w:right w:val="none" w:sz="0" w:space="0" w:color="auto"/>
      </w:divBdr>
    </w:div>
    <w:div w:id="1135945888">
      <w:bodyDiv w:val="1"/>
      <w:marLeft w:val="0"/>
      <w:marRight w:val="0"/>
      <w:marTop w:val="0"/>
      <w:marBottom w:val="0"/>
      <w:divBdr>
        <w:top w:val="none" w:sz="0" w:space="0" w:color="auto"/>
        <w:left w:val="none" w:sz="0" w:space="0" w:color="auto"/>
        <w:bottom w:val="none" w:sz="0" w:space="0" w:color="auto"/>
        <w:right w:val="none" w:sz="0" w:space="0" w:color="auto"/>
      </w:divBdr>
    </w:div>
    <w:div w:id="1180241339">
      <w:bodyDiv w:val="1"/>
      <w:marLeft w:val="0"/>
      <w:marRight w:val="0"/>
      <w:marTop w:val="0"/>
      <w:marBottom w:val="0"/>
      <w:divBdr>
        <w:top w:val="none" w:sz="0" w:space="0" w:color="auto"/>
        <w:left w:val="none" w:sz="0" w:space="0" w:color="auto"/>
        <w:bottom w:val="none" w:sz="0" w:space="0" w:color="auto"/>
        <w:right w:val="none" w:sz="0" w:space="0" w:color="auto"/>
      </w:divBdr>
    </w:div>
    <w:div w:id="1349722484">
      <w:bodyDiv w:val="1"/>
      <w:marLeft w:val="0"/>
      <w:marRight w:val="0"/>
      <w:marTop w:val="0"/>
      <w:marBottom w:val="0"/>
      <w:divBdr>
        <w:top w:val="none" w:sz="0" w:space="0" w:color="auto"/>
        <w:left w:val="none" w:sz="0" w:space="0" w:color="auto"/>
        <w:bottom w:val="none" w:sz="0" w:space="0" w:color="auto"/>
        <w:right w:val="none" w:sz="0" w:space="0" w:color="auto"/>
      </w:divBdr>
    </w:div>
    <w:div w:id="1422986270">
      <w:bodyDiv w:val="1"/>
      <w:marLeft w:val="0"/>
      <w:marRight w:val="0"/>
      <w:marTop w:val="0"/>
      <w:marBottom w:val="0"/>
      <w:divBdr>
        <w:top w:val="none" w:sz="0" w:space="0" w:color="auto"/>
        <w:left w:val="none" w:sz="0" w:space="0" w:color="auto"/>
        <w:bottom w:val="none" w:sz="0" w:space="0" w:color="auto"/>
        <w:right w:val="none" w:sz="0" w:space="0" w:color="auto"/>
      </w:divBdr>
    </w:div>
    <w:div w:id="1695615728">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6356">
      <w:bodyDiv w:val="1"/>
      <w:marLeft w:val="0"/>
      <w:marRight w:val="0"/>
      <w:marTop w:val="0"/>
      <w:marBottom w:val="0"/>
      <w:divBdr>
        <w:top w:val="none" w:sz="0" w:space="0" w:color="auto"/>
        <w:left w:val="none" w:sz="0" w:space="0" w:color="auto"/>
        <w:bottom w:val="none" w:sz="0" w:space="0" w:color="auto"/>
        <w:right w:val="none" w:sz="0" w:space="0" w:color="auto"/>
      </w:divBdr>
    </w:div>
    <w:div w:id="1929384903">
      <w:bodyDiv w:val="1"/>
      <w:marLeft w:val="0"/>
      <w:marRight w:val="0"/>
      <w:marTop w:val="0"/>
      <w:marBottom w:val="0"/>
      <w:divBdr>
        <w:top w:val="none" w:sz="0" w:space="0" w:color="auto"/>
        <w:left w:val="none" w:sz="0" w:space="0" w:color="auto"/>
        <w:bottom w:val="none" w:sz="0" w:space="0" w:color="auto"/>
        <w:right w:val="none" w:sz="0" w:space="0" w:color="auto"/>
      </w:divBdr>
    </w:div>
    <w:div w:id="205010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document/redirect/70170932/0" TargetMode="External"/><Relationship Id="rId18" Type="http://schemas.openxmlformats.org/officeDocument/2006/relationships/hyperlink" Target="https://internet.garant.ru/document/redirect/400388029/1000" TargetMode="External"/><Relationship Id="rId26" Type="http://schemas.openxmlformats.org/officeDocument/2006/relationships/hyperlink" Target="https://internet.garant.ru/document/redirect/26363309/0" TargetMode="External"/><Relationship Id="rId39" Type="http://schemas.openxmlformats.org/officeDocument/2006/relationships/hyperlink" Target="https://internet.garant.ru/document/redirect/26314272/0" TargetMode="External"/><Relationship Id="rId3" Type="http://schemas.openxmlformats.org/officeDocument/2006/relationships/styles" Target="styles.xml"/><Relationship Id="rId21" Type="http://schemas.openxmlformats.org/officeDocument/2006/relationships/hyperlink" Target="https://internet.garant.ru/document/redirect/179222/0" TargetMode="External"/><Relationship Id="rId34" Type="http://schemas.openxmlformats.org/officeDocument/2006/relationships/hyperlink" Target="https://internet.garant.ru/document/redirect/12112604/20001" TargetMode="External"/><Relationship Id="rId42" Type="http://schemas.openxmlformats.org/officeDocument/2006/relationships/hyperlink" Target="https://internet.garant.ru/document/redirect/12112604/20001"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ternet.garant.ru/document/redirect/70170950/0" TargetMode="External"/><Relationship Id="rId17" Type="http://schemas.openxmlformats.org/officeDocument/2006/relationships/hyperlink" Target="https://internet.garant.ru/document/redirect/71322816/0" TargetMode="External"/><Relationship Id="rId25" Type="http://schemas.openxmlformats.org/officeDocument/2006/relationships/hyperlink" Target="https://internet.garant.ru/document/redirect/71738820/0" TargetMode="External"/><Relationship Id="rId33" Type="http://schemas.openxmlformats.org/officeDocument/2006/relationships/hyperlink" Target="https://internet.garant.ru/document/redirect/71738820/1000" TargetMode="External"/><Relationship Id="rId38" Type="http://schemas.openxmlformats.org/officeDocument/2006/relationships/hyperlink" Target="https://internet.garant.ru/document/redirect/12112604/200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document/redirect/71322816/1000" TargetMode="External"/><Relationship Id="rId20" Type="http://schemas.openxmlformats.org/officeDocument/2006/relationships/hyperlink" Target="https://internet.garant.ru/document/redirect/180687/0" TargetMode="External"/><Relationship Id="rId29" Type="http://schemas.openxmlformats.org/officeDocument/2006/relationships/hyperlink" Target="https://internet.garant.ru/document/redirect/404588354/0" TargetMode="External"/><Relationship Id="rId41" Type="http://schemas.openxmlformats.org/officeDocument/2006/relationships/hyperlink" Target="https://internet.garant.ru/document/redirect/2631427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document/redirect/191961/0" TargetMode="External"/><Relationship Id="rId24" Type="http://schemas.openxmlformats.org/officeDocument/2006/relationships/hyperlink" Target="https://internet.garant.ru/document/redirect/71738820/1000" TargetMode="External"/><Relationship Id="rId32" Type="http://schemas.openxmlformats.org/officeDocument/2006/relationships/hyperlink" Target="https://internet.garant.ru/document/redirect/26314272/0" TargetMode="External"/><Relationship Id="rId37" Type="http://schemas.openxmlformats.org/officeDocument/2006/relationships/hyperlink" Target="https://internet.garant.ru/document/redirect/26314272/0" TargetMode="External"/><Relationship Id="rId40" Type="http://schemas.openxmlformats.org/officeDocument/2006/relationships/hyperlink" Target="https://internet.garant.ru/document/redirect/12112604/20001" TargetMode="External"/><Relationship Id="rId45" Type="http://schemas.openxmlformats.org/officeDocument/2006/relationships/hyperlink" Target="https://internet.garant.ru/document/redirect/405220307/15000" TargetMode="External"/><Relationship Id="rId5" Type="http://schemas.openxmlformats.org/officeDocument/2006/relationships/settings" Target="settings.xml"/><Relationship Id="rId15" Type="http://schemas.openxmlformats.org/officeDocument/2006/relationships/hyperlink" Target="https://internet.garant.ru/document/redirect/70727660/0" TargetMode="External"/><Relationship Id="rId23" Type="http://schemas.openxmlformats.org/officeDocument/2006/relationships/hyperlink" Target="https://internet.garant.ru/document/redirect/70779354/0" TargetMode="External"/><Relationship Id="rId28" Type="http://schemas.openxmlformats.org/officeDocument/2006/relationships/hyperlink" Target="https://internet.garant.ru/document/redirect/404588352/0" TargetMode="External"/><Relationship Id="rId36" Type="http://schemas.openxmlformats.org/officeDocument/2006/relationships/hyperlink" Target="https://internet.garant.ru/document/redirect/12112604/20001" TargetMode="External"/><Relationship Id="rId49" Type="http://schemas.microsoft.com/office/2016/09/relationships/commentsIds" Target="commentsIds.xml"/><Relationship Id="rId10" Type="http://schemas.openxmlformats.org/officeDocument/2006/relationships/hyperlink" Target="https://internet.garant.ru/document/redirect/191961/1000" TargetMode="External"/><Relationship Id="rId19" Type="http://schemas.openxmlformats.org/officeDocument/2006/relationships/hyperlink" Target="https://internet.garant.ru/document/redirect/400388029/0" TargetMode="External"/><Relationship Id="rId31" Type="http://schemas.openxmlformats.org/officeDocument/2006/relationships/hyperlink" Target="https://internet.garant.ru/document/redirect/12112604/20001" TargetMode="External"/><Relationship Id="rId44" Type="http://schemas.openxmlformats.org/officeDocument/2006/relationships/hyperlink" Target="https://internet.garant.ru/document/redirect/405220307/15000" TargetMode="External"/><Relationship Id="rId4" Type="http://schemas.microsoft.com/office/2007/relationships/stylesWithEffects" Target="stylesWithEffects.xml"/><Relationship Id="rId9" Type="http://schemas.openxmlformats.org/officeDocument/2006/relationships/hyperlink" Target="https://internet.garant.ru/document/redirect/71937200/0" TargetMode="External"/><Relationship Id="rId14" Type="http://schemas.openxmlformats.org/officeDocument/2006/relationships/hyperlink" Target="https://internet.garant.ru/document/redirect/70727660/1000" TargetMode="External"/><Relationship Id="rId22" Type="http://schemas.openxmlformats.org/officeDocument/2006/relationships/hyperlink" Target="https://internet.garant.ru/document/redirect/179222/0" TargetMode="External"/><Relationship Id="rId27" Type="http://schemas.openxmlformats.org/officeDocument/2006/relationships/hyperlink" Target="https://internet.garant.ru/document/redirect/73876946/0" TargetMode="External"/><Relationship Id="rId30" Type="http://schemas.openxmlformats.org/officeDocument/2006/relationships/hyperlink" Target="https://internet.garant.ru/document/redirect/404608043/0" TargetMode="External"/><Relationship Id="rId35" Type="http://schemas.openxmlformats.org/officeDocument/2006/relationships/hyperlink" Target="https://internet.garant.ru/document/redirect/26314272/0" TargetMode="External"/><Relationship Id="rId43" Type="http://schemas.openxmlformats.org/officeDocument/2006/relationships/hyperlink" Target="https://internet.garant.ru/document/redirect/263142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B1665-527C-4399-A85F-61F4F5C5F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5247</TotalTime>
  <Pages>165</Pages>
  <Words>37708</Words>
  <Characters>302802</Characters>
  <Application>Microsoft Office Word</Application>
  <DocSecurity>0</DocSecurity>
  <Lines>2523</Lines>
  <Paragraphs>679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пользователь</cp:lastModifiedBy>
  <cp:revision>560</cp:revision>
  <cp:lastPrinted>2024-11-19T06:53:00Z</cp:lastPrinted>
  <dcterms:created xsi:type="dcterms:W3CDTF">2023-03-21T07:40:00Z</dcterms:created>
  <dcterms:modified xsi:type="dcterms:W3CDTF">2024-11-19T13:50:00Z</dcterms:modified>
</cp:coreProperties>
</file>