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8D4" w:rsidRPr="00E82031" w:rsidRDefault="00FD68D4" w:rsidP="00FD68D4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 w:cs="Times New Roman"/>
          <w:sz w:val="24"/>
          <w:szCs w:val="24"/>
          <w:lang w:eastAsia="ru-RU"/>
        </w:rPr>
      </w:pPr>
      <w:r w:rsidRPr="00E82031">
        <w:rPr>
          <w:rFonts w:eastAsiaTheme="minorEastAsia" w:cs="Times New Roman"/>
          <w:sz w:val="24"/>
          <w:szCs w:val="24"/>
          <w:lang w:eastAsia="ru-RU"/>
        </w:rPr>
        <w:t>Приложение №3</w:t>
      </w:r>
    </w:p>
    <w:p w:rsidR="00FD68D4" w:rsidRPr="00E82031" w:rsidRDefault="00FD68D4" w:rsidP="00FD68D4">
      <w:pPr>
        <w:widowControl w:val="0"/>
        <w:autoSpaceDE w:val="0"/>
        <w:autoSpaceDN w:val="0"/>
        <w:adjustRightInd w:val="0"/>
        <w:jc w:val="right"/>
        <w:rPr>
          <w:rFonts w:eastAsiaTheme="minorEastAsia" w:cs="Times New Roman"/>
          <w:sz w:val="24"/>
          <w:szCs w:val="24"/>
          <w:lang w:eastAsia="ru-RU"/>
        </w:rPr>
      </w:pPr>
      <w:r w:rsidRPr="00E82031">
        <w:rPr>
          <w:rFonts w:eastAsiaTheme="minorEastAsia" w:cs="Times New Roman"/>
          <w:sz w:val="24"/>
          <w:szCs w:val="24"/>
          <w:lang w:eastAsia="ru-RU"/>
        </w:rPr>
        <w:t xml:space="preserve">к муниципальной  программе  </w:t>
      </w:r>
      <w:r w:rsidRPr="00E82031">
        <w:rPr>
          <w:rFonts w:eastAsiaTheme="minorEastAsia" w:cs="Times New Roman"/>
          <w:bCs/>
          <w:sz w:val="24"/>
          <w:szCs w:val="24"/>
          <w:lang w:eastAsia="ru-RU"/>
        </w:rPr>
        <w:t xml:space="preserve">«Развитие </w:t>
      </w:r>
      <w:proofErr w:type="gramStart"/>
      <w:r w:rsidRPr="00E82031">
        <w:rPr>
          <w:rFonts w:eastAsiaTheme="minorEastAsia" w:cs="Times New Roman"/>
          <w:bCs/>
          <w:sz w:val="24"/>
          <w:szCs w:val="24"/>
          <w:lang w:eastAsia="ru-RU"/>
        </w:rPr>
        <w:t>экономического</w:t>
      </w:r>
      <w:proofErr w:type="gramEnd"/>
    </w:p>
    <w:p w:rsidR="00FD68D4" w:rsidRPr="00E82031" w:rsidRDefault="00FD68D4" w:rsidP="00FD68D4">
      <w:pPr>
        <w:widowControl w:val="0"/>
        <w:autoSpaceDE w:val="0"/>
        <w:autoSpaceDN w:val="0"/>
        <w:adjustRightInd w:val="0"/>
        <w:jc w:val="right"/>
        <w:rPr>
          <w:rFonts w:eastAsiaTheme="minorEastAsia" w:cs="Times New Roman"/>
          <w:bCs/>
          <w:sz w:val="24"/>
          <w:szCs w:val="24"/>
          <w:lang w:eastAsia="ru-RU"/>
        </w:rPr>
      </w:pPr>
      <w:r w:rsidRPr="00E82031">
        <w:rPr>
          <w:rFonts w:eastAsiaTheme="minorEastAsia" w:cs="Times New Roman"/>
          <w:bCs/>
          <w:sz w:val="24"/>
          <w:szCs w:val="24"/>
          <w:lang w:eastAsia="ru-RU"/>
        </w:rPr>
        <w:t xml:space="preserve">потенциала и формирование благоприятного </w:t>
      </w:r>
    </w:p>
    <w:p w:rsidR="00FD68D4" w:rsidRPr="00E82031" w:rsidRDefault="00FD68D4" w:rsidP="00FD68D4">
      <w:pPr>
        <w:widowControl w:val="0"/>
        <w:autoSpaceDE w:val="0"/>
        <w:autoSpaceDN w:val="0"/>
        <w:adjustRightInd w:val="0"/>
        <w:jc w:val="right"/>
        <w:rPr>
          <w:rFonts w:eastAsiaTheme="minorEastAsia" w:cs="Times New Roman"/>
          <w:bCs/>
          <w:sz w:val="24"/>
          <w:szCs w:val="24"/>
          <w:lang w:eastAsia="ru-RU"/>
        </w:rPr>
      </w:pPr>
      <w:r w:rsidRPr="00E82031">
        <w:rPr>
          <w:rFonts w:eastAsiaTheme="minorEastAsia" w:cs="Times New Roman"/>
          <w:bCs/>
          <w:sz w:val="24"/>
          <w:szCs w:val="24"/>
          <w:lang w:eastAsia="ru-RU"/>
        </w:rPr>
        <w:t xml:space="preserve">предпринимательского климата в Красненском районе» </w:t>
      </w:r>
    </w:p>
    <w:p w:rsidR="00FD68D4" w:rsidRPr="00E82031" w:rsidRDefault="00FD68D4" w:rsidP="00FD68D4">
      <w:pPr>
        <w:widowControl w:val="0"/>
        <w:autoSpaceDE w:val="0"/>
        <w:autoSpaceDN w:val="0"/>
        <w:adjustRightInd w:val="0"/>
        <w:jc w:val="right"/>
        <w:rPr>
          <w:rFonts w:eastAsiaTheme="minorEastAsia" w:cs="Times New Roman"/>
          <w:bCs/>
          <w:sz w:val="24"/>
          <w:szCs w:val="24"/>
          <w:lang w:eastAsia="ru-RU"/>
        </w:rPr>
      </w:pPr>
    </w:p>
    <w:p w:rsidR="00FD68D4" w:rsidRPr="00E82031" w:rsidRDefault="00FD68D4" w:rsidP="00FD68D4">
      <w:pPr>
        <w:widowControl w:val="0"/>
        <w:autoSpaceDE w:val="0"/>
        <w:autoSpaceDN w:val="0"/>
        <w:adjustRightInd w:val="0"/>
        <w:jc w:val="center"/>
        <w:rPr>
          <w:rFonts w:eastAsiaTheme="minorEastAsia" w:cs="Times New Roman"/>
          <w:b/>
          <w:sz w:val="24"/>
          <w:szCs w:val="24"/>
          <w:lang w:eastAsia="ru-RU"/>
        </w:rPr>
      </w:pPr>
      <w:r w:rsidRPr="00E82031">
        <w:rPr>
          <w:rFonts w:eastAsiaTheme="minorEastAsia" w:cs="Times New Roman"/>
          <w:b/>
          <w:sz w:val="24"/>
          <w:szCs w:val="24"/>
          <w:lang w:eastAsia="ru-RU"/>
        </w:rPr>
        <w:t xml:space="preserve">Ресурсное обеспечение и прогнозная (справочная) оценка расходов на реализацию основных мероприятий </w:t>
      </w:r>
    </w:p>
    <w:p w:rsidR="00FD68D4" w:rsidRPr="00E82031" w:rsidRDefault="00FD68D4" w:rsidP="00FD68D4">
      <w:pPr>
        <w:widowControl w:val="0"/>
        <w:autoSpaceDE w:val="0"/>
        <w:autoSpaceDN w:val="0"/>
        <w:adjustRightInd w:val="0"/>
        <w:jc w:val="center"/>
        <w:rPr>
          <w:rFonts w:eastAsiaTheme="minorEastAsia" w:cs="Times New Roman"/>
          <w:b/>
          <w:sz w:val="24"/>
          <w:szCs w:val="24"/>
          <w:lang w:eastAsia="ru-RU"/>
        </w:rPr>
      </w:pPr>
      <w:r w:rsidRPr="00E82031">
        <w:rPr>
          <w:rFonts w:eastAsiaTheme="minorEastAsia" w:cs="Times New Roman"/>
          <w:b/>
          <w:sz w:val="24"/>
          <w:szCs w:val="24"/>
          <w:lang w:eastAsia="ru-RU"/>
        </w:rPr>
        <w:t>муниципальной программы района из различных источников финансирования на 1 этапе реализации</w:t>
      </w:r>
    </w:p>
    <w:p w:rsidR="00FD68D4" w:rsidRPr="00E82031" w:rsidRDefault="00FD68D4" w:rsidP="00FD68D4">
      <w:pPr>
        <w:widowControl w:val="0"/>
        <w:autoSpaceDE w:val="0"/>
        <w:autoSpaceDN w:val="0"/>
        <w:adjustRightInd w:val="0"/>
        <w:jc w:val="right"/>
        <w:rPr>
          <w:rFonts w:eastAsiaTheme="minorEastAsia" w:cs="Times New Roman"/>
          <w:sz w:val="24"/>
          <w:szCs w:val="24"/>
          <w:lang w:eastAsia="ru-RU"/>
        </w:rPr>
      </w:pPr>
      <w:r w:rsidRPr="00E82031">
        <w:rPr>
          <w:rFonts w:eastAsiaTheme="minorEastAsia" w:cs="Times New Roman"/>
          <w:sz w:val="24"/>
          <w:szCs w:val="24"/>
          <w:lang w:eastAsia="ru-RU"/>
        </w:rPr>
        <w:t>Таблица №1</w:t>
      </w:r>
    </w:p>
    <w:tbl>
      <w:tblPr>
        <w:tblpPr w:leftFromText="180" w:rightFromText="180" w:vertAnchor="text" w:tblpY="1"/>
        <w:tblOverlap w:val="never"/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3"/>
        <w:gridCol w:w="2692"/>
        <w:gridCol w:w="1986"/>
        <w:gridCol w:w="1134"/>
        <w:gridCol w:w="1134"/>
        <w:gridCol w:w="1134"/>
        <w:gridCol w:w="1134"/>
        <w:gridCol w:w="992"/>
        <w:gridCol w:w="1134"/>
        <w:gridCol w:w="992"/>
        <w:gridCol w:w="993"/>
      </w:tblGrid>
      <w:tr w:rsidR="00FD68D4" w:rsidRPr="00E82031" w:rsidTr="00F7794D">
        <w:trPr>
          <w:trHeight w:val="807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Общий объем финансирования, тыс. руб.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Расходы, тыс. рублей</w:t>
            </w:r>
          </w:p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Итого на 1 этапе (2015-2020 </w:t>
            </w:r>
            <w:proofErr w:type="spellStart"/>
            <w:proofErr w:type="gramStart"/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FD68D4" w:rsidRPr="00E82031" w:rsidTr="00F7794D">
        <w:trPr>
          <w:trHeight w:val="562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E82031" w:rsidTr="00F7794D">
        <w:trPr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FD68D4" w:rsidRPr="008053DE" w:rsidTr="00F7794D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Развитие экономического потенциала и формирование благоприятного предпринимательского климата в Красненском районе»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6F7306" w:rsidP="008053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  <w:r w:rsidR="00E60AC8" w:rsidRPr="008053DE">
              <w:rPr>
                <w:rFonts w:eastAsiaTheme="minorEastAsia" w:cs="Times New Roman"/>
                <w:sz w:val="24"/>
                <w:szCs w:val="24"/>
                <w:lang w:val="en-US" w:eastAsia="ru-RU"/>
              </w:rPr>
              <w:t>3</w:t>
            </w:r>
            <w:r w:rsidR="008053DE"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723,0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2980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1330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1090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1053,4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669,8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8341,2</w:t>
            </w:r>
          </w:p>
        </w:tc>
      </w:tr>
      <w:tr w:rsidR="00FD68D4" w:rsidRPr="008053DE" w:rsidTr="00F7794D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E60AC8" w:rsidP="003D2C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5780,4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1900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106,4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3092,4</w:t>
            </w:r>
          </w:p>
        </w:tc>
      </w:tr>
      <w:tr w:rsidR="00FD68D4" w:rsidRPr="008053DE" w:rsidTr="00F7794D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E60AC8" w:rsidP="008053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14</w:t>
            </w:r>
            <w:r w:rsidR="008053DE"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907,</w:t>
            </w: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601,8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4880,8</w:t>
            </w:r>
          </w:p>
        </w:tc>
      </w:tr>
      <w:tr w:rsidR="00FD68D4" w:rsidRPr="008053DE" w:rsidTr="00F7794D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E60AC8" w:rsidP="008053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  <w:r w:rsidR="008053DE"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035,2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368</w:t>
            </w:r>
          </w:p>
        </w:tc>
      </w:tr>
      <w:tr w:rsidR="00FD68D4" w:rsidRPr="008053DE" w:rsidTr="00F7794D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бюджеты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F7794D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F7794D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Развитие сельского хозяйства</w:t>
            </w:r>
          </w:p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8D4" w:rsidRPr="008053DE" w:rsidRDefault="00E60AC8" w:rsidP="008053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  <w:r w:rsidR="008053DE"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0897,0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2543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551,4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5581,2</w:t>
            </w:r>
          </w:p>
        </w:tc>
      </w:tr>
      <w:tr w:rsidR="00FD68D4" w:rsidRPr="008053DE" w:rsidTr="00F7794D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8D4" w:rsidRPr="008053DE" w:rsidRDefault="00E60AC8" w:rsidP="003D2C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5780,4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1900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106,4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3092,4</w:t>
            </w:r>
          </w:p>
        </w:tc>
      </w:tr>
      <w:tr w:rsidR="00FD68D4" w:rsidRPr="008053DE" w:rsidTr="00F7794D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8D4" w:rsidRPr="008053DE" w:rsidRDefault="00E60AC8" w:rsidP="003D2C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3055,4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    643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2488,8</w:t>
            </w:r>
          </w:p>
        </w:tc>
      </w:tr>
      <w:tr w:rsidR="00FD68D4" w:rsidRPr="008053DE" w:rsidTr="00F7794D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8D4" w:rsidRPr="008053DE" w:rsidRDefault="008053DE" w:rsidP="00E60A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2061,2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F7794D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бюджеты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F7794D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F7794D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Основное мероприятие 1.1.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Возмещение части затрат на уплату процентов по кредитам гражданам, ведущим личное подсобное хозяйство и крестьянским (фермерским) хозяйствам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3603,4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2218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107,4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3603,4</w:t>
            </w:r>
          </w:p>
        </w:tc>
      </w:tr>
      <w:tr w:rsidR="00FD68D4" w:rsidRPr="008053DE" w:rsidTr="00F7794D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3092,4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1900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106,4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3092,4</w:t>
            </w:r>
          </w:p>
        </w:tc>
      </w:tr>
      <w:tr w:rsidR="00FD68D4" w:rsidRPr="008053DE" w:rsidTr="00F7794D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511</w:t>
            </w:r>
          </w:p>
        </w:tc>
      </w:tr>
      <w:tr w:rsidR="00FD68D4" w:rsidRPr="008053DE" w:rsidTr="00F7794D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F7794D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бюджеты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F7794D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F7794D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Основное мероприятие 1.2.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Финансирование расходов, связанных с осуществлением переданных полномочий органам местного самоуправления в виде субвенций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8D4" w:rsidRPr="008053DE" w:rsidRDefault="00E60AC8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1977,8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1977,8</w:t>
            </w:r>
          </w:p>
        </w:tc>
      </w:tr>
      <w:tr w:rsidR="00FD68D4" w:rsidRPr="008053DE" w:rsidTr="00F7794D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F7794D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8D4" w:rsidRPr="008053DE" w:rsidRDefault="00E60AC8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1977,8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1977,8</w:t>
            </w:r>
          </w:p>
        </w:tc>
      </w:tr>
      <w:tr w:rsidR="00FD68D4" w:rsidRPr="008053DE" w:rsidTr="00F7794D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F7794D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бюджеты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F7794D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F7794D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Основное мероприятие 1.3.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Предоставление субсидий для осуществления мероприятий по нарез</w:t>
            </w:r>
            <w:r w:rsidR="00754218"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ке борозд для посадки саженцев </w:t>
            </w: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и уход за лесными насаждениями</w:t>
            </w:r>
          </w:p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F7794D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F7794D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F7794D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F7794D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бюджеты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F7794D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E510E5" w:rsidRPr="008053DE" w:rsidTr="00F7794D">
        <w:trPr>
          <w:tblCellSpacing w:w="5" w:type="nil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10E5" w:rsidRPr="008053DE" w:rsidRDefault="00A375C3" w:rsidP="00A375C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Основное мероприятие 1.4.</w:t>
            </w:r>
          </w:p>
        </w:tc>
        <w:tc>
          <w:tcPr>
            <w:tcW w:w="26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10E5" w:rsidRPr="008053DE" w:rsidRDefault="00DB3E66" w:rsidP="00DB3E6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Реализация мероприятий по </w:t>
            </w:r>
            <w:proofErr w:type="gramStart"/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к</w:t>
            </w:r>
            <w:r w:rsidR="00A375C3"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омплексно</w:t>
            </w: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му</w:t>
            </w:r>
            <w:proofErr w:type="gramEnd"/>
            <w:r w:rsidR="00A375C3"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развитие </w:t>
            </w:r>
            <w:r w:rsidR="00A375C3"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сельских территорий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E5" w:rsidRPr="008053DE" w:rsidRDefault="008053DE" w:rsidP="00E510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4861,2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E510E5" w:rsidRPr="008053DE" w:rsidTr="00F7794D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E5" w:rsidRPr="008053DE" w:rsidRDefault="00E60AC8" w:rsidP="00E510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2688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E510E5" w:rsidRPr="008053DE" w:rsidTr="00F7794D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E5" w:rsidRPr="008053DE" w:rsidRDefault="00E60AC8" w:rsidP="00E510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11</w:t>
            </w:r>
            <w:r w:rsidR="003D2C10"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E510E5" w:rsidRPr="008053DE" w:rsidTr="00F7794D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E5" w:rsidRPr="008053DE" w:rsidRDefault="008053DE" w:rsidP="00E510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2061,2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E510E5" w:rsidRPr="008053DE" w:rsidTr="00F7794D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бюджеты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E510E5" w:rsidRPr="008053DE" w:rsidTr="00F7794D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E5" w:rsidRPr="008053DE" w:rsidRDefault="00E510E5" w:rsidP="00E510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6D124C" w:rsidRPr="008053DE" w:rsidTr="006D124C">
        <w:trPr>
          <w:tblCellSpacing w:w="5" w:type="nil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Основное мероприятие 1.5.</w:t>
            </w:r>
          </w:p>
        </w:tc>
        <w:tc>
          <w:tcPr>
            <w:tcW w:w="26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/>
                <w:sz w:val="24"/>
                <w:szCs w:val="24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4C" w:rsidRPr="008053DE" w:rsidRDefault="00E60AC8" w:rsidP="00E60A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454,6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6D124C" w:rsidRPr="008053DE" w:rsidTr="006D124C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6D124C" w:rsidRPr="008053DE" w:rsidTr="006D124C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4C" w:rsidRPr="008053DE" w:rsidRDefault="00E60AC8" w:rsidP="006D12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454,6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6D124C" w:rsidRPr="008053DE" w:rsidTr="006D124C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6D124C" w:rsidRPr="008053DE" w:rsidTr="006D124C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бюджеты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6D124C" w:rsidRPr="008053DE" w:rsidTr="00F7794D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4C" w:rsidRPr="008053DE" w:rsidRDefault="006D124C" w:rsidP="006D12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W w:w="1516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3"/>
        <w:gridCol w:w="2693"/>
        <w:gridCol w:w="1985"/>
        <w:gridCol w:w="1134"/>
        <w:gridCol w:w="1134"/>
        <w:gridCol w:w="1134"/>
        <w:gridCol w:w="1134"/>
        <w:gridCol w:w="992"/>
        <w:gridCol w:w="1134"/>
        <w:gridCol w:w="992"/>
        <w:gridCol w:w="992"/>
      </w:tblGrid>
      <w:tr w:rsidR="00FD68D4" w:rsidRPr="008053DE" w:rsidTr="00E510E5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Развитие и поддержка малого и среднего предпринимательства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7794D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58</w:t>
            </w: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7794D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58</w:t>
            </w:r>
          </w:p>
        </w:tc>
      </w:tr>
      <w:tr w:rsidR="00FD68D4" w:rsidRPr="008053DE" w:rsidTr="00E510E5">
        <w:trPr>
          <w:trHeight w:val="980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бюджеты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Основное мероприятие 2.1.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Обеспечение участия субъектов малого и среднего предпринимательства в конкурсах в рамках государственной поддержки субъектов </w:t>
            </w: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малого и среднего предпринимательства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E60AC8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5</w:t>
            </w:r>
            <w:r w:rsidR="00F7794D"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48</w:t>
            </w: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E60AC8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5</w:t>
            </w:r>
            <w:r w:rsidR="00F7794D"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48</w:t>
            </w: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бюджеты </w:t>
            </w: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15167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3"/>
        <w:gridCol w:w="2692"/>
        <w:gridCol w:w="1986"/>
        <w:gridCol w:w="1134"/>
        <w:gridCol w:w="1134"/>
        <w:gridCol w:w="1134"/>
        <w:gridCol w:w="1134"/>
        <w:gridCol w:w="992"/>
        <w:gridCol w:w="1134"/>
        <w:gridCol w:w="992"/>
        <w:gridCol w:w="992"/>
      </w:tblGrid>
      <w:tr w:rsidR="00FD68D4" w:rsidRPr="008053DE" w:rsidTr="00E510E5">
        <w:trPr>
          <w:tblCellSpacing w:w="5" w:type="nil"/>
        </w:trPr>
        <w:tc>
          <w:tcPr>
            <w:tcW w:w="1843" w:type="dxa"/>
            <w:vMerge w:val="restart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Основное мероприятие 2.2.</w:t>
            </w:r>
          </w:p>
        </w:tc>
        <w:tc>
          <w:tcPr>
            <w:tcW w:w="2692" w:type="dxa"/>
            <w:vMerge w:val="restart"/>
          </w:tcPr>
          <w:p w:rsidR="00FD68D4" w:rsidRPr="008053DE" w:rsidRDefault="00FD68D4" w:rsidP="00FD68D4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Организация выставочной и ярмарочной деятельности, проведение круглых столов  с участием  субъектов малого и среднего предпринимательства</w:t>
            </w:r>
          </w:p>
        </w:tc>
        <w:tc>
          <w:tcPr>
            <w:tcW w:w="1986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</w:tcPr>
          <w:p w:rsidR="00FD68D4" w:rsidRPr="008053DE" w:rsidRDefault="00E60AC8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FD68D4" w:rsidRPr="008053DE" w:rsidRDefault="00E60AC8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бюджеты сельских поселений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 w:val="restart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Основное мероприятие 2.3.</w:t>
            </w:r>
          </w:p>
        </w:tc>
        <w:tc>
          <w:tcPr>
            <w:tcW w:w="2692" w:type="dxa"/>
            <w:vMerge w:val="restart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color w:val="FF0000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Повышение конкурентоспособности туристской деятельности в районе, сохранение и восстановление культурно-исторических памятников, создание современной инфраструктуры туризма и отдыха.</w:t>
            </w:r>
          </w:p>
        </w:tc>
        <w:tc>
          <w:tcPr>
            <w:tcW w:w="1986" w:type="dxa"/>
          </w:tcPr>
          <w:p w:rsidR="00FD68D4" w:rsidRPr="008053DE" w:rsidRDefault="00FD68D4" w:rsidP="00FD68D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</w:tcPr>
          <w:p w:rsidR="00FD68D4" w:rsidRPr="008053DE" w:rsidRDefault="00F7794D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FD68D4" w:rsidRPr="008053DE" w:rsidRDefault="00FD68D4" w:rsidP="00FD68D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FD68D4" w:rsidRPr="008053DE" w:rsidRDefault="00FD68D4" w:rsidP="00FD68D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FD68D4" w:rsidRPr="008053DE" w:rsidRDefault="00FD68D4" w:rsidP="00FD68D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FD68D4" w:rsidRPr="008053DE" w:rsidRDefault="00F7794D" w:rsidP="00F7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FD68D4" w:rsidRPr="008053DE" w:rsidRDefault="00FD68D4" w:rsidP="00FD68D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="Times New Roman" w:cs="Times New Roman"/>
                <w:sz w:val="24"/>
                <w:szCs w:val="24"/>
                <w:lang w:eastAsia="ru-RU"/>
              </w:rPr>
              <w:t>бюджеты сельских поселений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FD68D4" w:rsidRPr="008053DE" w:rsidRDefault="00FD68D4" w:rsidP="00FD68D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 w:val="restart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2692" w:type="dxa"/>
            <w:vMerge w:val="restart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Повышение эффективности использования муниципального имущества</w:t>
            </w:r>
          </w:p>
        </w:tc>
        <w:tc>
          <w:tcPr>
            <w:tcW w:w="1986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</w:tcPr>
          <w:p w:rsidR="00FD68D4" w:rsidRPr="008053DE" w:rsidRDefault="008053DE" w:rsidP="00076E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7006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310</w:t>
            </w: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FD68D4" w:rsidRPr="008053DE" w:rsidRDefault="008053DE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6170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FD68D4" w:rsidRPr="008053DE" w:rsidRDefault="008053DE" w:rsidP="00076E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310</w:t>
            </w: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бюджеты сельских поселений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 w:val="restart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Основное мероприятие 3.1.</w:t>
            </w:r>
          </w:p>
        </w:tc>
        <w:tc>
          <w:tcPr>
            <w:tcW w:w="2692" w:type="dxa"/>
            <w:vMerge w:val="restart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Проведение технической паспортизации объектов недвижимости</w:t>
            </w:r>
          </w:p>
        </w:tc>
        <w:tc>
          <w:tcPr>
            <w:tcW w:w="1986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FD68D4" w:rsidRPr="008053DE" w:rsidRDefault="00FD68D4" w:rsidP="00076E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бюджеты сельских поселений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 w:val="restart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Основное мероприятие 3.2.</w:t>
            </w:r>
          </w:p>
        </w:tc>
        <w:tc>
          <w:tcPr>
            <w:tcW w:w="2692" w:type="dxa"/>
            <w:vMerge w:val="restart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Проведение кадастровых работ по формированию земельных участков</w:t>
            </w:r>
          </w:p>
        </w:tc>
        <w:tc>
          <w:tcPr>
            <w:tcW w:w="1986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</w:tcPr>
          <w:p w:rsidR="00FD68D4" w:rsidRPr="008053DE" w:rsidRDefault="008053DE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7006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310</w:t>
            </w: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FD68D4" w:rsidRPr="008053DE" w:rsidRDefault="008053DE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6170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FD68D4" w:rsidRPr="008053DE" w:rsidRDefault="008053DE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310</w:t>
            </w: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бюджеты сельских поселений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 w:val="restart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Основное мероприятие 3.3.</w:t>
            </w:r>
          </w:p>
        </w:tc>
        <w:tc>
          <w:tcPr>
            <w:tcW w:w="2692" w:type="dxa"/>
            <w:vMerge w:val="restart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Проведение оценочных работ прав аренды и собственности</w:t>
            </w:r>
          </w:p>
        </w:tc>
        <w:tc>
          <w:tcPr>
            <w:tcW w:w="1986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бюджеты сельских поселений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 w:val="restart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Основное мероприятие 3.4.</w:t>
            </w:r>
          </w:p>
        </w:tc>
        <w:tc>
          <w:tcPr>
            <w:tcW w:w="2692" w:type="dxa"/>
            <w:vMerge w:val="restart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Определение рыночной стоимости муниципального </w:t>
            </w: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имущества</w:t>
            </w:r>
          </w:p>
        </w:tc>
        <w:tc>
          <w:tcPr>
            <w:tcW w:w="1986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бюджеты сельских поселений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134" w:type="dxa"/>
            <w:shd w:val="clear" w:color="auto" w:fill="auto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 w:val="restart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4</w:t>
            </w:r>
          </w:p>
        </w:tc>
        <w:tc>
          <w:tcPr>
            <w:tcW w:w="2692" w:type="dxa"/>
            <w:vMerge w:val="restart"/>
          </w:tcPr>
          <w:p w:rsidR="00FD68D4" w:rsidRPr="008053DE" w:rsidRDefault="00FD68D4" w:rsidP="00FD68D4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bCs/>
                <w:sz w:val="24"/>
                <w:szCs w:val="24"/>
                <w:lang w:eastAsia="ru-RU"/>
              </w:rPr>
              <w:t>Участие в улучшении  условий и охраны труда</w:t>
            </w:r>
          </w:p>
        </w:tc>
        <w:tc>
          <w:tcPr>
            <w:tcW w:w="1986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FD68D4" w:rsidRPr="008053DE" w:rsidRDefault="005F2BE0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5682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2392</w:t>
            </w: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</w:tcPr>
          <w:p w:rsidR="00FD68D4" w:rsidRPr="008053DE" w:rsidRDefault="00F7794D" w:rsidP="005F2B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56</w:t>
            </w:r>
            <w:r w:rsidR="005F2BE0"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2392</w:t>
            </w: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бюджеты сельских поселений</w:t>
            </w:r>
          </w:p>
        </w:tc>
        <w:tc>
          <w:tcPr>
            <w:tcW w:w="1134" w:type="dxa"/>
            <w:shd w:val="clear" w:color="auto" w:fill="auto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134" w:type="dxa"/>
            <w:shd w:val="clear" w:color="auto" w:fill="auto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 w:val="restart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</w:p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2692" w:type="dxa"/>
            <w:vMerge w:val="restart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Осуществление полномочий в области охраны труда» в соответствии с законом Белгородской области от 28 июня 2010 года №349 «О наделении органов местного самоуправления полномочиями и области охраны труда</w:t>
            </w:r>
          </w:p>
        </w:tc>
        <w:tc>
          <w:tcPr>
            <w:tcW w:w="1986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FD68D4" w:rsidRPr="008053DE" w:rsidRDefault="00F7794D" w:rsidP="005F2B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56</w:t>
            </w:r>
            <w:r w:rsidR="005F2BE0"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2392</w:t>
            </w:r>
          </w:p>
        </w:tc>
      </w:tr>
      <w:tr w:rsidR="00FD68D4" w:rsidRPr="008053DE" w:rsidTr="00E510E5">
        <w:trPr>
          <w:tblCellSpacing w:w="5" w:type="nil"/>
        </w:trPr>
        <w:tc>
          <w:tcPr>
            <w:tcW w:w="1843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E82031" w:rsidTr="00E510E5">
        <w:trPr>
          <w:tblCellSpacing w:w="5" w:type="nil"/>
        </w:trPr>
        <w:tc>
          <w:tcPr>
            <w:tcW w:w="1843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</w:tcPr>
          <w:p w:rsidR="00FD68D4" w:rsidRPr="008053DE" w:rsidRDefault="00F7794D" w:rsidP="005F2B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56</w:t>
            </w:r>
            <w:r w:rsidR="005F2BE0"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134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</w:tcPr>
          <w:p w:rsidR="00FD68D4" w:rsidRPr="008053DE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053DE">
              <w:rPr>
                <w:rFonts w:eastAsiaTheme="minorEastAsia" w:cs="Times New Roman"/>
                <w:sz w:val="24"/>
                <w:szCs w:val="24"/>
                <w:lang w:eastAsia="ru-RU"/>
              </w:rPr>
              <w:t>2392</w:t>
            </w:r>
          </w:p>
        </w:tc>
      </w:tr>
      <w:tr w:rsidR="00FD68D4" w:rsidRPr="00E82031" w:rsidTr="00E510E5">
        <w:trPr>
          <w:tblCellSpacing w:w="5" w:type="nil"/>
        </w:trPr>
        <w:tc>
          <w:tcPr>
            <w:tcW w:w="1843" w:type="dxa"/>
            <w:vMerge/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E82031" w:rsidTr="00E510E5">
        <w:trPr>
          <w:tblCellSpacing w:w="5" w:type="nil"/>
        </w:trPr>
        <w:tc>
          <w:tcPr>
            <w:tcW w:w="1843" w:type="dxa"/>
            <w:vMerge/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бюджеты сельских поселений</w:t>
            </w:r>
          </w:p>
        </w:tc>
        <w:tc>
          <w:tcPr>
            <w:tcW w:w="1134" w:type="dxa"/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E82031" w:rsidTr="00E510E5">
        <w:trPr>
          <w:tblCellSpacing w:w="5" w:type="nil"/>
        </w:trPr>
        <w:tc>
          <w:tcPr>
            <w:tcW w:w="1843" w:type="dxa"/>
            <w:vMerge/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134" w:type="dxa"/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</w:tbl>
    <w:p w:rsidR="00FD68D4" w:rsidRPr="00E82031" w:rsidRDefault="00FD68D4" w:rsidP="00FD68D4">
      <w:pPr>
        <w:widowControl w:val="0"/>
        <w:autoSpaceDE w:val="0"/>
        <w:autoSpaceDN w:val="0"/>
        <w:adjustRightInd w:val="0"/>
        <w:rPr>
          <w:rFonts w:eastAsiaTheme="minorEastAsia" w:cs="Times New Roman"/>
          <w:sz w:val="24"/>
          <w:szCs w:val="24"/>
          <w:lang w:eastAsia="ru-RU"/>
        </w:rPr>
      </w:pPr>
    </w:p>
    <w:p w:rsidR="00214134" w:rsidRDefault="00214134" w:rsidP="00FD68D4">
      <w:pPr>
        <w:widowControl w:val="0"/>
        <w:autoSpaceDE w:val="0"/>
        <w:autoSpaceDN w:val="0"/>
        <w:adjustRightInd w:val="0"/>
        <w:jc w:val="center"/>
        <w:rPr>
          <w:rFonts w:eastAsiaTheme="minorEastAsia" w:cs="Times New Roman"/>
          <w:b/>
          <w:sz w:val="24"/>
          <w:szCs w:val="24"/>
          <w:lang w:eastAsia="ru-RU"/>
        </w:rPr>
      </w:pPr>
    </w:p>
    <w:p w:rsidR="00214134" w:rsidRDefault="00214134" w:rsidP="00FD68D4">
      <w:pPr>
        <w:widowControl w:val="0"/>
        <w:autoSpaceDE w:val="0"/>
        <w:autoSpaceDN w:val="0"/>
        <w:adjustRightInd w:val="0"/>
        <w:jc w:val="center"/>
        <w:rPr>
          <w:rFonts w:eastAsiaTheme="minorEastAsia" w:cs="Times New Roman"/>
          <w:b/>
          <w:sz w:val="24"/>
          <w:szCs w:val="24"/>
          <w:lang w:eastAsia="ru-RU"/>
        </w:rPr>
      </w:pPr>
    </w:p>
    <w:p w:rsidR="00214134" w:rsidRDefault="00214134" w:rsidP="00FD68D4">
      <w:pPr>
        <w:widowControl w:val="0"/>
        <w:autoSpaceDE w:val="0"/>
        <w:autoSpaceDN w:val="0"/>
        <w:adjustRightInd w:val="0"/>
        <w:jc w:val="center"/>
        <w:rPr>
          <w:rFonts w:eastAsiaTheme="minorEastAsia" w:cs="Times New Roman"/>
          <w:b/>
          <w:sz w:val="24"/>
          <w:szCs w:val="24"/>
          <w:lang w:eastAsia="ru-RU"/>
        </w:rPr>
      </w:pPr>
    </w:p>
    <w:p w:rsidR="00214134" w:rsidRDefault="00214134" w:rsidP="00FD68D4">
      <w:pPr>
        <w:widowControl w:val="0"/>
        <w:autoSpaceDE w:val="0"/>
        <w:autoSpaceDN w:val="0"/>
        <w:adjustRightInd w:val="0"/>
        <w:jc w:val="center"/>
        <w:rPr>
          <w:rFonts w:eastAsiaTheme="minorEastAsia" w:cs="Times New Roman"/>
          <w:b/>
          <w:sz w:val="24"/>
          <w:szCs w:val="24"/>
          <w:lang w:eastAsia="ru-RU"/>
        </w:rPr>
      </w:pPr>
    </w:p>
    <w:p w:rsidR="00214134" w:rsidRDefault="00214134" w:rsidP="00FD68D4">
      <w:pPr>
        <w:widowControl w:val="0"/>
        <w:autoSpaceDE w:val="0"/>
        <w:autoSpaceDN w:val="0"/>
        <w:adjustRightInd w:val="0"/>
        <w:jc w:val="center"/>
        <w:rPr>
          <w:rFonts w:eastAsiaTheme="minorEastAsia" w:cs="Times New Roman"/>
          <w:b/>
          <w:sz w:val="24"/>
          <w:szCs w:val="24"/>
          <w:lang w:eastAsia="ru-RU"/>
        </w:rPr>
      </w:pPr>
    </w:p>
    <w:p w:rsidR="00214134" w:rsidRDefault="00214134" w:rsidP="00FD68D4">
      <w:pPr>
        <w:widowControl w:val="0"/>
        <w:autoSpaceDE w:val="0"/>
        <w:autoSpaceDN w:val="0"/>
        <w:adjustRightInd w:val="0"/>
        <w:jc w:val="center"/>
        <w:rPr>
          <w:rFonts w:eastAsiaTheme="minorEastAsia" w:cs="Times New Roman"/>
          <w:b/>
          <w:sz w:val="24"/>
          <w:szCs w:val="24"/>
          <w:lang w:eastAsia="ru-RU"/>
        </w:rPr>
      </w:pPr>
    </w:p>
    <w:p w:rsidR="00FD68D4" w:rsidRPr="00E82031" w:rsidRDefault="00FD68D4" w:rsidP="00FD68D4">
      <w:pPr>
        <w:widowControl w:val="0"/>
        <w:autoSpaceDE w:val="0"/>
        <w:autoSpaceDN w:val="0"/>
        <w:adjustRightInd w:val="0"/>
        <w:jc w:val="center"/>
        <w:rPr>
          <w:rFonts w:eastAsiaTheme="minorEastAsia" w:cs="Times New Roman"/>
          <w:b/>
          <w:sz w:val="24"/>
          <w:szCs w:val="24"/>
          <w:lang w:eastAsia="ru-RU"/>
        </w:rPr>
      </w:pPr>
      <w:r w:rsidRPr="00E82031">
        <w:rPr>
          <w:rFonts w:eastAsiaTheme="minorEastAsia" w:cs="Times New Roman"/>
          <w:b/>
          <w:sz w:val="24"/>
          <w:szCs w:val="24"/>
          <w:lang w:eastAsia="ru-RU"/>
        </w:rPr>
        <w:lastRenderedPageBreak/>
        <w:t xml:space="preserve">Ресурсное обеспечение и прогнозная (справочная) оценка расходов на реализацию основных мероприятий </w:t>
      </w:r>
    </w:p>
    <w:p w:rsidR="00FD68D4" w:rsidRPr="00E82031" w:rsidRDefault="00FD68D4" w:rsidP="00FD68D4">
      <w:pPr>
        <w:widowControl w:val="0"/>
        <w:autoSpaceDE w:val="0"/>
        <w:autoSpaceDN w:val="0"/>
        <w:adjustRightInd w:val="0"/>
        <w:jc w:val="center"/>
        <w:rPr>
          <w:rFonts w:eastAsiaTheme="minorEastAsia" w:cs="Times New Roman"/>
          <w:b/>
          <w:sz w:val="24"/>
          <w:szCs w:val="24"/>
          <w:lang w:eastAsia="ru-RU"/>
        </w:rPr>
      </w:pPr>
      <w:r w:rsidRPr="00E82031">
        <w:rPr>
          <w:rFonts w:eastAsiaTheme="minorEastAsia" w:cs="Times New Roman"/>
          <w:b/>
          <w:sz w:val="24"/>
          <w:szCs w:val="24"/>
          <w:lang w:eastAsia="ru-RU"/>
        </w:rPr>
        <w:t>муниципальной программы района из различных источников финансирования на 2 этапе реализации</w:t>
      </w:r>
    </w:p>
    <w:p w:rsidR="00FD68D4" w:rsidRPr="00E82031" w:rsidRDefault="00FD68D4" w:rsidP="00FD68D4">
      <w:pPr>
        <w:widowControl w:val="0"/>
        <w:autoSpaceDE w:val="0"/>
        <w:autoSpaceDN w:val="0"/>
        <w:adjustRightInd w:val="0"/>
        <w:jc w:val="right"/>
        <w:rPr>
          <w:rFonts w:eastAsiaTheme="minorEastAsia" w:cs="Times New Roman"/>
          <w:sz w:val="24"/>
          <w:szCs w:val="24"/>
          <w:lang w:eastAsia="ru-RU"/>
        </w:rPr>
      </w:pPr>
      <w:r w:rsidRPr="00E82031">
        <w:rPr>
          <w:rFonts w:eastAsiaTheme="minorEastAsia" w:cs="Times New Roman"/>
          <w:sz w:val="24"/>
          <w:szCs w:val="24"/>
          <w:lang w:eastAsia="ru-RU"/>
        </w:rPr>
        <w:t>Таблица №2</w:t>
      </w:r>
    </w:p>
    <w:tbl>
      <w:tblPr>
        <w:tblpPr w:leftFromText="180" w:rightFromText="180" w:vertAnchor="text" w:tblpY="1"/>
        <w:tblOverlap w:val="never"/>
        <w:tblW w:w="1545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14"/>
        <w:gridCol w:w="2721"/>
        <w:gridCol w:w="1986"/>
        <w:gridCol w:w="1134"/>
        <w:gridCol w:w="850"/>
        <w:gridCol w:w="993"/>
        <w:gridCol w:w="992"/>
        <w:gridCol w:w="850"/>
        <w:gridCol w:w="851"/>
        <w:gridCol w:w="992"/>
        <w:gridCol w:w="2268"/>
      </w:tblGrid>
      <w:tr w:rsidR="00C02F6B" w:rsidRPr="00E82031" w:rsidTr="00C02F6B">
        <w:trPr>
          <w:trHeight w:val="807"/>
          <w:tblCellSpacing w:w="5" w:type="nil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E82031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E82031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E82031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E82031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Общий объем финансирования, тыс. руб.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E82031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Расходы, тыс. рублей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E82031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Итого на 2 этапе (2021-202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6</w:t>
            </w: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02F6B" w:rsidRPr="00A544EA" w:rsidTr="00C02F6B">
        <w:trPr>
          <w:trHeight w:val="562"/>
          <w:tblCellSpacing w:w="5" w:type="nil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E82031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E82031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E82031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E82031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2025 </w:t>
            </w:r>
          </w:p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02F6B" w:rsidRPr="00A544EA" w:rsidTr="00C02F6B">
        <w:trPr>
          <w:tblCellSpacing w:w="5" w:type="nil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Развитие экономического потенциала и формирование благоприятного предпринимательского климата в Красненском районе </w:t>
            </w:r>
          </w:p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D1386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F6B" w:rsidRPr="003D1386" w:rsidRDefault="005F2BE0" w:rsidP="008053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23</w:t>
            </w:r>
            <w:r w:rsidR="008053DE">
              <w:rPr>
                <w:rFonts w:eastAsiaTheme="minorEastAsia" w:cs="Times New Roman"/>
                <w:sz w:val="24"/>
                <w:szCs w:val="24"/>
                <w:lang w:eastAsia="ru-RU"/>
              </w:rPr>
              <w:t>723,0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F6B" w:rsidRPr="003D1386" w:rsidRDefault="00C02F6B" w:rsidP="00C30B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D1386">
              <w:rPr>
                <w:rFonts w:eastAsiaTheme="minorEastAsia" w:cs="Times New Roman"/>
                <w:sz w:val="24"/>
                <w:szCs w:val="24"/>
                <w:lang w:eastAsia="ru-RU"/>
              </w:rPr>
              <w:t>1883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F6B" w:rsidRPr="003D1386" w:rsidRDefault="00C02F6B" w:rsidP="006F73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D1386">
              <w:rPr>
                <w:rFonts w:eastAsiaTheme="minorEastAsia" w:cs="Times New Roman"/>
                <w:sz w:val="24"/>
                <w:szCs w:val="24"/>
                <w:lang w:eastAsia="ru-RU"/>
              </w:rPr>
              <w:t>3642,6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F6B" w:rsidRPr="003D1386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D1386">
              <w:rPr>
                <w:rFonts w:eastAsiaTheme="minorEastAsia" w:cs="Times New Roman"/>
                <w:sz w:val="24"/>
                <w:szCs w:val="24"/>
                <w:lang w:eastAsia="ru-RU"/>
              </w:rPr>
              <w:t>1128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F6B" w:rsidRPr="003D1386" w:rsidRDefault="008053DE" w:rsidP="003723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7417,2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F6B" w:rsidRPr="003D1386" w:rsidRDefault="008053DE" w:rsidP="005F2B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5F2BE0" w:rsidP="003723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F6B" w:rsidRPr="003D1386" w:rsidRDefault="008053DE" w:rsidP="005F2B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15381,8</w:t>
            </w:r>
          </w:p>
        </w:tc>
      </w:tr>
      <w:tr w:rsidR="00C02F6B" w:rsidRPr="00A544EA" w:rsidTr="00C02F6B">
        <w:trPr>
          <w:tblCellSpacing w:w="5" w:type="nil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D1386">
              <w:rPr>
                <w:rFonts w:eastAsiaTheme="minorEastAsia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F6B" w:rsidRPr="003D1386" w:rsidRDefault="005F2BE0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5780,4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D1386">
              <w:rPr>
                <w:rFonts w:eastAsiaTheme="minorEastAsia" w:cs="Times New Roman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5F2BE0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1920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5F2BE0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2688</w:t>
            </w:r>
          </w:p>
        </w:tc>
      </w:tr>
      <w:tr w:rsidR="00C02F6B" w:rsidRPr="00A544EA" w:rsidTr="00C02F6B">
        <w:trPr>
          <w:tblCellSpacing w:w="5" w:type="nil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D1386">
              <w:rPr>
                <w:rFonts w:eastAsiaTheme="minorEastAsia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F6B" w:rsidRPr="003D1386" w:rsidRDefault="00C02F6B" w:rsidP="008053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D1386">
              <w:rPr>
                <w:rFonts w:eastAsiaTheme="minorEastAsia" w:cs="Times New Roman"/>
                <w:sz w:val="24"/>
                <w:szCs w:val="24"/>
                <w:lang w:eastAsia="ru-RU"/>
              </w:rPr>
              <w:t>14</w:t>
            </w:r>
            <w:r w:rsidR="008053DE">
              <w:rPr>
                <w:rFonts w:eastAsiaTheme="minorEastAsia" w:cs="Times New Roman"/>
                <w:sz w:val="24"/>
                <w:szCs w:val="24"/>
                <w:lang w:eastAsia="ru-RU"/>
              </w:rPr>
              <w:t>907,4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D1386">
              <w:rPr>
                <w:rFonts w:eastAsiaTheme="minorEastAsia" w:cs="Times New Roman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C02F6B" w:rsidP="0075421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D1386">
              <w:rPr>
                <w:rFonts w:eastAsiaTheme="minorEastAsia" w:cs="Times New Roman"/>
                <w:sz w:val="24"/>
                <w:szCs w:val="24"/>
                <w:lang w:eastAsia="ru-RU"/>
              </w:rPr>
              <w:t>3475,6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C02F6B" w:rsidP="00754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D1386">
              <w:rPr>
                <w:rFonts w:eastAsiaTheme="minorEastAsia" w:cs="Times New Roman"/>
                <w:sz w:val="24"/>
                <w:szCs w:val="24"/>
                <w:lang w:eastAsia="ru-RU"/>
              </w:rPr>
              <w:t>1078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C02F6B" w:rsidP="005F2B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D1386"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  <w:r w:rsidR="005F2BE0">
              <w:rPr>
                <w:rFonts w:eastAsiaTheme="minorEastAsia" w:cs="Times New Roman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8053DE" w:rsidP="005F2B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5F2BE0" w:rsidP="00754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8053DE" w:rsidP="005F2B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10026,6</w:t>
            </w:r>
          </w:p>
        </w:tc>
      </w:tr>
      <w:tr w:rsidR="00C02F6B" w:rsidRPr="00A544EA" w:rsidTr="00C02F6B">
        <w:trPr>
          <w:tblCellSpacing w:w="5" w:type="nil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D1386">
              <w:rPr>
                <w:rFonts w:eastAsiaTheme="minorEastAsia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F6B" w:rsidRPr="003D1386" w:rsidRDefault="008053DE" w:rsidP="006F73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3035,2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C02F6B" w:rsidP="00A37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D1386">
              <w:rPr>
                <w:rFonts w:eastAsiaTheme="minorEastAsia" w:cs="Times New Roman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C02F6B" w:rsidP="006F73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D1386">
              <w:rPr>
                <w:rFonts w:eastAsiaTheme="minorEastAsia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D1386">
              <w:rPr>
                <w:rFonts w:eastAsiaTheme="minorEastAsia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8053DE" w:rsidP="005F2B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1861,2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8053DE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C02F6B" w:rsidP="006F73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8053DE" w:rsidP="006F73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2667,2</w:t>
            </w:r>
          </w:p>
        </w:tc>
      </w:tr>
      <w:tr w:rsidR="00C02F6B" w:rsidRPr="00A544EA" w:rsidTr="00C02F6B">
        <w:trPr>
          <w:tblCellSpacing w:w="5" w:type="nil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D1386">
              <w:rPr>
                <w:rFonts w:eastAsiaTheme="minorEastAsia" w:cs="Times New Roman"/>
                <w:sz w:val="24"/>
                <w:szCs w:val="24"/>
                <w:lang w:eastAsia="ru-RU"/>
              </w:rPr>
              <w:t>бюджеты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F6B" w:rsidRPr="003D1386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D1386">
              <w:rPr>
                <w:rFonts w:eastAsiaTheme="minorEastAsia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F6B" w:rsidRPr="003D1386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Развитие сельского хозяйства</w:t>
            </w:r>
          </w:p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D1386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F6B" w:rsidRPr="003D1386" w:rsidRDefault="00840426" w:rsidP="008053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  <w:r w:rsidR="008053DE">
              <w:rPr>
                <w:rFonts w:eastAsiaTheme="minorEastAsia" w:cs="Times New Roman"/>
                <w:sz w:val="24"/>
                <w:szCs w:val="24"/>
                <w:lang w:eastAsia="ru-RU"/>
              </w:rPr>
              <w:t>0897,0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D1386">
              <w:rPr>
                <w:rFonts w:eastAsiaTheme="minorEastAsia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D1386">
              <w:rPr>
                <w:rFonts w:eastAsiaTheme="minorEastAsia" w:cs="Times New Roman"/>
                <w:sz w:val="24"/>
                <w:szCs w:val="24"/>
                <w:lang w:eastAsia="ru-RU"/>
              </w:rPr>
              <w:t>454,6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D1386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840426" w:rsidP="008053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  <w:r w:rsidR="008053DE">
              <w:rPr>
                <w:rFonts w:eastAsiaTheme="minorEastAsia" w:cs="Times New Roman"/>
                <w:sz w:val="24"/>
                <w:szCs w:val="24"/>
                <w:lang w:eastAsia="ru-RU"/>
              </w:rPr>
              <w:t>661,2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D1386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C02F6B" w:rsidP="00BE2D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2850F6" w:rsidP="008053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5</w:t>
            </w:r>
            <w:r w:rsidR="008053DE">
              <w:rPr>
                <w:rFonts w:eastAsiaTheme="minorEastAsia" w:cs="Times New Roman"/>
                <w:sz w:val="24"/>
                <w:szCs w:val="24"/>
                <w:lang w:eastAsia="ru-RU"/>
              </w:rPr>
              <w:t>315,8</w:t>
            </w:r>
          </w:p>
        </w:tc>
      </w:tr>
      <w:tr w:rsidR="00C02F6B" w:rsidRPr="00A544EA" w:rsidTr="00C02F6B">
        <w:trPr>
          <w:tblCellSpacing w:w="5" w:type="nil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840426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5780,4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840426" w:rsidRDefault="00840426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40426">
              <w:rPr>
                <w:rFonts w:eastAsiaTheme="minorEastAsia" w:cs="Times New Roman"/>
                <w:sz w:val="24"/>
                <w:szCs w:val="24"/>
                <w:lang w:eastAsia="ru-RU"/>
              </w:rPr>
              <w:t>1920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2850F6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2688</w:t>
            </w:r>
          </w:p>
        </w:tc>
      </w:tr>
      <w:tr w:rsidR="00C02F6B" w:rsidRPr="00A544EA" w:rsidTr="00C02F6B">
        <w:trPr>
          <w:tblCellSpacing w:w="5" w:type="nil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023A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023A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023A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840426" w:rsidP="008023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3055,4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023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023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454,6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023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840426" w:rsidRDefault="00840426" w:rsidP="008023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40426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  <w:r w:rsidR="00C02F6B" w:rsidRPr="00840426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023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023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2850F6" w:rsidP="008023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566,6</w:t>
            </w:r>
          </w:p>
        </w:tc>
      </w:tr>
      <w:tr w:rsidR="00C02F6B" w:rsidRPr="00A544EA" w:rsidTr="00C02F6B">
        <w:trPr>
          <w:tblCellSpacing w:w="5" w:type="nil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840426" w:rsidP="008053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  <w:r w:rsidR="008053DE">
              <w:rPr>
                <w:rFonts w:eastAsiaTheme="minorEastAsia" w:cs="Times New Roman"/>
                <w:sz w:val="24"/>
                <w:szCs w:val="24"/>
                <w:lang w:eastAsia="ru-RU"/>
              </w:rPr>
              <w:t>061,2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840426" w:rsidRDefault="00840426" w:rsidP="008053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40426"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  <w:r w:rsidR="008053DE">
              <w:rPr>
                <w:rFonts w:eastAsiaTheme="minorEastAsia" w:cs="Times New Roman"/>
                <w:sz w:val="24"/>
                <w:szCs w:val="24"/>
                <w:lang w:eastAsia="ru-RU"/>
              </w:rPr>
              <w:t>661,2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BE2D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8053DE" w:rsidP="00BE2D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2061,2</w:t>
            </w:r>
          </w:p>
        </w:tc>
      </w:tr>
      <w:tr w:rsidR="00C02F6B" w:rsidRPr="00A544EA" w:rsidTr="00C02F6B">
        <w:trPr>
          <w:tblCellSpacing w:w="5" w:type="nil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бюджеты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0F090C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0F090C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Основное мероприятие 1.1.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Возмещение части затрат на уплату процентов по кредитам гражданам, ведущим </w:t>
            </w: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 xml:space="preserve">личное подсобное хозяйство и крестьянским (фермерским) хозяйствам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2850F6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3603,4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0F090C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2850F6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3092,4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0F090C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областной </w:t>
            </w: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2850F6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511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0F090C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0F090C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бюджеты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0F090C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0F090C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Основное мероприятие 1.2.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Финансирование расходов, связанных с осуществлением переданных полномочий органам местного самоуправления в виде субвенций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2850F6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1977,8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0F090C" w:rsidRDefault="00C02F6B" w:rsidP="006210E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0F090C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2850F6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1977,8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0F090C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0F090C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бюджеты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0F090C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rHeight w:val="133"/>
          <w:tblCellSpacing w:w="5" w:type="nil"/>
        </w:trPr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0F090C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Основное мероприятие 1.3.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Предоставление субсидий для осуществления мероприятий по нарезке борозд для посадки саженцев  и уход за лесными насаждениями</w:t>
            </w:r>
          </w:p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0F090C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0F090C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0F090C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0F090C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бюджеты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0F090C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0F090C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F6B" w:rsidRPr="00A544EA" w:rsidRDefault="00C02F6B" w:rsidP="00A375C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Основное мероприятие 1.4.</w:t>
            </w:r>
          </w:p>
        </w:tc>
        <w:tc>
          <w:tcPr>
            <w:tcW w:w="2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F6B" w:rsidRPr="00A544EA" w:rsidRDefault="00C02F6B" w:rsidP="00DB3E6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Реализация мероприятий по комплексному развитию сельских территорий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A375C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8053DE" w:rsidP="00A37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4861,2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A37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A37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A37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2850F6" w:rsidRDefault="002850F6" w:rsidP="008053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850F6"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  <w:r w:rsidR="008053DE">
              <w:rPr>
                <w:rFonts w:eastAsiaTheme="minorEastAsia" w:cs="Times New Roman"/>
                <w:sz w:val="24"/>
                <w:szCs w:val="24"/>
                <w:lang w:eastAsia="ru-RU"/>
              </w:rPr>
              <w:t>661,2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A37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A37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8053DE" w:rsidP="00A37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4861,2</w:t>
            </w:r>
          </w:p>
        </w:tc>
      </w:tr>
      <w:tr w:rsidR="00C02F6B" w:rsidRPr="00A544EA" w:rsidTr="00C02F6B">
        <w:trPr>
          <w:tblCellSpacing w:w="5" w:type="nil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F6B" w:rsidRPr="00A544EA" w:rsidRDefault="00C02F6B" w:rsidP="00A375C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F6B" w:rsidRPr="00A544EA" w:rsidRDefault="00C02F6B" w:rsidP="00A375C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A375C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2850F6" w:rsidP="00A37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2688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A37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A37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A37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2850F6" w:rsidRDefault="002850F6" w:rsidP="00A37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850F6">
              <w:rPr>
                <w:rFonts w:eastAsiaTheme="minorEastAsia" w:cs="Times New Roman"/>
                <w:sz w:val="24"/>
                <w:szCs w:val="24"/>
                <w:lang w:eastAsia="ru-RU"/>
              </w:rPr>
              <w:t>1920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A37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A37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2850F6" w:rsidP="00A37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2688</w:t>
            </w:r>
          </w:p>
        </w:tc>
      </w:tr>
      <w:tr w:rsidR="00C02F6B" w:rsidRPr="00A544EA" w:rsidTr="00C02F6B">
        <w:trPr>
          <w:tblCellSpacing w:w="5" w:type="nil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F6B" w:rsidRPr="00A544EA" w:rsidRDefault="00C02F6B" w:rsidP="00A375C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F6B" w:rsidRPr="00A544EA" w:rsidRDefault="00C02F6B" w:rsidP="00A375C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A375C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2850F6" w:rsidP="00A37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11</w:t>
            </w:r>
            <w:r w:rsidR="00C02F6B"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A37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A37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A37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2850F6" w:rsidRDefault="002850F6" w:rsidP="00A37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850F6">
              <w:rPr>
                <w:rFonts w:eastAsiaTheme="minorEastAsia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A37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A37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2850F6" w:rsidP="00A37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11</w:t>
            </w:r>
            <w:r w:rsidR="00C02F6B"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02F6B" w:rsidRPr="00A544EA" w:rsidTr="00C02F6B">
        <w:trPr>
          <w:tblCellSpacing w:w="5" w:type="nil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F6B" w:rsidRPr="00A544EA" w:rsidRDefault="00C02F6B" w:rsidP="00A375C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F6B" w:rsidRPr="00A544EA" w:rsidRDefault="00C02F6B" w:rsidP="00A375C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A375C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2850F6" w:rsidP="008053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  <w:r w:rsidR="008053DE">
              <w:rPr>
                <w:rFonts w:eastAsiaTheme="minorEastAsia" w:cs="Times New Roman"/>
                <w:sz w:val="24"/>
                <w:szCs w:val="24"/>
                <w:lang w:eastAsia="ru-RU"/>
              </w:rPr>
              <w:t>061,2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A37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A37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A37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2850F6" w:rsidRDefault="002850F6" w:rsidP="008053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850F6"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  <w:r w:rsidR="008053DE">
              <w:rPr>
                <w:rFonts w:eastAsiaTheme="minorEastAsia" w:cs="Times New Roman"/>
                <w:sz w:val="24"/>
                <w:szCs w:val="24"/>
                <w:lang w:eastAsia="ru-RU"/>
              </w:rPr>
              <w:t>661,2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A37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A37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2850F6" w:rsidP="008053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  <w:r w:rsidR="008053DE">
              <w:rPr>
                <w:rFonts w:eastAsiaTheme="minorEastAsia" w:cs="Times New Roman"/>
                <w:sz w:val="24"/>
                <w:szCs w:val="24"/>
                <w:lang w:eastAsia="ru-RU"/>
              </w:rPr>
              <w:t>061,2</w:t>
            </w:r>
          </w:p>
        </w:tc>
      </w:tr>
      <w:tr w:rsidR="00C02F6B" w:rsidRPr="00A544EA" w:rsidTr="00C02F6B">
        <w:trPr>
          <w:tblCellSpacing w:w="5" w:type="nil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F6B" w:rsidRPr="00A544EA" w:rsidRDefault="00C02F6B" w:rsidP="00A375C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F6B" w:rsidRPr="00A544EA" w:rsidRDefault="00C02F6B" w:rsidP="00A375C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A375C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бюджеты сельских </w:t>
            </w: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A37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A37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A37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A37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0F090C" w:rsidRDefault="00C02F6B" w:rsidP="00A37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A37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A37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A37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A375C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A375C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A375C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A37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A37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A37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A37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0F090C" w:rsidRDefault="00C02F6B" w:rsidP="00A37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A37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A37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A37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F6B" w:rsidRPr="00A544EA" w:rsidRDefault="00C02F6B" w:rsidP="008D493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Основное мероприятие 1.5.</w:t>
            </w:r>
          </w:p>
        </w:tc>
        <w:tc>
          <w:tcPr>
            <w:tcW w:w="2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F6B" w:rsidRPr="00A544EA" w:rsidRDefault="00C02F6B" w:rsidP="008D493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/>
                <w:sz w:val="24"/>
                <w:szCs w:val="24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D493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D49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454,6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D49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297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454,6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023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0F090C" w:rsidRDefault="00C02F6B" w:rsidP="008023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D49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023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023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454,6</w:t>
            </w:r>
          </w:p>
        </w:tc>
      </w:tr>
      <w:tr w:rsidR="00C02F6B" w:rsidRPr="00A544EA" w:rsidTr="00C02F6B">
        <w:trPr>
          <w:tblCellSpacing w:w="5" w:type="nil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F6B" w:rsidRPr="00A544EA" w:rsidRDefault="00C02F6B" w:rsidP="008D493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F6B" w:rsidRPr="00A544EA" w:rsidRDefault="00C02F6B" w:rsidP="008D493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D493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D49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D49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D49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D49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0F090C" w:rsidRDefault="00C02F6B" w:rsidP="008D49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D49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D49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D49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F6B" w:rsidRPr="00A544EA" w:rsidRDefault="00C02F6B" w:rsidP="008023A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F6B" w:rsidRPr="00A544EA" w:rsidRDefault="00C02F6B" w:rsidP="008023A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023A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023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454,6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023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023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454,6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023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0F090C" w:rsidRDefault="00C02F6B" w:rsidP="008023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023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023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023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454,6</w:t>
            </w:r>
          </w:p>
        </w:tc>
      </w:tr>
      <w:tr w:rsidR="00C02F6B" w:rsidRPr="00A544EA" w:rsidTr="00C02F6B">
        <w:trPr>
          <w:tblCellSpacing w:w="5" w:type="nil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F6B" w:rsidRPr="00A544EA" w:rsidRDefault="00C02F6B" w:rsidP="008023A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F6B" w:rsidRPr="00A544EA" w:rsidRDefault="00C02F6B" w:rsidP="008023A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023A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023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023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023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023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0F090C" w:rsidRDefault="00C02F6B" w:rsidP="008023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023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023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023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F6B" w:rsidRPr="00A544EA" w:rsidRDefault="00C02F6B" w:rsidP="008023A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F6B" w:rsidRPr="00A544EA" w:rsidRDefault="00C02F6B" w:rsidP="008023A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023A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бюджеты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023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023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023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023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0F090C" w:rsidRDefault="00C02F6B" w:rsidP="008023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023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023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023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023A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023A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023A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023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023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023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023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0F090C" w:rsidRDefault="00C02F6B" w:rsidP="008023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023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023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023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W w:w="1545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3"/>
        <w:gridCol w:w="2693"/>
        <w:gridCol w:w="1985"/>
        <w:gridCol w:w="1134"/>
        <w:gridCol w:w="850"/>
        <w:gridCol w:w="993"/>
        <w:gridCol w:w="992"/>
        <w:gridCol w:w="850"/>
        <w:gridCol w:w="851"/>
        <w:gridCol w:w="992"/>
        <w:gridCol w:w="2268"/>
      </w:tblGrid>
      <w:tr w:rsidR="00C02F6B" w:rsidRPr="00A544EA" w:rsidTr="00C02F6B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Развитие и поддержка малого и среднего предпринимательства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F6B" w:rsidRPr="00A544EA" w:rsidRDefault="00C02F6B" w:rsidP="002850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  <w:r w:rsidR="002850F6"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D1386">
              <w:rPr>
                <w:rFonts w:eastAsiaTheme="minorEastAsia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0F090C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F090C">
              <w:rPr>
                <w:rFonts w:eastAsiaTheme="minorEastAsia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2850F6" w:rsidP="00E60A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  <w:r w:rsidR="00C02F6B"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02F6B" w:rsidRPr="00A544EA" w:rsidTr="00C02F6B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0F090C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E60A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0F090C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E60A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2850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  <w:r w:rsidR="002850F6"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D1386">
              <w:rPr>
                <w:rFonts w:eastAsiaTheme="minorEastAsia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0F090C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F090C">
              <w:rPr>
                <w:rFonts w:eastAsiaTheme="minorEastAsia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2850F6" w:rsidP="00E60A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  <w:r w:rsidR="00C02F6B"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02F6B" w:rsidRPr="00A544EA" w:rsidTr="00C02F6B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бюджеты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0F090C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E60A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0F090C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E60A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Основное мероприятие 2.1.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D60475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</w:rPr>
              <w:t>О</w:t>
            </w:r>
            <w:r w:rsidRPr="00D60475">
              <w:rPr>
                <w:rFonts w:eastAsiaTheme="minorEastAsia"/>
                <w:sz w:val="24"/>
                <w:szCs w:val="24"/>
              </w:rPr>
              <w:t>беспечение участия субъектов малого и среднего предпринимательства в конкурсах в рамках государственной поддержки субъектов малого и среднего предпринимательства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F6B" w:rsidRPr="00A544EA" w:rsidRDefault="002850F6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5</w:t>
            </w:r>
            <w:r w:rsidR="00C02F6B"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0F090C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2850F6" w:rsidP="00E60A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  <w:r w:rsidR="00C02F6B"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02F6B" w:rsidRPr="00A544EA" w:rsidTr="00C02F6B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0F090C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E60A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0F090C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E60A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F6B" w:rsidRPr="00A544EA" w:rsidRDefault="002850F6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5</w:t>
            </w:r>
            <w:r w:rsidR="00C02F6B"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023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023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C02F6B" w:rsidP="008023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0F090C" w:rsidRDefault="00C02F6B" w:rsidP="008023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023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8023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2850F6" w:rsidP="00E60A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  <w:r w:rsidR="00C02F6B"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02F6B" w:rsidRPr="00A544EA" w:rsidTr="00C02F6B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бюджеты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3D1386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0F090C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0F090C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0F090C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15451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3"/>
        <w:gridCol w:w="2692"/>
        <w:gridCol w:w="1986"/>
        <w:gridCol w:w="1134"/>
        <w:gridCol w:w="850"/>
        <w:gridCol w:w="993"/>
        <w:gridCol w:w="992"/>
        <w:gridCol w:w="850"/>
        <w:gridCol w:w="851"/>
        <w:gridCol w:w="992"/>
        <w:gridCol w:w="2268"/>
      </w:tblGrid>
      <w:tr w:rsidR="00C02F6B" w:rsidRPr="00A544EA" w:rsidTr="00C02F6B">
        <w:trPr>
          <w:tblCellSpacing w:w="5" w:type="nil"/>
        </w:trPr>
        <w:tc>
          <w:tcPr>
            <w:tcW w:w="1843" w:type="dxa"/>
            <w:vMerge w:val="restart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2.2.</w:t>
            </w:r>
          </w:p>
        </w:tc>
        <w:tc>
          <w:tcPr>
            <w:tcW w:w="2692" w:type="dxa"/>
            <w:vMerge w:val="restart"/>
          </w:tcPr>
          <w:p w:rsidR="00C02F6B" w:rsidRPr="00A544EA" w:rsidRDefault="00C02F6B" w:rsidP="00C02F6B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 xml:space="preserve">Организация выставочной и </w:t>
            </w: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ярмарочной деятельности, проведение круглых столов  с участием  субъектов малого и среднего предпринимательства</w:t>
            </w:r>
          </w:p>
        </w:tc>
        <w:tc>
          <w:tcPr>
            <w:tcW w:w="1986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C02F6B" w:rsidRPr="00A544EA" w:rsidRDefault="002850F6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  <w:r w:rsidR="00C02F6B"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</w:tcPr>
          <w:p w:rsidR="00C02F6B" w:rsidRPr="003D1386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D1386">
              <w:rPr>
                <w:rFonts w:eastAsiaTheme="minorEastAsia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</w:tcPr>
          <w:p w:rsidR="00C02F6B" w:rsidRPr="000F090C" w:rsidRDefault="002850F6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  <w:r w:rsidR="00C02F6B" w:rsidRPr="000F090C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02F6B" w:rsidRPr="00A544EA" w:rsidRDefault="002850F6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  <w:r w:rsidR="00C02F6B"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02F6B" w:rsidRPr="00A544EA" w:rsidTr="00C02F6B">
        <w:trPr>
          <w:tblCellSpacing w:w="5" w:type="nil"/>
        </w:trPr>
        <w:tc>
          <w:tcPr>
            <w:tcW w:w="1843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федеральный </w:t>
            </w: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1134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3D1386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0F090C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43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3D1386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0F090C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43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C02F6B" w:rsidRPr="00A544EA" w:rsidRDefault="002850F6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  <w:r w:rsidR="00C02F6B"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</w:tcPr>
          <w:p w:rsidR="00C02F6B" w:rsidRPr="003D1386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D1386">
              <w:rPr>
                <w:rFonts w:eastAsiaTheme="minorEastAsia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</w:tcPr>
          <w:p w:rsidR="00C02F6B" w:rsidRPr="000F090C" w:rsidRDefault="002850F6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  <w:r w:rsidR="00C02F6B" w:rsidRPr="000F090C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02F6B" w:rsidRPr="00A544EA" w:rsidRDefault="002850F6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  <w:r w:rsidR="00C02F6B"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02F6B" w:rsidRPr="00A544EA" w:rsidTr="00C02F6B">
        <w:trPr>
          <w:tblCellSpacing w:w="5" w:type="nil"/>
        </w:trPr>
        <w:tc>
          <w:tcPr>
            <w:tcW w:w="1843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бюджеты сельских поселений</w:t>
            </w:r>
          </w:p>
        </w:tc>
        <w:tc>
          <w:tcPr>
            <w:tcW w:w="1134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3D1386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0F090C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43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134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3D1386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0F090C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rHeight w:val="284"/>
          <w:tblCellSpacing w:w="5" w:type="nil"/>
        </w:trPr>
        <w:tc>
          <w:tcPr>
            <w:tcW w:w="1843" w:type="dxa"/>
            <w:vMerge w:val="restart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Основное мероприятие 2.3.</w:t>
            </w:r>
          </w:p>
        </w:tc>
        <w:tc>
          <w:tcPr>
            <w:tcW w:w="2692" w:type="dxa"/>
            <w:vMerge w:val="restart"/>
          </w:tcPr>
          <w:p w:rsidR="00C02F6B" w:rsidRPr="00A544EA" w:rsidRDefault="00C02F6B" w:rsidP="00C02F6B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Повышение конкурентоспособности туристской деятельности в районе, сохранение и восстановление культурно-исторических памятников, создание современной инфраструктуры туризма и отдыха</w:t>
            </w:r>
          </w:p>
        </w:tc>
        <w:tc>
          <w:tcPr>
            <w:tcW w:w="1986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C02F6B" w:rsidRPr="00A544EA" w:rsidRDefault="002850F6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5</w:t>
            </w:r>
            <w:r w:rsidR="00C02F6B"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</w:tcPr>
          <w:p w:rsidR="00C02F6B" w:rsidRPr="003D1386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D1386">
              <w:rPr>
                <w:rFonts w:eastAsiaTheme="minorEastAsia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</w:tcPr>
          <w:p w:rsidR="00C02F6B" w:rsidRPr="000F090C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F090C">
              <w:rPr>
                <w:rFonts w:eastAsiaTheme="minorEastAsia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02F6B" w:rsidRPr="00A544EA" w:rsidRDefault="002850F6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4</w:t>
            </w:r>
            <w:r w:rsidR="00C02F6B"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02F6B" w:rsidRPr="00A544EA" w:rsidTr="00C02F6B">
        <w:trPr>
          <w:tblCellSpacing w:w="5" w:type="nil"/>
        </w:trPr>
        <w:tc>
          <w:tcPr>
            <w:tcW w:w="1843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3D1386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0F090C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43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3D1386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0F090C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43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C02F6B" w:rsidRPr="00A544EA" w:rsidRDefault="002850F6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5</w:t>
            </w:r>
            <w:r w:rsidR="00C02F6B"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</w:tcPr>
          <w:p w:rsidR="00C02F6B" w:rsidRPr="003D1386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D1386">
              <w:rPr>
                <w:rFonts w:eastAsiaTheme="minorEastAsia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</w:tcPr>
          <w:p w:rsidR="00C02F6B" w:rsidRPr="000F090C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F090C">
              <w:rPr>
                <w:rFonts w:eastAsiaTheme="minorEastAsia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02F6B" w:rsidRPr="00A544EA" w:rsidRDefault="002850F6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4</w:t>
            </w:r>
            <w:r w:rsidR="00C02F6B"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02F6B" w:rsidRPr="00A544EA" w:rsidTr="00C02F6B">
        <w:trPr>
          <w:tblCellSpacing w:w="5" w:type="nil"/>
        </w:trPr>
        <w:tc>
          <w:tcPr>
            <w:tcW w:w="1843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бюджеты сельских поселений</w:t>
            </w:r>
          </w:p>
        </w:tc>
        <w:tc>
          <w:tcPr>
            <w:tcW w:w="1134" w:type="dxa"/>
            <w:shd w:val="clear" w:color="auto" w:fill="auto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0F090C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43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134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0F090C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43" w:type="dxa"/>
            <w:vMerge w:val="restart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2692" w:type="dxa"/>
            <w:vMerge w:val="restart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Повышение эффективности использования муниципального имущества</w:t>
            </w:r>
          </w:p>
        </w:tc>
        <w:tc>
          <w:tcPr>
            <w:tcW w:w="1986" w:type="dxa"/>
          </w:tcPr>
          <w:p w:rsidR="00C02F6B" w:rsidRPr="00A544EA" w:rsidRDefault="00C02F6B" w:rsidP="00C02F6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C02F6B" w:rsidRPr="00A544EA" w:rsidRDefault="008053DE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7006</w:t>
            </w:r>
          </w:p>
        </w:tc>
        <w:tc>
          <w:tcPr>
            <w:tcW w:w="850" w:type="dxa"/>
            <w:shd w:val="clear" w:color="auto" w:fill="auto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993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2647</w:t>
            </w: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850" w:type="dxa"/>
          </w:tcPr>
          <w:p w:rsidR="00C02F6B" w:rsidRPr="000F090C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F090C">
              <w:rPr>
                <w:rFonts w:eastAsiaTheme="minorEastAsia" w:cs="Times New Roman"/>
                <w:sz w:val="24"/>
                <w:szCs w:val="24"/>
                <w:lang w:eastAsia="ru-RU"/>
              </w:rPr>
              <w:t>3180</w:t>
            </w:r>
          </w:p>
        </w:tc>
        <w:tc>
          <w:tcPr>
            <w:tcW w:w="851" w:type="dxa"/>
          </w:tcPr>
          <w:p w:rsidR="00C02F6B" w:rsidRPr="00A544EA" w:rsidRDefault="008053DE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02F6B" w:rsidRPr="00A544EA" w:rsidRDefault="008053DE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6696</w:t>
            </w:r>
          </w:p>
        </w:tc>
      </w:tr>
      <w:tr w:rsidR="00C02F6B" w:rsidRPr="00A544EA" w:rsidTr="00C02F6B">
        <w:trPr>
          <w:tblCellSpacing w:w="5" w:type="nil"/>
        </w:trPr>
        <w:tc>
          <w:tcPr>
            <w:tcW w:w="1843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C02F6B" w:rsidRPr="00A544EA" w:rsidRDefault="00C02F6B" w:rsidP="00C02F6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0F090C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43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C02F6B" w:rsidRPr="00A544EA" w:rsidRDefault="00C02F6B" w:rsidP="00C02F6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C02F6B" w:rsidRPr="00A544EA" w:rsidRDefault="0077513C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6170</w:t>
            </w:r>
          </w:p>
        </w:tc>
        <w:tc>
          <w:tcPr>
            <w:tcW w:w="850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850" w:type="dxa"/>
          </w:tcPr>
          <w:p w:rsidR="00C02F6B" w:rsidRPr="000F090C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F090C">
              <w:rPr>
                <w:rFonts w:eastAsiaTheme="minorEastAsia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851" w:type="dxa"/>
          </w:tcPr>
          <w:p w:rsidR="00C02F6B" w:rsidRPr="00A544EA" w:rsidRDefault="0077513C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02F6B" w:rsidRPr="00A544EA" w:rsidRDefault="0077513C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6170</w:t>
            </w:r>
          </w:p>
        </w:tc>
      </w:tr>
      <w:tr w:rsidR="00C02F6B" w:rsidRPr="00A544EA" w:rsidTr="00C02F6B">
        <w:trPr>
          <w:tblCellSpacing w:w="5" w:type="nil"/>
        </w:trPr>
        <w:tc>
          <w:tcPr>
            <w:tcW w:w="1843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C02F6B" w:rsidRPr="00A544EA" w:rsidRDefault="00C02F6B" w:rsidP="00C02F6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C02F6B" w:rsidRPr="00A544EA" w:rsidRDefault="0077513C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850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993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</w:tcPr>
          <w:p w:rsidR="00C02F6B" w:rsidRPr="000F090C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F090C">
              <w:rPr>
                <w:rFonts w:eastAsiaTheme="minorEastAsia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1" w:type="dxa"/>
          </w:tcPr>
          <w:p w:rsidR="00C02F6B" w:rsidRPr="00A544EA" w:rsidRDefault="0077513C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02F6B" w:rsidRPr="00A544EA" w:rsidRDefault="0077513C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526</w:t>
            </w:r>
          </w:p>
        </w:tc>
      </w:tr>
      <w:tr w:rsidR="00C02F6B" w:rsidRPr="00A544EA" w:rsidTr="00C02F6B">
        <w:trPr>
          <w:tblCellSpacing w:w="5" w:type="nil"/>
        </w:trPr>
        <w:tc>
          <w:tcPr>
            <w:tcW w:w="1843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C02F6B" w:rsidRPr="00A544EA" w:rsidRDefault="00C02F6B" w:rsidP="00C02F6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="Times New Roman" w:cs="Times New Roman"/>
                <w:sz w:val="24"/>
                <w:szCs w:val="24"/>
                <w:lang w:eastAsia="ru-RU"/>
              </w:rPr>
              <w:t>бюджеты сельских поселений</w:t>
            </w:r>
          </w:p>
        </w:tc>
        <w:tc>
          <w:tcPr>
            <w:tcW w:w="1134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0F090C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43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C02F6B" w:rsidRPr="00A544EA" w:rsidRDefault="00C02F6B" w:rsidP="00C02F6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134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0F090C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43" w:type="dxa"/>
            <w:vMerge w:val="restart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Основное мероприятие 3.1.</w:t>
            </w:r>
          </w:p>
        </w:tc>
        <w:tc>
          <w:tcPr>
            <w:tcW w:w="2692" w:type="dxa"/>
            <w:vMerge w:val="restart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Проведение технической паспортизации объектов недвижимости</w:t>
            </w:r>
          </w:p>
        </w:tc>
        <w:tc>
          <w:tcPr>
            <w:tcW w:w="1986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0F090C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43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0F090C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43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областной </w:t>
            </w: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1134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0F090C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43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0F090C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43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бюджеты сельских поселений</w:t>
            </w:r>
          </w:p>
        </w:tc>
        <w:tc>
          <w:tcPr>
            <w:tcW w:w="1134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0F090C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43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134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0F090C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77513C" w:rsidRPr="00A544EA" w:rsidTr="00C02F6B">
        <w:trPr>
          <w:tblCellSpacing w:w="5" w:type="nil"/>
        </w:trPr>
        <w:tc>
          <w:tcPr>
            <w:tcW w:w="1843" w:type="dxa"/>
            <w:vMerge w:val="restart"/>
          </w:tcPr>
          <w:p w:rsidR="0077513C" w:rsidRPr="00A544EA" w:rsidRDefault="0077513C" w:rsidP="0077513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Основное мероприятие 3.2.</w:t>
            </w:r>
          </w:p>
        </w:tc>
        <w:tc>
          <w:tcPr>
            <w:tcW w:w="2692" w:type="dxa"/>
            <w:vMerge w:val="restart"/>
          </w:tcPr>
          <w:p w:rsidR="0077513C" w:rsidRPr="00A544EA" w:rsidRDefault="0077513C" w:rsidP="0077513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Проведение кадастровых работ по формированию земельных участков</w:t>
            </w:r>
          </w:p>
        </w:tc>
        <w:tc>
          <w:tcPr>
            <w:tcW w:w="1986" w:type="dxa"/>
          </w:tcPr>
          <w:p w:rsidR="0077513C" w:rsidRPr="00A544EA" w:rsidRDefault="0077513C" w:rsidP="0077513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</w:tcPr>
          <w:p w:rsidR="0077513C" w:rsidRPr="00A544EA" w:rsidRDefault="0077513C" w:rsidP="007751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7006</w:t>
            </w:r>
          </w:p>
        </w:tc>
        <w:tc>
          <w:tcPr>
            <w:tcW w:w="850" w:type="dxa"/>
          </w:tcPr>
          <w:p w:rsidR="0077513C" w:rsidRPr="00A544EA" w:rsidRDefault="0077513C" w:rsidP="007751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993" w:type="dxa"/>
          </w:tcPr>
          <w:p w:rsidR="0077513C" w:rsidRPr="00A544EA" w:rsidRDefault="0077513C" w:rsidP="007751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2647</w:t>
            </w:r>
          </w:p>
        </w:tc>
        <w:tc>
          <w:tcPr>
            <w:tcW w:w="992" w:type="dxa"/>
          </w:tcPr>
          <w:p w:rsidR="0077513C" w:rsidRPr="00A544EA" w:rsidRDefault="0077513C" w:rsidP="007751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850" w:type="dxa"/>
          </w:tcPr>
          <w:p w:rsidR="0077513C" w:rsidRPr="000F090C" w:rsidRDefault="0077513C" w:rsidP="007751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F090C">
              <w:rPr>
                <w:rFonts w:eastAsiaTheme="minorEastAsia" w:cs="Times New Roman"/>
                <w:sz w:val="24"/>
                <w:szCs w:val="24"/>
                <w:lang w:eastAsia="ru-RU"/>
              </w:rPr>
              <w:t>3180</w:t>
            </w:r>
          </w:p>
        </w:tc>
        <w:tc>
          <w:tcPr>
            <w:tcW w:w="851" w:type="dxa"/>
          </w:tcPr>
          <w:p w:rsidR="0077513C" w:rsidRPr="00A544EA" w:rsidRDefault="0077513C" w:rsidP="007751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992" w:type="dxa"/>
          </w:tcPr>
          <w:p w:rsidR="0077513C" w:rsidRPr="00A544EA" w:rsidRDefault="0077513C" w:rsidP="007751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77513C" w:rsidRPr="00A544EA" w:rsidRDefault="0077513C" w:rsidP="007751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6696</w:t>
            </w:r>
          </w:p>
        </w:tc>
      </w:tr>
      <w:tr w:rsidR="0077513C" w:rsidRPr="00A544EA" w:rsidTr="00C02F6B">
        <w:trPr>
          <w:tblCellSpacing w:w="5" w:type="nil"/>
        </w:trPr>
        <w:tc>
          <w:tcPr>
            <w:tcW w:w="1843" w:type="dxa"/>
            <w:vMerge/>
          </w:tcPr>
          <w:p w:rsidR="0077513C" w:rsidRPr="00A544EA" w:rsidRDefault="0077513C" w:rsidP="0077513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77513C" w:rsidRPr="00A544EA" w:rsidRDefault="0077513C" w:rsidP="0077513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77513C" w:rsidRPr="00A544EA" w:rsidRDefault="0077513C" w:rsidP="0077513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</w:tcPr>
          <w:p w:rsidR="0077513C" w:rsidRPr="00A544EA" w:rsidRDefault="0077513C" w:rsidP="007751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77513C" w:rsidRPr="00A544EA" w:rsidRDefault="0077513C" w:rsidP="007751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77513C" w:rsidRPr="00A544EA" w:rsidRDefault="0077513C" w:rsidP="007751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77513C" w:rsidRPr="00A544EA" w:rsidRDefault="0077513C" w:rsidP="007751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77513C" w:rsidRPr="000F090C" w:rsidRDefault="0077513C" w:rsidP="007751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77513C" w:rsidRPr="00A544EA" w:rsidRDefault="0077513C" w:rsidP="007751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77513C" w:rsidRPr="00A544EA" w:rsidRDefault="0077513C" w:rsidP="007751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77513C" w:rsidRPr="00A544EA" w:rsidRDefault="0077513C" w:rsidP="007751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77513C" w:rsidRPr="00A544EA" w:rsidTr="00C02F6B">
        <w:trPr>
          <w:tblCellSpacing w:w="5" w:type="nil"/>
        </w:trPr>
        <w:tc>
          <w:tcPr>
            <w:tcW w:w="1843" w:type="dxa"/>
            <w:vMerge/>
          </w:tcPr>
          <w:p w:rsidR="0077513C" w:rsidRPr="00A544EA" w:rsidRDefault="0077513C" w:rsidP="0077513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77513C" w:rsidRPr="00A544EA" w:rsidRDefault="0077513C" w:rsidP="0077513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77513C" w:rsidRPr="00A544EA" w:rsidRDefault="0077513C" w:rsidP="0077513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77513C" w:rsidRPr="00A544EA" w:rsidRDefault="0077513C" w:rsidP="007751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6170</w:t>
            </w:r>
          </w:p>
        </w:tc>
        <w:tc>
          <w:tcPr>
            <w:tcW w:w="850" w:type="dxa"/>
          </w:tcPr>
          <w:p w:rsidR="0077513C" w:rsidRPr="00A544EA" w:rsidRDefault="0077513C" w:rsidP="007751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77513C" w:rsidRPr="00A544EA" w:rsidRDefault="0077513C" w:rsidP="007751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992" w:type="dxa"/>
          </w:tcPr>
          <w:p w:rsidR="0077513C" w:rsidRPr="00A544EA" w:rsidRDefault="0077513C" w:rsidP="007751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850" w:type="dxa"/>
          </w:tcPr>
          <w:p w:rsidR="0077513C" w:rsidRPr="000F090C" w:rsidRDefault="0077513C" w:rsidP="007751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F090C">
              <w:rPr>
                <w:rFonts w:eastAsiaTheme="minorEastAsia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851" w:type="dxa"/>
          </w:tcPr>
          <w:p w:rsidR="0077513C" w:rsidRPr="00A544EA" w:rsidRDefault="0077513C" w:rsidP="007751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2" w:type="dxa"/>
          </w:tcPr>
          <w:p w:rsidR="0077513C" w:rsidRPr="00A544EA" w:rsidRDefault="0077513C" w:rsidP="007751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77513C" w:rsidRPr="00A544EA" w:rsidRDefault="0077513C" w:rsidP="007751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6170</w:t>
            </w:r>
          </w:p>
        </w:tc>
      </w:tr>
      <w:tr w:rsidR="0077513C" w:rsidRPr="00A544EA" w:rsidTr="00C02F6B">
        <w:trPr>
          <w:tblCellSpacing w:w="5" w:type="nil"/>
        </w:trPr>
        <w:tc>
          <w:tcPr>
            <w:tcW w:w="1843" w:type="dxa"/>
            <w:vMerge/>
          </w:tcPr>
          <w:p w:rsidR="0077513C" w:rsidRPr="00A544EA" w:rsidRDefault="0077513C" w:rsidP="0077513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77513C" w:rsidRPr="00A544EA" w:rsidRDefault="0077513C" w:rsidP="0077513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77513C" w:rsidRPr="00A544EA" w:rsidRDefault="0077513C" w:rsidP="0077513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77513C" w:rsidRPr="00A544EA" w:rsidRDefault="0077513C" w:rsidP="007751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850" w:type="dxa"/>
          </w:tcPr>
          <w:p w:rsidR="0077513C" w:rsidRPr="00A544EA" w:rsidRDefault="0077513C" w:rsidP="007751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993" w:type="dxa"/>
          </w:tcPr>
          <w:p w:rsidR="0077513C" w:rsidRPr="00A544EA" w:rsidRDefault="0077513C" w:rsidP="007751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992" w:type="dxa"/>
          </w:tcPr>
          <w:p w:rsidR="0077513C" w:rsidRPr="00A544EA" w:rsidRDefault="0077513C" w:rsidP="007751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</w:tcPr>
          <w:p w:rsidR="0077513C" w:rsidRPr="000F090C" w:rsidRDefault="0077513C" w:rsidP="007751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F090C">
              <w:rPr>
                <w:rFonts w:eastAsiaTheme="minorEastAsia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1" w:type="dxa"/>
          </w:tcPr>
          <w:p w:rsidR="0077513C" w:rsidRPr="00A544EA" w:rsidRDefault="0077513C" w:rsidP="007751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</w:tcPr>
          <w:p w:rsidR="0077513C" w:rsidRPr="00A544EA" w:rsidRDefault="0077513C" w:rsidP="007751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77513C" w:rsidRPr="00A544EA" w:rsidRDefault="0077513C" w:rsidP="007751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526</w:t>
            </w:r>
          </w:p>
        </w:tc>
      </w:tr>
      <w:tr w:rsidR="00C02F6B" w:rsidRPr="00A544EA" w:rsidTr="00C02F6B">
        <w:trPr>
          <w:tblCellSpacing w:w="5" w:type="nil"/>
        </w:trPr>
        <w:tc>
          <w:tcPr>
            <w:tcW w:w="1843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бюджеты сельских поселений</w:t>
            </w:r>
          </w:p>
        </w:tc>
        <w:tc>
          <w:tcPr>
            <w:tcW w:w="1134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43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134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43" w:type="dxa"/>
            <w:vMerge w:val="restart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Основное мероприятие 3.3.</w:t>
            </w:r>
          </w:p>
        </w:tc>
        <w:tc>
          <w:tcPr>
            <w:tcW w:w="2692" w:type="dxa"/>
            <w:vMerge w:val="restart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Проведение оценочных работ прав аренды и собственности</w:t>
            </w:r>
          </w:p>
        </w:tc>
        <w:tc>
          <w:tcPr>
            <w:tcW w:w="1986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43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43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43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43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бюджеты сельских поселений</w:t>
            </w:r>
          </w:p>
        </w:tc>
        <w:tc>
          <w:tcPr>
            <w:tcW w:w="1134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43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134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43" w:type="dxa"/>
            <w:vMerge w:val="restart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Основное мероприятие 3.4.</w:t>
            </w:r>
          </w:p>
        </w:tc>
        <w:tc>
          <w:tcPr>
            <w:tcW w:w="2692" w:type="dxa"/>
            <w:vMerge w:val="restart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Определение рыночной стоимости муниципального имущества</w:t>
            </w:r>
          </w:p>
        </w:tc>
        <w:tc>
          <w:tcPr>
            <w:tcW w:w="1986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43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43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43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43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бюджеты сельских </w:t>
            </w: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поселений</w:t>
            </w:r>
          </w:p>
        </w:tc>
        <w:tc>
          <w:tcPr>
            <w:tcW w:w="1134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rHeight w:val="318"/>
          <w:tblCellSpacing w:w="5" w:type="nil"/>
        </w:trPr>
        <w:tc>
          <w:tcPr>
            <w:tcW w:w="1843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134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43" w:type="dxa"/>
            <w:vMerge w:val="restart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4</w:t>
            </w:r>
          </w:p>
        </w:tc>
        <w:tc>
          <w:tcPr>
            <w:tcW w:w="2692" w:type="dxa"/>
            <w:vMerge w:val="restart"/>
          </w:tcPr>
          <w:p w:rsidR="00C02F6B" w:rsidRPr="00A544EA" w:rsidRDefault="00C02F6B" w:rsidP="00C02F6B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bCs/>
                <w:sz w:val="24"/>
                <w:szCs w:val="24"/>
                <w:lang w:eastAsia="ru-RU"/>
              </w:rPr>
              <w:t>Участие в улучшении  условий и охраны труда</w:t>
            </w:r>
          </w:p>
        </w:tc>
        <w:tc>
          <w:tcPr>
            <w:tcW w:w="1986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C02F6B" w:rsidRPr="00A544EA" w:rsidRDefault="00C02F6B" w:rsidP="002850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5</w:t>
            </w:r>
            <w:r w:rsidR="002850F6">
              <w:rPr>
                <w:rFonts w:eastAsiaTheme="minorEastAsia" w:cs="Times New Roman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850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3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850" w:type="dxa"/>
          </w:tcPr>
          <w:p w:rsidR="00C02F6B" w:rsidRPr="000F090C" w:rsidRDefault="00C02F6B" w:rsidP="002850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F090C">
              <w:rPr>
                <w:rFonts w:eastAsiaTheme="minorEastAsia" w:cs="Times New Roman"/>
                <w:sz w:val="24"/>
                <w:szCs w:val="24"/>
                <w:lang w:eastAsia="ru-RU"/>
              </w:rPr>
              <w:t>55</w:t>
            </w:r>
            <w:r w:rsidR="002850F6">
              <w:rPr>
                <w:rFonts w:eastAsiaTheme="minorEastAsia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</w:tcPr>
          <w:p w:rsidR="00C02F6B" w:rsidRPr="00A544EA" w:rsidRDefault="00C02F6B" w:rsidP="002850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5</w:t>
            </w:r>
            <w:r w:rsidR="002850F6">
              <w:rPr>
                <w:rFonts w:eastAsiaTheme="minorEastAsia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2" w:type="dxa"/>
          </w:tcPr>
          <w:p w:rsidR="00C02F6B" w:rsidRPr="00A544EA" w:rsidRDefault="002850F6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2268" w:type="dxa"/>
          </w:tcPr>
          <w:p w:rsidR="00C02F6B" w:rsidRPr="00A544EA" w:rsidRDefault="002850F6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3290</w:t>
            </w:r>
          </w:p>
        </w:tc>
      </w:tr>
      <w:tr w:rsidR="00C02F6B" w:rsidRPr="00A544EA" w:rsidTr="00C02F6B">
        <w:trPr>
          <w:tblCellSpacing w:w="5" w:type="nil"/>
        </w:trPr>
        <w:tc>
          <w:tcPr>
            <w:tcW w:w="1843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0F090C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4274B3" w:rsidRPr="00A544EA" w:rsidTr="00C02F6B">
        <w:trPr>
          <w:tblCellSpacing w:w="5" w:type="nil"/>
        </w:trPr>
        <w:tc>
          <w:tcPr>
            <w:tcW w:w="1843" w:type="dxa"/>
            <w:vMerge/>
          </w:tcPr>
          <w:p w:rsidR="004274B3" w:rsidRPr="00A544EA" w:rsidRDefault="004274B3" w:rsidP="004274B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4274B3" w:rsidRPr="00A544EA" w:rsidRDefault="004274B3" w:rsidP="004274B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4274B3" w:rsidRPr="00A544EA" w:rsidRDefault="004274B3" w:rsidP="004274B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</w:tcPr>
          <w:p w:rsidR="004274B3" w:rsidRPr="00A544EA" w:rsidRDefault="004274B3" w:rsidP="00427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850" w:type="dxa"/>
          </w:tcPr>
          <w:p w:rsidR="004274B3" w:rsidRPr="00A544EA" w:rsidRDefault="004274B3" w:rsidP="00427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3" w:type="dxa"/>
          </w:tcPr>
          <w:p w:rsidR="004274B3" w:rsidRPr="00A544EA" w:rsidRDefault="004274B3" w:rsidP="00427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992" w:type="dxa"/>
          </w:tcPr>
          <w:p w:rsidR="004274B3" w:rsidRPr="00A544EA" w:rsidRDefault="004274B3" w:rsidP="00427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850" w:type="dxa"/>
          </w:tcPr>
          <w:p w:rsidR="004274B3" w:rsidRPr="000F090C" w:rsidRDefault="004274B3" w:rsidP="00427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F090C">
              <w:rPr>
                <w:rFonts w:eastAsiaTheme="minorEastAsia" w:cs="Times New Roman"/>
                <w:sz w:val="24"/>
                <w:szCs w:val="24"/>
                <w:lang w:eastAsia="ru-RU"/>
              </w:rPr>
              <w:t>55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</w:tcPr>
          <w:p w:rsidR="004274B3" w:rsidRPr="00A544EA" w:rsidRDefault="004274B3" w:rsidP="00427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2" w:type="dxa"/>
          </w:tcPr>
          <w:p w:rsidR="004274B3" w:rsidRPr="00A544EA" w:rsidRDefault="004274B3" w:rsidP="00427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2268" w:type="dxa"/>
          </w:tcPr>
          <w:p w:rsidR="004274B3" w:rsidRPr="00A544EA" w:rsidRDefault="004274B3" w:rsidP="00427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3290</w:t>
            </w:r>
          </w:p>
        </w:tc>
      </w:tr>
      <w:tr w:rsidR="00C02F6B" w:rsidRPr="00A544EA" w:rsidTr="00C02F6B">
        <w:trPr>
          <w:tblCellSpacing w:w="5" w:type="nil"/>
        </w:trPr>
        <w:tc>
          <w:tcPr>
            <w:tcW w:w="1843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0F090C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43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бюджеты сельских поселений</w:t>
            </w:r>
          </w:p>
        </w:tc>
        <w:tc>
          <w:tcPr>
            <w:tcW w:w="1134" w:type="dxa"/>
            <w:shd w:val="clear" w:color="auto" w:fill="auto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0F090C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C02F6B" w:rsidRPr="00A544EA" w:rsidTr="00C02F6B">
        <w:trPr>
          <w:tblCellSpacing w:w="5" w:type="nil"/>
        </w:trPr>
        <w:tc>
          <w:tcPr>
            <w:tcW w:w="1843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134" w:type="dxa"/>
            <w:shd w:val="clear" w:color="auto" w:fill="auto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0F090C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4274B3" w:rsidRPr="00A544EA" w:rsidTr="00C02F6B">
        <w:trPr>
          <w:tblCellSpacing w:w="5" w:type="nil"/>
        </w:trPr>
        <w:tc>
          <w:tcPr>
            <w:tcW w:w="1843" w:type="dxa"/>
            <w:vMerge w:val="restart"/>
          </w:tcPr>
          <w:p w:rsidR="004274B3" w:rsidRPr="00A544EA" w:rsidRDefault="004274B3" w:rsidP="004274B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Основное мероприятие 4.1.</w:t>
            </w:r>
          </w:p>
        </w:tc>
        <w:tc>
          <w:tcPr>
            <w:tcW w:w="2692" w:type="dxa"/>
            <w:vMerge w:val="restart"/>
          </w:tcPr>
          <w:p w:rsidR="004274B3" w:rsidRPr="00A544EA" w:rsidRDefault="004274B3" w:rsidP="004274B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Осуществление полномочий в области охраны труда» в соответствии с законом Белгородской области от 28 июня 2010 года №349 «О наделении органов местного самоуправления полномочиями и области охраны труда</w:t>
            </w:r>
          </w:p>
        </w:tc>
        <w:tc>
          <w:tcPr>
            <w:tcW w:w="1986" w:type="dxa"/>
          </w:tcPr>
          <w:p w:rsidR="004274B3" w:rsidRPr="00A544EA" w:rsidRDefault="004274B3" w:rsidP="004274B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4274B3" w:rsidRPr="00A544EA" w:rsidRDefault="004274B3" w:rsidP="00427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850" w:type="dxa"/>
          </w:tcPr>
          <w:p w:rsidR="004274B3" w:rsidRPr="00A544EA" w:rsidRDefault="004274B3" w:rsidP="00427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3" w:type="dxa"/>
          </w:tcPr>
          <w:p w:rsidR="004274B3" w:rsidRPr="00A544EA" w:rsidRDefault="004274B3" w:rsidP="00427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992" w:type="dxa"/>
          </w:tcPr>
          <w:p w:rsidR="004274B3" w:rsidRPr="00A544EA" w:rsidRDefault="004274B3" w:rsidP="00427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850" w:type="dxa"/>
          </w:tcPr>
          <w:p w:rsidR="004274B3" w:rsidRPr="000F090C" w:rsidRDefault="004274B3" w:rsidP="00427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F090C">
              <w:rPr>
                <w:rFonts w:eastAsiaTheme="minorEastAsia" w:cs="Times New Roman"/>
                <w:sz w:val="24"/>
                <w:szCs w:val="24"/>
                <w:lang w:eastAsia="ru-RU"/>
              </w:rPr>
              <w:t>55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</w:tcPr>
          <w:p w:rsidR="004274B3" w:rsidRPr="00A544EA" w:rsidRDefault="004274B3" w:rsidP="00427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2" w:type="dxa"/>
          </w:tcPr>
          <w:p w:rsidR="004274B3" w:rsidRPr="00A544EA" w:rsidRDefault="004274B3" w:rsidP="00427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2268" w:type="dxa"/>
          </w:tcPr>
          <w:p w:rsidR="004274B3" w:rsidRPr="00A544EA" w:rsidRDefault="004274B3" w:rsidP="00427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3290</w:t>
            </w:r>
          </w:p>
        </w:tc>
      </w:tr>
      <w:tr w:rsidR="00C02F6B" w:rsidRPr="00A544EA" w:rsidTr="00C02F6B">
        <w:trPr>
          <w:tblCellSpacing w:w="5" w:type="nil"/>
        </w:trPr>
        <w:tc>
          <w:tcPr>
            <w:tcW w:w="1843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0F090C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02F6B" w:rsidRPr="00A544EA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4274B3" w:rsidRPr="00E82031" w:rsidTr="00C02F6B">
        <w:trPr>
          <w:tblCellSpacing w:w="5" w:type="nil"/>
        </w:trPr>
        <w:tc>
          <w:tcPr>
            <w:tcW w:w="1843" w:type="dxa"/>
            <w:vMerge/>
          </w:tcPr>
          <w:p w:rsidR="004274B3" w:rsidRPr="00A544EA" w:rsidRDefault="004274B3" w:rsidP="004274B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4274B3" w:rsidRPr="00A544EA" w:rsidRDefault="004274B3" w:rsidP="004274B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4274B3" w:rsidRPr="00A544EA" w:rsidRDefault="004274B3" w:rsidP="004274B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</w:tcPr>
          <w:p w:rsidR="004274B3" w:rsidRPr="00A544EA" w:rsidRDefault="004274B3" w:rsidP="00427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850" w:type="dxa"/>
          </w:tcPr>
          <w:p w:rsidR="004274B3" w:rsidRPr="00A544EA" w:rsidRDefault="004274B3" w:rsidP="00427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3" w:type="dxa"/>
          </w:tcPr>
          <w:p w:rsidR="004274B3" w:rsidRPr="00A544EA" w:rsidRDefault="004274B3" w:rsidP="00427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992" w:type="dxa"/>
          </w:tcPr>
          <w:p w:rsidR="004274B3" w:rsidRPr="00A544EA" w:rsidRDefault="004274B3" w:rsidP="00427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850" w:type="dxa"/>
          </w:tcPr>
          <w:p w:rsidR="004274B3" w:rsidRPr="000F090C" w:rsidRDefault="004274B3" w:rsidP="00427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F090C">
              <w:rPr>
                <w:rFonts w:eastAsiaTheme="minorEastAsia" w:cs="Times New Roman"/>
                <w:sz w:val="24"/>
                <w:szCs w:val="24"/>
                <w:lang w:eastAsia="ru-RU"/>
              </w:rPr>
              <w:t>55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</w:tcPr>
          <w:p w:rsidR="004274B3" w:rsidRPr="00A544EA" w:rsidRDefault="004274B3" w:rsidP="00427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544EA">
              <w:rPr>
                <w:rFonts w:eastAsiaTheme="minorEastAsia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2" w:type="dxa"/>
          </w:tcPr>
          <w:p w:rsidR="004274B3" w:rsidRPr="00A544EA" w:rsidRDefault="004274B3" w:rsidP="00427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2268" w:type="dxa"/>
          </w:tcPr>
          <w:p w:rsidR="004274B3" w:rsidRPr="00A544EA" w:rsidRDefault="004274B3" w:rsidP="00427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3290</w:t>
            </w:r>
          </w:p>
        </w:tc>
      </w:tr>
      <w:tr w:rsidR="00C02F6B" w:rsidRPr="00E82031" w:rsidTr="00C02F6B">
        <w:trPr>
          <w:tblCellSpacing w:w="5" w:type="nil"/>
        </w:trPr>
        <w:tc>
          <w:tcPr>
            <w:tcW w:w="1843" w:type="dxa"/>
            <w:vMerge/>
          </w:tcPr>
          <w:p w:rsidR="00C02F6B" w:rsidRPr="00E82031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C02F6B" w:rsidRPr="00E82031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C02F6B" w:rsidRPr="00E82031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C02F6B" w:rsidRPr="00E82031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E82031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02F6B" w:rsidRPr="00E82031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4A3809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0" w:type="dxa"/>
          </w:tcPr>
          <w:p w:rsidR="00C02F6B" w:rsidRPr="004A3809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</w:tcPr>
          <w:p w:rsidR="00C02F6B" w:rsidRPr="004A3809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C02F6B" w:rsidRPr="004A3809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68" w:type="dxa"/>
          </w:tcPr>
          <w:p w:rsidR="00C02F6B" w:rsidRPr="004A3809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C02F6B" w:rsidRPr="00E82031" w:rsidTr="00C02F6B">
        <w:trPr>
          <w:tblCellSpacing w:w="5" w:type="nil"/>
        </w:trPr>
        <w:tc>
          <w:tcPr>
            <w:tcW w:w="1843" w:type="dxa"/>
            <w:vMerge/>
          </w:tcPr>
          <w:p w:rsidR="00C02F6B" w:rsidRPr="00E82031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C02F6B" w:rsidRPr="00E82031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C02F6B" w:rsidRPr="00E82031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бюджеты сельских поселений</w:t>
            </w:r>
          </w:p>
        </w:tc>
        <w:tc>
          <w:tcPr>
            <w:tcW w:w="1134" w:type="dxa"/>
          </w:tcPr>
          <w:p w:rsidR="00C02F6B" w:rsidRPr="00E82031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E82031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02F6B" w:rsidRPr="00E82031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4A3809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0" w:type="dxa"/>
          </w:tcPr>
          <w:p w:rsidR="00C02F6B" w:rsidRPr="004A3809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</w:tcPr>
          <w:p w:rsidR="00C02F6B" w:rsidRPr="004A3809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C02F6B" w:rsidRPr="004A3809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68" w:type="dxa"/>
          </w:tcPr>
          <w:p w:rsidR="00C02F6B" w:rsidRPr="004A3809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C02F6B" w:rsidRPr="00E82031" w:rsidTr="00C02F6B">
        <w:trPr>
          <w:tblCellSpacing w:w="5" w:type="nil"/>
        </w:trPr>
        <w:tc>
          <w:tcPr>
            <w:tcW w:w="1843" w:type="dxa"/>
            <w:vMerge/>
          </w:tcPr>
          <w:p w:rsidR="00C02F6B" w:rsidRPr="00E82031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C02F6B" w:rsidRPr="00E82031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C02F6B" w:rsidRPr="00E82031" w:rsidRDefault="00C02F6B" w:rsidP="00C02F6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134" w:type="dxa"/>
          </w:tcPr>
          <w:p w:rsidR="00C02F6B" w:rsidRPr="00E82031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E82031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02F6B" w:rsidRPr="00E82031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E82031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2F6B" w:rsidRPr="00E82031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02F6B" w:rsidRPr="00E82031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2F6B" w:rsidRPr="00E82031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02F6B" w:rsidRPr="00E82031" w:rsidRDefault="00C02F6B" w:rsidP="00C02F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</w:tbl>
    <w:p w:rsidR="00FD68D4" w:rsidRPr="00E82031" w:rsidRDefault="00FD68D4" w:rsidP="00FD68D4">
      <w:pPr>
        <w:widowControl w:val="0"/>
        <w:autoSpaceDE w:val="0"/>
        <w:autoSpaceDN w:val="0"/>
        <w:adjustRightInd w:val="0"/>
        <w:rPr>
          <w:rFonts w:eastAsiaTheme="minorEastAsia" w:cs="Times New Roman"/>
          <w:sz w:val="24"/>
          <w:szCs w:val="24"/>
          <w:lang w:eastAsia="ru-RU"/>
        </w:rPr>
      </w:pPr>
    </w:p>
    <w:p w:rsidR="00FD68D4" w:rsidRPr="00E82031" w:rsidRDefault="00FD68D4" w:rsidP="00FD68D4">
      <w:pPr>
        <w:widowControl w:val="0"/>
        <w:autoSpaceDE w:val="0"/>
        <w:autoSpaceDN w:val="0"/>
        <w:adjustRightInd w:val="0"/>
        <w:outlineLvl w:val="1"/>
        <w:rPr>
          <w:rFonts w:eastAsiaTheme="minorEastAsia" w:cs="Times New Roman"/>
          <w:sz w:val="24"/>
          <w:szCs w:val="24"/>
          <w:lang w:eastAsia="ru-RU"/>
        </w:rPr>
      </w:pPr>
    </w:p>
    <w:p w:rsidR="00FD68D4" w:rsidRPr="00E82031" w:rsidRDefault="00FD68D4" w:rsidP="00FD68D4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 w:cs="Times New Roman"/>
          <w:sz w:val="24"/>
          <w:szCs w:val="24"/>
          <w:lang w:eastAsia="ru-RU"/>
        </w:rPr>
      </w:pPr>
      <w:r w:rsidRPr="00E82031">
        <w:rPr>
          <w:rFonts w:eastAsiaTheme="minorEastAsia" w:cs="Times New Roman"/>
          <w:sz w:val="24"/>
          <w:szCs w:val="24"/>
          <w:lang w:eastAsia="ru-RU"/>
        </w:rPr>
        <w:t>Приложение №4</w:t>
      </w:r>
    </w:p>
    <w:p w:rsidR="00FD68D4" w:rsidRPr="00E82031" w:rsidRDefault="00FD68D4" w:rsidP="00FD68D4">
      <w:pPr>
        <w:widowControl w:val="0"/>
        <w:autoSpaceDE w:val="0"/>
        <w:autoSpaceDN w:val="0"/>
        <w:adjustRightInd w:val="0"/>
        <w:jc w:val="right"/>
        <w:rPr>
          <w:rFonts w:eastAsiaTheme="minorEastAsia" w:cs="Times New Roman"/>
          <w:sz w:val="24"/>
          <w:szCs w:val="24"/>
          <w:lang w:eastAsia="ru-RU"/>
        </w:rPr>
      </w:pPr>
      <w:r w:rsidRPr="00E82031">
        <w:rPr>
          <w:rFonts w:eastAsiaTheme="minorEastAsia" w:cs="Times New Roman"/>
          <w:sz w:val="24"/>
          <w:szCs w:val="24"/>
          <w:lang w:eastAsia="ru-RU"/>
        </w:rPr>
        <w:t xml:space="preserve">к муниципальной  программе  </w:t>
      </w:r>
      <w:r w:rsidRPr="00E82031">
        <w:rPr>
          <w:rFonts w:eastAsiaTheme="minorEastAsia" w:cs="Times New Roman"/>
          <w:bCs/>
          <w:sz w:val="24"/>
          <w:szCs w:val="24"/>
          <w:lang w:eastAsia="ru-RU"/>
        </w:rPr>
        <w:t xml:space="preserve">«Развитие </w:t>
      </w:r>
      <w:proofErr w:type="gramStart"/>
      <w:r w:rsidRPr="00E82031">
        <w:rPr>
          <w:rFonts w:eastAsiaTheme="minorEastAsia" w:cs="Times New Roman"/>
          <w:bCs/>
          <w:sz w:val="24"/>
          <w:szCs w:val="24"/>
          <w:lang w:eastAsia="ru-RU"/>
        </w:rPr>
        <w:t>экономического</w:t>
      </w:r>
      <w:proofErr w:type="gramEnd"/>
    </w:p>
    <w:p w:rsidR="00FD68D4" w:rsidRPr="00E82031" w:rsidRDefault="00FD68D4" w:rsidP="00FD68D4">
      <w:pPr>
        <w:widowControl w:val="0"/>
        <w:autoSpaceDE w:val="0"/>
        <w:autoSpaceDN w:val="0"/>
        <w:adjustRightInd w:val="0"/>
        <w:jc w:val="right"/>
        <w:rPr>
          <w:rFonts w:eastAsiaTheme="minorEastAsia" w:cs="Times New Roman"/>
          <w:bCs/>
          <w:sz w:val="24"/>
          <w:szCs w:val="24"/>
          <w:lang w:eastAsia="ru-RU"/>
        </w:rPr>
      </w:pPr>
      <w:r w:rsidRPr="00E82031">
        <w:rPr>
          <w:rFonts w:eastAsiaTheme="minorEastAsia" w:cs="Times New Roman"/>
          <w:bCs/>
          <w:sz w:val="24"/>
          <w:szCs w:val="24"/>
          <w:lang w:eastAsia="ru-RU"/>
        </w:rPr>
        <w:t xml:space="preserve">потенциала и формирование благоприятного </w:t>
      </w:r>
    </w:p>
    <w:p w:rsidR="00FD68D4" w:rsidRDefault="00FD68D4" w:rsidP="00FD68D4">
      <w:pPr>
        <w:widowControl w:val="0"/>
        <w:autoSpaceDE w:val="0"/>
        <w:autoSpaceDN w:val="0"/>
        <w:adjustRightInd w:val="0"/>
        <w:jc w:val="right"/>
        <w:rPr>
          <w:rFonts w:eastAsiaTheme="minorEastAsia" w:cs="Times New Roman"/>
          <w:bCs/>
          <w:sz w:val="24"/>
          <w:szCs w:val="24"/>
          <w:lang w:eastAsia="ru-RU"/>
        </w:rPr>
      </w:pPr>
      <w:r w:rsidRPr="00E82031">
        <w:rPr>
          <w:rFonts w:eastAsiaTheme="minorEastAsia" w:cs="Times New Roman"/>
          <w:bCs/>
          <w:sz w:val="24"/>
          <w:szCs w:val="24"/>
          <w:lang w:eastAsia="ru-RU"/>
        </w:rPr>
        <w:t xml:space="preserve">предпринимательского климата в Красненском районе» </w:t>
      </w:r>
    </w:p>
    <w:p w:rsidR="004B6DA7" w:rsidRPr="00E82031" w:rsidRDefault="004B6DA7" w:rsidP="00FD68D4">
      <w:pPr>
        <w:widowControl w:val="0"/>
        <w:autoSpaceDE w:val="0"/>
        <w:autoSpaceDN w:val="0"/>
        <w:adjustRightInd w:val="0"/>
        <w:jc w:val="right"/>
        <w:rPr>
          <w:rFonts w:eastAsiaTheme="minorEastAsia" w:cs="Times New Roman"/>
          <w:bCs/>
          <w:sz w:val="24"/>
          <w:szCs w:val="24"/>
          <w:lang w:eastAsia="ru-RU"/>
        </w:rPr>
      </w:pPr>
    </w:p>
    <w:p w:rsidR="00FD68D4" w:rsidRPr="00E82031" w:rsidRDefault="00FD68D4" w:rsidP="00FD68D4">
      <w:pPr>
        <w:widowControl w:val="0"/>
        <w:autoSpaceDE w:val="0"/>
        <w:autoSpaceDN w:val="0"/>
        <w:adjustRightInd w:val="0"/>
        <w:jc w:val="right"/>
        <w:rPr>
          <w:rFonts w:eastAsiaTheme="minorEastAsia" w:cs="Times New Roman"/>
          <w:bCs/>
          <w:sz w:val="24"/>
          <w:szCs w:val="24"/>
          <w:lang w:eastAsia="ru-RU"/>
        </w:rPr>
      </w:pPr>
    </w:p>
    <w:p w:rsidR="00FD68D4" w:rsidRPr="00E82031" w:rsidRDefault="00FD68D4" w:rsidP="00FD68D4">
      <w:pPr>
        <w:widowControl w:val="0"/>
        <w:autoSpaceDE w:val="0"/>
        <w:autoSpaceDN w:val="0"/>
        <w:adjustRightInd w:val="0"/>
        <w:jc w:val="center"/>
        <w:rPr>
          <w:rFonts w:eastAsiaTheme="minorEastAsia" w:cs="Times New Roman"/>
          <w:b/>
          <w:sz w:val="24"/>
          <w:szCs w:val="24"/>
          <w:lang w:eastAsia="ru-RU"/>
        </w:rPr>
      </w:pPr>
      <w:r w:rsidRPr="00E82031">
        <w:rPr>
          <w:rFonts w:eastAsiaTheme="minorEastAsia" w:cs="Times New Roman"/>
          <w:b/>
          <w:sz w:val="24"/>
          <w:szCs w:val="24"/>
          <w:lang w:eastAsia="ru-RU"/>
        </w:rPr>
        <w:t>Ресурсное обеспечение реализации муниципальной программы</w:t>
      </w:r>
    </w:p>
    <w:p w:rsidR="00FD68D4" w:rsidRPr="00E82031" w:rsidRDefault="00FD68D4" w:rsidP="00FD68D4">
      <w:pPr>
        <w:widowControl w:val="0"/>
        <w:autoSpaceDE w:val="0"/>
        <w:autoSpaceDN w:val="0"/>
        <w:adjustRightInd w:val="0"/>
        <w:jc w:val="center"/>
        <w:rPr>
          <w:rFonts w:eastAsiaTheme="minorEastAsia" w:cs="Times New Roman"/>
          <w:b/>
          <w:sz w:val="24"/>
          <w:szCs w:val="24"/>
          <w:lang w:eastAsia="ru-RU"/>
        </w:rPr>
      </w:pPr>
      <w:r w:rsidRPr="00E82031">
        <w:rPr>
          <w:rFonts w:eastAsiaTheme="minorEastAsia" w:cs="Times New Roman"/>
          <w:b/>
          <w:sz w:val="24"/>
          <w:szCs w:val="24"/>
          <w:lang w:eastAsia="ru-RU"/>
        </w:rPr>
        <w:t xml:space="preserve">за счет средств Красненского района на 1 этапе реализации </w:t>
      </w:r>
    </w:p>
    <w:p w:rsidR="00FD68D4" w:rsidRPr="00E82031" w:rsidRDefault="00FD68D4" w:rsidP="00FD68D4">
      <w:pPr>
        <w:widowControl w:val="0"/>
        <w:autoSpaceDE w:val="0"/>
        <w:autoSpaceDN w:val="0"/>
        <w:adjustRightInd w:val="0"/>
        <w:jc w:val="right"/>
        <w:rPr>
          <w:rFonts w:eastAsiaTheme="minorEastAsia" w:cs="Times New Roman"/>
          <w:sz w:val="24"/>
          <w:szCs w:val="24"/>
          <w:lang w:eastAsia="ru-RU"/>
        </w:rPr>
      </w:pPr>
      <w:r w:rsidRPr="00E82031">
        <w:rPr>
          <w:rFonts w:eastAsiaTheme="minorEastAsia" w:cs="Times New Roman"/>
          <w:sz w:val="24"/>
          <w:szCs w:val="24"/>
          <w:lang w:eastAsia="ru-RU"/>
        </w:rPr>
        <w:t>Таблица №1</w:t>
      </w:r>
    </w:p>
    <w:p w:rsidR="00FD68D4" w:rsidRPr="00E82031" w:rsidRDefault="00FD68D4" w:rsidP="00FD68D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 w:cs="Times New Roman"/>
          <w:sz w:val="24"/>
          <w:szCs w:val="24"/>
          <w:lang w:eastAsia="ru-RU"/>
        </w:rPr>
      </w:pPr>
    </w:p>
    <w:tbl>
      <w:tblPr>
        <w:tblW w:w="1535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34"/>
        <w:gridCol w:w="2410"/>
        <w:gridCol w:w="1843"/>
        <w:gridCol w:w="709"/>
        <w:gridCol w:w="709"/>
        <w:gridCol w:w="708"/>
        <w:gridCol w:w="709"/>
        <w:gridCol w:w="1134"/>
        <w:gridCol w:w="850"/>
        <w:gridCol w:w="851"/>
        <w:gridCol w:w="850"/>
        <w:gridCol w:w="750"/>
        <w:gridCol w:w="850"/>
        <w:gridCol w:w="851"/>
        <w:gridCol w:w="993"/>
      </w:tblGrid>
      <w:tr w:rsidR="00FD68D4" w:rsidRPr="00E82031" w:rsidTr="00CA76DA">
        <w:trPr>
          <w:tblCellSpacing w:w="5" w:type="nil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Наименование государственной программы, подпрограммы, основного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Общий объем финансирования, тыс. руб.</w:t>
            </w:r>
          </w:p>
        </w:tc>
        <w:tc>
          <w:tcPr>
            <w:tcW w:w="50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Расходы (тыс. рублей), годы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Итого на 1 этапе (2015 – 2020 </w:t>
            </w:r>
            <w:proofErr w:type="spellStart"/>
            <w:proofErr w:type="gramStart"/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FD68D4" w:rsidRPr="00E82031" w:rsidTr="00CA76DA">
        <w:trPr>
          <w:tblCellSpacing w:w="5" w:type="nil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КВСР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КФСР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D68D4" w:rsidRPr="00E82031" w:rsidTr="00CA76DA"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FD68D4" w:rsidRPr="00E82031" w:rsidTr="00CA76DA">
        <w:trPr>
          <w:tblCellSpacing w:w="5" w:type="nil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Развитие экономического потенциала и формирование благоприятного предпринимательского климата в Красненском районе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6D124C" w:rsidP="00851C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  <w:r w:rsidR="00C968FB"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  <w:r w:rsidR="00851C31">
              <w:rPr>
                <w:rFonts w:eastAsiaTheme="minorEastAsia" w:cs="Times New Roman"/>
                <w:sz w:val="24"/>
                <w:szCs w:val="24"/>
                <w:lang w:eastAsia="ru-RU"/>
              </w:rPr>
              <w:t>723,0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2980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1330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1090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1218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1053,4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669,8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8341,2</w:t>
            </w:r>
          </w:p>
        </w:tc>
      </w:tr>
      <w:tr w:rsidR="00FD68D4" w:rsidRPr="00E82031" w:rsidTr="00CA76DA">
        <w:trPr>
          <w:trHeight w:val="828"/>
          <w:tblCellSpacing w:w="5" w:type="nil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Администрация Красненского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8D4" w:rsidRPr="00E82031" w:rsidRDefault="006D124C" w:rsidP="00851C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  <w:r w:rsidR="00851C31">
              <w:rPr>
                <w:rFonts w:eastAsiaTheme="minorEastAsia" w:cs="Times New Roman"/>
                <w:sz w:val="24"/>
                <w:szCs w:val="24"/>
                <w:lang w:eastAsia="ru-RU"/>
              </w:rPr>
              <w:t>3723,0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2980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1330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1090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1218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1053,4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8341,2</w:t>
            </w:r>
          </w:p>
        </w:tc>
      </w:tr>
      <w:tr w:rsidR="00FD68D4" w:rsidRPr="00E82031" w:rsidTr="00CA76DA">
        <w:trPr>
          <w:tblCellSpacing w:w="5" w:type="nil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Развитие сельского хозяйства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C968FB" w:rsidP="00851C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  <w:r w:rsidR="00851C31">
              <w:rPr>
                <w:rFonts w:eastAsiaTheme="minorEastAsia" w:cs="Times New Roman"/>
                <w:sz w:val="24"/>
                <w:szCs w:val="24"/>
                <w:lang w:eastAsia="ru-RU"/>
              </w:rPr>
              <w:t>0897,0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2543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551,4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5581,2</w:t>
            </w:r>
          </w:p>
        </w:tc>
      </w:tr>
      <w:tr w:rsidR="00FD68D4" w:rsidRPr="00E82031" w:rsidTr="00CA76DA">
        <w:trPr>
          <w:tblCellSpacing w:w="5" w:type="nil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Администрация Красненского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C968FB" w:rsidP="00851C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  <w:r w:rsidR="00851C31">
              <w:rPr>
                <w:rFonts w:eastAsiaTheme="minorEastAsia" w:cs="Times New Roman"/>
                <w:sz w:val="24"/>
                <w:szCs w:val="24"/>
                <w:lang w:eastAsia="ru-RU"/>
              </w:rPr>
              <w:t>0897,0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2543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551,4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5581,2</w:t>
            </w:r>
          </w:p>
        </w:tc>
      </w:tr>
      <w:tr w:rsidR="00FD68D4" w:rsidRPr="00E82031" w:rsidTr="00CA76DA">
        <w:trPr>
          <w:trHeight w:val="1084"/>
          <w:tblCellSpacing w:w="5" w:type="nil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Основное мероприятие 1.1.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Возмещение части затрат на уплату процентов по кредитам гражданам, ведущим личное подсобное хозяйство и крестьянским (фермерским) хозяйствам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Администрация Красненского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val="en-US"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07101</w:t>
            </w:r>
            <w:r w:rsidRPr="00E82031">
              <w:rPr>
                <w:rFonts w:eastAsiaTheme="minorEastAsia" w:cs="Times New Roman"/>
                <w:sz w:val="24"/>
                <w:szCs w:val="24"/>
                <w:lang w:val="en-US" w:eastAsia="ru-RU"/>
              </w:rPr>
              <w:t>R0550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val="en-US" w:eastAsia="ru-RU"/>
              </w:rPr>
              <w:t>318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val="en-US" w:eastAsia="ru-RU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val="en-US" w:eastAsia="ru-RU"/>
              </w:rPr>
              <w:t>42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511</w:t>
            </w:r>
          </w:p>
        </w:tc>
      </w:tr>
      <w:tr w:rsidR="00FD68D4" w:rsidRPr="00E82031" w:rsidTr="00CA76DA">
        <w:trPr>
          <w:trHeight w:val="1400"/>
          <w:tblCellSpacing w:w="5" w:type="nil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07101</w:t>
            </w:r>
            <w:r w:rsidRPr="00E82031">
              <w:rPr>
                <w:rFonts w:eastAsiaTheme="minorEastAsia" w:cs="Times New Roman"/>
                <w:sz w:val="24"/>
                <w:szCs w:val="24"/>
                <w:lang w:val="en-US" w:eastAsia="ru-RU"/>
              </w:rPr>
              <w:t>R</w:t>
            </w: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5430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val="en-US"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val="en-US" w:eastAsia="ru-RU"/>
              </w:rPr>
              <w:t>814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3092,4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1900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106,4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3092,4</w:t>
            </w:r>
          </w:p>
        </w:tc>
      </w:tr>
      <w:tr w:rsidR="00FD68D4" w:rsidRPr="00E82031" w:rsidTr="00CA76DA"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Основное мероприятие 1.2.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Финансирование расходов, связанных с осуществлением переданных полномочий органам местного </w:t>
            </w: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самоуправления в виде субвенций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 xml:space="preserve">Администрация Красненского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CD6C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  <w:r w:rsidR="00CD6C4B"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0710271290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CD6C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12</w:t>
            </w:r>
            <w:r w:rsidR="00CD6C4B"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43661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1977,8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1977,8</w:t>
            </w:r>
          </w:p>
        </w:tc>
      </w:tr>
      <w:tr w:rsidR="00FD68D4" w:rsidRPr="00E82031" w:rsidTr="00CA76DA"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Основное мероприятие 1.3.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Предоставление субсидий для осуществления мероприятий по нарезке борозд для посадки саженцев  и уход за лесными насаждениями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Администрация Красненского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0717371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D4" w:rsidRPr="00E82031" w:rsidRDefault="00FD68D4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C59CC" w:rsidRPr="00E82031" w:rsidTr="00CA76DA"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C" w:rsidRPr="00E82031" w:rsidRDefault="00FC59CC" w:rsidP="00FC59C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Основное мероприятие 1.4.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C" w:rsidRPr="00E82031" w:rsidRDefault="00DB3E66" w:rsidP="00DB3E6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Реализация мероприятий по к</w:t>
            </w:r>
            <w:r w:rsidR="00FC59CC"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омплексно</w:t>
            </w: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му</w:t>
            </w:r>
            <w:r w:rsidR="00FC59CC"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развити</w:t>
            </w: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ю</w:t>
            </w:r>
            <w:r w:rsidR="00FC59CC"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сельских территорий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C" w:rsidRPr="00E82031" w:rsidRDefault="00FC59CC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Администрация Красненского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C" w:rsidRPr="00E82031" w:rsidRDefault="00FC59CC" w:rsidP="002B79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C" w:rsidRPr="00E82031" w:rsidRDefault="00F707C0" w:rsidP="002B79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C" w:rsidRPr="00E82031" w:rsidRDefault="00FC59CC" w:rsidP="00F70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val="en-US"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07</w:t>
            </w:r>
            <w:r w:rsidR="00F707C0"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104</w:t>
            </w:r>
            <w:r w:rsidR="00F707C0" w:rsidRPr="00E82031">
              <w:rPr>
                <w:rFonts w:eastAsiaTheme="minorEastAsia" w:cs="Times New Roman"/>
                <w:sz w:val="24"/>
                <w:szCs w:val="24"/>
                <w:lang w:val="en-US" w:eastAsia="ru-RU"/>
              </w:rPr>
              <w:t>L5760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C" w:rsidRPr="00E82031" w:rsidRDefault="00F707C0" w:rsidP="002B79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val="en-US"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val="en-US"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C" w:rsidRPr="00E82031" w:rsidRDefault="00851C31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4861,2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C" w:rsidRPr="00E82031" w:rsidRDefault="00FC59CC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C" w:rsidRPr="00E82031" w:rsidRDefault="00FC59CC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C" w:rsidRPr="00E82031" w:rsidRDefault="00FC59CC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C" w:rsidRPr="00E82031" w:rsidRDefault="00FC59CC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C" w:rsidRPr="00E82031" w:rsidRDefault="00FC59CC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C" w:rsidRPr="00E82031" w:rsidRDefault="00FC59CC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C" w:rsidRPr="00E82031" w:rsidRDefault="00FC59CC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B018F5" w:rsidRPr="00E82031" w:rsidTr="004A3809">
        <w:trPr>
          <w:trHeight w:val="1932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18F5" w:rsidRPr="00E82031" w:rsidRDefault="00B018F5" w:rsidP="00FC59C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Основное мероприятие 1.5</w:t>
            </w: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18F5" w:rsidRPr="00E82031" w:rsidRDefault="00B018F5" w:rsidP="004A38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/>
                <w:sz w:val="24"/>
                <w:szCs w:val="24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18F5" w:rsidRPr="00E82031" w:rsidRDefault="00B018F5" w:rsidP="004A38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Администрация Красненского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18F5" w:rsidRPr="00E82031" w:rsidRDefault="00B018F5" w:rsidP="004A38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18F5" w:rsidRPr="00E82031" w:rsidRDefault="00B018F5" w:rsidP="004A38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18F5" w:rsidRPr="00E82031" w:rsidRDefault="00B018F5" w:rsidP="004A38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0710573880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18F5" w:rsidRPr="00E82031" w:rsidRDefault="00B018F5" w:rsidP="004A38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18F5" w:rsidRPr="00E82031" w:rsidRDefault="0043661B" w:rsidP="004A38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454,6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B018F5" w:rsidRPr="00E82031" w:rsidTr="00CA76DA">
        <w:trPr>
          <w:tblCellSpacing w:w="5" w:type="nil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Развитие и поддержка малого и среднего предпринимательства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E95C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58</w:t>
            </w:r>
          </w:p>
        </w:tc>
      </w:tr>
      <w:tr w:rsidR="00B018F5" w:rsidRPr="00E82031" w:rsidTr="00CA76DA">
        <w:trPr>
          <w:tblCellSpacing w:w="5" w:type="nil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Администрация Красненского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58</w:t>
            </w:r>
          </w:p>
        </w:tc>
      </w:tr>
      <w:tr w:rsidR="00B018F5" w:rsidRPr="00E82031" w:rsidTr="00CA76DA"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Основное мероприятие 2.1.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Обеспечение участия субъектов малого и среднего предпринимательства в конкурсах в рамках государственной поддержки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Администрация Красненского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CD6C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0720100190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43661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5</w:t>
            </w:r>
            <w:r w:rsidR="00B018F5"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48</w:t>
            </w:r>
          </w:p>
        </w:tc>
      </w:tr>
      <w:tr w:rsidR="00B018F5" w:rsidRPr="00E82031" w:rsidTr="00CA76DA"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Основное мероприятие 2.2.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Организация выставочной и ярмарочной деятельности, проведение круглых столов  с участием 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Администрация Красненского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0720059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036F5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B018F5" w:rsidRPr="00E82031" w:rsidTr="00CA76DA"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Основное мероприятие 2.3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Повышение конкурентоспособности туристской деятельности в районе, сохранение и восстановление культурно-исторических памятников, создание современной инфраструктуры туризма и отдыха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Администрация Красненского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CD6C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0720300190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B018F5" w:rsidRPr="00E82031" w:rsidTr="00CA76DA">
        <w:trPr>
          <w:trHeight w:val="443"/>
          <w:tblCellSpacing w:w="5" w:type="nil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Повышение эффективности использования муниципального имущества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851C31" w:rsidP="00CA76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7006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310</w:t>
            </w:r>
          </w:p>
        </w:tc>
      </w:tr>
      <w:tr w:rsidR="00B018F5" w:rsidRPr="00E82031" w:rsidTr="00CA76DA">
        <w:trPr>
          <w:tblCellSpacing w:w="5" w:type="nil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Администрация Красненского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851C31" w:rsidP="00CA76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7006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310</w:t>
            </w:r>
          </w:p>
        </w:tc>
      </w:tr>
      <w:tr w:rsidR="00B018F5" w:rsidRPr="00E82031" w:rsidTr="00CA76DA"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Основное мероприятие 3.1.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Проведение технической паспортизации объектов недвижимости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Администрация Красненского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0730059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B018F5" w:rsidRPr="00E82031" w:rsidTr="00CA76DA"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Основное мероприятие 3.2.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Проведение кадастровых работ по формированию земельных участков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Администрация Красненского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0730200190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851C31" w:rsidP="00CA76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7006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310</w:t>
            </w:r>
          </w:p>
        </w:tc>
      </w:tr>
      <w:tr w:rsidR="00B018F5" w:rsidRPr="00E82031" w:rsidTr="00CA76DA"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Основное мероприятие 3.3.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Проведение оценочных работ прав аренды и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Администрация Красненского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0730059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B018F5" w:rsidRPr="00E82031" w:rsidTr="00CA76DA"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Основное мероприятие 3.4.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Определение рыночной стоимости муниципального имущества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Администрация Красненского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0730059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B018F5" w:rsidRPr="00E82031" w:rsidTr="00CA76DA">
        <w:trPr>
          <w:tblCellSpacing w:w="5" w:type="nil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4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Участие в улучшении условий и охраны труда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BE67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5</w:t>
            </w:r>
            <w:r w:rsidR="00BE679B">
              <w:rPr>
                <w:rFonts w:eastAsiaTheme="minorEastAsia" w:cs="Times New Roman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2392</w:t>
            </w:r>
          </w:p>
        </w:tc>
      </w:tr>
      <w:tr w:rsidR="00B018F5" w:rsidRPr="00E82031" w:rsidTr="00B018F5">
        <w:trPr>
          <w:tblCellSpacing w:w="5" w:type="nil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Администрация Красненского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BE67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5</w:t>
            </w:r>
            <w:r w:rsidR="00BE679B">
              <w:rPr>
                <w:rFonts w:eastAsiaTheme="minorEastAsia" w:cs="Times New Roman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2392</w:t>
            </w:r>
          </w:p>
        </w:tc>
      </w:tr>
      <w:tr w:rsidR="00B018F5" w:rsidRPr="00E82031" w:rsidTr="00CA76DA">
        <w:trPr>
          <w:tblCellSpacing w:w="5" w:type="nil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Основное мероприятие 4.1.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Осуществление полномочий в области охраны труда» в соответствии с законом Белгородской области от 28 июня 2010 года №349 «О наделении органов местного самоуправления полномочиями и области охраны труда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0401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0740171210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BE67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5</w:t>
            </w:r>
            <w:r w:rsidR="00BE679B">
              <w:rPr>
                <w:rFonts w:eastAsiaTheme="minorEastAsia" w:cs="Times New Roman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2392</w:t>
            </w:r>
          </w:p>
        </w:tc>
      </w:tr>
      <w:tr w:rsidR="00B018F5" w:rsidRPr="00E82031" w:rsidTr="00CA76DA">
        <w:trPr>
          <w:tblCellSpacing w:w="5" w:type="nil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Администрация Красненского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0401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CD6C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0740171210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BE67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5</w:t>
            </w:r>
            <w:r w:rsidR="00BE679B">
              <w:rPr>
                <w:rFonts w:eastAsiaTheme="minorEastAsia" w:cs="Times New Roman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2392</w:t>
            </w:r>
          </w:p>
        </w:tc>
      </w:tr>
      <w:tr w:rsidR="00B018F5" w:rsidRPr="00E82031" w:rsidTr="00B018F5">
        <w:trPr>
          <w:trHeight w:val="848"/>
          <w:tblCellSpacing w:w="5" w:type="nil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0401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0740171210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CD6C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BE67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5</w:t>
            </w:r>
            <w:r w:rsidR="00BE679B">
              <w:rPr>
                <w:rFonts w:eastAsiaTheme="minorEastAsia" w:cs="Times New Roman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F5" w:rsidRPr="00E82031" w:rsidRDefault="00B018F5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2392</w:t>
            </w:r>
          </w:p>
        </w:tc>
      </w:tr>
    </w:tbl>
    <w:p w:rsidR="0056129F" w:rsidRDefault="0056129F" w:rsidP="00DA7DC2">
      <w:pPr>
        <w:widowControl w:val="0"/>
        <w:autoSpaceDE w:val="0"/>
        <w:autoSpaceDN w:val="0"/>
        <w:adjustRightInd w:val="0"/>
        <w:rPr>
          <w:rFonts w:eastAsiaTheme="minorEastAsia" w:cs="Times New Roman"/>
          <w:b/>
          <w:sz w:val="24"/>
          <w:szCs w:val="24"/>
          <w:lang w:eastAsia="ru-RU"/>
        </w:rPr>
      </w:pPr>
    </w:p>
    <w:p w:rsidR="00851C31" w:rsidRDefault="00851C31" w:rsidP="00DA7DC2">
      <w:pPr>
        <w:widowControl w:val="0"/>
        <w:autoSpaceDE w:val="0"/>
        <w:autoSpaceDN w:val="0"/>
        <w:adjustRightInd w:val="0"/>
        <w:rPr>
          <w:rFonts w:eastAsiaTheme="minorEastAsia" w:cs="Times New Roman"/>
          <w:b/>
          <w:sz w:val="24"/>
          <w:szCs w:val="24"/>
          <w:lang w:eastAsia="ru-RU"/>
        </w:rPr>
      </w:pPr>
    </w:p>
    <w:p w:rsidR="00851C31" w:rsidRDefault="00851C31" w:rsidP="00DA7DC2">
      <w:pPr>
        <w:widowControl w:val="0"/>
        <w:autoSpaceDE w:val="0"/>
        <w:autoSpaceDN w:val="0"/>
        <w:adjustRightInd w:val="0"/>
        <w:rPr>
          <w:rFonts w:eastAsiaTheme="minorEastAsia" w:cs="Times New Roman"/>
          <w:b/>
          <w:sz w:val="24"/>
          <w:szCs w:val="24"/>
          <w:lang w:eastAsia="ru-RU"/>
        </w:rPr>
      </w:pPr>
    </w:p>
    <w:p w:rsidR="00851C31" w:rsidRDefault="00851C31" w:rsidP="00DA7DC2">
      <w:pPr>
        <w:widowControl w:val="0"/>
        <w:autoSpaceDE w:val="0"/>
        <w:autoSpaceDN w:val="0"/>
        <w:adjustRightInd w:val="0"/>
        <w:rPr>
          <w:rFonts w:eastAsiaTheme="minorEastAsia" w:cs="Times New Roman"/>
          <w:b/>
          <w:sz w:val="24"/>
          <w:szCs w:val="24"/>
          <w:lang w:eastAsia="ru-RU"/>
        </w:rPr>
      </w:pPr>
    </w:p>
    <w:p w:rsidR="00851C31" w:rsidRDefault="00851C31" w:rsidP="00DA7DC2">
      <w:pPr>
        <w:widowControl w:val="0"/>
        <w:autoSpaceDE w:val="0"/>
        <w:autoSpaceDN w:val="0"/>
        <w:adjustRightInd w:val="0"/>
        <w:rPr>
          <w:rFonts w:eastAsiaTheme="minorEastAsia" w:cs="Times New Roman"/>
          <w:b/>
          <w:sz w:val="24"/>
          <w:szCs w:val="24"/>
          <w:lang w:eastAsia="ru-RU"/>
        </w:rPr>
      </w:pPr>
    </w:p>
    <w:p w:rsidR="00851C31" w:rsidRDefault="00851C31" w:rsidP="00DA7DC2">
      <w:pPr>
        <w:widowControl w:val="0"/>
        <w:autoSpaceDE w:val="0"/>
        <w:autoSpaceDN w:val="0"/>
        <w:adjustRightInd w:val="0"/>
        <w:rPr>
          <w:rFonts w:eastAsiaTheme="minorEastAsia" w:cs="Times New Roman"/>
          <w:b/>
          <w:sz w:val="24"/>
          <w:szCs w:val="24"/>
          <w:lang w:eastAsia="ru-RU"/>
        </w:rPr>
      </w:pPr>
    </w:p>
    <w:p w:rsidR="00851C31" w:rsidRDefault="00851C31" w:rsidP="00DA7DC2">
      <w:pPr>
        <w:widowControl w:val="0"/>
        <w:autoSpaceDE w:val="0"/>
        <w:autoSpaceDN w:val="0"/>
        <w:adjustRightInd w:val="0"/>
        <w:rPr>
          <w:rFonts w:eastAsiaTheme="minorEastAsia" w:cs="Times New Roman"/>
          <w:b/>
          <w:sz w:val="24"/>
          <w:szCs w:val="24"/>
          <w:lang w:eastAsia="ru-RU"/>
        </w:rPr>
      </w:pPr>
    </w:p>
    <w:p w:rsidR="00851C31" w:rsidRDefault="00851C31" w:rsidP="00DA7DC2">
      <w:pPr>
        <w:widowControl w:val="0"/>
        <w:autoSpaceDE w:val="0"/>
        <w:autoSpaceDN w:val="0"/>
        <w:adjustRightInd w:val="0"/>
        <w:rPr>
          <w:rFonts w:eastAsiaTheme="minorEastAsia" w:cs="Times New Roman"/>
          <w:b/>
          <w:sz w:val="24"/>
          <w:szCs w:val="24"/>
          <w:lang w:eastAsia="ru-RU"/>
        </w:rPr>
      </w:pPr>
    </w:p>
    <w:p w:rsidR="00851C31" w:rsidRPr="00E82031" w:rsidRDefault="00851C31" w:rsidP="00DA7DC2">
      <w:pPr>
        <w:widowControl w:val="0"/>
        <w:autoSpaceDE w:val="0"/>
        <w:autoSpaceDN w:val="0"/>
        <w:adjustRightInd w:val="0"/>
        <w:rPr>
          <w:rFonts w:eastAsiaTheme="minorEastAsia" w:cs="Times New Roman"/>
          <w:b/>
          <w:sz w:val="24"/>
          <w:szCs w:val="24"/>
          <w:lang w:eastAsia="ru-RU"/>
        </w:rPr>
      </w:pPr>
    </w:p>
    <w:p w:rsidR="00FD68D4" w:rsidRPr="00E82031" w:rsidRDefault="007F2E9A" w:rsidP="007F2E9A">
      <w:pPr>
        <w:widowControl w:val="0"/>
        <w:tabs>
          <w:tab w:val="center" w:pos="7285"/>
          <w:tab w:val="left" w:pos="13594"/>
        </w:tabs>
        <w:autoSpaceDE w:val="0"/>
        <w:autoSpaceDN w:val="0"/>
        <w:adjustRightInd w:val="0"/>
        <w:rPr>
          <w:rFonts w:eastAsiaTheme="minorEastAsia" w:cs="Times New Roman"/>
          <w:b/>
          <w:sz w:val="24"/>
          <w:szCs w:val="24"/>
          <w:lang w:eastAsia="ru-RU"/>
        </w:rPr>
      </w:pPr>
      <w:r>
        <w:rPr>
          <w:rFonts w:eastAsiaTheme="minorEastAsia" w:cs="Times New Roman"/>
          <w:b/>
          <w:sz w:val="24"/>
          <w:szCs w:val="24"/>
          <w:lang w:eastAsia="ru-RU"/>
        </w:rPr>
        <w:lastRenderedPageBreak/>
        <w:tab/>
      </w:r>
      <w:r w:rsidR="00FD68D4" w:rsidRPr="00E82031">
        <w:rPr>
          <w:rFonts w:eastAsiaTheme="minorEastAsia" w:cs="Times New Roman"/>
          <w:b/>
          <w:sz w:val="24"/>
          <w:szCs w:val="24"/>
          <w:lang w:eastAsia="ru-RU"/>
        </w:rPr>
        <w:t>Ресурсное обеспечение реализации муниципальной программы</w:t>
      </w:r>
      <w:r>
        <w:rPr>
          <w:rFonts w:eastAsiaTheme="minorEastAsia" w:cs="Times New Roman"/>
          <w:b/>
          <w:sz w:val="24"/>
          <w:szCs w:val="24"/>
          <w:lang w:eastAsia="ru-RU"/>
        </w:rPr>
        <w:tab/>
      </w:r>
    </w:p>
    <w:p w:rsidR="00FD68D4" w:rsidRPr="007F2E9A" w:rsidRDefault="00FD68D4" w:rsidP="00FD68D4">
      <w:pPr>
        <w:widowControl w:val="0"/>
        <w:autoSpaceDE w:val="0"/>
        <w:autoSpaceDN w:val="0"/>
        <w:adjustRightInd w:val="0"/>
        <w:jc w:val="center"/>
        <w:rPr>
          <w:rFonts w:eastAsiaTheme="minorEastAsia" w:cs="Times New Roman"/>
          <w:b/>
          <w:sz w:val="24"/>
          <w:szCs w:val="24"/>
          <w:lang w:eastAsia="ru-RU"/>
        </w:rPr>
      </w:pPr>
      <w:r w:rsidRPr="007F2E9A">
        <w:rPr>
          <w:rFonts w:eastAsiaTheme="minorEastAsia" w:cs="Times New Roman"/>
          <w:b/>
          <w:sz w:val="24"/>
          <w:szCs w:val="24"/>
          <w:lang w:eastAsia="ru-RU"/>
        </w:rPr>
        <w:t xml:space="preserve">за счет средств Красненского района на 2этапе реализации </w:t>
      </w:r>
    </w:p>
    <w:p w:rsidR="00FD68D4" w:rsidRPr="007F2E9A" w:rsidRDefault="00FD68D4" w:rsidP="00FD68D4">
      <w:pPr>
        <w:widowControl w:val="0"/>
        <w:autoSpaceDE w:val="0"/>
        <w:autoSpaceDN w:val="0"/>
        <w:adjustRightInd w:val="0"/>
        <w:jc w:val="right"/>
        <w:rPr>
          <w:rFonts w:eastAsiaTheme="minorEastAsia" w:cs="Times New Roman"/>
          <w:sz w:val="24"/>
          <w:szCs w:val="24"/>
          <w:lang w:eastAsia="ru-RU"/>
        </w:rPr>
      </w:pPr>
      <w:r w:rsidRPr="007F2E9A">
        <w:rPr>
          <w:rFonts w:eastAsiaTheme="minorEastAsia" w:cs="Times New Roman"/>
          <w:sz w:val="24"/>
          <w:szCs w:val="24"/>
          <w:lang w:eastAsia="ru-RU"/>
        </w:rPr>
        <w:t>Таблица №2</w:t>
      </w:r>
    </w:p>
    <w:p w:rsidR="00FD68D4" w:rsidRPr="007F2E9A" w:rsidRDefault="00FD68D4" w:rsidP="00FD68D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 w:cs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76"/>
        <w:gridCol w:w="2126"/>
        <w:gridCol w:w="1417"/>
        <w:gridCol w:w="709"/>
        <w:gridCol w:w="851"/>
        <w:gridCol w:w="850"/>
        <w:gridCol w:w="709"/>
        <w:gridCol w:w="1134"/>
        <w:gridCol w:w="850"/>
        <w:gridCol w:w="851"/>
        <w:gridCol w:w="850"/>
        <w:gridCol w:w="851"/>
        <w:gridCol w:w="851"/>
        <w:gridCol w:w="851"/>
        <w:gridCol w:w="992"/>
      </w:tblGrid>
      <w:tr w:rsidR="006032C2" w:rsidRPr="007F2E9A" w:rsidTr="006032C2">
        <w:trPr>
          <w:tblCellSpacing w:w="5" w:type="nil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7F2E9A">
              <w:rPr>
                <w:rFonts w:eastAsiaTheme="minorEastAsia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7F2E9A">
              <w:rPr>
                <w:rFonts w:eastAsiaTheme="minorEastAsia" w:cs="Times New Roman"/>
                <w:sz w:val="24"/>
                <w:szCs w:val="24"/>
                <w:lang w:eastAsia="ru-RU"/>
              </w:rPr>
              <w:t>Наименование государственной программы, подпрограммы, основного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7F2E9A">
              <w:rPr>
                <w:rFonts w:eastAsiaTheme="minorEastAsia" w:cs="Times New Roman"/>
                <w:sz w:val="24"/>
                <w:szCs w:val="24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7F2E9A">
              <w:rPr>
                <w:rFonts w:eastAsiaTheme="minorEastAsia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7F2E9A">
              <w:rPr>
                <w:rFonts w:eastAsiaTheme="minorEastAsia" w:cs="Times New Roman"/>
                <w:sz w:val="24"/>
                <w:szCs w:val="24"/>
                <w:lang w:eastAsia="ru-RU"/>
              </w:rPr>
              <w:t>Общий объем финансирования, тыс. руб.</w:t>
            </w:r>
          </w:p>
        </w:tc>
        <w:tc>
          <w:tcPr>
            <w:tcW w:w="5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7F2E9A">
              <w:rPr>
                <w:rFonts w:eastAsiaTheme="minorEastAsia" w:cs="Times New Roman"/>
                <w:sz w:val="24"/>
                <w:szCs w:val="24"/>
                <w:lang w:eastAsia="ru-RU"/>
              </w:rPr>
              <w:t>Расходы (тыс. рублей), годы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2C2" w:rsidRPr="007F2E9A" w:rsidRDefault="006032C2" w:rsidP="006032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7F2E9A">
              <w:rPr>
                <w:rFonts w:eastAsiaTheme="minorEastAsia" w:cs="Times New Roman"/>
                <w:sz w:val="24"/>
                <w:szCs w:val="24"/>
                <w:lang w:eastAsia="ru-RU"/>
              </w:rPr>
              <w:t>Итого на 2 этапе (2021 – 202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6</w:t>
            </w:r>
            <w:r w:rsidRPr="007F2E9A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F2E9A">
              <w:rPr>
                <w:rFonts w:eastAsiaTheme="minorEastAsia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  <w:r w:rsidRPr="007F2E9A">
              <w:rPr>
                <w:rFonts w:eastAsiaTheme="minorEastAsia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6032C2" w:rsidRPr="00E82031" w:rsidTr="006032C2">
        <w:trPr>
          <w:tblCellSpacing w:w="5" w:type="nil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Рз</w:t>
            </w:r>
            <w:proofErr w:type="spellEnd"/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proofErr w:type="gramStart"/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7F2E9A">
              <w:rPr>
                <w:rFonts w:eastAsiaTheme="minorEastAsia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7F2E9A">
              <w:rPr>
                <w:rFonts w:eastAsiaTheme="minorEastAsia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7F2E9A">
              <w:rPr>
                <w:rFonts w:eastAsiaTheme="minorEastAsia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7F2E9A">
              <w:rPr>
                <w:rFonts w:eastAsiaTheme="minorEastAsia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7F2E9A">
              <w:rPr>
                <w:rFonts w:eastAsiaTheme="minorEastAsia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7F2E9A">
              <w:rPr>
                <w:rFonts w:eastAsiaTheme="minorEastAsia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7F2E9A">
              <w:rPr>
                <w:rFonts w:eastAsiaTheme="minorEastAsia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6032C2" w:rsidRPr="00E82031" w:rsidTr="006032C2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7F2E9A">
              <w:rPr>
                <w:rFonts w:eastAsiaTheme="minorEastAsia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7F2E9A">
              <w:rPr>
                <w:rFonts w:eastAsiaTheme="minorEastAsia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7F2E9A">
              <w:rPr>
                <w:rFonts w:eastAsiaTheme="minorEastAsia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6032C2" w:rsidRPr="00E82031" w:rsidTr="006032C2">
        <w:trPr>
          <w:tblCellSpacing w:w="5" w:type="nil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0A2C9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0A2C9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Развитие экономического потенциала и формирование благоприятного предпринимательского климата </w:t>
            </w:r>
            <w:proofErr w:type="spellStart"/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вКрасненском</w:t>
            </w:r>
            <w:proofErr w:type="spellEnd"/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районе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0A2C9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0A2C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0A2C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0A2C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0A2C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BE679B" w:rsidP="00851C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23</w:t>
            </w:r>
            <w:r w:rsidR="00851C31">
              <w:rPr>
                <w:rFonts w:eastAsiaTheme="minorEastAsia" w:cs="Times New Roman"/>
                <w:sz w:val="24"/>
                <w:szCs w:val="24"/>
                <w:lang w:eastAsia="ru-RU"/>
              </w:rPr>
              <w:t>723,0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0A2C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18</w:t>
            </w: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6F73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36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42</w:t>
            </w: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0A2C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7F2E9A">
              <w:rPr>
                <w:rFonts w:eastAsiaTheme="minorEastAsia" w:cs="Times New Roman"/>
                <w:sz w:val="24"/>
                <w:szCs w:val="24"/>
                <w:lang w:eastAsia="ru-RU"/>
              </w:rPr>
              <w:t>1128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BE679B" w:rsidP="00851C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7</w:t>
            </w:r>
            <w:r w:rsidR="00851C31">
              <w:rPr>
                <w:rFonts w:eastAsiaTheme="minorEastAsia" w:cs="Times New Roman"/>
                <w:sz w:val="24"/>
                <w:szCs w:val="24"/>
                <w:lang w:eastAsia="ru-RU"/>
              </w:rPr>
              <w:t>417,2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851C31" w:rsidP="00BE67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BE679B" w:rsidP="003D13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851C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7F2E9A"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  <w:r w:rsidR="00BE679B">
              <w:rPr>
                <w:rFonts w:eastAsiaTheme="minorEastAsia" w:cs="Times New Roman"/>
                <w:sz w:val="24"/>
                <w:szCs w:val="24"/>
                <w:lang w:eastAsia="ru-RU"/>
              </w:rPr>
              <w:t>5</w:t>
            </w:r>
            <w:r w:rsidR="00851C31">
              <w:rPr>
                <w:rFonts w:eastAsiaTheme="minorEastAsia" w:cs="Times New Roman"/>
                <w:sz w:val="24"/>
                <w:szCs w:val="24"/>
                <w:lang w:eastAsia="ru-RU"/>
              </w:rPr>
              <w:t>381,8</w:t>
            </w:r>
          </w:p>
        </w:tc>
      </w:tr>
      <w:tr w:rsidR="00851C31" w:rsidRPr="00E82031" w:rsidTr="006032C2">
        <w:trPr>
          <w:trHeight w:val="828"/>
          <w:tblCellSpacing w:w="5" w:type="nil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31" w:rsidRPr="00E82031" w:rsidRDefault="00851C31" w:rsidP="000A2C9A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31" w:rsidRPr="00E82031" w:rsidRDefault="00851C31" w:rsidP="000A2C9A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C31" w:rsidRPr="00E82031" w:rsidRDefault="00851C31" w:rsidP="000A2C9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Администрация Красненского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C31" w:rsidRPr="00E82031" w:rsidRDefault="00851C31" w:rsidP="000A2C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C31" w:rsidRPr="00E82031" w:rsidRDefault="00851C31" w:rsidP="000A2C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C31" w:rsidRPr="00E82031" w:rsidRDefault="00851C31" w:rsidP="000A2C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C31" w:rsidRPr="00E82031" w:rsidRDefault="00851C31" w:rsidP="000A2C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C31" w:rsidRPr="00E82031" w:rsidRDefault="00851C31" w:rsidP="00B12D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23723,0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1C31" w:rsidRPr="00E82031" w:rsidRDefault="00851C31" w:rsidP="00B12D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18</w:t>
            </w: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1C31" w:rsidRPr="00E82031" w:rsidRDefault="00851C31" w:rsidP="00B12D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36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42</w:t>
            </w: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1C31" w:rsidRPr="007F2E9A" w:rsidRDefault="00851C31" w:rsidP="00B12D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7F2E9A">
              <w:rPr>
                <w:rFonts w:eastAsiaTheme="minorEastAsia" w:cs="Times New Roman"/>
                <w:sz w:val="24"/>
                <w:szCs w:val="24"/>
                <w:lang w:eastAsia="ru-RU"/>
              </w:rPr>
              <w:t>1128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1C31" w:rsidRPr="007F2E9A" w:rsidRDefault="00851C31" w:rsidP="00B12D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7417,2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1C31" w:rsidRPr="007F2E9A" w:rsidRDefault="00851C31" w:rsidP="00B12D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C31" w:rsidRPr="007F2E9A" w:rsidRDefault="00851C31" w:rsidP="00B12D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1C31" w:rsidRPr="007F2E9A" w:rsidRDefault="00851C31" w:rsidP="00B12D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7F2E9A"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5381,8</w:t>
            </w:r>
          </w:p>
        </w:tc>
      </w:tr>
      <w:tr w:rsidR="006032C2" w:rsidRPr="00E82031" w:rsidTr="006032C2">
        <w:trPr>
          <w:tblCellSpacing w:w="5" w:type="nil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9C18D0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9C18D0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Развитие сельского хозяйства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9C18D0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9C1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9C1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9C1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9C1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3419FC" w:rsidP="00851C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  <w:r w:rsidR="00851C31">
              <w:rPr>
                <w:rFonts w:eastAsiaTheme="minorEastAsia" w:cs="Times New Roman"/>
                <w:sz w:val="24"/>
                <w:szCs w:val="24"/>
                <w:lang w:eastAsia="ru-RU"/>
              </w:rPr>
              <w:t>0897,0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9C1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9C1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454,6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9C1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7F2E9A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3419FC" w:rsidP="00851C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  <w:r w:rsidR="00851C31">
              <w:rPr>
                <w:rFonts w:eastAsiaTheme="minorEastAsia" w:cs="Times New Roman"/>
                <w:sz w:val="24"/>
                <w:szCs w:val="24"/>
                <w:lang w:eastAsia="ru-RU"/>
              </w:rPr>
              <w:t>661,2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9C1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7F2E9A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9C1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3419FC" w:rsidP="00851C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5</w:t>
            </w:r>
            <w:r w:rsidR="00851C31">
              <w:rPr>
                <w:rFonts w:eastAsiaTheme="minorEastAsia" w:cs="Times New Roman"/>
                <w:sz w:val="24"/>
                <w:szCs w:val="24"/>
                <w:lang w:eastAsia="ru-RU"/>
              </w:rPr>
              <w:t>315,8</w:t>
            </w:r>
          </w:p>
        </w:tc>
      </w:tr>
      <w:tr w:rsidR="00851C31" w:rsidRPr="00E82031" w:rsidTr="006032C2">
        <w:trPr>
          <w:tblCellSpacing w:w="5" w:type="nil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31" w:rsidRPr="00E82031" w:rsidRDefault="00851C31" w:rsidP="009C18D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31" w:rsidRPr="00E82031" w:rsidRDefault="00851C31" w:rsidP="009C18D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31" w:rsidRPr="00E82031" w:rsidRDefault="00851C31" w:rsidP="009C18D0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Администрация Красненского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31" w:rsidRPr="00E82031" w:rsidRDefault="00851C31" w:rsidP="009C1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31" w:rsidRPr="00E82031" w:rsidRDefault="00851C31" w:rsidP="009C1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31" w:rsidRPr="00E82031" w:rsidRDefault="00851C31" w:rsidP="009C1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31" w:rsidRPr="00E82031" w:rsidRDefault="00851C31" w:rsidP="009C1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31" w:rsidRPr="00E82031" w:rsidRDefault="00851C31" w:rsidP="00B12D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10897,0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31" w:rsidRPr="00E82031" w:rsidRDefault="00851C31" w:rsidP="00B12D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31" w:rsidRPr="00E82031" w:rsidRDefault="00851C31" w:rsidP="00B12D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454,6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31" w:rsidRPr="007F2E9A" w:rsidRDefault="00851C31" w:rsidP="00B12D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7F2E9A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31" w:rsidRPr="007F2E9A" w:rsidRDefault="00851C31" w:rsidP="00B12D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3661,2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31" w:rsidRPr="007F2E9A" w:rsidRDefault="00851C31" w:rsidP="00B12D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7F2E9A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31" w:rsidRPr="007F2E9A" w:rsidRDefault="00851C31" w:rsidP="00B12D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31" w:rsidRPr="007F2E9A" w:rsidRDefault="00851C31" w:rsidP="00B12D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5315,8</w:t>
            </w:r>
          </w:p>
        </w:tc>
      </w:tr>
      <w:tr w:rsidR="006032C2" w:rsidRPr="00E82031" w:rsidTr="006032C2">
        <w:trPr>
          <w:trHeight w:val="1004"/>
          <w:tblCellSpacing w:w="5" w:type="nil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Основное мероприятие 1.1.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Возмещение части затрат на уплату </w:t>
            </w:r>
            <w:proofErr w:type="spellStart"/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процентовпо</w:t>
            </w:r>
            <w:proofErr w:type="spellEnd"/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кредитам гражданам, ведущим личное подсобное хозяйство и крестьянским </w:t>
            </w: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 xml:space="preserve">(фермерским) хозяйствам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 xml:space="preserve">Администрация Красненского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val="en-US"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07101</w:t>
            </w:r>
            <w:r w:rsidRPr="00E82031">
              <w:rPr>
                <w:rFonts w:eastAsiaTheme="minorEastAsia" w:cs="Times New Roman"/>
                <w:sz w:val="24"/>
                <w:szCs w:val="24"/>
                <w:lang w:val="en-US" w:eastAsia="ru-RU"/>
              </w:rPr>
              <w:t>R0550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6032C2" w:rsidRPr="00E82031" w:rsidTr="006032C2">
        <w:trPr>
          <w:trHeight w:val="1480"/>
          <w:tblCellSpacing w:w="5" w:type="nil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07101</w:t>
            </w:r>
            <w:r w:rsidRPr="00E82031">
              <w:rPr>
                <w:rFonts w:eastAsiaTheme="minorEastAsia" w:cs="Times New Roman"/>
                <w:sz w:val="24"/>
                <w:szCs w:val="24"/>
                <w:lang w:val="en-US" w:eastAsia="ru-RU"/>
              </w:rPr>
              <w:t>R</w:t>
            </w: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5430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val="en-US"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val="en-US" w:eastAsia="ru-RU"/>
              </w:rPr>
              <w:t>814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3092,4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6032C2" w:rsidRPr="00E82031" w:rsidTr="006032C2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Основное мероприятие 1.2.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Финансирование расходов, связанных с осуществлением переданных полномочий органам местного самоуправления в виде субвенций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Администрация Красненского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0710271290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CD6C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3419FC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1977,8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6032C2" w:rsidRPr="00E82031" w:rsidTr="006032C2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Основное мероприятие 1.3.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Предоставление субсидий для осуществления мероприятий по нарезке борозд для посадки саженцев  и уход за лесными насаждениями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Администрация Красненского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0717371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E30C0A" w:rsidRPr="00E82031" w:rsidTr="00214134">
        <w:trPr>
          <w:tblCellSpacing w:w="5" w:type="nil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C0A" w:rsidRPr="00E82031" w:rsidRDefault="00E30C0A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Основное мероприятие 1.4.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C0A" w:rsidRPr="00E82031" w:rsidRDefault="00E30C0A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Реализация мероприятий по комплексному развитию сельских территорий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C0A" w:rsidRPr="00E82031" w:rsidRDefault="00E30C0A" w:rsidP="002B791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Администрация Красненского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0A" w:rsidRPr="00E82031" w:rsidRDefault="00E30C0A" w:rsidP="002B79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0A" w:rsidRPr="00E82031" w:rsidRDefault="00E30C0A" w:rsidP="002B79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val="en-US"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val="en-US" w:eastAsia="ru-RU"/>
              </w:rPr>
              <w:t>0503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0A" w:rsidRPr="00E82031" w:rsidRDefault="00E30C0A" w:rsidP="002B79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val="en-US"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val="en-US" w:eastAsia="ru-RU"/>
              </w:rPr>
              <w:t>07104L5760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0A" w:rsidRPr="00E82031" w:rsidRDefault="00E30C0A" w:rsidP="002B79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val="en-US"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val="en-US"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0A" w:rsidRPr="00E82031" w:rsidRDefault="00E30C0A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0A" w:rsidRPr="00E82031" w:rsidRDefault="00E30C0A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0A" w:rsidRPr="00E82031" w:rsidRDefault="00E30C0A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0A" w:rsidRPr="007F2E9A" w:rsidRDefault="00E30C0A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0A" w:rsidRPr="007F2E9A" w:rsidRDefault="00E30C0A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0A" w:rsidRPr="007F2E9A" w:rsidRDefault="00E30C0A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0A" w:rsidRPr="007F2E9A" w:rsidRDefault="00E30C0A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0A" w:rsidRPr="007F2E9A" w:rsidRDefault="00E30C0A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1200</w:t>
            </w:r>
          </w:p>
        </w:tc>
      </w:tr>
      <w:tr w:rsidR="00E30C0A" w:rsidRPr="00E82031" w:rsidTr="00214134">
        <w:trPr>
          <w:tblCellSpacing w:w="5" w:type="nil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0A" w:rsidRPr="00E82031" w:rsidRDefault="00E30C0A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0A" w:rsidRPr="00E82031" w:rsidRDefault="00E30C0A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0A" w:rsidRPr="00E82031" w:rsidRDefault="00E30C0A" w:rsidP="002B791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0A" w:rsidRPr="00E82031" w:rsidRDefault="00E30C0A" w:rsidP="002B79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0A" w:rsidRPr="00E30C0A" w:rsidRDefault="00E30C0A" w:rsidP="002B79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0A" w:rsidRPr="00E30C0A" w:rsidRDefault="00E30C0A" w:rsidP="002B79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val="en-US" w:eastAsia="ru-RU"/>
              </w:rPr>
              <w:t>07104L576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0A" w:rsidRPr="00E30C0A" w:rsidRDefault="00E30C0A" w:rsidP="002B79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0A" w:rsidRDefault="00851C31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3661,2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0A" w:rsidRPr="00E82031" w:rsidRDefault="00E30C0A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0A" w:rsidRPr="00E82031" w:rsidRDefault="00E30C0A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0A" w:rsidRPr="007F2E9A" w:rsidRDefault="00E30C0A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0A" w:rsidRDefault="00E30C0A" w:rsidP="00851C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  <w:r w:rsidR="00851C31">
              <w:rPr>
                <w:rFonts w:eastAsiaTheme="minorEastAsia" w:cs="Times New Roman"/>
                <w:sz w:val="24"/>
                <w:szCs w:val="24"/>
                <w:lang w:eastAsia="ru-RU"/>
              </w:rPr>
              <w:t>661,2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0A" w:rsidRPr="007F2E9A" w:rsidRDefault="00E30C0A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0A" w:rsidRPr="007F2E9A" w:rsidRDefault="00E30C0A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0A" w:rsidRDefault="00E30C0A" w:rsidP="00851C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  <w:r w:rsidR="00851C31">
              <w:rPr>
                <w:rFonts w:eastAsiaTheme="minorEastAsia" w:cs="Times New Roman"/>
                <w:sz w:val="24"/>
                <w:szCs w:val="24"/>
                <w:lang w:eastAsia="ru-RU"/>
              </w:rPr>
              <w:t>661,2</w:t>
            </w:r>
          </w:p>
        </w:tc>
      </w:tr>
      <w:tr w:rsidR="006032C2" w:rsidRPr="00E82031" w:rsidTr="006032C2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Основное мероприятие 1.5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/>
                <w:sz w:val="24"/>
                <w:szCs w:val="24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2B791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Администрация Красненского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2B79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2B79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2B79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0710573880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2B79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454,6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454,6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A544E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A544E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7F2E9A">
              <w:rPr>
                <w:rFonts w:eastAsiaTheme="minorEastAsia" w:cs="Times New Roman"/>
                <w:sz w:val="24"/>
                <w:szCs w:val="24"/>
                <w:lang w:eastAsia="ru-RU"/>
              </w:rPr>
              <w:t>454,6</w:t>
            </w:r>
          </w:p>
        </w:tc>
      </w:tr>
      <w:tr w:rsidR="006032C2" w:rsidRPr="00E82031" w:rsidTr="006032C2">
        <w:trPr>
          <w:tblCellSpacing w:w="5" w:type="nil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Подпрограмма 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Развитие и поддержка малого и среднего предпринимательства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EE47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  <w:r w:rsidR="00EE477B"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A2619E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2619E">
              <w:rPr>
                <w:rFonts w:eastAsiaTheme="minorEastAsia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7F2E9A">
              <w:rPr>
                <w:rFonts w:eastAsiaTheme="minorEastAsia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EE477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  <w:r w:rsidR="006032C2" w:rsidRPr="007F2E9A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032C2" w:rsidRPr="00E82031" w:rsidTr="006032C2">
        <w:trPr>
          <w:tblCellSpacing w:w="5" w:type="nil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Администрация Красненского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EE47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  <w:r w:rsidR="00EE477B"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754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754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A2619E" w:rsidRDefault="006032C2" w:rsidP="00754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2619E">
              <w:rPr>
                <w:rFonts w:eastAsiaTheme="minorEastAsia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754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7F2E9A">
              <w:rPr>
                <w:rFonts w:eastAsiaTheme="minorEastAsia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754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754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EE477B" w:rsidP="00754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  <w:r w:rsidR="006032C2" w:rsidRPr="007F2E9A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032C2" w:rsidRPr="00E82031" w:rsidTr="006032C2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Основное мероприятие 2.1.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D60475" w:rsidRDefault="006032C2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</w:rPr>
              <w:t>О</w:t>
            </w:r>
            <w:r w:rsidRPr="00D60475">
              <w:rPr>
                <w:rFonts w:eastAsiaTheme="minorEastAsia"/>
                <w:sz w:val="24"/>
                <w:szCs w:val="24"/>
              </w:rPr>
              <w:t>беспечение участия субъектов малого и среднего предпринимательства в конкурсах в рамках государственной поддержки субъектов малого и среднего предпринимательства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Администрация Красненского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0F6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0720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19</w:t>
            </w: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EE477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5</w:t>
            </w:r>
            <w:r w:rsidR="006032C2"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A2619E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EE477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  <w:r w:rsidR="006032C2" w:rsidRPr="007F2E9A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032C2" w:rsidRPr="00E82031" w:rsidTr="006032C2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Основное мероприятие 2.2.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Организация выставочной и ярмарочной деятельности, проведение круглых столов  с участием  субъектов малого и среднего предпринимательства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Администрация Красненского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765C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07202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29999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EE477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  <w:r w:rsidR="006032C2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A2619E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2619E">
              <w:rPr>
                <w:rFonts w:eastAsiaTheme="minorEastAsia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EE477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EE477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  <w:r w:rsidR="006032C2" w:rsidRPr="007F2E9A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032C2" w:rsidRPr="00E82031" w:rsidTr="006032C2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Основное мероприятие 2.3.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Повышение конкурентоспособности туристской деятельности в районе, сохранение и восстановление </w:t>
            </w: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культурно-исторических памятников, создание современной инфраструктуры туризма и отдыха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Администрация Красненского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2C2" w:rsidRPr="00E82031" w:rsidRDefault="006032C2" w:rsidP="000F6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07203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2C2" w:rsidRPr="00E82031" w:rsidRDefault="006032C2" w:rsidP="00CD6C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EE477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5</w:t>
            </w:r>
            <w:r w:rsidR="006032C2"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A2619E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2619E">
              <w:rPr>
                <w:rFonts w:eastAsiaTheme="minorEastAsia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7F2E9A">
              <w:rPr>
                <w:rFonts w:eastAsiaTheme="minorEastAsia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EE477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4</w:t>
            </w:r>
            <w:r w:rsidR="006032C2" w:rsidRPr="007F2E9A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032C2" w:rsidRPr="00E82031" w:rsidTr="006032C2">
        <w:trPr>
          <w:trHeight w:val="443"/>
          <w:tblCellSpacing w:w="5" w:type="nil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Подпрограмма 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Повышение эффективности использования муниципального имущества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851C31" w:rsidP="006F73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7006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6F73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26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754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7F2E9A">
              <w:rPr>
                <w:rFonts w:eastAsiaTheme="minorEastAsia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A2619E" w:rsidRDefault="006032C2" w:rsidP="00A261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2619E">
              <w:rPr>
                <w:rFonts w:eastAsiaTheme="minorEastAsia" w:cs="Times New Roman"/>
                <w:sz w:val="24"/>
                <w:szCs w:val="24"/>
                <w:lang w:eastAsia="ru-RU"/>
              </w:rPr>
              <w:t>3180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851C31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A261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851C31" w:rsidP="00A261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6696</w:t>
            </w:r>
          </w:p>
        </w:tc>
      </w:tr>
      <w:tr w:rsidR="006032C2" w:rsidRPr="00E82031" w:rsidTr="006032C2">
        <w:trPr>
          <w:tblCellSpacing w:w="5" w:type="nil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Администрация Красненского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A2619E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6032C2" w:rsidRPr="00E82031" w:rsidTr="006032C2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Основное мероприятие 3.1.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Проведение технической паспортизации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Администрация Красненского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7649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0730229990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A2619E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6032C2" w:rsidRPr="00E82031" w:rsidTr="006032C2">
        <w:trPr>
          <w:tblCellSpacing w:w="5" w:type="nil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Основное мероприятие 3.2.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Проведение кадастровых работ по формированию земельных участков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E60A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E60A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0F69E8" w:rsidRDefault="00851C31" w:rsidP="003723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red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7006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3723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3723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26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3723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7F2E9A">
              <w:rPr>
                <w:rFonts w:eastAsiaTheme="minorEastAsia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A2619E" w:rsidRDefault="006032C2" w:rsidP="00A261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A2619E">
              <w:rPr>
                <w:rFonts w:eastAsiaTheme="minorEastAsia" w:cs="Times New Roman"/>
                <w:sz w:val="24"/>
                <w:szCs w:val="24"/>
                <w:lang w:eastAsia="ru-RU"/>
              </w:rPr>
              <w:t>3180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851C31" w:rsidP="003723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0F69E8" w:rsidRDefault="006032C2" w:rsidP="003723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0F69E8" w:rsidRDefault="00851C31" w:rsidP="003723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6696</w:t>
            </w:r>
          </w:p>
        </w:tc>
      </w:tr>
      <w:tr w:rsidR="006032C2" w:rsidRPr="00E82031" w:rsidTr="006032C2">
        <w:trPr>
          <w:tblCellSpacing w:w="5" w:type="nil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Красненского</w:t>
            </w:r>
            <w:proofErr w:type="spellEnd"/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E60A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0F69E8" w:rsidRDefault="006032C2" w:rsidP="00E60A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F69E8">
              <w:rPr>
                <w:rFonts w:eastAsiaTheme="minorEastAsia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0F69E8" w:rsidRDefault="006032C2" w:rsidP="00E60A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F69E8">
              <w:rPr>
                <w:rFonts w:eastAsiaTheme="minorEastAsia" w:cs="Times New Roman"/>
                <w:sz w:val="24"/>
                <w:szCs w:val="24"/>
                <w:lang w:eastAsia="ru-RU"/>
              </w:rPr>
              <w:t>0730270470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E60A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0F69E8" w:rsidRDefault="006032C2" w:rsidP="00E60A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E60A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E60A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E60A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55</w:t>
            </w:r>
            <w:r w:rsidRPr="007F2E9A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A2619E" w:rsidRDefault="006032C2" w:rsidP="00E60A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300</w:t>
            </w:r>
            <w:r w:rsidRPr="00A2619E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851C31" w:rsidP="00E60A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0F69E8" w:rsidRDefault="006032C2" w:rsidP="00E60A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0F69E8" w:rsidRDefault="00851C31" w:rsidP="00E60A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6170</w:t>
            </w:r>
          </w:p>
        </w:tc>
      </w:tr>
      <w:tr w:rsidR="006032C2" w:rsidRPr="00E82031" w:rsidTr="006032C2">
        <w:trPr>
          <w:tblCellSpacing w:w="5" w:type="nil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0F69E8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F69E8">
              <w:rPr>
                <w:rFonts w:eastAsiaTheme="minorEastAsia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0F69E8" w:rsidRDefault="006032C2" w:rsidP="00C66D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07302</w:t>
            </w:r>
            <w:r>
              <w:rPr>
                <w:rFonts w:eastAsiaTheme="minorEastAsia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Default="006032C2" w:rsidP="003723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3723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3723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3723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A2619E" w:rsidRDefault="006032C2" w:rsidP="00A261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851C31" w:rsidP="003723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Default="006032C2" w:rsidP="003723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Default="00851C31" w:rsidP="003723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349</w:t>
            </w:r>
            <w:bookmarkStart w:id="0" w:name="_GoBack"/>
            <w:bookmarkEnd w:id="0"/>
          </w:p>
        </w:tc>
      </w:tr>
      <w:tr w:rsidR="006032C2" w:rsidRPr="00E82031" w:rsidTr="006032C2">
        <w:trPr>
          <w:tblCellSpacing w:w="5" w:type="nil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0F69E8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F69E8">
              <w:rPr>
                <w:rFonts w:eastAsiaTheme="minorEastAsia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C66D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0730229990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Default="006032C2" w:rsidP="003723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E60A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E60A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3723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A2619E" w:rsidRDefault="006032C2" w:rsidP="00A261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3723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Default="006032C2" w:rsidP="003723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Default="006032C2" w:rsidP="003723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177</w:t>
            </w:r>
          </w:p>
        </w:tc>
      </w:tr>
      <w:tr w:rsidR="006032C2" w:rsidRPr="00E82031" w:rsidTr="006032C2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Основное мероприятие 3.3.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Проведение оценочных работ прав аренды и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Администрация Красненского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0730229990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6032C2" w:rsidRPr="00E82031" w:rsidTr="006032C2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Основное мероприятие 3.4.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Определение рыночной стоимости муниципального имущества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Администрация Красненского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0730229990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6032C2" w:rsidRPr="00E82031" w:rsidTr="006032C2">
        <w:trPr>
          <w:tblCellSpacing w:w="5" w:type="nil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</w:t>
            </w: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мма 4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 xml:space="preserve">Участие в </w:t>
            </w: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улучшении условий и охраны труда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EE47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5</w:t>
            </w:r>
            <w:r w:rsidR="00EE477B">
              <w:rPr>
                <w:rFonts w:eastAsiaTheme="minorEastAsia" w:cs="Times New Roman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7F2E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7F2E9A">
              <w:rPr>
                <w:rFonts w:eastAsiaTheme="minorEastAsia" w:cs="Times New Roman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EE477B" w:rsidP="007F2E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EE477B" w:rsidP="007F2E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EE477B" w:rsidP="007F2E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EE477B" w:rsidP="007F2E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3290</w:t>
            </w:r>
          </w:p>
        </w:tc>
      </w:tr>
      <w:tr w:rsidR="00EE477B" w:rsidRPr="00E82031" w:rsidTr="006032C2">
        <w:trPr>
          <w:tblCellSpacing w:w="5" w:type="nil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7B" w:rsidRPr="00E82031" w:rsidRDefault="00EE477B" w:rsidP="00FD68D4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7B" w:rsidRPr="00E82031" w:rsidRDefault="00EE477B" w:rsidP="00FD68D4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7B" w:rsidRPr="00E82031" w:rsidRDefault="00EE477B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Администрация Красненского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7B" w:rsidRPr="00E82031" w:rsidRDefault="00EE477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7B" w:rsidRPr="00E82031" w:rsidRDefault="00EE477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7B" w:rsidRPr="00E82031" w:rsidRDefault="00EE477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7B" w:rsidRPr="00E82031" w:rsidRDefault="00EE477B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7B" w:rsidRPr="00EE477B" w:rsidRDefault="00EE477B" w:rsidP="00EE477B">
            <w:pPr>
              <w:jc w:val="center"/>
              <w:rPr>
                <w:sz w:val="24"/>
                <w:szCs w:val="24"/>
              </w:rPr>
            </w:pPr>
            <w:r w:rsidRPr="00EE477B">
              <w:rPr>
                <w:sz w:val="24"/>
                <w:szCs w:val="24"/>
              </w:rPr>
              <w:t>5682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7B" w:rsidRPr="00EE477B" w:rsidRDefault="00EE477B" w:rsidP="00EE477B">
            <w:pPr>
              <w:jc w:val="center"/>
              <w:rPr>
                <w:sz w:val="24"/>
                <w:szCs w:val="24"/>
              </w:rPr>
            </w:pPr>
            <w:r w:rsidRPr="00EE477B">
              <w:rPr>
                <w:sz w:val="24"/>
                <w:szCs w:val="24"/>
              </w:rPr>
              <w:t>501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7B" w:rsidRPr="00EE477B" w:rsidRDefault="00EE477B" w:rsidP="00EE477B">
            <w:pPr>
              <w:jc w:val="center"/>
              <w:rPr>
                <w:sz w:val="24"/>
                <w:szCs w:val="24"/>
              </w:rPr>
            </w:pPr>
            <w:r w:rsidRPr="00EE477B">
              <w:rPr>
                <w:sz w:val="24"/>
                <w:szCs w:val="24"/>
              </w:rPr>
              <w:t>521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7B" w:rsidRPr="00EE477B" w:rsidRDefault="00EE477B" w:rsidP="00EE477B">
            <w:pPr>
              <w:jc w:val="center"/>
              <w:rPr>
                <w:sz w:val="24"/>
                <w:szCs w:val="24"/>
              </w:rPr>
            </w:pPr>
            <w:r w:rsidRPr="00EE477B">
              <w:rPr>
                <w:sz w:val="24"/>
                <w:szCs w:val="24"/>
              </w:rPr>
              <w:t>528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7B" w:rsidRPr="00EE477B" w:rsidRDefault="00EE477B" w:rsidP="00EE477B">
            <w:pPr>
              <w:jc w:val="center"/>
              <w:rPr>
                <w:sz w:val="24"/>
                <w:szCs w:val="24"/>
              </w:rPr>
            </w:pPr>
            <w:r w:rsidRPr="00EE477B">
              <w:rPr>
                <w:sz w:val="24"/>
                <w:szCs w:val="24"/>
              </w:rPr>
              <w:t>556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7B" w:rsidRPr="00EE477B" w:rsidRDefault="00EE477B" w:rsidP="00EE477B">
            <w:pPr>
              <w:jc w:val="center"/>
              <w:rPr>
                <w:sz w:val="24"/>
                <w:szCs w:val="24"/>
              </w:rPr>
            </w:pPr>
            <w:r w:rsidRPr="00EE477B">
              <w:rPr>
                <w:sz w:val="24"/>
                <w:szCs w:val="24"/>
              </w:rPr>
              <w:t>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7B" w:rsidRPr="00EE477B" w:rsidRDefault="00EE477B" w:rsidP="00EE477B">
            <w:pPr>
              <w:jc w:val="center"/>
              <w:rPr>
                <w:sz w:val="24"/>
                <w:szCs w:val="24"/>
              </w:rPr>
            </w:pPr>
            <w:r w:rsidRPr="00EE477B">
              <w:rPr>
                <w:sz w:val="24"/>
                <w:szCs w:val="24"/>
              </w:rPr>
              <w:t>604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7B" w:rsidRPr="00EE477B" w:rsidRDefault="00EE477B" w:rsidP="00EE477B">
            <w:pPr>
              <w:jc w:val="center"/>
              <w:rPr>
                <w:sz w:val="24"/>
                <w:szCs w:val="24"/>
              </w:rPr>
            </w:pPr>
            <w:r w:rsidRPr="00EE477B">
              <w:rPr>
                <w:sz w:val="24"/>
                <w:szCs w:val="24"/>
              </w:rPr>
              <w:t>3290</w:t>
            </w:r>
          </w:p>
        </w:tc>
      </w:tr>
      <w:tr w:rsidR="006032C2" w:rsidRPr="00E82031" w:rsidTr="006032C2">
        <w:trPr>
          <w:tblCellSpacing w:w="5" w:type="nil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Основное мероприятие 4.1.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Осуществление полномочий в области охраны труда» в соответствии с законом Белгородской области от 28 июня 2010 года №349 «О наделении органов местного самоуправления полномочиями и области охраны труда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Default="006032C2" w:rsidP="002D3EBB">
            <w:pPr>
              <w:jc w:val="center"/>
            </w:pPr>
            <w:r w:rsidRPr="0008432A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Default="006032C2" w:rsidP="002D3EBB">
            <w:pPr>
              <w:jc w:val="center"/>
            </w:pPr>
            <w:r w:rsidRPr="0008432A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EE477B" w:rsidP="003723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5682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3723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3723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3723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7F2E9A">
              <w:rPr>
                <w:rFonts w:eastAsiaTheme="minorEastAsia" w:cs="Times New Roman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EE477B" w:rsidP="003723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EE47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7F2E9A">
              <w:rPr>
                <w:rFonts w:eastAsiaTheme="minorEastAsia" w:cs="Times New Roman"/>
                <w:sz w:val="24"/>
                <w:szCs w:val="24"/>
                <w:lang w:eastAsia="ru-RU"/>
              </w:rPr>
              <w:t>5</w:t>
            </w:r>
            <w:r w:rsidR="00EE477B">
              <w:rPr>
                <w:rFonts w:eastAsiaTheme="minorEastAsia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EE477B" w:rsidP="003723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EE477B" w:rsidP="003723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3290</w:t>
            </w:r>
          </w:p>
        </w:tc>
      </w:tr>
      <w:tr w:rsidR="006032C2" w:rsidRPr="00E82031" w:rsidTr="006032C2">
        <w:trPr>
          <w:tblCellSpacing w:w="5" w:type="nil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Администрация Красненского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0401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0740171210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3723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3723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3723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3723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3723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3723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Default="006032C2" w:rsidP="00C66D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C66D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383</w:t>
            </w:r>
          </w:p>
        </w:tc>
      </w:tr>
      <w:tr w:rsidR="006032C2" w:rsidRPr="00FD68D4" w:rsidTr="006032C2">
        <w:trPr>
          <w:tblCellSpacing w:w="5" w:type="nil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0401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FD68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0740171210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C66D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3723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3723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3723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3723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3723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3723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Default="006032C2" w:rsidP="003723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3723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118</w:t>
            </w:r>
          </w:p>
        </w:tc>
      </w:tr>
      <w:tr w:rsidR="006032C2" w:rsidRPr="00FD68D4" w:rsidTr="006032C2">
        <w:trPr>
          <w:tblCellSpacing w:w="5" w:type="nil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2C2" w:rsidRPr="00FD68D4" w:rsidRDefault="006032C2" w:rsidP="00FD68D4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2C2" w:rsidRPr="00FD68D4" w:rsidRDefault="006032C2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2C2" w:rsidRPr="00FD68D4" w:rsidRDefault="006032C2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E60A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E60A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E60A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0740171210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4E2153" w:rsidRDefault="006032C2" w:rsidP="00E60A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4E2153">
              <w:rPr>
                <w:rFonts w:eastAsiaTheme="minorEastAsia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E60A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E60A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E60A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E60A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EE477B" w:rsidP="00E60A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E30C0A" w:rsidP="00E60A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Default="00E30C0A" w:rsidP="00E60A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E30C0A" w:rsidP="00E60A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2144</w:t>
            </w:r>
          </w:p>
        </w:tc>
      </w:tr>
      <w:tr w:rsidR="006032C2" w:rsidRPr="00FD68D4" w:rsidTr="006032C2">
        <w:trPr>
          <w:tblCellSpacing w:w="5" w:type="nil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FD68D4" w:rsidRDefault="006032C2" w:rsidP="00FD68D4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FD68D4" w:rsidRDefault="006032C2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FD68D4" w:rsidRDefault="006032C2" w:rsidP="00FD68D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E60A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E60A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E60A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82031">
              <w:rPr>
                <w:rFonts w:eastAsiaTheme="minorEastAsia" w:cs="Times New Roman"/>
                <w:sz w:val="24"/>
                <w:szCs w:val="24"/>
                <w:lang w:eastAsia="ru-RU"/>
              </w:rPr>
              <w:t>0740171210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4E2153" w:rsidRDefault="006032C2" w:rsidP="00E60A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4E2153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129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E60A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E60A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E82031" w:rsidRDefault="006032C2" w:rsidP="00E60A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6032C2" w:rsidP="00E60A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EE477B" w:rsidP="00E60A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E30C0A" w:rsidP="00E60A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Default="00E30C0A" w:rsidP="00E60A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2" w:rsidRPr="007F2E9A" w:rsidRDefault="00E30C0A" w:rsidP="00E60A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645</w:t>
            </w:r>
          </w:p>
        </w:tc>
      </w:tr>
    </w:tbl>
    <w:p w:rsidR="005B1DEB" w:rsidRDefault="005B1DEB" w:rsidP="000F5396"/>
    <w:sectPr w:rsidR="005B1DEB" w:rsidSect="000F5396">
      <w:pgSz w:w="16838" w:h="11906" w:orient="landscape"/>
      <w:pgMar w:top="1276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F48D6"/>
    <w:multiLevelType w:val="hybridMultilevel"/>
    <w:tmpl w:val="5344D428"/>
    <w:lvl w:ilvl="0" w:tplc="ABF68B7A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>
    <w:nsid w:val="0F4042E1"/>
    <w:multiLevelType w:val="hybridMultilevel"/>
    <w:tmpl w:val="46DCFB84"/>
    <w:lvl w:ilvl="0" w:tplc="90188218">
      <w:start w:val="1"/>
      <w:numFmt w:val="decimal"/>
      <w:lvlText w:val="%1."/>
      <w:lvlJc w:val="left"/>
      <w:pPr>
        <w:tabs>
          <w:tab w:val="num" w:pos="1988"/>
        </w:tabs>
        <w:ind w:left="1988" w:hanging="360"/>
      </w:pPr>
      <w:rPr>
        <w:rFonts w:ascii="Times New Roman" w:eastAsiaTheme="minorHAnsi" w:hAnsi="Times New Roman" w:cs="Times New Roman"/>
      </w:rPr>
    </w:lvl>
    <w:lvl w:ilvl="1" w:tplc="ED2A278A">
      <w:numFmt w:val="none"/>
      <w:lvlText w:val=""/>
      <w:lvlJc w:val="left"/>
      <w:pPr>
        <w:tabs>
          <w:tab w:val="num" w:pos="1628"/>
        </w:tabs>
      </w:pPr>
    </w:lvl>
    <w:lvl w:ilvl="2" w:tplc="2FCAAEA8">
      <w:numFmt w:val="none"/>
      <w:lvlText w:val=""/>
      <w:lvlJc w:val="left"/>
      <w:pPr>
        <w:tabs>
          <w:tab w:val="num" w:pos="1628"/>
        </w:tabs>
      </w:pPr>
    </w:lvl>
    <w:lvl w:ilvl="3" w:tplc="F2A06CC4">
      <w:numFmt w:val="none"/>
      <w:lvlText w:val=""/>
      <w:lvlJc w:val="left"/>
      <w:pPr>
        <w:tabs>
          <w:tab w:val="num" w:pos="1628"/>
        </w:tabs>
      </w:pPr>
    </w:lvl>
    <w:lvl w:ilvl="4" w:tplc="094A98BA">
      <w:numFmt w:val="none"/>
      <w:lvlText w:val=""/>
      <w:lvlJc w:val="left"/>
      <w:pPr>
        <w:tabs>
          <w:tab w:val="num" w:pos="1628"/>
        </w:tabs>
      </w:pPr>
    </w:lvl>
    <w:lvl w:ilvl="5" w:tplc="98C081B6">
      <w:numFmt w:val="none"/>
      <w:lvlText w:val=""/>
      <w:lvlJc w:val="left"/>
      <w:pPr>
        <w:tabs>
          <w:tab w:val="num" w:pos="1628"/>
        </w:tabs>
      </w:pPr>
    </w:lvl>
    <w:lvl w:ilvl="6" w:tplc="964ECB90">
      <w:numFmt w:val="none"/>
      <w:lvlText w:val=""/>
      <w:lvlJc w:val="left"/>
      <w:pPr>
        <w:tabs>
          <w:tab w:val="num" w:pos="1628"/>
        </w:tabs>
      </w:pPr>
    </w:lvl>
    <w:lvl w:ilvl="7" w:tplc="E8326CD8">
      <w:numFmt w:val="none"/>
      <w:lvlText w:val=""/>
      <w:lvlJc w:val="left"/>
      <w:pPr>
        <w:tabs>
          <w:tab w:val="num" w:pos="1628"/>
        </w:tabs>
      </w:pPr>
    </w:lvl>
    <w:lvl w:ilvl="8" w:tplc="FB26AB88">
      <w:numFmt w:val="none"/>
      <w:lvlText w:val=""/>
      <w:lvlJc w:val="left"/>
      <w:pPr>
        <w:tabs>
          <w:tab w:val="num" w:pos="1628"/>
        </w:tabs>
      </w:pPr>
    </w:lvl>
  </w:abstractNum>
  <w:abstractNum w:abstractNumId="2">
    <w:nsid w:val="14233DE3"/>
    <w:multiLevelType w:val="hybridMultilevel"/>
    <w:tmpl w:val="5DC0E8B6"/>
    <w:lvl w:ilvl="0" w:tplc="5396250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2E33AC"/>
    <w:multiLevelType w:val="hybridMultilevel"/>
    <w:tmpl w:val="69B4B2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D493B"/>
    <w:multiLevelType w:val="hybridMultilevel"/>
    <w:tmpl w:val="04DCA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62167"/>
    <w:multiLevelType w:val="hybridMultilevel"/>
    <w:tmpl w:val="763A113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105687"/>
    <w:multiLevelType w:val="hybridMultilevel"/>
    <w:tmpl w:val="30DCF654"/>
    <w:lvl w:ilvl="0" w:tplc="8F649C0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0E0C0">
      <w:numFmt w:val="none"/>
      <w:lvlText w:val=""/>
      <w:lvlJc w:val="left"/>
      <w:pPr>
        <w:tabs>
          <w:tab w:val="num" w:pos="360"/>
        </w:tabs>
      </w:pPr>
    </w:lvl>
    <w:lvl w:ilvl="2" w:tplc="E83859E4">
      <w:numFmt w:val="none"/>
      <w:lvlText w:val=""/>
      <w:lvlJc w:val="left"/>
      <w:pPr>
        <w:tabs>
          <w:tab w:val="num" w:pos="360"/>
        </w:tabs>
      </w:pPr>
    </w:lvl>
    <w:lvl w:ilvl="3" w:tplc="09D23ED8">
      <w:numFmt w:val="none"/>
      <w:lvlText w:val=""/>
      <w:lvlJc w:val="left"/>
      <w:pPr>
        <w:tabs>
          <w:tab w:val="num" w:pos="360"/>
        </w:tabs>
      </w:pPr>
    </w:lvl>
    <w:lvl w:ilvl="4" w:tplc="4E9065E0">
      <w:numFmt w:val="none"/>
      <w:lvlText w:val=""/>
      <w:lvlJc w:val="left"/>
      <w:pPr>
        <w:tabs>
          <w:tab w:val="num" w:pos="360"/>
        </w:tabs>
      </w:pPr>
    </w:lvl>
    <w:lvl w:ilvl="5" w:tplc="B5F4E9F8">
      <w:numFmt w:val="none"/>
      <w:lvlText w:val=""/>
      <w:lvlJc w:val="left"/>
      <w:pPr>
        <w:tabs>
          <w:tab w:val="num" w:pos="360"/>
        </w:tabs>
      </w:pPr>
    </w:lvl>
    <w:lvl w:ilvl="6" w:tplc="7BCCA798">
      <w:numFmt w:val="none"/>
      <w:lvlText w:val=""/>
      <w:lvlJc w:val="left"/>
      <w:pPr>
        <w:tabs>
          <w:tab w:val="num" w:pos="360"/>
        </w:tabs>
      </w:pPr>
    </w:lvl>
    <w:lvl w:ilvl="7" w:tplc="F06AA0FC">
      <w:numFmt w:val="none"/>
      <w:lvlText w:val=""/>
      <w:lvlJc w:val="left"/>
      <w:pPr>
        <w:tabs>
          <w:tab w:val="num" w:pos="360"/>
        </w:tabs>
      </w:pPr>
    </w:lvl>
    <w:lvl w:ilvl="8" w:tplc="678287EC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658414D"/>
    <w:multiLevelType w:val="hybridMultilevel"/>
    <w:tmpl w:val="6968578A"/>
    <w:lvl w:ilvl="0" w:tplc="B78C20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3FA15C2">
      <w:numFmt w:val="none"/>
      <w:lvlText w:val=""/>
      <w:lvlJc w:val="left"/>
      <w:pPr>
        <w:tabs>
          <w:tab w:val="num" w:pos="360"/>
        </w:tabs>
      </w:pPr>
    </w:lvl>
    <w:lvl w:ilvl="2" w:tplc="071CF8FA">
      <w:numFmt w:val="none"/>
      <w:lvlText w:val=""/>
      <w:lvlJc w:val="left"/>
      <w:pPr>
        <w:tabs>
          <w:tab w:val="num" w:pos="360"/>
        </w:tabs>
      </w:pPr>
    </w:lvl>
    <w:lvl w:ilvl="3" w:tplc="19181CCC">
      <w:numFmt w:val="none"/>
      <w:lvlText w:val=""/>
      <w:lvlJc w:val="left"/>
      <w:pPr>
        <w:tabs>
          <w:tab w:val="num" w:pos="360"/>
        </w:tabs>
      </w:pPr>
    </w:lvl>
    <w:lvl w:ilvl="4" w:tplc="474EDC60">
      <w:numFmt w:val="none"/>
      <w:lvlText w:val=""/>
      <w:lvlJc w:val="left"/>
      <w:pPr>
        <w:tabs>
          <w:tab w:val="num" w:pos="360"/>
        </w:tabs>
      </w:pPr>
    </w:lvl>
    <w:lvl w:ilvl="5" w:tplc="D844254C">
      <w:numFmt w:val="none"/>
      <w:lvlText w:val=""/>
      <w:lvlJc w:val="left"/>
      <w:pPr>
        <w:tabs>
          <w:tab w:val="num" w:pos="360"/>
        </w:tabs>
      </w:pPr>
    </w:lvl>
    <w:lvl w:ilvl="6" w:tplc="5C7C8CE6">
      <w:numFmt w:val="none"/>
      <w:lvlText w:val=""/>
      <w:lvlJc w:val="left"/>
      <w:pPr>
        <w:tabs>
          <w:tab w:val="num" w:pos="360"/>
        </w:tabs>
      </w:pPr>
    </w:lvl>
    <w:lvl w:ilvl="7" w:tplc="E5020CAE">
      <w:numFmt w:val="none"/>
      <w:lvlText w:val=""/>
      <w:lvlJc w:val="left"/>
      <w:pPr>
        <w:tabs>
          <w:tab w:val="num" w:pos="360"/>
        </w:tabs>
      </w:pPr>
    </w:lvl>
    <w:lvl w:ilvl="8" w:tplc="E2BE318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2E704074"/>
    <w:multiLevelType w:val="hybridMultilevel"/>
    <w:tmpl w:val="073A8B86"/>
    <w:lvl w:ilvl="0" w:tplc="05FE2D7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2FE344C3"/>
    <w:multiLevelType w:val="hybridMultilevel"/>
    <w:tmpl w:val="A6FE0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6571D9"/>
    <w:multiLevelType w:val="hybridMultilevel"/>
    <w:tmpl w:val="E8B897F6"/>
    <w:lvl w:ilvl="0" w:tplc="850E07B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C6F3302"/>
    <w:multiLevelType w:val="hybridMultilevel"/>
    <w:tmpl w:val="D2409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CC5FEA"/>
    <w:multiLevelType w:val="hybridMultilevel"/>
    <w:tmpl w:val="C43E1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F361A"/>
    <w:multiLevelType w:val="hybridMultilevel"/>
    <w:tmpl w:val="AAF89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DB47A4"/>
    <w:multiLevelType w:val="hybridMultilevel"/>
    <w:tmpl w:val="590475DC"/>
    <w:lvl w:ilvl="0" w:tplc="A0DC8D8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6C238D"/>
    <w:multiLevelType w:val="multilevel"/>
    <w:tmpl w:val="97D8BF62"/>
    <w:lvl w:ilvl="0">
      <w:start w:val="1"/>
      <w:numFmt w:val="decimal"/>
      <w:lvlText w:val="%1."/>
      <w:lvlJc w:val="left"/>
      <w:pPr>
        <w:ind w:left="1848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8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8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8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8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6">
    <w:nsid w:val="54B6073D"/>
    <w:multiLevelType w:val="hybridMultilevel"/>
    <w:tmpl w:val="9DE4B93C"/>
    <w:lvl w:ilvl="0" w:tplc="E9A02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FE328662">
      <w:numFmt w:val="none"/>
      <w:lvlText w:val=""/>
      <w:lvlJc w:val="left"/>
      <w:pPr>
        <w:tabs>
          <w:tab w:val="num" w:pos="720"/>
        </w:tabs>
      </w:pPr>
    </w:lvl>
    <w:lvl w:ilvl="2" w:tplc="EA24F8AA">
      <w:numFmt w:val="none"/>
      <w:lvlText w:val=""/>
      <w:lvlJc w:val="left"/>
      <w:pPr>
        <w:tabs>
          <w:tab w:val="num" w:pos="720"/>
        </w:tabs>
      </w:pPr>
    </w:lvl>
    <w:lvl w:ilvl="3" w:tplc="590CBC76">
      <w:numFmt w:val="none"/>
      <w:lvlText w:val=""/>
      <w:lvlJc w:val="left"/>
      <w:pPr>
        <w:tabs>
          <w:tab w:val="num" w:pos="720"/>
        </w:tabs>
      </w:pPr>
    </w:lvl>
    <w:lvl w:ilvl="4" w:tplc="79648C66">
      <w:numFmt w:val="none"/>
      <w:lvlText w:val=""/>
      <w:lvlJc w:val="left"/>
      <w:pPr>
        <w:tabs>
          <w:tab w:val="num" w:pos="720"/>
        </w:tabs>
      </w:pPr>
    </w:lvl>
    <w:lvl w:ilvl="5" w:tplc="A718BE2E">
      <w:numFmt w:val="none"/>
      <w:lvlText w:val=""/>
      <w:lvlJc w:val="left"/>
      <w:pPr>
        <w:tabs>
          <w:tab w:val="num" w:pos="720"/>
        </w:tabs>
      </w:pPr>
    </w:lvl>
    <w:lvl w:ilvl="6" w:tplc="5C4EB75A">
      <w:numFmt w:val="none"/>
      <w:lvlText w:val=""/>
      <w:lvlJc w:val="left"/>
      <w:pPr>
        <w:tabs>
          <w:tab w:val="num" w:pos="720"/>
        </w:tabs>
      </w:pPr>
    </w:lvl>
    <w:lvl w:ilvl="7" w:tplc="7B88B468">
      <w:numFmt w:val="none"/>
      <w:lvlText w:val=""/>
      <w:lvlJc w:val="left"/>
      <w:pPr>
        <w:tabs>
          <w:tab w:val="num" w:pos="720"/>
        </w:tabs>
      </w:pPr>
    </w:lvl>
    <w:lvl w:ilvl="8" w:tplc="98625252">
      <w:numFmt w:val="none"/>
      <w:lvlText w:val=""/>
      <w:lvlJc w:val="left"/>
      <w:pPr>
        <w:tabs>
          <w:tab w:val="num" w:pos="720"/>
        </w:tabs>
      </w:pPr>
    </w:lvl>
  </w:abstractNum>
  <w:abstractNum w:abstractNumId="17">
    <w:nsid w:val="6244241E"/>
    <w:multiLevelType w:val="hybridMultilevel"/>
    <w:tmpl w:val="C7941FD8"/>
    <w:lvl w:ilvl="0" w:tplc="1BD04F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66621879"/>
    <w:multiLevelType w:val="hybridMultilevel"/>
    <w:tmpl w:val="909C31B4"/>
    <w:lvl w:ilvl="0" w:tplc="E1B436C6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9">
    <w:nsid w:val="6A3F3E70"/>
    <w:multiLevelType w:val="hybridMultilevel"/>
    <w:tmpl w:val="D736C192"/>
    <w:lvl w:ilvl="0" w:tplc="E79E17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A463DA9"/>
    <w:multiLevelType w:val="hybridMultilevel"/>
    <w:tmpl w:val="EBA01284"/>
    <w:lvl w:ilvl="0" w:tplc="0419000F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D92F04"/>
    <w:multiLevelType w:val="multilevel"/>
    <w:tmpl w:val="0224A2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74552222"/>
    <w:multiLevelType w:val="hybridMultilevel"/>
    <w:tmpl w:val="515CC998"/>
    <w:lvl w:ilvl="0" w:tplc="D3109EF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EC4E4A"/>
    <w:multiLevelType w:val="hybridMultilevel"/>
    <w:tmpl w:val="FBA22426"/>
    <w:lvl w:ilvl="0" w:tplc="46B044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EE14A0E"/>
    <w:multiLevelType w:val="hybridMultilevel"/>
    <w:tmpl w:val="C33C82EE"/>
    <w:lvl w:ilvl="0" w:tplc="EB2ED7E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5"/>
  </w:num>
  <w:num w:numId="2">
    <w:abstractNumId w:val="13"/>
  </w:num>
  <w:num w:numId="3">
    <w:abstractNumId w:val="0"/>
  </w:num>
  <w:num w:numId="4">
    <w:abstractNumId w:val="19"/>
  </w:num>
  <w:num w:numId="5">
    <w:abstractNumId w:val="4"/>
  </w:num>
  <w:num w:numId="6">
    <w:abstractNumId w:val="12"/>
  </w:num>
  <w:num w:numId="7">
    <w:abstractNumId w:val="24"/>
  </w:num>
  <w:num w:numId="8">
    <w:abstractNumId w:val="22"/>
  </w:num>
  <w:num w:numId="9">
    <w:abstractNumId w:val="7"/>
  </w:num>
  <w:num w:numId="10">
    <w:abstractNumId w:val="16"/>
  </w:num>
  <w:num w:numId="11">
    <w:abstractNumId w:val="17"/>
  </w:num>
  <w:num w:numId="12">
    <w:abstractNumId w:val="23"/>
  </w:num>
  <w:num w:numId="13">
    <w:abstractNumId w:val="1"/>
  </w:num>
  <w:num w:numId="14">
    <w:abstractNumId w:val="6"/>
  </w:num>
  <w:num w:numId="15">
    <w:abstractNumId w:val="21"/>
  </w:num>
  <w:num w:numId="16">
    <w:abstractNumId w:val="2"/>
  </w:num>
  <w:num w:numId="17">
    <w:abstractNumId w:val="8"/>
  </w:num>
  <w:num w:numId="18">
    <w:abstractNumId w:val="9"/>
  </w:num>
  <w:num w:numId="19">
    <w:abstractNumId w:val="3"/>
  </w:num>
  <w:num w:numId="20">
    <w:abstractNumId w:val="14"/>
  </w:num>
  <w:num w:numId="21">
    <w:abstractNumId w:val="11"/>
  </w:num>
  <w:num w:numId="22">
    <w:abstractNumId w:val="20"/>
  </w:num>
  <w:num w:numId="23">
    <w:abstractNumId w:val="5"/>
  </w:num>
  <w:num w:numId="24">
    <w:abstractNumId w:val="18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8D4"/>
    <w:rsid w:val="00011412"/>
    <w:rsid w:val="00036F55"/>
    <w:rsid w:val="00076E20"/>
    <w:rsid w:val="000A2C9A"/>
    <w:rsid w:val="000D3712"/>
    <w:rsid w:val="000F090C"/>
    <w:rsid w:val="000F5396"/>
    <w:rsid w:val="000F69E8"/>
    <w:rsid w:val="00164B0A"/>
    <w:rsid w:val="001A09B5"/>
    <w:rsid w:val="00214134"/>
    <w:rsid w:val="00223BFA"/>
    <w:rsid w:val="002850F6"/>
    <w:rsid w:val="00291DF4"/>
    <w:rsid w:val="00297102"/>
    <w:rsid w:val="002B7913"/>
    <w:rsid w:val="002D3EBB"/>
    <w:rsid w:val="00310AF4"/>
    <w:rsid w:val="003419FC"/>
    <w:rsid w:val="00354E62"/>
    <w:rsid w:val="0035685E"/>
    <w:rsid w:val="0037235C"/>
    <w:rsid w:val="003D1386"/>
    <w:rsid w:val="003D2C10"/>
    <w:rsid w:val="00424C40"/>
    <w:rsid w:val="004274B3"/>
    <w:rsid w:val="004277ED"/>
    <w:rsid w:val="0043661B"/>
    <w:rsid w:val="004A3809"/>
    <w:rsid w:val="004A419E"/>
    <w:rsid w:val="004B6DA7"/>
    <w:rsid w:val="004E2153"/>
    <w:rsid w:val="0056129F"/>
    <w:rsid w:val="005B1DEB"/>
    <w:rsid w:val="005F2BE0"/>
    <w:rsid w:val="006032C2"/>
    <w:rsid w:val="00616D48"/>
    <w:rsid w:val="006210E7"/>
    <w:rsid w:val="006C0348"/>
    <w:rsid w:val="006D124C"/>
    <w:rsid w:val="006F7306"/>
    <w:rsid w:val="00700BBC"/>
    <w:rsid w:val="00711AD6"/>
    <w:rsid w:val="00754218"/>
    <w:rsid w:val="00763DC6"/>
    <w:rsid w:val="00764965"/>
    <w:rsid w:val="00765C76"/>
    <w:rsid w:val="0077513C"/>
    <w:rsid w:val="007F2E9A"/>
    <w:rsid w:val="008023A2"/>
    <w:rsid w:val="008053DE"/>
    <w:rsid w:val="00840426"/>
    <w:rsid w:val="00851C31"/>
    <w:rsid w:val="00852BE0"/>
    <w:rsid w:val="00865486"/>
    <w:rsid w:val="008D493D"/>
    <w:rsid w:val="008E7F90"/>
    <w:rsid w:val="00900663"/>
    <w:rsid w:val="009B740B"/>
    <w:rsid w:val="009C18D0"/>
    <w:rsid w:val="00A1295B"/>
    <w:rsid w:val="00A2619E"/>
    <w:rsid w:val="00A375C3"/>
    <w:rsid w:val="00A544EA"/>
    <w:rsid w:val="00B018F5"/>
    <w:rsid w:val="00BA0F07"/>
    <w:rsid w:val="00BE2DE0"/>
    <w:rsid w:val="00BE679B"/>
    <w:rsid w:val="00C02F6B"/>
    <w:rsid w:val="00C30BE2"/>
    <w:rsid w:val="00C633A9"/>
    <w:rsid w:val="00C66D3D"/>
    <w:rsid w:val="00C937B8"/>
    <w:rsid w:val="00C968FB"/>
    <w:rsid w:val="00CA76DA"/>
    <w:rsid w:val="00CB24F9"/>
    <w:rsid w:val="00CD6C4B"/>
    <w:rsid w:val="00D35956"/>
    <w:rsid w:val="00D60475"/>
    <w:rsid w:val="00DA7DC2"/>
    <w:rsid w:val="00DB33B1"/>
    <w:rsid w:val="00DB3E66"/>
    <w:rsid w:val="00DC5D36"/>
    <w:rsid w:val="00E30C0A"/>
    <w:rsid w:val="00E510E5"/>
    <w:rsid w:val="00E52A63"/>
    <w:rsid w:val="00E60AC8"/>
    <w:rsid w:val="00E82031"/>
    <w:rsid w:val="00E82FEA"/>
    <w:rsid w:val="00E86F45"/>
    <w:rsid w:val="00E95C66"/>
    <w:rsid w:val="00EA70A9"/>
    <w:rsid w:val="00EB6680"/>
    <w:rsid w:val="00EC5018"/>
    <w:rsid w:val="00EE477B"/>
    <w:rsid w:val="00F26F95"/>
    <w:rsid w:val="00F707C0"/>
    <w:rsid w:val="00F7794D"/>
    <w:rsid w:val="00FB607D"/>
    <w:rsid w:val="00FC59CC"/>
    <w:rsid w:val="00FD6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663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FD68D4"/>
    <w:pPr>
      <w:keepNext/>
      <w:spacing w:line="192" w:lineRule="auto"/>
      <w:jc w:val="center"/>
      <w:outlineLvl w:val="0"/>
    </w:pPr>
    <w:rPr>
      <w:rFonts w:ascii="Arial" w:eastAsia="Times New Roman" w:hAnsi="Arial" w:cs="Times New Roman"/>
      <w:b/>
      <w:sz w:val="2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68D4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68D4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FD68D4"/>
    <w:pPr>
      <w:keepNext/>
      <w:jc w:val="center"/>
      <w:outlineLvl w:val="3"/>
    </w:pPr>
    <w:rPr>
      <w:rFonts w:eastAsia="Times New Roman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68D4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68D4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68D4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68D4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68D4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68D4"/>
    <w:rPr>
      <w:rFonts w:ascii="Arial" w:eastAsia="Times New Roman" w:hAnsi="Arial" w:cs="Times New Roman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D68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D68D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D68D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D68D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D68D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D68D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D68D4"/>
    <w:rPr>
      <w:rFonts w:asciiTheme="majorHAnsi" w:eastAsiaTheme="majorEastAsia" w:hAnsiTheme="majorHAnsi" w:cstheme="majorBidi"/>
      <w:color w:val="4F81BD" w:themeColor="accent1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D68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D68D4"/>
  </w:style>
  <w:style w:type="paragraph" w:styleId="a3">
    <w:name w:val="Balloon Text"/>
    <w:basedOn w:val="a"/>
    <w:link w:val="a4"/>
    <w:uiPriority w:val="99"/>
    <w:semiHidden/>
    <w:unhideWhenUsed/>
    <w:rsid w:val="00FD68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68D4"/>
    <w:rPr>
      <w:rFonts w:ascii="Tahoma" w:hAnsi="Tahoma" w:cs="Tahoma"/>
      <w:sz w:val="16"/>
      <w:szCs w:val="16"/>
    </w:rPr>
  </w:style>
  <w:style w:type="character" w:styleId="a5">
    <w:name w:val="Hyperlink"/>
    <w:basedOn w:val="a0"/>
    <w:unhideWhenUsed/>
    <w:rsid w:val="00FD68D4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FD68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FD68D4"/>
    <w:pPr>
      <w:widowControl w:val="0"/>
      <w:autoSpaceDE w:val="0"/>
      <w:autoSpaceDN w:val="0"/>
      <w:adjustRightInd w:val="0"/>
      <w:spacing w:line="324" w:lineRule="exact"/>
      <w:ind w:firstLine="686"/>
      <w:jc w:val="both"/>
    </w:pPr>
    <w:rPr>
      <w:rFonts w:ascii="Segoe UI" w:eastAsia="Times New Roman" w:hAnsi="Segoe UI" w:cs="Segoe UI"/>
      <w:sz w:val="24"/>
      <w:szCs w:val="24"/>
      <w:lang w:eastAsia="ru-RU"/>
    </w:rPr>
  </w:style>
  <w:style w:type="character" w:customStyle="1" w:styleId="FontStyle51">
    <w:name w:val="Font Style51"/>
    <w:basedOn w:val="a0"/>
    <w:uiPriority w:val="99"/>
    <w:rsid w:val="00FD68D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basedOn w:val="a0"/>
    <w:rsid w:val="00FD68D4"/>
    <w:rPr>
      <w:rFonts w:ascii="Times New Roman" w:hAnsi="Times New Roman" w:cs="Times New Roman"/>
      <w:sz w:val="26"/>
      <w:szCs w:val="26"/>
    </w:rPr>
  </w:style>
  <w:style w:type="numbering" w:customStyle="1" w:styleId="110">
    <w:name w:val="Нет списка11"/>
    <w:next w:val="a2"/>
    <w:uiPriority w:val="99"/>
    <w:semiHidden/>
    <w:unhideWhenUsed/>
    <w:rsid w:val="00FD68D4"/>
  </w:style>
  <w:style w:type="paragraph" w:customStyle="1" w:styleId="ConsPlusNormal">
    <w:name w:val="ConsPlusNormal"/>
    <w:rsid w:val="00FD68D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FD68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D68D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FD68D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7">
    <w:name w:val="List Paragraph"/>
    <w:basedOn w:val="a"/>
    <w:uiPriority w:val="34"/>
    <w:qFormat/>
    <w:rsid w:val="00FD68D4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lang w:eastAsia="ru-RU"/>
    </w:rPr>
  </w:style>
  <w:style w:type="paragraph" w:styleId="a8">
    <w:name w:val="Body Text"/>
    <w:basedOn w:val="a"/>
    <w:link w:val="a9"/>
    <w:uiPriority w:val="99"/>
    <w:unhideWhenUsed/>
    <w:rsid w:val="00FD68D4"/>
    <w:pPr>
      <w:spacing w:after="120"/>
    </w:pPr>
    <w:rPr>
      <w:rFonts w:eastAsia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FD68D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6"/>
    <w:rsid w:val="00FD68D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next w:val="a"/>
    <w:link w:val="ab"/>
    <w:uiPriority w:val="10"/>
    <w:qFormat/>
    <w:rsid w:val="00FD68D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b">
    <w:name w:val="Название Знак"/>
    <w:basedOn w:val="a0"/>
    <w:link w:val="aa"/>
    <w:uiPriority w:val="10"/>
    <w:rsid w:val="00FD68D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c">
    <w:name w:val="header"/>
    <w:basedOn w:val="a"/>
    <w:link w:val="ad"/>
    <w:uiPriority w:val="99"/>
    <w:rsid w:val="00FD68D4"/>
    <w:pPr>
      <w:tabs>
        <w:tab w:val="center" w:pos="4677"/>
        <w:tab w:val="right" w:pos="9355"/>
      </w:tabs>
    </w:pPr>
    <w:rPr>
      <w:rFonts w:eastAsia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FD68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FD68D4"/>
  </w:style>
  <w:style w:type="paragraph" w:styleId="af">
    <w:name w:val="footer"/>
    <w:basedOn w:val="a"/>
    <w:link w:val="af0"/>
    <w:uiPriority w:val="99"/>
    <w:unhideWhenUsed/>
    <w:rsid w:val="00FD68D4"/>
    <w:pPr>
      <w:tabs>
        <w:tab w:val="center" w:pos="4677"/>
        <w:tab w:val="right" w:pos="9355"/>
      </w:tabs>
    </w:pPr>
    <w:rPr>
      <w:rFonts w:asciiTheme="minorHAnsi" w:eastAsiaTheme="minorEastAsia" w:hAnsiTheme="minorHAnsi"/>
      <w:sz w:val="22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FD68D4"/>
    <w:rPr>
      <w:rFonts w:eastAsiaTheme="minorEastAsia"/>
      <w:lang w:eastAsia="ru-RU"/>
    </w:rPr>
  </w:style>
  <w:style w:type="paragraph" w:styleId="af1">
    <w:name w:val="Normal (Web)"/>
    <w:aliases w:val="Обычный (Web)"/>
    <w:basedOn w:val="a"/>
    <w:uiPriority w:val="99"/>
    <w:rsid w:val="00FD68D4"/>
    <w:pPr>
      <w:spacing w:after="120"/>
      <w:ind w:left="283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30">
    <w:name w:val="Font Style30"/>
    <w:rsid w:val="00FD68D4"/>
    <w:rPr>
      <w:rFonts w:ascii="Times New Roman" w:hAnsi="Times New Roman" w:cs="Times New Roman"/>
      <w:b/>
      <w:bCs/>
      <w:spacing w:val="10"/>
      <w:sz w:val="22"/>
      <w:szCs w:val="22"/>
    </w:rPr>
  </w:style>
  <w:style w:type="character" w:customStyle="1" w:styleId="FontStyle33">
    <w:name w:val="Font Style33"/>
    <w:rsid w:val="00FD68D4"/>
    <w:rPr>
      <w:rFonts w:ascii="Times New Roman" w:hAnsi="Times New Roman" w:cs="Times New Roman"/>
      <w:spacing w:val="20"/>
      <w:sz w:val="22"/>
      <w:szCs w:val="22"/>
    </w:rPr>
  </w:style>
  <w:style w:type="character" w:customStyle="1" w:styleId="FontStyle32">
    <w:name w:val="Font Style32"/>
    <w:rsid w:val="00FD68D4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9">
    <w:name w:val="Font Style39"/>
    <w:rsid w:val="00FD68D4"/>
    <w:rPr>
      <w:rFonts w:ascii="Times New Roman" w:hAnsi="Times New Roman" w:cs="Times New Roman"/>
      <w:b/>
      <w:bCs/>
      <w:spacing w:val="20"/>
      <w:sz w:val="22"/>
      <w:szCs w:val="22"/>
    </w:rPr>
  </w:style>
  <w:style w:type="character" w:customStyle="1" w:styleId="FontStyle50">
    <w:name w:val="Font Style50"/>
    <w:rsid w:val="00FD68D4"/>
    <w:rPr>
      <w:rFonts w:ascii="Times New Roman" w:hAnsi="Times New Roman" w:cs="Times New Roman"/>
      <w:smallCaps/>
      <w:sz w:val="20"/>
      <w:szCs w:val="20"/>
    </w:rPr>
  </w:style>
  <w:style w:type="character" w:customStyle="1" w:styleId="FontStyle41">
    <w:name w:val="Font Style41"/>
    <w:rsid w:val="00FD68D4"/>
    <w:rPr>
      <w:rFonts w:ascii="Times New Roman" w:hAnsi="Times New Roman" w:cs="Times New Roman"/>
      <w:spacing w:val="30"/>
      <w:sz w:val="20"/>
      <w:szCs w:val="20"/>
    </w:rPr>
  </w:style>
  <w:style w:type="character" w:customStyle="1" w:styleId="FontStyle44">
    <w:name w:val="Font Style44"/>
    <w:rsid w:val="00FD68D4"/>
    <w:rPr>
      <w:rFonts w:ascii="Lucida Sans Unicode" w:hAnsi="Lucida Sans Unicode" w:cs="Lucida Sans Unicode"/>
      <w:spacing w:val="-20"/>
      <w:sz w:val="24"/>
      <w:szCs w:val="24"/>
    </w:rPr>
  </w:style>
  <w:style w:type="character" w:customStyle="1" w:styleId="FontStyle46">
    <w:name w:val="Font Style46"/>
    <w:rsid w:val="00FD68D4"/>
    <w:rPr>
      <w:rFonts w:ascii="Times New Roman" w:hAnsi="Times New Roman" w:cs="Times New Roman"/>
      <w:spacing w:val="20"/>
      <w:sz w:val="22"/>
      <w:szCs w:val="22"/>
    </w:rPr>
  </w:style>
  <w:style w:type="paragraph" w:styleId="af2">
    <w:name w:val="caption"/>
    <w:basedOn w:val="a"/>
    <w:next w:val="a"/>
    <w:uiPriority w:val="35"/>
    <w:semiHidden/>
    <w:unhideWhenUsed/>
    <w:qFormat/>
    <w:rsid w:val="00FD68D4"/>
    <w:pPr>
      <w:spacing w:after="200"/>
    </w:pPr>
    <w:rPr>
      <w:rFonts w:asciiTheme="minorHAnsi" w:eastAsiaTheme="minorEastAsia" w:hAnsiTheme="minorHAnsi"/>
      <w:b/>
      <w:bCs/>
      <w:color w:val="4F81BD" w:themeColor="accent1"/>
      <w:sz w:val="18"/>
      <w:szCs w:val="18"/>
      <w:lang w:eastAsia="ru-RU"/>
    </w:rPr>
  </w:style>
  <w:style w:type="paragraph" w:styleId="af3">
    <w:name w:val="Subtitle"/>
    <w:basedOn w:val="a"/>
    <w:next w:val="a"/>
    <w:link w:val="af4"/>
    <w:uiPriority w:val="11"/>
    <w:qFormat/>
    <w:rsid w:val="00FD68D4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Подзаголовок Знак"/>
    <w:basedOn w:val="a0"/>
    <w:link w:val="af3"/>
    <w:uiPriority w:val="11"/>
    <w:rsid w:val="00FD68D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5">
    <w:name w:val="Strong"/>
    <w:basedOn w:val="a0"/>
    <w:uiPriority w:val="22"/>
    <w:qFormat/>
    <w:rsid w:val="00FD68D4"/>
    <w:rPr>
      <w:b/>
      <w:bCs/>
    </w:rPr>
  </w:style>
  <w:style w:type="character" w:styleId="af6">
    <w:name w:val="Emphasis"/>
    <w:basedOn w:val="a0"/>
    <w:uiPriority w:val="20"/>
    <w:qFormat/>
    <w:rsid w:val="00FD68D4"/>
    <w:rPr>
      <w:i/>
      <w:iCs/>
    </w:rPr>
  </w:style>
  <w:style w:type="paragraph" w:styleId="af7">
    <w:name w:val="No Spacing"/>
    <w:uiPriority w:val="1"/>
    <w:qFormat/>
    <w:rsid w:val="00FD68D4"/>
    <w:pPr>
      <w:spacing w:after="0" w:line="240" w:lineRule="auto"/>
    </w:pPr>
    <w:rPr>
      <w:rFonts w:eastAsiaTheme="minorEastAsia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FD68D4"/>
    <w:pPr>
      <w:spacing w:after="200" w:line="276" w:lineRule="auto"/>
    </w:pPr>
    <w:rPr>
      <w:rFonts w:asciiTheme="minorHAnsi" w:eastAsiaTheme="minorEastAsia" w:hAnsiTheme="minorHAnsi"/>
      <w:i/>
      <w:iCs/>
      <w:color w:val="000000" w:themeColor="text1"/>
      <w:sz w:val="22"/>
      <w:lang w:eastAsia="ru-RU"/>
    </w:rPr>
  </w:style>
  <w:style w:type="character" w:customStyle="1" w:styleId="22">
    <w:name w:val="Цитата 2 Знак"/>
    <w:basedOn w:val="a0"/>
    <w:link w:val="21"/>
    <w:uiPriority w:val="29"/>
    <w:rsid w:val="00FD68D4"/>
    <w:rPr>
      <w:rFonts w:eastAsiaTheme="minorEastAsia"/>
      <w:i/>
      <w:iCs/>
      <w:color w:val="000000" w:themeColor="text1"/>
      <w:lang w:eastAsia="ru-RU"/>
    </w:rPr>
  </w:style>
  <w:style w:type="paragraph" w:styleId="af8">
    <w:name w:val="Intense Quote"/>
    <w:basedOn w:val="a"/>
    <w:next w:val="a"/>
    <w:link w:val="af9"/>
    <w:uiPriority w:val="30"/>
    <w:qFormat/>
    <w:rsid w:val="00FD68D4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/>
      <w:b/>
      <w:bCs/>
      <w:i/>
      <w:iCs/>
      <w:color w:val="4F81BD" w:themeColor="accent1"/>
      <w:sz w:val="22"/>
      <w:lang w:eastAsia="ru-RU"/>
    </w:rPr>
  </w:style>
  <w:style w:type="character" w:customStyle="1" w:styleId="af9">
    <w:name w:val="Выделенная цитата Знак"/>
    <w:basedOn w:val="a0"/>
    <w:link w:val="af8"/>
    <w:uiPriority w:val="30"/>
    <w:rsid w:val="00FD68D4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fa">
    <w:name w:val="Subtle Emphasis"/>
    <w:basedOn w:val="a0"/>
    <w:uiPriority w:val="19"/>
    <w:qFormat/>
    <w:rsid w:val="00FD68D4"/>
    <w:rPr>
      <w:i/>
      <w:iCs/>
      <w:color w:val="808080" w:themeColor="text1" w:themeTint="7F"/>
    </w:rPr>
  </w:style>
  <w:style w:type="character" w:styleId="afb">
    <w:name w:val="Intense Emphasis"/>
    <w:basedOn w:val="a0"/>
    <w:uiPriority w:val="21"/>
    <w:qFormat/>
    <w:rsid w:val="00FD68D4"/>
    <w:rPr>
      <w:b/>
      <w:bCs/>
      <w:i/>
      <w:iCs/>
      <w:color w:val="4F81BD" w:themeColor="accent1"/>
    </w:rPr>
  </w:style>
  <w:style w:type="character" w:styleId="afc">
    <w:name w:val="Subtle Reference"/>
    <w:basedOn w:val="a0"/>
    <w:uiPriority w:val="31"/>
    <w:qFormat/>
    <w:rsid w:val="00FD68D4"/>
    <w:rPr>
      <w:smallCaps/>
      <w:color w:val="C0504D" w:themeColor="accent2"/>
      <w:u w:val="single"/>
    </w:rPr>
  </w:style>
  <w:style w:type="character" w:styleId="afd">
    <w:name w:val="Intense Reference"/>
    <w:basedOn w:val="a0"/>
    <w:uiPriority w:val="32"/>
    <w:qFormat/>
    <w:rsid w:val="00FD68D4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0"/>
    <w:uiPriority w:val="33"/>
    <w:qFormat/>
    <w:rsid w:val="00FD68D4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FD68D4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customStyle="1" w:styleId="Style1">
    <w:name w:val="Style1"/>
    <w:basedOn w:val="a"/>
    <w:rsid w:val="00FD68D4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FD68D4"/>
    <w:pPr>
      <w:widowControl w:val="0"/>
      <w:autoSpaceDE w:val="0"/>
      <w:autoSpaceDN w:val="0"/>
      <w:adjustRightInd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FD68D4"/>
    <w:pPr>
      <w:widowControl w:val="0"/>
      <w:autoSpaceDE w:val="0"/>
      <w:autoSpaceDN w:val="0"/>
      <w:adjustRightInd w:val="0"/>
      <w:spacing w:line="322" w:lineRule="exact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FD68D4"/>
    <w:rPr>
      <w:rFonts w:ascii="Times New Roman" w:hAnsi="Times New Roman" w:cs="Times New Roman" w:hint="default"/>
      <w:sz w:val="26"/>
      <w:szCs w:val="26"/>
    </w:rPr>
  </w:style>
  <w:style w:type="character" w:customStyle="1" w:styleId="FontStyle13">
    <w:name w:val="Font Style13"/>
    <w:basedOn w:val="a0"/>
    <w:rsid w:val="00FD68D4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4">
    <w:name w:val="Font Style14"/>
    <w:basedOn w:val="a0"/>
    <w:rsid w:val="00FD68D4"/>
    <w:rPr>
      <w:rFonts w:ascii="Times New Roman" w:hAnsi="Times New Roman" w:cs="Times New Roman" w:hint="default"/>
      <w:smallCaps/>
      <w:spacing w:val="80"/>
      <w:sz w:val="38"/>
      <w:szCs w:val="38"/>
    </w:rPr>
  </w:style>
  <w:style w:type="paragraph" w:customStyle="1" w:styleId="Style7">
    <w:name w:val="Style7"/>
    <w:basedOn w:val="a"/>
    <w:rsid w:val="00FD68D4"/>
    <w:pPr>
      <w:widowControl w:val="0"/>
      <w:autoSpaceDE w:val="0"/>
      <w:autoSpaceDN w:val="0"/>
      <w:adjustRightInd w:val="0"/>
      <w:spacing w:line="365" w:lineRule="exact"/>
      <w:ind w:hanging="192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4"/>
    <w:locked/>
    <w:rsid w:val="00FD68D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FD68D4"/>
    <w:pPr>
      <w:widowControl w:val="0"/>
      <w:shd w:val="clear" w:color="auto" w:fill="FFFFFF"/>
      <w:spacing w:before="360" w:after="1140" w:line="0" w:lineRule="atLeast"/>
      <w:jc w:val="both"/>
    </w:pPr>
    <w:rPr>
      <w:rFonts w:eastAsia="Times New Roman" w:cs="Times New Roman"/>
      <w:szCs w:val="28"/>
    </w:rPr>
  </w:style>
  <w:style w:type="table" w:customStyle="1" w:styleId="25">
    <w:name w:val="Сетка таблицы2"/>
    <w:basedOn w:val="a1"/>
    <w:next w:val="a6"/>
    <w:rsid w:val="00FD68D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663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FD68D4"/>
    <w:pPr>
      <w:keepNext/>
      <w:spacing w:line="192" w:lineRule="auto"/>
      <w:jc w:val="center"/>
      <w:outlineLvl w:val="0"/>
    </w:pPr>
    <w:rPr>
      <w:rFonts w:ascii="Arial" w:eastAsia="Times New Roman" w:hAnsi="Arial" w:cs="Times New Roman"/>
      <w:b/>
      <w:sz w:val="2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68D4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68D4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FD68D4"/>
    <w:pPr>
      <w:keepNext/>
      <w:jc w:val="center"/>
      <w:outlineLvl w:val="3"/>
    </w:pPr>
    <w:rPr>
      <w:rFonts w:eastAsia="Times New Roman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68D4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68D4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68D4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68D4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68D4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68D4"/>
    <w:rPr>
      <w:rFonts w:ascii="Arial" w:eastAsia="Times New Roman" w:hAnsi="Arial" w:cs="Times New Roman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D68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D68D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D68D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D68D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D68D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D68D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D68D4"/>
    <w:rPr>
      <w:rFonts w:asciiTheme="majorHAnsi" w:eastAsiaTheme="majorEastAsia" w:hAnsiTheme="majorHAnsi" w:cstheme="majorBidi"/>
      <w:color w:val="4F81BD" w:themeColor="accent1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D68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D68D4"/>
  </w:style>
  <w:style w:type="paragraph" w:styleId="a3">
    <w:name w:val="Balloon Text"/>
    <w:basedOn w:val="a"/>
    <w:link w:val="a4"/>
    <w:uiPriority w:val="99"/>
    <w:semiHidden/>
    <w:unhideWhenUsed/>
    <w:rsid w:val="00FD68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68D4"/>
    <w:rPr>
      <w:rFonts w:ascii="Tahoma" w:hAnsi="Tahoma" w:cs="Tahoma"/>
      <w:sz w:val="16"/>
      <w:szCs w:val="16"/>
    </w:rPr>
  </w:style>
  <w:style w:type="character" w:styleId="a5">
    <w:name w:val="Hyperlink"/>
    <w:basedOn w:val="a0"/>
    <w:unhideWhenUsed/>
    <w:rsid w:val="00FD68D4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FD68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FD68D4"/>
    <w:pPr>
      <w:widowControl w:val="0"/>
      <w:autoSpaceDE w:val="0"/>
      <w:autoSpaceDN w:val="0"/>
      <w:adjustRightInd w:val="0"/>
      <w:spacing w:line="324" w:lineRule="exact"/>
      <w:ind w:firstLine="686"/>
      <w:jc w:val="both"/>
    </w:pPr>
    <w:rPr>
      <w:rFonts w:ascii="Segoe UI" w:eastAsia="Times New Roman" w:hAnsi="Segoe UI" w:cs="Segoe UI"/>
      <w:sz w:val="24"/>
      <w:szCs w:val="24"/>
      <w:lang w:eastAsia="ru-RU"/>
    </w:rPr>
  </w:style>
  <w:style w:type="character" w:customStyle="1" w:styleId="FontStyle51">
    <w:name w:val="Font Style51"/>
    <w:basedOn w:val="a0"/>
    <w:uiPriority w:val="99"/>
    <w:rsid w:val="00FD68D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basedOn w:val="a0"/>
    <w:rsid w:val="00FD68D4"/>
    <w:rPr>
      <w:rFonts w:ascii="Times New Roman" w:hAnsi="Times New Roman" w:cs="Times New Roman"/>
      <w:sz w:val="26"/>
      <w:szCs w:val="26"/>
    </w:rPr>
  </w:style>
  <w:style w:type="numbering" w:customStyle="1" w:styleId="110">
    <w:name w:val="Нет списка11"/>
    <w:next w:val="a2"/>
    <w:uiPriority w:val="99"/>
    <w:semiHidden/>
    <w:unhideWhenUsed/>
    <w:rsid w:val="00FD68D4"/>
  </w:style>
  <w:style w:type="paragraph" w:customStyle="1" w:styleId="ConsPlusNormal">
    <w:name w:val="ConsPlusNormal"/>
    <w:rsid w:val="00FD68D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FD68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D68D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FD68D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7">
    <w:name w:val="List Paragraph"/>
    <w:basedOn w:val="a"/>
    <w:uiPriority w:val="34"/>
    <w:qFormat/>
    <w:rsid w:val="00FD68D4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lang w:eastAsia="ru-RU"/>
    </w:rPr>
  </w:style>
  <w:style w:type="paragraph" w:styleId="a8">
    <w:name w:val="Body Text"/>
    <w:basedOn w:val="a"/>
    <w:link w:val="a9"/>
    <w:uiPriority w:val="99"/>
    <w:unhideWhenUsed/>
    <w:rsid w:val="00FD68D4"/>
    <w:pPr>
      <w:spacing w:after="120"/>
    </w:pPr>
    <w:rPr>
      <w:rFonts w:eastAsia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FD68D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6"/>
    <w:rsid w:val="00FD68D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next w:val="a"/>
    <w:link w:val="ab"/>
    <w:uiPriority w:val="10"/>
    <w:qFormat/>
    <w:rsid w:val="00FD68D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b">
    <w:name w:val="Название Знак"/>
    <w:basedOn w:val="a0"/>
    <w:link w:val="aa"/>
    <w:uiPriority w:val="10"/>
    <w:rsid w:val="00FD68D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c">
    <w:name w:val="header"/>
    <w:basedOn w:val="a"/>
    <w:link w:val="ad"/>
    <w:uiPriority w:val="99"/>
    <w:rsid w:val="00FD68D4"/>
    <w:pPr>
      <w:tabs>
        <w:tab w:val="center" w:pos="4677"/>
        <w:tab w:val="right" w:pos="9355"/>
      </w:tabs>
    </w:pPr>
    <w:rPr>
      <w:rFonts w:eastAsia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FD68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FD68D4"/>
  </w:style>
  <w:style w:type="paragraph" w:styleId="af">
    <w:name w:val="footer"/>
    <w:basedOn w:val="a"/>
    <w:link w:val="af0"/>
    <w:uiPriority w:val="99"/>
    <w:unhideWhenUsed/>
    <w:rsid w:val="00FD68D4"/>
    <w:pPr>
      <w:tabs>
        <w:tab w:val="center" w:pos="4677"/>
        <w:tab w:val="right" w:pos="9355"/>
      </w:tabs>
    </w:pPr>
    <w:rPr>
      <w:rFonts w:asciiTheme="minorHAnsi" w:eastAsiaTheme="minorEastAsia" w:hAnsiTheme="minorHAnsi"/>
      <w:sz w:val="22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FD68D4"/>
    <w:rPr>
      <w:rFonts w:eastAsiaTheme="minorEastAsia"/>
      <w:lang w:eastAsia="ru-RU"/>
    </w:rPr>
  </w:style>
  <w:style w:type="paragraph" w:styleId="af1">
    <w:name w:val="Normal (Web)"/>
    <w:aliases w:val="Обычный (Web)"/>
    <w:basedOn w:val="a"/>
    <w:uiPriority w:val="99"/>
    <w:rsid w:val="00FD68D4"/>
    <w:pPr>
      <w:spacing w:after="120"/>
      <w:ind w:left="283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30">
    <w:name w:val="Font Style30"/>
    <w:rsid w:val="00FD68D4"/>
    <w:rPr>
      <w:rFonts w:ascii="Times New Roman" w:hAnsi="Times New Roman" w:cs="Times New Roman"/>
      <w:b/>
      <w:bCs/>
      <w:spacing w:val="10"/>
      <w:sz w:val="22"/>
      <w:szCs w:val="22"/>
    </w:rPr>
  </w:style>
  <w:style w:type="character" w:customStyle="1" w:styleId="FontStyle33">
    <w:name w:val="Font Style33"/>
    <w:rsid w:val="00FD68D4"/>
    <w:rPr>
      <w:rFonts w:ascii="Times New Roman" w:hAnsi="Times New Roman" w:cs="Times New Roman"/>
      <w:spacing w:val="20"/>
      <w:sz w:val="22"/>
      <w:szCs w:val="22"/>
    </w:rPr>
  </w:style>
  <w:style w:type="character" w:customStyle="1" w:styleId="FontStyle32">
    <w:name w:val="Font Style32"/>
    <w:rsid w:val="00FD68D4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9">
    <w:name w:val="Font Style39"/>
    <w:rsid w:val="00FD68D4"/>
    <w:rPr>
      <w:rFonts w:ascii="Times New Roman" w:hAnsi="Times New Roman" w:cs="Times New Roman"/>
      <w:b/>
      <w:bCs/>
      <w:spacing w:val="20"/>
      <w:sz w:val="22"/>
      <w:szCs w:val="22"/>
    </w:rPr>
  </w:style>
  <w:style w:type="character" w:customStyle="1" w:styleId="FontStyle50">
    <w:name w:val="Font Style50"/>
    <w:rsid w:val="00FD68D4"/>
    <w:rPr>
      <w:rFonts w:ascii="Times New Roman" w:hAnsi="Times New Roman" w:cs="Times New Roman"/>
      <w:smallCaps/>
      <w:sz w:val="20"/>
      <w:szCs w:val="20"/>
    </w:rPr>
  </w:style>
  <w:style w:type="character" w:customStyle="1" w:styleId="FontStyle41">
    <w:name w:val="Font Style41"/>
    <w:rsid w:val="00FD68D4"/>
    <w:rPr>
      <w:rFonts w:ascii="Times New Roman" w:hAnsi="Times New Roman" w:cs="Times New Roman"/>
      <w:spacing w:val="30"/>
      <w:sz w:val="20"/>
      <w:szCs w:val="20"/>
    </w:rPr>
  </w:style>
  <w:style w:type="character" w:customStyle="1" w:styleId="FontStyle44">
    <w:name w:val="Font Style44"/>
    <w:rsid w:val="00FD68D4"/>
    <w:rPr>
      <w:rFonts w:ascii="Lucida Sans Unicode" w:hAnsi="Lucida Sans Unicode" w:cs="Lucida Sans Unicode"/>
      <w:spacing w:val="-20"/>
      <w:sz w:val="24"/>
      <w:szCs w:val="24"/>
    </w:rPr>
  </w:style>
  <w:style w:type="character" w:customStyle="1" w:styleId="FontStyle46">
    <w:name w:val="Font Style46"/>
    <w:rsid w:val="00FD68D4"/>
    <w:rPr>
      <w:rFonts w:ascii="Times New Roman" w:hAnsi="Times New Roman" w:cs="Times New Roman"/>
      <w:spacing w:val="20"/>
      <w:sz w:val="22"/>
      <w:szCs w:val="22"/>
    </w:rPr>
  </w:style>
  <w:style w:type="paragraph" w:styleId="af2">
    <w:name w:val="caption"/>
    <w:basedOn w:val="a"/>
    <w:next w:val="a"/>
    <w:uiPriority w:val="35"/>
    <w:semiHidden/>
    <w:unhideWhenUsed/>
    <w:qFormat/>
    <w:rsid w:val="00FD68D4"/>
    <w:pPr>
      <w:spacing w:after="200"/>
    </w:pPr>
    <w:rPr>
      <w:rFonts w:asciiTheme="minorHAnsi" w:eastAsiaTheme="minorEastAsia" w:hAnsiTheme="minorHAnsi"/>
      <w:b/>
      <w:bCs/>
      <w:color w:val="4F81BD" w:themeColor="accent1"/>
      <w:sz w:val="18"/>
      <w:szCs w:val="18"/>
      <w:lang w:eastAsia="ru-RU"/>
    </w:rPr>
  </w:style>
  <w:style w:type="paragraph" w:styleId="af3">
    <w:name w:val="Subtitle"/>
    <w:basedOn w:val="a"/>
    <w:next w:val="a"/>
    <w:link w:val="af4"/>
    <w:uiPriority w:val="11"/>
    <w:qFormat/>
    <w:rsid w:val="00FD68D4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Подзаголовок Знак"/>
    <w:basedOn w:val="a0"/>
    <w:link w:val="af3"/>
    <w:uiPriority w:val="11"/>
    <w:rsid w:val="00FD68D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5">
    <w:name w:val="Strong"/>
    <w:basedOn w:val="a0"/>
    <w:uiPriority w:val="22"/>
    <w:qFormat/>
    <w:rsid w:val="00FD68D4"/>
    <w:rPr>
      <w:b/>
      <w:bCs/>
    </w:rPr>
  </w:style>
  <w:style w:type="character" w:styleId="af6">
    <w:name w:val="Emphasis"/>
    <w:basedOn w:val="a0"/>
    <w:uiPriority w:val="20"/>
    <w:qFormat/>
    <w:rsid w:val="00FD68D4"/>
    <w:rPr>
      <w:i/>
      <w:iCs/>
    </w:rPr>
  </w:style>
  <w:style w:type="paragraph" w:styleId="af7">
    <w:name w:val="No Spacing"/>
    <w:uiPriority w:val="1"/>
    <w:qFormat/>
    <w:rsid w:val="00FD68D4"/>
    <w:pPr>
      <w:spacing w:after="0" w:line="240" w:lineRule="auto"/>
    </w:pPr>
    <w:rPr>
      <w:rFonts w:eastAsiaTheme="minorEastAsia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FD68D4"/>
    <w:pPr>
      <w:spacing w:after="200" w:line="276" w:lineRule="auto"/>
    </w:pPr>
    <w:rPr>
      <w:rFonts w:asciiTheme="minorHAnsi" w:eastAsiaTheme="minorEastAsia" w:hAnsiTheme="minorHAnsi"/>
      <w:i/>
      <w:iCs/>
      <w:color w:val="000000" w:themeColor="text1"/>
      <w:sz w:val="22"/>
      <w:lang w:eastAsia="ru-RU"/>
    </w:rPr>
  </w:style>
  <w:style w:type="character" w:customStyle="1" w:styleId="22">
    <w:name w:val="Цитата 2 Знак"/>
    <w:basedOn w:val="a0"/>
    <w:link w:val="21"/>
    <w:uiPriority w:val="29"/>
    <w:rsid w:val="00FD68D4"/>
    <w:rPr>
      <w:rFonts w:eastAsiaTheme="minorEastAsia"/>
      <w:i/>
      <w:iCs/>
      <w:color w:val="000000" w:themeColor="text1"/>
      <w:lang w:eastAsia="ru-RU"/>
    </w:rPr>
  </w:style>
  <w:style w:type="paragraph" w:styleId="af8">
    <w:name w:val="Intense Quote"/>
    <w:basedOn w:val="a"/>
    <w:next w:val="a"/>
    <w:link w:val="af9"/>
    <w:uiPriority w:val="30"/>
    <w:qFormat/>
    <w:rsid w:val="00FD68D4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/>
      <w:b/>
      <w:bCs/>
      <w:i/>
      <w:iCs/>
      <w:color w:val="4F81BD" w:themeColor="accent1"/>
      <w:sz w:val="22"/>
      <w:lang w:eastAsia="ru-RU"/>
    </w:rPr>
  </w:style>
  <w:style w:type="character" w:customStyle="1" w:styleId="af9">
    <w:name w:val="Выделенная цитата Знак"/>
    <w:basedOn w:val="a0"/>
    <w:link w:val="af8"/>
    <w:uiPriority w:val="30"/>
    <w:rsid w:val="00FD68D4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fa">
    <w:name w:val="Subtle Emphasis"/>
    <w:basedOn w:val="a0"/>
    <w:uiPriority w:val="19"/>
    <w:qFormat/>
    <w:rsid w:val="00FD68D4"/>
    <w:rPr>
      <w:i/>
      <w:iCs/>
      <w:color w:val="808080" w:themeColor="text1" w:themeTint="7F"/>
    </w:rPr>
  </w:style>
  <w:style w:type="character" w:styleId="afb">
    <w:name w:val="Intense Emphasis"/>
    <w:basedOn w:val="a0"/>
    <w:uiPriority w:val="21"/>
    <w:qFormat/>
    <w:rsid w:val="00FD68D4"/>
    <w:rPr>
      <w:b/>
      <w:bCs/>
      <w:i/>
      <w:iCs/>
      <w:color w:val="4F81BD" w:themeColor="accent1"/>
    </w:rPr>
  </w:style>
  <w:style w:type="character" w:styleId="afc">
    <w:name w:val="Subtle Reference"/>
    <w:basedOn w:val="a0"/>
    <w:uiPriority w:val="31"/>
    <w:qFormat/>
    <w:rsid w:val="00FD68D4"/>
    <w:rPr>
      <w:smallCaps/>
      <w:color w:val="C0504D" w:themeColor="accent2"/>
      <w:u w:val="single"/>
    </w:rPr>
  </w:style>
  <w:style w:type="character" w:styleId="afd">
    <w:name w:val="Intense Reference"/>
    <w:basedOn w:val="a0"/>
    <w:uiPriority w:val="32"/>
    <w:qFormat/>
    <w:rsid w:val="00FD68D4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0"/>
    <w:uiPriority w:val="33"/>
    <w:qFormat/>
    <w:rsid w:val="00FD68D4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FD68D4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customStyle="1" w:styleId="Style1">
    <w:name w:val="Style1"/>
    <w:basedOn w:val="a"/>
    <w:rsid w:val="00FD68D4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FD68D4"/>
    <w:pPr>
      <w:widowControl w:val="0"/>
      <w:autoSpaceDE w:val="0"/>
      <w:autoSpaceDN w:val="0"/>
      <w:adjustRightInd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FD68D4"/>
    <w:pPr>
      <w:widowControl w:val="0"/>
      <w:autoSpaceDE w:val="0"/>
      <w:autoSpaceDN w:val="0"/>
      <w:adjustRightInd w:val="0"/>
      <w:spacing w:line="322" w:lineRule="exact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FD68D4"/>
    <w:rPr>
      <w:rFonts w:ascii="Times New Roman" w:hAnsi="Times New Roman" w:cs="Times New Roman" w:hint="default"/>
      <w:sz w:val="26"/>
      <w:szCs w:val="26"/>
    </w:rPr>
  </w:style>
  <w:style w:type="character" w:customStyle="1" w:styleId="FontStyle13">
    <w:name w:val="Font Style13"/>
    <w:basedOn w:val="a0"/>
    <w:rsid w:val="00FD68D4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4">
    <w:name w:val="Font Style14"/>
    <w:basedOn w:val="a0"/>
    <w:rsid w:val="00FD68D4"/>
    <w:rPr>
      <w:rFonts w:ascii="Times New Roman" w:hAnsi="Times New Roman" w:cs="Times New Roman" w:hint="default"/>
      <w:smallCaps/>
      <w:spacing w:val="80"/>
      <w:sz w:val="38"/>
      <w:szCs w:val="38"/>
    </w:rPr>
  </w:style>
  <w:style w:type="paragraph" w:customStyle="1" w:styleId="Style7">
    <w:name w:val="Style7"/>
    <w:basedOn w:val="a"/>
    <w:rsid w:val="00FD68D4"/>
    <w:pPr>
      <w:widowControl w:val="0"/>
      <w:autoSpaceDE w:val="0"/>
      <w:autoSpaceDN w:val="0"/>
      <w:adjustRightInd w:val="0"/>
      <w:spacing w:line="365" w:lineRule="exact"/>
      <w:ind w:hanging="192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4"/>
    <w:locked/>
    <w:rsid w:val="00FD68D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FD68D4"/>
    <w:pPr>
      <w:widowControl w:val="0"/>
      <w:shd w:val="clear" w:color="auto" w:fill="FFFFFF"/>
      <w:spacing w:before="360" w:after="1140" w:line="0" w:lineRule="atLeast"/>
      <w:jc w:val="both"/>
    </w:pPr>
    <w:rPr>
      <w:rFonts w:eastAsia="Times New Roman" w:cs="Times New Roman"/>
      <w:szCs w:val="28"/>
    </w:rPr>
  </w:style>
  <w:style w:type="table" w:customStyle="1" w:styleId="25">
    <w:name w:val="Сетка таблицы2"/>
    <w:basedOn w:val="a1"/>
    <w:next w:val="a6"/>
    <w:rsid w:val="00FD68D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001ED-8A16-4D67-BB38-369C2D3E3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1661</TotalTime>
  <Pages>21</Pages>
  <Words>3317</Words>
  <Characters>18912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Uszer</dc:creator>
  <cp:lastModifiedBy>Usser</cp:lastModifiedBy>
  <cp:revision>67</cp:revision>
  <cp:lastPrinted>2025-01-04T12:27:00Z</cp:lastPrinted>
  <dcterms:created xsi:type="dcterms:W3CDTF">2021-03-31T05:39:00Z</dcterms:created>
  <dcterms:modified xsi:type="dcterms:W3CDTF">2025-01-04T12:27:00Z</dcterms:modified>
</cp:coreProperties>
</file>