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2281" w:rsidRPr="00475A57" w:rsidTr="00D32EC7">
        <w:trPr>
          <w:trHeight w:val="1413"/>
        </w:trPr>
        <w:tc>
          <w:tcPr>
            <w:tcW w:w="9571" w:type="dxa"/>
            <w:vAlign w:val="center"/>
          </w:tcPr>
          <w:p w:rsidR="00CA2281" w:rsidRPr="00475A57" w:rsidRDefault="00CA2281" w:rsidP="00D32EC7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5D7EB1B1" wp14:editId="6073C06F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2281" w:rsidRPr="00475A57" w:rsidTr="00D32EC7">
        <w:tc>
          <w:tcPr>
            <w:tcW w:w="9571" w:type="dxa"/>
            <w:vAlign w:val="center"/>
          </w:tcPr>
          <w:p w:rsidR="00CA2281" w:rsidRPr="00475A57" w:rsidRDefault="00CA2281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CA2281" w:rsidRPr="00475A57" w:rsidRDefault="00CA2281" w:rsidP="00D32EC7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A2281" w:rsidRPr="00475A57" w:rsidRDefault="00CA2281" w:rsidP="00D32EC7">
            <w:pPr>
              <w:jc w:val="center"/>
              <w:rPr>
                <w:sz w:val="28"/>
              </w:rPr>
            </w:pPr>
          </w:p>
        </w:tc>
      </w:tr>
      <w:tr w:rsidR="00CA2281" w:rsidRPr="00475A57" w:rsidTr="00D32EC7">
        <w:tc>
          <w:tcPr>
            <w:tcW w:w="9571" w:type="dxa"/>
            <w:vAlign w:val="center"/>
          </w:tcPr>
          <w:p w:rsidR="00CA2281" w:rsidRPr="00475A57" w:rsidRDefault="00CA2281" w:rsidP="00D32EC7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A2281" w:rsidRPr="00475A57" w:rsidRDefault="00CA2281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A2281" w:rsidRPr="00475A57" w:rsidTr="00D32EC7">
        <w:trPr>
          <w:trHeight w:val="240"/>
        </w:trPr>
        <w:tc>
          <w:tcPr>
            <w:tcW w:w="9571" w:type="dxa"/>
            <w:vAlign w:val="center"/>
          </w:tcPr>
          <w:p w:rsidR="00CA2281" w:rsidRPr="00475A57" w:rsidRDefault="00CA2281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</w:t>
            </w:r>
            <w:r w:rsidRPr="00475A57">
              <w:rPr>
                <w:b/>
                <w:sz w:val="28"/>
                <w:szCs w:val="28"/>
              </w:rPr>
              <w:t>/3</w:t>
            </w:r>
            <w:r>
              <w:rPr>
                <w:b/>
                <w:sz w:val="28"/>
                <w:szCs w:val="28"/>
              </w:rPr>
              <w:t>88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CA2281" w:rsidRPr="00475A57" w:rsidRDefault="00CA2281" w:rsidP="00CA2281">
      <w:pPr>
        <w:jc w:val="center"/>
        <w:rPr>
          <w:b/>
          <w:sz w:val="28"/>
          <w:szCs w:val="28"/>
        </w:rPr>
      </w:pPr>
    </w:p>
    <w:p w:rsidR="00CA2281" w:rsidRPr="00475A57" w:rsidRDefault="00CA2281" w:rsidP="00CA2281">
      <w:pPr>
        <w:tabs>
          <w:tab w:val="left" w:pos="0"/>
        </w:tabs>
        <w:ind w:right="3261"/>
        <w:jc w:val="both"/>
        <w:rPr>
          <w:b/>
          <w:sz w:val="28"/>
          <w:szCs w:val="28"/>
        </w:rPr>
      </w:pPr>
      <w:r w:rsidRPr="00B3338D">
        <w:rPr>
          <w:b/>
          <w:bCs/>
          <w:sz w:val="28"/>
          <w:szCs w:val="28"/>
        </w:rPr>
        <w:t>О Комплексе мер по информированию избирателей об избирательных объединениях, выдвину</w:t>
      </w:r>
      <w:r>
        <w:rPr>
          <w:b/>
          <w:bCs/>
          <w:sz w:val="28"/>
          <w:szCs w:val="28"/>
        </w:rPr>
        <w:t xml:space="preserve">вших единые списки кандидатов, </w:t>
      </w:r>
      <w:r w:rsidRPr="00B3338D">
        <w:rPr>
          <w:b/>
          <w:bCs/>
          <w:sz w:val="28"/>
          <w:szCs w:val="28"/>
        </w:rPr>
        <w:t>кандидатов по одномандатным округам, единых списках кандидатов, списках кандидатов по одн</w:t>
      </w:r>
      <w:r>
        <w:rPr>
          <w:b/>
          <w:bCs/>
          <w:sz w:val="28"/>
          <w:szCs w:val="28"/>
        </w:rPr>
        <w:t xml:space="preserve">омандатным округам, кандидатах </w:t>
      </w:r>
      <w:r w:rsidRPr="00B3338D">
        <w:rPr>
          <w:b/>
          <w:bCs/>
          <w:sz w:val="28"/>
          <w:szCs w:val="28"/>
        </w:rPr>
        <w:t>на выборах депутатов Совета депутатов Красненского муниципального округа Белгородской области первого созыва</w:t>
      </w:r>
    </w:p>
    <w:p w:rsidR="00CA2281" w:rsidRPr="00475A57" w:rsidRDefault="00CA2281" w:rsidP="00CA2281">
      <w:pPr>
        <w:jc w:val="center"/>
        <w:rPr>
          <w:b/>
          <w:sz w:val="28"/>
          <w:szCs w:val="28"/>
        </w:rPr>
      </w:pPr>
    </w:p>
    <w:p w:rsidR="00CA2281" w:rsidRPr="00475A57" w:rsidRDefault="00CA2281" w:rsidP="00CA2281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 w:rsidRPr="00795B42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9</w:t>
      </w:r>
      <w:r w:rsidRPr="00795B42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</w:t>
      </w:r>
      <w:r w:rsidRPr="00795B42">
        <w:rPr>
          <w:sz w:val="28"/>
          <w:szCs w:val="28"/>
        </w:rPr>
        <w:t xml:space="preserve">, пунктами 7, 8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</w:t>
      </w:r>
      <w:r>
        <w:rPr>
          <w:sz w:val="28"/>
          <w:szCs w:val="28"/>
        </w:rPr>
        <w:t>8</w:t>
      </w:r>
      <w:r w:rsidRPr="00795B4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795B42">
        <w:rPr>
          <w:sz w:val="28"/>
          <w:szCs w:val="28"/>
        </w:rPr>
        <w:t>, частями 7, 8 статьи 37 Избирательного кодекса Белгородской области</w:t>
      </w:r>
      <w:r w:rsidRPr="00475A57">
        <w:rPr>
          <w:sz w:val="28"/>
          <w:szCs w:val="28"/>
        </w:rPr>
        <w:t xml:space="preserve">, Красненская территориальная избирательная комиссия </w:t>
      </w:r>
      <w:r w:rsidRPr="00475A57">
        <w:rPr>
          <w:b/>
          <w:sz w:val="28"/>
          <w:szCs w:val="28"/>
        </w:rPr>
        <w:t xml:space="preserve">постановляет: </w:t>
      </w:r>
      <w:proofErr w:type="gramEnd"/>
    </w:p>
    <w:p w:rsidR="00CA2281" w:rsidRPr="00795B42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1. Утвердить Комплекс мер по информированию избирателей об избирательных объединениях, выдвину</w:t>
      </w:r>
      <w:r>
        <w:rPr>
          <w:snapToGrid/>
          <w:color w:val="000000"/>
          <w:sz w:val="28"/>
          <w:szCs w:val="28"/>
        </w:rPr>
        <w:t xml:space="preserve">вших единые списки кандидатов, </w:t>
      </w:r>
      <w:r w:rsidRPr="00795B42">
        <w:rPr>
          <w:snapToGrid/>
          <w:color w:val="000000"/>
          <w:sz w:val="28"/>
          <w:szCs w:val="28"/>
        </w:rPr>
        <w:t>кандидатов по одномандатным округам, единых списках кандидатов, списках кандидатов по одномандатным округам, кандидатах  на выборах депутатов Совета депутатов Красненского муниципального округа Белгородской области первого созыва (приложение № 1).</w:t>
      </w:r>
    </w:p>
    <w:p w:rsidR="00CA2281" w:rsidRPr="00795B42" w:rsidRDefault="00CA2281" w:rsidP="00CA2281">
      <w:pPr>
        <w:ind w:firstLine="708"/>
        <w:rPr>
          <w:snapToGrid/>
          <w:sz w:val="28"/>
          <w:szCs w:val="28"/>
        </w:rPr>
      </w:pPr>
      <w:r w:rsidRPr="00795B42">
        <w:rPr>
          <w:snapToGrid/>
          <w:sz w:val="28"/>
          <w:szCs w:val="28"/>
        </w:rPr>
        <w:t>2. </w:t>
      </w:r>
      <w:r w:rsidRPr="00795B42">
        <w:rPr>
          <w:snapToGrid/>
          <w:color w:val="000000"/>
          <w:sz w:val="28"/>
          <w:szCs w:val="28"/>
        </w:rPr>
        <w:t>Утвердить:</w:t>
      </w:r>
    </w:p>
    <w:p w:rsidR="00CA2281" w:rsidRPr="00795B42" w:rsidRDefault="00CA2281" w:rsidP="00CA2281">
      <w:pPr>
        <w:ind w:firstLine="708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форму сведений о выявленных фактах недостоверности сведений, представленных кандидатами в депутаты Совета депутатов Красненского муниципального округа Белгородской области первого созыва, включенными в единый список кандидатов (приложение № 2);</w:t>
      </w:r>
    </w:p>
    <w:p w:rsidR="00CA2281" w:rsidRPr="00795B42" w:rsidRDefault="00CA2281" w:rsidP="00CA2281">
      <w:pPr>
        <w:ind w:firstLine="708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форму сведений о выявленных фактах недостоверности сведений, представленных кандидатами в депутаты Совета депутатов Красненского муниципального округа Белгородской области первого созыва по одномандатному избирательному округу (приложение № 3);</w:t>
      </w:r>
    </w:p>
    <w:p w:rsidR="00CA2281" w:rsidRPr="00795B42" w:rsidRDefault="00CA2281" w:rsidP="00CA2281">
      <w:pPr>
        <w:ind w:firstLine="708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 xml:space="preserve">форму сведений о поступлении средств в избирательные фонды избирательных объединений и расходовании этих средств (на основании данных, представленных филиалами ПАО Сбербанк) на выборах депутатов </w:t>
      </w:r>
      <w:r w:rsidRPr="00795B42">
        <w:rPr>
          <w:snapToGrid/>
          <w:color w:val="000000"/>
          <w:sz w:val="28"/>
          <w:szCs w:val="28"/>
        </w:rPr>
        <w:lastRenderedPageBreak/>
        <w:t>Совета депутатов Красненского муниципального округа Белгородской области первого созыва (приложение № 4);</w:t>
      </w:r>
    </w:p>
    <w:p w:rsidR="00CA2281" w:rsidRPr="00795B42" w:rsidRDefault="00CA2281" w:rsidP="00CA2281">
      <w:pPr>
        <w:tabs>
          <w:tab w:val="left" w:pos="1080"/>
        </w:tabs>
        <w:suppressAutoHyphens/>
        <w:ind w:firstLine="709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форму сведений о поступлении средств в избирательные фонды кандидатов и расходовании этих средств (на основании данных, представленных филиалами ПАО Сбербанк) на выборах депутатов Совета депутатов Красненского муниципального округа Белгородской области первого созыва (приложение № 5).</w:t>
      </w:r>
    </w:p>
    <w:p w:rsidR="00CA2281" w:rsidRPr="00795B42" w:rsidRDefault="00CA2281" w:rsidP="00CA2281">
      <w:pPr>
        <w:shd w:val="clear" w:color="auto" w:fill="FFFFFF"/>
        <w:ind w:firstLine="851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3. </w:t>
      </w:r>
      <w:r>
        <w:rPr>
          <w:snapToGrid/>
          <w:color w:val="000000"/>
          <w:sz w:val="28"/>
          <w:szCs w:val="28"/>
        </w:rPr>
        <w:t>О</w:t>
      </w:r>
      <w:r w:rsidRPr="00795B42">
        <w:rPr>
          <w:snapToGrid/>
          <w:color w:val="000000"/>
          <w:sz w:val="28"/>
          <w:szCs w:val="28"/>
        </w:rPr>
        <w:t xml:space="preserve">беспечить своевременное предоставление документов и информации для размещения </w:t>
      </w:r>
      <w:r>
        <w:rPr>
          <w:snapToGrid/>
          <w:color w:val="000000"/>
          <w:sz w:val="28"/>
          <w:szCs w:val="28"/>
        </w:rPr>
        <w:t xml:space="preserve">в </w:t>
      </w:r>
      <w:r w:rsidRPr="00795B42">
        <w:rPr>
          <w:snapToGrid/>
          <w:color w:val="000000"/>
          <w:sz w:val="28"/>
          <w:szCs w:val="28"/>
        </w:rPr>
        <w:t>редакци</w:t>
      </w:r>
      <w:r>
        <w:rPr>
          <w:snapToGrid/>
          <w:color w:val="000000"/>
          <w:sz w:val="28"/>
          <w:szCs w:val="28"/>
        </w:rPr>
        <w:t>ю</w:t>
      </w:r>
      <w:r w:rsidRPr="00795B42">
        <w:rPr>
          <w:snapToGrid/>
          <w:color w:val="000000"/>
          <w:sz w:val="28"/>
          <w:szCs w:val="28"/>
        </w:rPr>
        <w:t xml:space="preserve"> газет</w:t>
      </w:r>
      <w:r>
        <w:rPr>
          <w:snapToGrid/>
          <w:color w:val="000000"/>
          <w:sz w:val="28"/>
          <w:szCs w:val="28"/>
        </w:rPr>
        <w:t>ы</w:t>
      </w:r>
      <w:r w:rsidRPr="00795B42">
        <w:rPr>
          <w:snapToGrid/>
          <w:color w:val="000000"/>
          <w:sz w:val="28"/>
          <w:szCs w:val="28"/>
        </w:rPr>
        <w:t xml:space="preserve"> «Заря»</w:t>
      </w:r>
      <w:r>
        <w:rPr>
          <w:snapToGrid/>
          <w:color w:val="000000"/>
          <w:sz w:val="28"/>
          <w:szCs w:val="28"/>
        </w:rPr>
        <w:t xml:space="preserve"> и </w:t>
      </w:r>
      <w:r w:rsidRPr="00475A57">
        <w:rPr>
          <w:sz w:val="28"/>
          <w:szCs w:val="28"/>
        </w:rPr>
        <w:t xml:space="preserve">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</w:rPr>
        <w:t>.</w:t>
      </w:r>
    </w:p>
    <w:p w:rsidR="00CA2281" w:rsidRPr="00475A57" w:rsidRDefault="00CA2281" w:rsidP="00CA2281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3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z w:val="28"/>
          <w:szCs w:val="28"/>
        </w:rPr>
        <w:t>Разместить</w:t>
      </w:r>
      <w:proofErr w:type="gramEnd"/>
      <w:r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CA2281" w:rsidRPr="00475A57" w:rsidRDefault="00CA2281" w:rsidP="00CA2281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475A57">
        <w:rPr>
          <w:sz w:val="28"/>
          <w:szCs w:val="28"/>
        </w:rPr>
        <w:t xml:space="preserve">, </w:t>
      </w:r>
    </w:p>
    <w:p w:rsidR="00CA2281" w:rsidRDefault="00CA2281" w:rsidP="00CA2281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 w:rsidRPr="00475A57">
        <w:rPr>
          <w:sz w:val="28"/>
          <w:szCs w:val="28"/>
        </w:rPr>
        <w:t>- на сайте администрации Красненского района в разделе Красненская территориальная избирательная комиссия</w:t>
      </w:r>
      <w:r>
        <w:rPr>
          <w:snapToGrid/>
          <w:sz w:val="28"/>
          <w:szCs w:val="28"/>
        </w:rPr>
        <w:t>.</w:t>
      </w:r>
    </w:p>
    <w:p w:rsidR="00CA2281" w:rsidRPr="00475A57" w:rsidRDefault="00CA2281" w:rsidP="00CA228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t>4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napToGrid/>
          <w:sz w:val="28"/>
          <w:szCs w:val="28"/>
        </w:rPr>
        <w:t>Контроль за</w:t>
      </w:r>
      <w:proofErr w:type="gramEnd"/>
      <w:r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475A57">
        <w:rPr>
          <w:snapToGrid/>
          <w:sz w:val="28"/>
          <w:szCs w:val="28"/>
        </w:rPr>
        <w:br/>
        <w:t>А.И. Головина</w:t>
      </w:r>
      <w:r w:rsidRPr="00475A57">
        <w:rPr>
          <w:sz w:val="28"/>
          <w:szCs w:val="24"/>
        </w:rPr>
        <w:t>.</w:t>
      </w:r>
    </w:p>
    <w:p w:rsidR="00CA2281" w:rsidRPr="00475A57" w:rsidRDefault="00CA2281" w:rsidP="00CA2281">
      <w:pPr>
        <w:rPr>
          <w:sz w:val="28"/>
          <w:szCs w:val="28"/>
        </w:rPr>
      </w:pPr>
    </w:p>
    <w:p w:rsidR="00CA2281" w:rsidRPr="00475A57" w:rsidRDefault="00CA2281" w:rsidP="00CA2281">
      <w:pPr>
        <w:rPr>
          <w:sz w:val="28"/>
          <w:szCs w:val="28"/>
        </w:rPr>
      </w:pPr>
    </w:p>
    <w:p w:rsidR="00CA2281" w:rsidRPr="00475A57" w:rsidRDefault="00CA2281" w:rsidP="00CA228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CA2281" w:rsidRPr="00475A57" w:rsidTr="00D32EC7">
        <w:tc>
          <w:tcPr>
            <w:tcW w:w="4219" w:type="dxa"/>
          </w:tcPr>
          <w:p w:rsidR="00CA2281" w:rsidRPr="00475A57" w:rsidRDefault="00CA2281" w:rsidP="00D32EC7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CA2281" w:rsidRPr="00475A57" w:rsidRDefault="00CA2281" w:rsidP="00D32EC7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CA2281" w:rsidRPr="00475A57" w:rsidRDefault="00CA2281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CA2281" w:rsidRPr="00475A57" w:rsidRDefault="00CA2281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A2281" w:rsidRPr="00475A57" w:rsidRDefault="00CA2281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CA2281" w:rsidRPr="00475A57" w:rsidTr="00D32EC7">
        <w:tc>
          <w:tcPr>
            <w:tcW w:w="4219" w:type="dxa"/>
          </w:tcPr>
          <w:p w:rsidR="00CA2281" w:rsidRPr="00475A57" w:rsidRDefault="00CA2281" w:rsidP="00D32EC7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CA2281" w:rsidRPr="00475A57" w:rsidRDefault="00CA2281" w:rsidP="00D32EC7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A2281" w:rsidRPr="00475A57" w:rsidRDefault="00CA2281" w:rsidP="00D32EC7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CA2281" w:rsidRPr="00475A57" w:rsidTr="00D32EC7">
        <w:tc>
          <w:tcPr>
            <w:tcW w:w="4219" w:type="dxa"/>
          </w:tcPr>
          <w:p w:rsidR="00CA2281" w:rsidRPr="00475A57" w:rsidRDefault="00CA2281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CA2281" w:rsidRPr="00475A57" w:rsidRDefault="00CA2281" w:rsidP="00D32EC7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CA2281" w:rsidRPr="00475A57" w:rsidRDefault="00CA2281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CA2281" w:rsidRPr="00475A57" w:rsidRDefault="00CA2281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A2281" w:rsidRPr="00475A57" w:rsidRDefault="00CA2281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CA2281" w:rsidRPr="00475A57" w:rsidRDefault="00CA2281" w:rsidP="00CA2281">
      <w:pPr>
        <w:spacing w:after="200" w:line="276" w:lineRule="auto"/>
        <w:rPr>
          <w:snapToGrid/>
          <w:color w:val="000000"/>
          <w:sz w:val="28"/>
          <w:szCs w:val="26"/>
        </w:rPr>
      </w:pPr>
      <w:r w:rsidRPr="00475A57">
        <w:rPr>
          <w:snapToGrid/>
          <w:color w:val="000000"/>
          <w:sz w:val="28"/>
          <w:szCs w:val="26"/>
        </w:rPr>
        <w:br w:type="page"/>
      </w:r>
    </w:p>
    <w:p w:rsidR="00CA2281" w:rsidRPr="00475A57" w:rsidRDefault="00CA2281" w:rsidP="00CA2281">
      <w:pPr>
        <w:tabs>
          <w:tab w:val="left" w:pos="0"/>
        </w:tabs>
        <w:ind w:left="9072"/>
        <w:jc w:val="center"/>
        <w:rPr>
          <w:b/>
          <w:sz w:val="26"/>
          <w:szCs w:val="26"/>
        </w:rPr>
        <w:sectPr w:rsidR="00CA2281" w:rsidRPr="00475A57" w:rsidSect="00795B42">
          <w:pgSz w:w="11906" w:h="16838"/>
          <w:pgMar w:top="993" w:right="707" w:bottom="284" w:left="1701" w:header="708" w:footer="708" w:gutter="0"/>
          <w:cols w:space="708"/>
          <w:titlePg/>
          <w:docGrid w:linePitch="360"/>
        </w:sectPr>
      </w:pPr>
    </w:p>
    <w:p w:rsidR="00CA2281" w:rsidRPr="00475A57" w:rsidRDefault="00CA2281" w:rsidP="00CA2281">
      <w:pPr>
        <w:tabs>
          <w:tab w:val="left" w:pos="0"/>
        </w:tabs>
        <w:ind w:left="5670"/>
        <w:jc w:val="center"/>
        <w:rPr>
          <w:b/>
          <w:sz w:val="26"/>
          <w:szCs w:val="26"/>
        </w:rPr>
      </w:pPr>
      <w:r w:rsidRPr="00475A57">
        <w:rPr>
          <w:b/>
          <w:sz w:val="26"/>
          <w:szCs w:val="26"/>
        </w:rPr>
        <w:lastRenderedPageBreak/>
        <w:t>Приложение №1</w:t>
      </w:r>
    </w:p>
    <w:p w:rsidR="00CA2281" w:rsidRDefault="00CA2281" w:rsidP="00CA2281">
      <w:pPr>
        <w:suppressAutoHyphens/>
        <w:ind w:left="5670"/>
        <w:jc w:val="center"/>
        <w:rPr>
          <w:snapToGrid/>
          <w:color w:val="000000"/>
          <w:szCs w:val="24"/>
        </w:rPr>
      </w:pPr>
    </w:p>
    <w:p w:rsidR="00CA2281" w:rsidRPr="00795B42" w:rsidRDefault="00CA2281" w:rsidP="00CA2281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t>УТВЕРЖДЕН</w:t>
      </w:r>
    </w:p>
    <w:p w:rsidR="00CA2281" w:rsidRPr="00475A57" w:rsidRDefault="00CA2281" w:rsidP="00CA2281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CA2281" w:rsidRPr="00475A57" w:rsidRDefault="00CA2281" w:rsidP="00CA2281">
      <w:pPr>
        <w:pStyle w:val="a8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>Красненской территориальной</w:t>
      </w:r>
    </w:p>
    <w:p w:rsidR="00CA2281" w:rsidRPr="00475A57" w:rsidRDefault="00CA2281" w:rsidP="00CA2281">
      <w:pPr>
        <w:pStyle w:val="a8"/>
        <w:tabs>
          <w:tab w:val="left" w:pos="0"/>
        </w:tabs>
        <w:ind w:left="5670" w:firstLine="0"/>
        <w:jc w:val="center"/>
        <w:rPr>
          <w:szCs w:val="24"/>
        </w:rPr>
      </w:pPr>
      <w:r w:rsidRPr="00475A57">
        <w:rPr>
          <w:szCs w:val="24"/>
        </w:rPr>
        <w:t>избирательной комиссии</w:t>
      </w:r>
    </w:p>
    <w:p w:rsidR="00CA2281" w:rsidRPr="00475A57" w:rsidRDefault="00CA2281" w:rsidP="00CA2281">
      <w:pPr>
        <w:tabs>
          <w:tab w:val="left" w:pos="0"/>
        </w:tabs>
        <w:ind w:left="5670"/>
        <w:jc w:val="center"/>
        <w:rPr>
          <w:sz w:val="26"/>
          <w:szCs w:val="26"/>
        </w:rPr>
      </w:pPr>
      <w:r w:rsidRPr="00475A57">
        <w:rPr>
          <w:szCs w:val="24"/>
        </w:rPr>
        <w:t xml:space="preserve">от </w:t>
      </w:r>
      <w:r>
        <w:rPr>
          <w:szCs w:val="24"/>
        </w:rPr>
        <w:t>29 мая</w:t>
      </w:r>
      <w:r w:rsidRPr="00475A57">
        <w:rPr>
          <w:szCs w:val="24"/>
        </w:rPr>
        <w:t xml:space="preserve"> 2025 года № </w:t>
      </w:r>
      <w:r>
        <w:rPr>
          <w:szCs w:val="24"/>
        </w:rPr>
        <w:t>59</w:t>
      </w:r>
      <w:r w:rsidRPr="00475A57">
        <w:rPr>
          <w:szCs w:val="24"/>
        </w:rPr>
        <w:t>/3</w:t>
      </w:r>
      <w:r>
        <w:rPr>
          <w:szCs w:val="24"/>
        </w:rPr>
        <w:t>88</w:t>
      </w:r>
      <w:r w:rsidRPr="00475A57">
        <w:rPr>
          <w:szCs w:val="24"/>
        </w:rPr>
        <w:t>-1</w:t>
      </w:r>
    </w:p>
    <w:p w:rsidR="00CA2281" w:rsidRPr="00795B42" w:rsidRDefault="00CA2281" w:rsidP="00CA2281">
      <w:pPr>
        <w:jc w:val="center"/>
        <w:rPr>
          <w:b/>
          <w:bCs/>
          <w:snapToGrid/>
          <w:color w:val="000000"/>
          <w:sz w:val="28"/>
          <w:szCs w:val="28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КОМПЛЕКС МЕР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по информированию избирателей об избирательных объединениях, выдвинувших </w:t>
      </w:r>
      <w:r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единые списки кандидатов, </w:t>
      </w: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кандидатов по одномандатным </w:t>
      </w:r>
      <w:r w:rsidRPr="00795B42">
        <w:rPr>
          <w:b/>
          <w:bCs/>
          <w:snapToGrid/>
          <w:color w:val="000000"/>
          <w:sz w:val="28"/>
          <w:szCs w:val="28"/>
          <w:lang w:eastAsia="x-none"/>
        </w:rPr>
        <w:t xml:space="preserve">избирательным </w:t>
      </w: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округам, единых списках кандидатов, списках кандидатов по одномандатным </w:t>
      </w:r>
      <w:r w:rsidRPr="00795B42">
        <w:rPr>
          <w:b/>
          <w:bCs/>
          <w:snapToGrid/>
          <w:color w:val="000000"/>
          <w:sz w:val="28"/>
          <w:szCs w:val="28"/>
          <w:lang w:eastAsia="x-none"/>
        </w:rPr>
        <w:t xml:space="preserve">избирательным </w:t>
      </w:r>
      <w:r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округам, кандидатах </w:t>
      </w: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на выборах депутатов </w:t>
      </w:r>
      <w:r w:rsidRPr="003D53A8">
        <w:rPr>
          <w:b/>
          <w:bCs/>
          <w:snapToGrid/>
          <w:color w:val="000000"/>
          <w:sz w:val="28"/>
          <w:szCs w:val="28"/>
          <w:lang w:val="x-none" w:eastAsia="x-none"/>
        </w:rPr>
        <w:t>Совета депутатов Красненского муниципального округа Белгородской области первого созыва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snapToGrid/>
          <w:color w:val="000000"/>
          <w:sz w:val="28"/>
          <w:szCs w:val="28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snapToGrid/>
          <w:color w:val="000000"/>
          <w:sz w:val="28"/>
          <w:szCs w:val="28"/>
          <w:lang w:eastAsia="x-none"/>
        </w:rPr>
      </w:pPr>
      <w:r w:rsidRPr="00795B42">
        <w:rPr>
          <w:b/>
          <w:snapToGrid/>
          <w:color w:val="000000"/>
          <w:sz w:val="28"/>
          <w:szCs w:val="28"/>
          <w:lang w:val="x-none" w:eastAsia="x-none"/>
        </w:rPr>
        <w:t>1. Общие положения</w:t>
      </w:r>
    </w:p>
    <w:p w:rsidR="00CA2281" w:rsidRPr="00A92A2F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snapToGrid/>
          <w:color w:val="000000"/>
          <w:szCs w:val="28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1.1. Комплекс мер по информировани</w:t>
      </w:r>
      <w:r w:rsidRPr="00795B42">
        <w:rPr>
          <w:snapToGrid/>
          <w:color w:val="000000"/>
          <w:sz w:val="28"/>
          <w:szCs w:val="28"/>
          <w:lang w:eastAsia="x-none"/>
        </w:rPr>
        <w:t>ю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избирателей об избирательных объединениях, выдвинувших единые списки кандидатов, кандидатов по одномандатным избирательным округам, единых списках кандидатов, списках кандидатов по одномандатным избирательным округам, кандидатах на выборах депутатов </w:t>
      </w:r>
      <w:r>
        <w:rPr>
          <w:snapToGrid/>
          <w:color w:val="000000"/>
          <w:sz w:val="28"/>
          <w:szCs w:val="28"/>
          <w:lang w:val="x-none"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(далее – Комплекс мер) разработан в целях реализации требований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Белгородской области (далее – Кодекс).</w:t>
      </w:r>
    </w:p>
    <w:p w:rsidR="00CA2281" w:rsidRPr="00795B42" w:rsidRDefault="00CA2281" w:rsidP="00CA2281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1.2.</w:t>
      </w:r>
      <w:r w:rsidRPr="00795B42">
        <w:rPr>
          <w:rFonts w:ascii="Arial" w:hAnsi="Arial" w:cs="Arial"/>
          <w:snapToGrid/>
          <w:sz w:val="20"/>
        </w:rPr>
        <w:t> 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Информирование избирателей, являющихся инвалидами, осуществляется с учетом </w:t>
      </w:r>
      <w:hyperlink r:id="rId9">
        <w:r w:rsidRPr="00795B42">
          <w:rPr>
            <w:snapToGrid/>
            <w:color w:val="000000"/>
            <w:sz w:val="28"/>
            <w:szCs w:val="28"/>
            <w:lang w:val="x-none" w:eastAsia="x-none"/>
          </w:rPr>
          <w:t>Рекомендаций</w:t>
        </w:r>
      </w:hyperlink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ЦИК России от 29 июля 2020 года </w:t>
      </w:r>
      <w:r w:rsidRPr="00795B42">
        <w:rPr>
          <w:snapToGrid/>
          <w:color w:val="000000"/>
          <w:sz w:val="28"/>
          <w:szCs w:val="28"/>
          <w:lang w:eastAsia="x-none"/>
        </w:rPr>
        <w:t>№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262/1933-7.</w:t>
      </w:r>
    </w:p>
    <w:p w:rsidR="00CA2281" w:rsidRPr="00795B42" w:rsidRDefault="00CA2281" w:rsidP="00CA2281">
      <w:pPr>
        <w:autoSpaceDE w:val="0"/>
        <w:autoSpaceDN w:val="0"/>
        <w:adjustRightInd w:val="0"/>
        <w:ind w:firstLine="709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1.3.</w:t>
      </w:r>
      <w:r w:rsidRPr="00795B42">
        <w:rPr>
          <w:snapToGrid/>
          <w:color w:val="000000"/>
          <w:sz w:val="28"/>
          <w:szCs w:val="28"/>
          <w:lang w:eastAsia="x-none"/>
        </w:rPr>
        <w:t> 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Размещение в сети Интернет сведений, предусмотренных Комплексом мер, осуществляется в соответствии с </w:t>
      </w:r>
      <w:hyperlink r:id="rId10">
        <w:r w:rsidRPr="00795B42">
          <w:rPr>
            <w:snapToGrid/>
            <w:color w:val="000000"/>
            <w:sz w:val="28"/>
            <w:szCs w:val="28"/>
            <w:lang w:val="x-none" w:eastAsia="x-none"/>
          </w:rPr>
          <w:t>Инструкцией</w:t>
        </w:r>
      </w:hyperlink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по размещению данных Государственной автоматизированной системы Российской Федерации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Выборы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информационно-телекоммуникационной сети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Интернет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, утвержденной постановлением Центральной избирательной комиссии Российской Федерации от 27 июля 2022 года </w:t>
      </w:r>
      <w:r w:rsidRPr="00795B42">
        <w:rPr>
          <w:snapToGrid/>
          <w:color w:val="000000"/>
          <w:sz w:val="28"/>
          <w:szCs w:val="28"/>
          <w:lang w:eastAsia="x-none"/>
        </w:rPr>
        <w:t>№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91/748-8.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1.</w:t>
      </w:r>
      <w:r w:rsidRPr="00795B42">
        <w:rPr>
          <w:snapToGrid/>
          <w:color w:val="000000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z w:val="28"/>
          <w:szCs w:val="28"/>
          <w:lang w:val="x-none" w:eastAsia="x-none"/>
        </w:rPr>
        <w:t>. В соответствии с требованиями Федерального закона</w:t>
      </w:r>
      <w:r w:rsidRPr="00795B42">
        <w:rPr>
          <w:snapToGrid/>
          <w:color w:val="000000"/>
          <w:sz w:val="28"/>
          <w:szCs w:val="28"/>
          <w:lang w:eastAsia="x-none"/>
        </w:rPr>
        <w:t>, Кодекса</w:t>
      </w:r>
      <w:r w:rsidRPr="00795B42">
        <w:rPr>
          <w:snapToGrid/>
          <w:color w:val="000000"/>
          <w:sz w:val="28"/>
          <w:szCs w:val="28"/>
          <w:lang w:val="x-none" w:eastAsia="x-none"/>
        </w:rPr>
        <w:t>: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eastAsia="x-none"/>
        </w:rPr>
      </w:pPr>
      <w:proofErr w:type="gramStart"/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>в пределах своих полномочий, установленных Федеральным закон</w:t>
      </w:r>
      <w:r w:rsidRPr="00795B42">
        <w:rPr>
          <w:snapToGrid/>
          <w:color w:val="000000"/>
          <w:sz w:val="28"/>
          <w:szCs w:val="28"/>
          <w:lang w:eastAsia="x-none"/>
        </w:rPr>
        <w:t>ом</w:t>
      </w:r>
      <w:r w:rsidRPr="00795B42">
        <w:rPr>
          <w:snapToGrid/>
          <w:color w:val="000000"/>
          <w:sz w:val="28"/>
          <w:szCs w:val="28"/>
          <w:lang w:val="x-none" w:eastAsia="x-none"/>
        </w:rPr>
        <w:t>,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Кодексом,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обеспечивает информировани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избирателей об избирательных</w:t>
      </w: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>объединениях, выдвин</w:t>
      </w:r>
      <w:r>
        <w:rPr>
          <w:snapToGrid/>
          <w:color w:val="000000"/>
          <w:sz w:val="28"/>
          <w:szCs w:val="28"/>
          <w:lang w:val="x-none" w:eastAsia="x-none"/>
        </w:rPr>
        <w:t>увших единые списки кандидатов,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кандидатов по одномандатным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избирательным </w:t>
      </w:r>
      <w:r w:rsidRPr="00795B42">
        <w:rPr>
          <w:snapToGrid/>
          <w:color w:val="000000"/>
          <w:sz w:val="28"/>
          <w:szCs w:val="28"/>
          <w:lang w:val="x-none" w:eastAsia="x-none"/>
        </w:rPr>
        <w:t>округам, избирательных объединениях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зарегистрировавших  едины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</w:t>
      </w:r>
      <w:r w:rsidRPr="00795B42">
        <w:rPr>
          <w:snapToGrid/>
          <w:color w:val="000000"/>
          <w:sz w:val="28"/>
          <w:szCs w:val="28"/>
          <w:lang w:eastAsia="x-none"/>
        </w:rPr>
        <w:t>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кандидатов, зарегистрированных кандидатах, в том числе </w:t>
      </w: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размещает </w:t>
      </w:r>
      <w:r w:rsidRPr="00475A57">
        <w:rPr>
          <w:sz w:val="28"/>
          <w:szCs w:val="28"/>
        </w:rPr>
        <w:t xml:space="preserve">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в информационно-телекоммуникационной сети «Интернет» сведения о заверенных </w:t>
      </w:r>
      <w:r w:rsidRPr="00795B42">
        <w:rPr>
          <w:snapToGrid/>
          <w:color w:val="000000"/>
          <w:sz w:val="28"/>
          <w:szCs w:val="28"/>
          <w:lang w:eastAsia="x-none"/>
        </w:rPr>
        <w:t>единых</w:t>
      </w:r>
      <w:proofErr w:type="gram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списках кандидатов, списках кандидатов по одномандатным избирательным округам, публикует зарегистрированные </w:t>
      </w:r>
      <w:r w:rsidRPr="00795B42">
        <w:rPr>
          <w:snapToGrid/>
          <w:color w:val="000000"/>
          <w:sz w:val="28"/>
          <w:szCs w:val="28"/>
          <w:lang w:eastAsia="x-none"/>
        </w:rPr>
        <w:t>единые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списки кандидатов в объеме, установленном настоящим Комплексом мер;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eastAsia="x-none"/>
        </w:rPr>
      </w:pPr>
      <w:proofErr w:type="gramStart"/>
      <w:r>
        <w:rPr>
          <w:snapToGrid/>
          <w:color w:val="000000"/>
          <w:sz w:val="28"/>
          <w:szCs w:val="28"/>
          <w:lang w:eastAsia="x-none"/>
        </w:rPr>
        <w:t xml:space="preserve">Красненская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территориальная избирательная комиссия,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на которую возложены полномочия окружной избирательной комиссии </w:t>
      </w:r>
      <w:r w:rsidRPr="00795B42">
        <w:rPr>
          <w:snapToGrid/>
          <w:color w:val="000000"/>
          <w:sz w:val="28"/>
          <w:szCs w:val="28"/>
          <w:lang w:eastAsia="x-none"/>
        </w:rPr>
        <w:t>(далее – окружная избирательная комиссия),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обеспечива</w:t>
      </w:r>
      <w:r w:rsidRPr="00795B42">
        <w:rPr>
          <w:snapToGrid/>
          <w:color w:val="000000"/>
          <w:sz w:val="28"/>
          <w:szCs w:val="28"/>
          <w:lang w:eastAsia="x-none"/>
        </w:rPr>
        <w:t>ет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информирование участников избирательного процесса о сведениях, представленных кандидатами, выдвинутыми по соответствующему одномандатному избирательному округу, публикует в региональных государственных периодических печатных изданиях</w:t>
      </w:r>
      <w:r w:rsidRPr="00795B42">
        <w:rPr>
          <w:snapToGrid/>
          <w:color w:val="000000"/>
          <w:sz w:val="28"/>
          <w:szCs w:val="28"/>
          <w:lang w:eastAsia="x-none"/>
        </w:rPr>
        <w:t>, а также передает для опубликования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eastAsia="x-none"/>
        </w:rPr>
        <w:t>в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муниципальны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периодически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печатны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издания сведения о зарегистрированных кандидатах по соответствующему одномандатному избирательному округу, обеспечивает своевременное предоставление </w:t>
      </w:r>
      <w:r w:rsidRPr="00795B42">
        <w:rPr>
          <w:snapToGrid/>
          <w:color w:val="000000"/>
          <w:sz w:val="28"/>
          <w:szCs w:val="28"/>
          <w:lang w:eastAsia="x-none"/>
        </w:rPr>
        <w:t>для</w:t>
      </w:r>
      <w:proofErr w:type="gramEnd"/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размещение </w:t>
      </w:r>
      <w:r w:rsidRPr="00475A57">
        <w:rPr>
          <w:sz w:val="28"/>
          <w:szCs w:val="28"/>
        </w:rPr>
        <w:t xml:space="preserve">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в объеме, установленном настоящим Комплексом мер, обеспечивает информирование избирателей о кандидатах на территории соответствующего одномандатного избирательного округа;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участковая избирательная комиссия обеспечивает в д</w:t>
      </w:r>
      <w:r w:rsidRPr="00795B42">
        <w:rPr>
          <w:snapToGrid/>
          <w:color w:val="000000"/>
          <w:sz w:val="28"/>
          <w:szCs w:val="28"/>
          <w:lang w:eastAsia="x-none"/>
        </w:rPr>
        <w:t>ни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голосования в помещении для голосования соответствующего избирательного участка информирование избирателей о зарегистрированных </w:t>
      </w:r>
      <w:r w:rsidRPr="00795B42">
        <w:rPr>
          <w:snapToGrid/>
          <w:color w:val="000000"/>
          <w:sz w:val="28"/>
          <w:szCs w:val="28"/>
          <w:lang w:eastAsia="x-none"/>
        </w:rPr>
        <w:t>единых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списках кандидатов, зарегистрированных кандидатах на основании сведений, полученных от вышестоящей избирательной комиссии, обеспечивает подготовку и надлежащее оборудование помещения для голосования, включая размещение информационных материалов на информационном стенде (информационных стендах).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09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Органы государственной власти, органы местного самоуправления не вправе информировать избирателей о</w:t>
      </w:r>
      <w:r w:rsidRPr="00795B42">
        <w:rPr>
          <w:snapToGrid/>
          <w:color w:val="000000"/>
          <w:sz w:val="28"/>
          <w:szCs w:val="28"/>
          <w:lang w:eastAsia="x-none"/>
        </w:rPr>
        <w:t>б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eastAsia="x-none"/>
        </w:rPr>
        <w:t>избирательных объединениях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, выдвинувших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единые </w:t>
      </w:r>
      <w:r w:rsidRPr="00795B42">
        <w:rPr>
          <w:snapToGrid/>
          <w:color w:val="000000"/>
          <w:sz w:val="28"/>
          <w:szCs w:val="28"/>
          <w:lang w:val="x-none" w:eastAsia="x-none"/>
        </w:rPr>
        <w:t>списки кандидатов, кандидатов по одномандатным избирательным округам, кандидатах.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09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1.</w:t>
      </w:r>
      <w:r w:rsidRPr="00795B42">
        <w:rPr>
          <w:snapToGrid/>
          <w:color w:val="000000"/>
          <w:sz w:val="28"/>
          <w:szCs w:val="28"/>
          <w:lang w:eastAsia="x-none"/>
        </w:rPr>
        <w:t>5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. Использование государственных и муниципальных средств массовой информации для информирования избирателей избирательными комиссиями осуществляется на безвозмездной основе согласно </w:t>
      </w:r>
      <w:r w:rsidRPr="00795B42">
        <w:rPr>
          <w:snapToGrid/>
          <w:color w:val="000000"/>
          <w:sz w:val="28"/>
          <w:szCs w:val="28"/>
          <w:lang w:eastAsia="x-none"/>
        </w:rPr>
        <w:t>пункту 3 статьи 45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Федерального закона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,  </w:t>
      </w:r>
      <w:r w:rsidRPr="00795B42">
        <w:rPr>
          <w:snapToGrid/>
          <w:color w:val="000000"/>
          <w:sz w:val="28"/>
          <w:szCs w:val="28"/>
          <w:lang w:val="x-none" w:eastAsia="x-none"/>
        </w:rPr>
        <w:t>части 3 статьи 5</w:t>
      </w:r>
      <w:r w:rsidRPr="00795B42">
        <w:rPr>
          <w:snapToGrid/>
          <w:color w:val="000000"/>
          <w:sz w:val="28"/>
          <w:szCs w:val="28"/>
          <w:lang w:eastAsia="x-none"/>
        </w:rPr>
        <w:t>3 Кодекса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. </w:t>
      </w: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Pr="00795B42" w:rsidRDefault="00CA2281" w:rsidP="00CA228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CA2281" w:rsidRPr="00795B42" w:rsidRDefault="00CA2281" w:rsidP="00CA2281">
      <w:pPr>
        <w:widowControl w:val="0"/>
        <w:autoSpaceDE w:val="0"/>
        <w:autoSpaceDN w:val="0"/>
        <w:ind w:firstLine="540"/>
        <w:jc w:val="center"/>
        <w:outlineLvl w:val="1"/>
        <w:rPr>
          <w:b/>
          <w:snapToGrid/>
          <w:color w:val="000000"/>
          <w:sz w:val="28"/>
          <w:szCs w:val="28"/>
          <w:lang w:eastAsia="x-none"/>
        </w:rPr>
      </w:pPr>
      <w:r w:rsidRPr="00795B42">
        <w:rPr>
          <w:b/>
          <w:snapToGrid/>
          <w:color w:val="000000"/>
          <w:sz w:val="28"/>
          <w:szCs w:val="28"/>
          <w:lang w:val="x-none" w:eastAsia="x-none"/>
        </w:rPr>
        <w:lastRenderedPageBreak/>
        <w:t xml:space="preserve">2. Информирование избирателей об избирательных объединениях, выдвинувших единые списки кандидатов, кандидатов по одномандатным </w:t>
      </w:r>
      <w:r w:rsidRPr="00795B42">
        <w:rPr>
          <w:b/>
          <w:snapToGrid/>
          <w:color w:val="000000"/>
          <w:sz w:val="28"/>
          <w:szCs w:val="28"/>
          <w:lang w:eastAsia="x-none"/>
        </w:rPr>
        <w:t xml:space="preserve">избирательным </w:t>
      </w:r>
      <w:r w:rsidRPr="00795B42">
        <w:rPr>
          <w:b/>
          <w:snapToGrid/>
          <w:color w:val="000000"/>
          <w:sz w:val="28"/>
          <w:szCs w:val="28"/>
          <w:lang w:val="x-none" w:eastAsia="x-none"/>
        </w:rPr>
        <w:t xml:space="preserve">округам, единых списках кандидатов, списках кандидатов по одномандатным </w:t>
      </w:r>
      <w:r w:rsidRPr="00795B42">
        <w:rPr>
          <w:b/>
          <w:snapToGrid/>
          <w:color w:val="000000"/>
          <w:sz w:val="28"/>
          <w:szCs w:val="28"/>
          <w:lang w:eastAsia="x-none"/>
        </w:rPr>
        <w:t xml:space="preserve">избирательным </w:t>
      </w:r>
      <w:r>
        <w:rPr>
          <w:b/>
          <w:snapToGrid/>
          <w:color w:val="000000"/>
          <w:sz w:val="28"/>
          <w:szCs w:val="28"/>
          <w:lang w:val="x-none" w:eastAsia="x-none"/>
        </w:rPr>
        <w:t>округам, кандидатах</w:t>
      </w:r>
      <w:r w:rsidRPr="00795B42">
        <w:rPr>
          <w:b/>
          <w:snapToGrid/>
          <w:color w:val="000000"/>
          <w:sz w:val="28"/>
          <w:szCs w:val="28"/>
          <w:lang w:val="x-none" w:eastAsia="x-none"/>
        </w:rPr>
        <w:t xml:space="preserve"> до дня голосования</w:t>
      </w:r>
    </w:p>
    <w:p w:rsidR="00CA2281" w:rsidRPr="00A92A2F" w:rsidRDefault="00CA2281" w:rsidP="00CA2281">
      <w:pPr>
        <w:widowControl w:val="0"/>
        <w:autoSpaceDE w:val="0"/>
        <w:autoSpaceDN w:val="0"/>
        <w:ind w:firstLine="540"/>
        <w:jc w:val="both"/>
        <w:outlineLvl w:val="1"/>
        <w:rPr>
          <w:b/>
          <w:snapToGrid/>
          <w:color w:val="000000"/>
          <w:szCs w:val="28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2.1. </w:t>
      </w:r>
      <w:r w:rsidRPr="00795B42">
        <w:rPr>
          <w:snapToGrid/>
          <w:color w:val="000000"/>
          <w:sz w:val="28"/>
          <w:szCs w:val="28"/>
          <w:lang w:eastAsia="x-none"/>
        </w:rPr>
        <w:t> </w:t>
      </w:r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размещает на </w:t>
      </w:r>
      <w:r>
        <w:rPr>
          <w:sz w:val="28"/>
          <w:szCs w:val="28"/>
        </w:rPr>
        <w:t xml:space="preserve">своей </w:t>
      </w:r>
      <w:r w:rsidRPr="00475A57">
        <w:rPr>
          <w:sz w:val="28"/>
          <w:szCs w:val="28"/>
        </w:rPr>
        <w:t xml:space="preserve">странице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(в режиме «только чтение») сведения о заверенных </w:t>
      </w:r>
      <w:r w:rsidRPr="00795B42">
        <w:rPr>
          <w:snapToGrid/>
          <w:sz w:val="28"/>
          <w:szCs w:val="28"/>
          <w:lang w:eastAsia="x-none"/>
        </w:rPr>
        <w:t>единых</w:t>
      </w:r>
      <w:r w:rsidRPr="00795B42">
        <w:rPr>
          <w:snapToGrid/>
          <w:sz w:val="28"/>
          <w:szCs w:val="28"/>
          <w:lang w:val="x-none" w:eastAsia="x-none"/>
        </w:rPr>
        <w:t xml:space="preserve"> списках кандидатов</w:t>
      </w:r>
      <w:r w:rsidRPr="00795B42">
        <w:rPr>
          <w:b/>
          <w:snapToGrid/>
          <w:color w:val="005024"/>
          <w:sz w:val="28"/>
          <w:szCs w:val="28"/>
          <w:lang w:val="x-none"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списках кандидатов по одномандатным избирательным округам и информацию об изменениях в этих списках.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kern w:val="28"/>
          <w:sz w:val="28"/>
          <w:szCs w:val="28"/>
          <w:lang w:val="x-none" w:eastAsia="x-none"/>
        </w:rPr>
        <w:t>В сведениях о каждом кандидате, указываем</w:t>
      </w:r>
      <w:r w:rsidRPr="00795B42">
        <w:rPr>
          <w:snapToGrid/>
          <w:color w:val="000000"/>
          <w:kern w:val="28"/>
          <w:sz w:val="28"/>
          <w:szCs w:val="28"/>
          <w:lang w:eastAsia="x-none"/>
        </w:rPr>
        <w:t>ом</w:t>
      </w:r>
      <w:r w:rsidRPr="00795B42">
        <w:rPr>
          <w:snapToGrid/>
          <w:color w:val="000000"/>
          <w:kern w:val="28"/>
          <w:sz w:val="28"/>
          <w:szCs w:val="28"/>
          <w:lang w:val="x-none" w:eastAsia="x-none"/>
        </w:rPr>
        <w:t xml:space="preserve"> в соответствующем списке, должна содержаться следующая информация</w:t>
      </w:r>
      <w:r w:rsidRPr="00795B42">
        <w:rPr>
          <w:snapToGrid/>
          <w:color w:val="000000"/>
          <w:sz w:val="28"/>
          <w:szCs w:val="28"/>
          <w:lang w:val="x-none" w:eastAsia="x-none"/>
        </w:rPr>
        <w:t>: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фамилия, имя и отчество, дата </w:t>
      </w:r>
      <w:r w:rsidRPr="00795B42">
        <w:rPr>
          <w:snapToGrid/>
          <w:color w:val="000000"/>
          <w:kern w:val="28"/>
          <w:sz w:val="28"/>
          <w:szCs w:val="28"/>
          <w:lang w:val="x-none" w:eastAsia="x-none"/>
        </w:rPr>
        <w:t>рождения;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 xml:space="preserve">сведения о </w:t>
      </w:r>
      <w:r w:rsidRPr="00795B42">
        <w:rPr>
          <w:snapToGrid/>
          <w:color w:val="000000"/>
          <w:sz w:val="28"/>
          <w:szCs w:val="28"/>
          <w:lang w:val="x-none" w:eastAsia="x-none"/>
        </w:rPr>
        <w:t>принадлежност</w:t>
      </w:r>
      <w:r w:rsidRPr="00795B42">
        <w:rPr>
          <w:snapToGrid/>
          <w:color w:val="000000"/>
          <w:sz w:val="28"/>
          <w:szCs w:val="28"/>
          <w:lang w:eastAsia="x-none"/>
        </w:rPr>
        <w:t>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кандидата к выдвинувшей его политической партии, иному общественному объединению и его статус в данной политической </w:t>
      </w:r>
      <w:r w:rsidRPr="00795B42">
        <w:rPr>
          <w:snapToGrid/>
          <w:color w:val="000000"/>
          <w:sz w:val="28"/>
          <w:szCs w:val="28"/>
          <w:lang w:eastAsia="x-none"/>
        </w:rPr>
        <w:t>партии, ином общественном объединении, указанные в соответствии с пунктом 2 статьи 33 Федерального закона, частью 2 статьи 37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судимости, сведения о дате снятия или погашения судимости (при наличии):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снята или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имелась судимость: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кандидат, сведения о дате снятия или погашения судимости;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не снята и не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имеется судимость: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кандидат;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том, что кандидат является иностранным агентом либо кандидатом, аффилированным с иностранным агентом (при наличии)</w:t>
      </w:r>
      <w:r w:rsidRPr="00795B42">
        <w:rPr>
          <w:snapToGrid/>
          <w:color w:val="000000"/>
          <w:sz w:val="28"/>
          <w:szCs w:val="28"/>
          <w:lang w:eastAsia="x-none"/>
        </w:rPr>
        <w:t>;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в отношении кандидатов, выдвигаемых по одномандатным избирательным округам, дополнительно указываются наименование и номер одномандатного избирательного округа.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pacing w:val="2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2.2. Зарегистрированные </w:t>
      </w:r>
      <w:r w:rsidRPr="00795B42">
        <w:rPr>
          <w:snapToGrid/>
          <w:color w:val="000000"/>
          <w:sz w:val="28"/>
          <w:szCs w:val="28"/>
          <w:lang w:eastAsia="x-none"/>
        </w:rPr>
        <w:t>единые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списки кандидатов вместе со сведениями о включенных в них зарегистрированных кандидатах </w:t>
      </w:r>
      <w:r w:rsidRPr="00795B42">
        <w:rPr>
          <w:snapToGrid/>
          <w:color w:val="000000"/>
          <w:kern w:val="28"/>
          <w:sz w:val="28"/>
          <w:szCs w:val="28"/>
          <w:lang w:val="x-none" w:eastAsia="x-none"/>
        </w:rPr>
        <w:t>в объеме, указанном в пункте 2.1 Комплекса мер,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</w:t>
      </w:r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>збирательна</w:t>
      </w:r>
      <w:r>
        <w:rPr>
          <w:snapToGrid/>
          <w:color w:val="000000"/>
          <w:sz w:val="28"/>
          <w:szCs w:val="28"/>
          <w:lang w:eastAsia="x-none"/>
        </w:rPr>
        <w:t xml:space="preserve">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не позднее чем через одни сутки после регистрации каждого </w:t>
      </w:r>
      <w:r w:rsidRPr="00795B42">
        <w:rPr>
          <w:snapToGrid/>
          <w:color w:val="000000"/>
          <w:sz w:val="28"/>
          <w:szCs w:val="28"/>
          <w:lang w:eastAsia="x-none"/>
        </w:rPr>
        <w:t>единого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 кандидатов размещает </w:t>
      </w:r>
      <w:r w:rsidRPr="00475A57">
        <w:rPr>
          <w:sz w:val="28"/>
          <w:szCs w:val="28"/>
        </w:rPr>
        <w:t xml:space="preserve">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и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сети «Интернет» и не </w:t>
      </w: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позднее чем через 48 часов после регистрации каждого </w:t>
      </w:r>
      <w:r w:rsidRPr="00795B42">
        <w:rPr>
          <w:snapToGrid/>
          <w:color w:val="000000"/>
          <w:sz w:val="28"/>
          <w:szCs w:val="28"/>
          <w:lang w:eastAsia="x-none"/>
        </w:rPr>
        <w:t>единого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 кандидатов</w:t>
      </w:r>
      <w:r>
        <w:rPr>
          <w:snapToGrid/>
          <w:color w:val="000000"/>
          <w:sz w:val="28"/>
          <w:szCs w:val="28"/>
          <w:lang w:val="x-none" w:eastAsia="x-none"/>
        </w:rPr>
        <w:t xml:space="preserve"> направляет для опубликования в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газету </w:t>
      </w:r>
      <w:r w:rsidRPr="00795B42">
        <w:rPr>
          <w:snapToGrid/>
          <w:color w:val="000000"/>
          <w:spacing w:val="2"/>
          <w:sz w:val="28"/>
          <w:szCs w:val="28"/>
          <w:lang w:val="x-none" w:eastAsia="x-none"/>
        </w:rPr>
        <w:t>«</w:t>
      </w:r>
      <w:r>
        <w:rPr>
          <w:snapToGrid/>
          <w:color w:val="000000"/>
          <w:spacing w:val="2"/>
          <w:sz w:val="28"/>
          <w:szCs w:val="28"/>
          <w:lang w:eastAsia="x-none"/>
        </w:rPr>
        <w:t>Заря</w:t>
      </w:r>
      <w:r w:rsidRPr="00795B42">
        <w:rPr>
          <w:snapToGrid/>
          <w:color w:val="000000"/>
          <w:spacing w:val="2"/>
          <w:sz w:val="28"/>
          <w:szCs w:val="28"/>
          <w:lang w:val="x-none" w:eastAsia="x-none"/>
        </w:rPr>
        <w:t xml:space="preserve">».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2.3. </w:t>
      </w:r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475A5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своей </w:t>
      </w:r>
      <w:r w:rsidRPr="00475A57">
        <w:rPr>
          <w:sz w:val="28"/>
          <w:szCs w:val="28"/>
        </w:rPr>
        <w:t xml:space="preserve">странице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в сети «Интернет» также размещает сведения о каждом зарегистрированном кандидате, включенном в единый список кандидатов, в следующем объеме: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2"/>
          <w:sz w:val="28"/>
          <w:szCs w:val="28"/>
          <w:lang w:val="x-none" w:eastAsia="x-none"/>
        </w:rPr>
        <w:t>фа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милия, имя и отчество;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дата и место рождения;</w:t>
      </w:r>
    </w:p>
    <w:p w:rsidR="00CA2281" w:rsidRPr="00795B42" w:rsidRDefault="00CA2281" w:rsidP="00CA2281">
      <w:pPr>
        <w:widowControl w:val="0"/>
        <w:shd w:val="clear" w:color="auto" w:fill="FFFFFF"/>
        <w:suppressAutoHyphens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сведения о месте жительства (наименование субъекта Российской Федерации, района, города, иного населенного пункта); </w:t>
      </w:r>
    </w:p>
    <w:p w:rsidR="00CA2281" w:rsidRPr="00795B42" w:rsidRDefault="00CA2281" w:rsidP="00CA2281">
      <w:pPr>
        <w:widowControl w:val="0"/>
        <w:shd w:val="clear" w:color="auto" w:fill="FFFFFF"/>
        <w:suppressAutoHyphens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сведения о профессиональном образовании с указанием организации, осуществляющей образовательную деятельность, года ее окончания (при наличии); </w:t>
      </w:r>
    </w:p>
    <w:p w:rsidR="00CA2281" w:rsidRPr="00795B42" w:rsidRDefault="00CA2281" w:rsidP="00CA2281">
      <w:pPr>
        <w:widowControl w:val="0"/>
        <w:shd w:val="clear" w:color="auto" w:fill="FFFFFF"/>
        <w:suppressAutoHyphens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CA2281" w:rsidRPr="00795B42" w:rsidRDefault="00CA2281" w:rsidP="00CA2281">
      <w:pPr>
        <w:widowControl w:val="0"/>
        <w:shd w:val="clear" w:color="auto" w:fill="FFFFFF"/>
        <w:suppressAutoHyphens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CA2281" w:rsidRPr="00795B42" w:rsidRDefault="00CA2281" w:rsidP="00CA2281">
      <w:pPr>
        <w:widowControl w:val="0"/>
        <w:shd w:val="clear" w:color="auto" w:fill="FFFFFF"/>
        <w:suppressAutoHyphens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закона, частью 2 статьи 37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судимости, сведения о дате снятия или погашения судимости (при наличии):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снята или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кандидат, сведения о дате снятия или погашения судимости;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не снята и не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кандидат;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том, что кандидат является кандидатом, аффилированным с иностранным агентом (при наличии).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pacing w:val="-4"/>
          <w:sz w:val="28"/>
          <w:szCs w:val="28"/>
          <w:lang w:eastAsia="x-none"/>
        </w:rPr>
      </w:pPr>
      <w:r w:rsidRPr="00795B42">
        <w:rPr>
          <w:snapToGrid/>
          <w:color w:val="000000"/>
          <w:spacing w:val="-4"/>
          <w:sz w:val="28"/>
          <w:szCs w:val="28"/>
          <w:lang w:val="x-none" w:eastAsia="x-none"/>
        </w:rPr>
        <w:t>2.4. </w:t>
      </w:r>
      <w:r>
        <w:rPr>
          <w:snapToGrid/>
          <w:color w:val="000000"/>
          <w:spacing w:val="-4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pacing w:val="-4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 xml:space="preserve">одновременно с зарегистрированным 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единым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 xml:space="preserve"> списком кандидатов </w:t>
      </w:r>
      <w:r w:rsidRPr="00795B42">
        <w:rPr>
          <w:snapToGrid/>
          <w:color w:val="000000"/>
          <w:spacing w:val="-4"/>
          <w:sz w:val="28"/>
          <w:szCs w:val="28"/>
          <w:lang w:val="x-none" w:eastAsia="x-none"/>
        </w:rPr>
        <w:t xml:space="preserve">размещает на </w:t>
      </w:r>
      <w:r>
        <w:rPr>
          <w:sz w:val="28"/>
          <w:szCs w:val="28"/>
        </w:rPr>
        <w:t xml:space="preserve">своей </w:t>
      </w:r>
      <w:r w:rsidRPr="00475A57">
        <w:rPr>
          <w:sz w:val="28"/>
          <w:szCs w:val="28"/>
        </w:rPr>
        <w:t xml:space="preserve">странице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pacing w:val="-4"/>
          <w:sz w:val="28"/>
          <w:szCs w:val="28"/>
          <w:lang w:val="x-none" w:eastAsia="x-none"/>
        </w:rPr>
        <w:t xml:space="preserve"> в сети «Интернет» 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следующие сведения</w:t>
      </w:r>
      <w:r w:rsidRPr="00795B42">
        <w:rPr>
          <w:snapToGrid/>
          <w:color w:val="000000"/>
          <w:spacing w:val="-4"/>
          <w:sz w:val="28"/>
          <w:szCs w:val="28"/>
          <w:lang w:val="x-none" w:eastAsia="x-none"/>
        </w:rPr>
        <w:t xml:space="preserve">: 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.1. Источники и общая сумма доходов зарегистрированного кандидата за год, предшествующий году назначения выборов (в рублях).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lastRenderedPageBreak/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.2. Недвижимое имущество зарегистрированного кандидата, находящееся на территории Российской Федерации (при наличии имущества на праве общей долевой собственности указывается размер доли в праве):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земельные участки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жилые дома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квартиры, комнаты (количество, общая площадь (кв. м) каждой,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садовые дома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proofErr w:type="spellStart"/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машино</w:t>
      </w:r>
      <w:proofErr w:type="spellEnd"/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-места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иное недвижимое имущество с указанием его наименования, общей площади (кв. м) каждого объекта, наименования субъекта Российской Федерации, где оно находится.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.3. Транспортные средства зарегистрированного кандидата (указывается их общее количество (ед.), вид, марка, модель и год выпуска каждого).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.4. Денежные средства и драгоценные металлы, находящиеся на счетах (во вкладах) зарегистрированного кандидата в банках (указывается количество банковских счетов (вкладов) и общая сумма остатков на них в рублях).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.5.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 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Акции, принадлежащие зарегистрированному кандидату (указываются полные наименования организаций, включая их организационно-правовые формы; по каждой организации указывается количество акций и номинальная стоимость одной акции по каждому виду).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.6.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 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Иные ценные бумаги, принадлежащие зарегистрированному кандидату 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.7. Иное участие в коммерческих организациях (указываются полные наименования организаций, включая их организационно-правовые формы, доля участия, выраженная в процентах или простой дроби от уставного (складочного) капитала).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8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 Акции, принадлежащие зарегистрированному кандидату (указываются полные наименования организаций, включая их организационно-правовые формы; по каждой организации указывается количество акций и номинальная стоимость одной акции по каждому виду).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9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 xml:space="preserve">. Иные ценные бумаги, принадлежащие зарегистрированному кандидату (указываются их виды, полные наименования организаций, выпустивших ценные бумаги, включая их организационно-правовые формы 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lastRenderedPageBreak/>
        <w:t>(фамилия, имя, отчество для физического лица), общее количество и общая стоимость в рублях по каждому виду.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</w:pP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2.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4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pacing w:val="-4"/>
          <w:kern w:val="28"/>
          <w:sz w:val="28"/>
          <w:szCs w:val="28"/>
          <w:lang w:eastAsia="x-none"/>
        </w:rPr>
        <w:t>10</w:t>
      </w:r>
      <w:r w:rsidRPr="00795B42">
        <w:rPr>
          <w:snapToGrid/>
          <w:color w:val="000000"/>
          <w:spacing w:val="-4"/>
          <w:kern w:val="28"/>
          <w:sz w:val="28"/>
          <w:szCs w:val="28"/>
          <w:lang w:val="x-none" w:eastAsia="x-none"/>
        </w:rPr>
        <w:t>. Иное участие в коммерческих организациях (указываются полные наименования организаций, включая их организационно-правовые формы, доля участия, выраженная в процентах или простой дроби от уставного (складочного) капитала).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2.5. </w:t>
      </w:r>
      <w:proofErr w:type="gramStart"/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>по мере получения информации о результатах проверки из соответствующих органов направляет в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газету </w:t>
      </w:r>
      <w:r w:rsidRPr="00795B42">
        <w:rPr>
          <w:snapToGrid/>
          <w:color w:val="000000"/>
          <w:sz w:val="28"/>
          <w:szCs w:val="28"/>
          <w:lang w:val="x-none" w:eastAsia="x-none"/>
        </w:rPr>
        <w:t>«</w:t>
      </w:r>
      <w:r>
        <w:rPr>
          <w:snapToGrid/>
          <w:color w:val="000000"/>
          <w:sz w:val="28"/>
          <w:szCs w:val="28"/>
          <w:lang w:eastAsia="x-none"/>
        </w:rPr>
        <w:t>Заря</w:t>
      </w:r>
      <w:r w:rsidRPr="00795B42">
        <w:rPr>
          <w:snapToGrid/>
          <w:color w:val="000000"/>
          <w:sz w:val="28"/>
          <w:szCs w:val="28"/>
          <w:lang w:val="x-none" w:eastAsia="x-none"/>
        </w:rPr>
        <w:t>»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и не позднее чем через одни сутки после этого размещает на </w:t>
      </w:r>
      <w:r w:rsidRPr="00795B42">
        <w:rPr>
          <w:snapToGrid/>
          <w:color w:val="000000"/>
          <w:sz w:val="28"/>
          <w:szCs w:val="28"/>
          <w:lang w:eastAsia="x-none"/>
        </w:rPr>
        <w:t>свое</w:t>
      </w:r>
      <w:r>
        <w:rPr>
          <w:snapToGrid/>
          <w:color w:val="000000"/>
          <w:sz w:val="28"/>
          <w:szCs w:val="28"/>
          <w:lang w:eastAsia="x-none"/>
        </w:rPr>
        <w:t>й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475A57">
        <w:rPr>
          <w:sz w:val="28"/>
          <w:szCs w:val="28"/>
        </w:rPr>
        <w:t xml:space="preserve">странице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данные о выявленных фактах недостоверности сведений, представленных кандидатами в депутаты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proofErr w:type="gram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, включенными в состав </w:t>
      </w:r>
      <w:r w:rsidRPr="00795B42">
        <w:rPr>
          <w:snapToGrid/>
          <w:color w:val="000000"/>
          <w:sz w:val="28"/>
          <w:szCs w:val="28"/>
          <w:lang w:eastAsia="x-none"/>
        </w:rPr>
        <w:t>единого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 кандидатов, по форме сведений о выявленных фактах недостоверности сведений, представленных кандидатами в депутаты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, </w:t>
      </w:r>
      <w:r w:rsidRPr="00795B42">
        <w:rPr>
          <w:snapToGrid/>
          <w:color w:val="000000"/>
          <w:sz w:val="28"/>
          <w:szCs w:val="28"/>
          <w:lang w:eastAsia="x-none"/>
        </w:rPr>
        <w:t>зарегистрированными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состав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eastAsia="x-none"/>
        </w:rPr>
        <w:t>единого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 кандидатов (приложение № 2). В другие средства массовой информации указанные сведения передаются по их письменному запросу.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2.6. </w:t>
      </w:r>
      <w:proofErr w:type="gramStart"/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>периодически направляет для опубликования в газету «</w:t>
      </w:r>
      <w:r>
        <w:rPr>
          <w:snapToGrid/>
          <w:color w:val="000000"/>
          <w:sz w:val="28"/>
          <w:szCs w:val="28"/>
          <w:lang w:eastAsia="x-none"/>
        </w:rPr>
        <w:t>Заря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» сведения о поступлении средств на соответствующие специальные избирательные счета политических партий, выдвинувших </w:t>
      </w:r>
      <w:r w:rsidRPr="00795B42">
        <w:rPr>
          <w:snapToGrid/>
          <w:color w:val="000000"/>
          <w:sz w:val="28"/>
          <w:szCs w:val="28"/>
          <w:lang w:eastAsia="x-none"/>
        </w:rPr>
        <w:t>единые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списки кандидатов, и расходовании этих средств, а также размещает эти сведения на </w:t>
      </w:r>
      <w:r>
        <w:rPr>
          <w:sz w:val="28"/>
          <w:szCs w:val="28"/>
        </w:rPr>
        <w:t>своей странице</w:t>
      </w:r>
      <w:r w:rsidRPr="00475A5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по форме сведений о поступлении средств в избирательные фонды политических партий и</w:t>
      </w:r>
      <w:proofErr w:type="gram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расходовании этих средств (на основании данных публичного акционерного общества «Сбербанк России» (далее – ПАО Сбербанк) на выборах депутатов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(приложение № 4).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В другие средства массовой информации указанные сведения передаются по их письменному запросу.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FF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Окружная избирательная комиссия периодически направляет в редакцию периодического печатного издания для опубликования сведения о поступлении средств на специальные избирательные счета кандидатов, выдвинутых по одномандатным избирательным округам, и расходовании этих средств, а также обеспечивает своевременное предоставление их для размещения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по форме сведений о поступлении средств в соответствующие избирательные фонды и расходовании этих средств (на основании данных, представленных филиалами ПАО Сбербанк) на выборах </w:t>
      </w: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депутатов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(приложени</w:t>
      </w:r>
      <w:r w:rsidRPr="00795B42">
        <w:rPr>
          <w:snapToGrid/>
          <w:color w:val="000000"/>
          <w:sz w:val="28"/>
          <w:szCs w:val="28"/>
          <w:lang w:eastAsia="x-none"/>
        </w:rPr>
        <w:t>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№ 5).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2.7. Окружная избирательная комиссия не позднее чем за 15 дней до дня голосования размещают в своих помещениях или непосредственно перед ними информационный плакат, указанный в пункте 4.2 настоящего Комплекса мер.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C40032">
        <w:rPr>
          <w:snapToGrid/>
          <w:color w:val="000000"/>
          <w:sz w:val="28"/>
          <w:szCs w:val="28"/>
          <w:lang w:val="x-none" w:eastAsia="x-none"/>
        </w:rPr>
        <w:t xml:space="preserve">Специальный информационный выпуск </w:t>
      </w:r>
      <w:r>
        <w:rPr>
          <w:snapToGrid/>
          <w:color w:val="000000"/>
          <w:sz w:val="28"/>
          <w:szCs w:val="28"/>
          <w:lang w:eastAsia="x-none"/>
        </w:rPr>
        <w:t xml:space="preserve">Красненской территориальной </w:t>
      </w:r>
      <w:r w:rsidRPr="00C40032">
        <w:rPr>
          <w:snapToGrid/>
          <w:color w:val="000000"/>
          <w:sz w:val="28"/>
          <w:szCs w:val="28"/>
          <w:lang w:val="x-none" w:eastAsia="x-none"/>
        </w:rPr>
        <w:t xml:space="preserve">избирательной комиссии, указанный в пункте 4.3 настоящего Комплекса мер, передается в </w:t>
      </w:r>
      <w:r>
        <w:rPr>
          <w:snapToGrid/>
          <w:color w:val="000000"/>
          <w:sz w:val="28"/>
          <w:szCs w:val="28"/>
          <w:lang w:eastAsia="x-none"/>
        </w:rPr>
        <w:t>участковые</w:t>
      </w:r>
      <w:r w:rsidRPr="00C40032">
        <w:rPr>
          <w:snapToGrid/>
          <w:color w:val="000000"/>
          <w:sz w:val="28"/>
          <w:szCs w:val="28"/>
          <w:lang w:eastAsia="x-none"/>
        </w:rPr>
        <w:t xml:space="preserve"> </w:t>
      </w:r>
      <w:r w:rsidRPr="00C40032">
        <w:rPr>
          <w:snapToGrid/>
          <w:color w:val="000000"/>
          <w:sz w:val="28"/>
          <w:szCs w:val="28"/>
          <w:lang w:val="x-none" w:eastAsia="x-none"/>
        </w:rPr>
        <w:t>избирательны</w:t>
      </w:r>
      <w:r w:rsidRPr="00C40032">
        <w:rPr>
          <w:snapToGrid/>
          <w:color w:val="000000"/>
          <w:sz w:val="28"/>
          <w:szCs w:val="28"/>
          <w:lang w:eastAsia="x-none"/>
        </w:rPr>
        <w:t>е</w:t>
      </w:r>
      <w:r w:rsidRPr="00C40032">
        <w:rPr>
          <w:snapToGrid/>
          <w:color w:val="000000"/>
          <w:sz w:val="28"/>
          <w:szCs w:val="28"/>
          <w:lang w:val="x-none" w:eastAsia="x-none"/>
        </w:rPr>
        <w:t xml:space="preserve"> комиссии. Размещение необходимой информации на информационных стендах в указанных комиссиях, а также информации об отмене регистрации, аннулировании регистрации кандидата, единого списка кандидатов осуществляется указанными комиссиями в порядке, установленном пунктами 4.6 и 4.7 настоящего Комплекса мер.</w:t>
      </w:r>
    </w:p>
    <w:p w:rsidR="00CA2281" w:rsidRPr="00795B42" w:rsidRDefault="00CA2281" w:rsidP="00CA2281">
      <w:pPr>
        <w:jc w:val="center"/>
        <w:rPr>
          <w:b/>
          <w:snapToGrid/>
          <w:color w:val="000000"/>
          <w:sz w:val="28"/>
          <w:szCs w:val="28"/>
        </w:rPr>
      </w:pPr>
    </w:p>
    <w:p w:rsidR="00CA2281" w:rsidRPr="00795B42" w:rsidRDefault="00CA2281" w:rsidP="00CA2281">
      <w:pPr>
        <w:jc w:val="center"/>
        <w:rPr>
          <w:b/>
          <w:snapToGrid/>
          <w:color w:val="000000"/>
          <w:sz w:val="28"/>
          <w:szCs w:val="28"/>
        </w:rPr>
      </w:pPr>
      <w:r w:rsidRPr="00795B42">
        <w:rPr>
          <w:b/>
          <w:snapToGrid/>
          <w:color w:val="000000"/>
          <w:sz w:val="28"/>
          <w:szCs w:val="28"/>
        </w:rPr>
        <w:t>3. Информирование избирателей о политических партиях, выдвинувших кандидатов по одномандатным избирательным округам, о списках кандидатов по одномандатным избирательным округам, о кандидатах, выдвинутых по одномандатным избирательным округам, до дня голосования</w:t>
      </w:r>
    </w:p>
    <w:p w:rsidR="00CA2281" w:rsidRPr="00A92A2F" w:rsidRDefault="00CA2281" w:rsidP="00CA2281">
      <w:pPr>
        <w:jc w:val="center"/>
        <w:rPr>
          <w:b/>
          <w:snapToGrid/>
          <w:color w:val="000000"/>
          <w:szCs w:val="28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3.1.</w:t>
      </w:r>
      <w:r w:rsidRPr="00795B42">
        <w:rPr>
          <w:snapToGrid/>
          <w:color w:val="000000"/>
          <w:sz w:val="28"/>
          <w:szCs w:val="28"/>
          <w:lang w:eastAsia="x-none"/>
        </w:rPr>
        <w:t> </w:t>
      </w:r>
      <w:r w:rsidRPr="00795B42">
        <w:rPr>
          <w:snapToGrid/>
          <w:color w:val="000000"/>
          <w:sz w:val="28"/>
          <w:szCs w:val="28"/>
          <w:lang w:val="x-none" w:eastAsia="x-none"/>
        </w:rPr>
        <w:t>Окружная избирательная комиссия обеспечи</w:t>
      </w:r>
      <w:r w:rsidRPr="00795B42">
        <w:rPr>
          <w:snapToGrid/>
          <w:color w:val="000000"/>
          <w:sz w:val="28"/>
          <w:szCs w:val="28"/>
          <w:lang w:eastAsia="x-none"/>
        </w:rPr>
        <w:t>вает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своевременное предоставление </w:t>
      </w:r>
      <w:r>
        <w:rPr>
          <w:snapToGrid/>
          <w:color w:val="000000"/>
          <w:sz w:val="28"/>
          <w:szCs w:val="28"/>
          <w:lang w:eastAsia="x-none"/>
        </w:rPr>
        <w:t>для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размещени</w:t>
      </w:r>
      <w:r w:rsidRPr="00795B42">
        <w:rPr>
          <w:snapToGrid/>
          <w:color w:val="000000"/>
          <w:sz w:val="28"/>
          <w:szCs w:val="28"/>
          <w:lang w:eastAsia="x-none"/>
        </w:rPr>
        <w:t>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в сети «Интернет» (в режиме «только чтение») сведений о кандидатах, выдвинутых по одномандатному избирательному округу, и информацию об изменениях в этих сведениях. 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В сведениях о каждом кандидате указываются наименование и номер одномандатного избирательного округа, а также: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фамилия, имя, отчество;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дата и место рождения;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профессиональном образовании с указанием организации, осуществляющей образовательную деятельность, года ее окончания (при наличии);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кандидат является депутатом и осуществляет свои полномочия на непостоянной основе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сведения об этом с указанием наименования соответствующего представительного органа;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кандидат по одномандатному избирательному округу выдвинут политической партией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выдвинут политической партией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 указанием наименования этой политической партии в соответствии с пунктом 10 статьи 35 Федерального закона, частью 4 статьи 40 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>если кандидат сам выдвинул свою кандидатуру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слово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самовыдвижение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>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закона, частью 2 статьи 37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судимости, сведения о дате снятия или погашения судимости (при наличии):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снята или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имелась судимость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кандидат, сведения о дате снятия или погашения судимости;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не снята и не погашена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– слова </w:t>
      </w:r>
      <w:r w:rsidRPr="00795B42">
        <w:rPr>
          <w:snapToGrid/>
          <w:color w:val="000000"/>
          <w:sz w:val="28"/>
          <w:szCs w:val="28"/>
          <w:lang w:eastAsia="x-none"/>
        </w:rPr>
        <w:t>«</w:t>
      </w:r>
      <w:r w:rsidRPr="00795B42">
        <w:rPr>
          <w:snapToGrid/>
          <w:color w:val="000000"/>
          <w:sz w:val="28"/>
          <w:szCs w:val="28"/>
          <w:lang w:val="x-none" w:eastAsia="x-none"/>
        </w:rPr>
        <w:t>имеется судимость</w:t>
      </w:r>
      <w:r w:rsidRPr="00795B42">
        <w:rPr>
          <w:snapToGrid/>
          <w:color w:val="000000"/>
          <w:sz w:val="28"/>
          <w:szCs w:val="28"/>
          <w:lang w:eastAsia="x-none"/>
        </w:rPr>
        <w:t>»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кандидат;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том, что кандидат является иностранным агентом либо кандидатом, аффилированным с иностранным агентом (при наличии).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3.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. Вместе со сведениями, указанными в </w:t>
      </w:r>
      <w:hyperlink w:anchor="P67">
        <w:r w:rsidRPr="00795B42">
          <w:rPr>
            <w:snapToGrid/>
            <w:color w:val="000000"/>
            <w:sz w:val="28"/>
            <w:szCs w:val="28"/>
            <w:lang w:val="x-none" w:eastAsia="x-none"/>
          </w:rPr>
          <w:t>пункте 3.1</w:t>
        </w:r>
      </w:hyperlink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Комплекса мер, окружная избирательная комиссия обеспечить с</w:t>
      </w:r>
      <w:r>
        <w:rPr>
          <w:snapToGrid/>
          <w:color w:val="000000"/>
          <w:sz w:val="28"/>
          <w:szCs w:val="28"/>
          <w:lang w:val="x-none" w:eastAsia="x-none"/>
        </w:rPr>
        <w:t>воевременное предоставление для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размещения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следующие сведения: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bookmarkStart w:id="0" w:name="P85"/>
      <w:bookmarkEnd w:id="0"/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.1. Источники и общая сумма доходов зарегистрированного кандидата за год, предшествующий году назначения выборов (в рублях).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.2. Недвижимое имущество зарегистрированного кандидата, находящееся на территории Российской Федерации (при наличии имущества на праве общей долевой собственности указывается размер доли в праве):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земельные участки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жилые дома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квартиры, комнаты (количество, общая площадь (кв. м) каждой,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садовые дома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proofErr w:type="spellStart"/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>машино</w:t>
      </w:r>
      <w:proofErr w:type="spellEnd"/>
      <w:r w:rsidRPr="00795B42">
        <w:rPr>
          <w:snapToGrid/>
          <w:color w:val="000000"/>
          <w:sz w:val="28"/>
          <w:szCs w:val="28"/>
          <w:lang w:val="x-none" w:eastAsia="x-none"/>
        </w:rPr>
        <w:t>-места (количество, общая площадь (кв. м) каждого, наименования субъектов Российской Федерации, на территориях которых они находятся);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иное недвижимое имущество с указанием его наименования, общей площади (кв. м) каждого объекта, наименования субъекта Российской Федерации, где оно находится.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.3. Транспортные средства зарегистрированного кандидата (указывается их общее количество (ед.), вид, марка, модель и год выпуска каждого).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.4. Денежные средства и драгоценные металлы, находящиеся на счетах (во вкладах) зарегистрированного кандидата в банках (указывается количество банковских счетов (вкладов) и общая сумма остатков на них в рублях).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.5. Акции, принадлежащие зарегистрированному кандидату (указываются полные наименования организаций, включая их организационно-правовые формы; по каждой организации указывается количество акций и номинальная стоимость одной акции по каждому виду).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.6. Иные ценные бумаги, принадлежащие зарегистрированному кандидату 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.7. Иное участие в коммерческих организациях (указываются полные наименования организаций, включая их организационно-правовые формы, доля участия, выраженная в процентах или простой дроби от уставного (складочного) капитала).</w:t>
      </w:r>
    </w:p>
    <w:p w:rsidR="00CA2281" w:rsidRPr="00795B42" w:rsidRDefault="00CA2281" w:rsidP="00CA2281">
      <w:pPr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eastAsia="x-none"/>
        </w:rPr>
        <w:t>3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 w:rsidRPr="00795B42">
        <w:rPr>
          <w:snapToGrid/>
          <w:color w:val="000000"/>
          <w:sz w:val="28"/>
          <w:szCs w:val="28"/>
          <w:lang w:eastAsia="x-none"/>
        </w:rPr>
        <w:t>2</w:t>
      </w:r>
      <w:r w:rsidRPr="00795B42">
        <w:rPr>
          <w:snapToGrid/>
          <w:color w:val="000000"/>
          <w:sz w:val="28"/>
          <w:szCs w:val="28"/>
          <w:lang w:val="x-none" w:eastAsia="x-none"/>
        </w:rPr>
        <w:t>.</w:t>
      </w:r>
      <w:r>
        <w:rPr>
          <w:snapToGrid/>
          <w:color w:val="000000"/>
          <w:sz w:val="28"/>
          <w:szCs w:val="28"/>
          <w:lang w:eastAsia="x-none"/>
        </w:rPr>
        <w:t>8</w:t>
      </w:r>
      <w:r w:rsidRPr="00795B42">
        <w:rPr>
          <w:snapToGrid/>
          <w:color w:val="000000"/>
          <w:sz w:val="28"/>
          <w:szCs w:val="28"/>
          <w:lang w:val="x-none" w:eastAsia="x-none"/>
        </w:rPr>
        <w:t>. Расходы зарегистрированного кандидата, его супруга и несовершеннолетних детей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FF0000"/>
          <w:sz w:val="28"/>
          <w:szCs w:val="28"/>
          <w:lang w:eastAsia="x-none"/>
        </w:rPr>
      </w:pPr>
      <w:proofErr w:type="gramStart"/>
      <w:r w:rsidRPr="00795B42">
        <w:rPr>
          <w:snapToGrid/>
          <w:color w:val="000000"/>
          <w:sz w:val="28"/>
          <w:szCs w:val="28"/>
          <w:lang w:eastAsia="x-none"/>
        </w:rPr>
        <w:t xml:space="preserve">3.3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Сведения о кандидатах, зарегистрированных по одномандатному избирательному округу, в объеме, предусмотренном </w:t>
      </w:r>
      <w:hyperlink w:anchor="P67">
        <w:r w:rsidRPr="00795B42">
          <w:rPr>
            <w:snapToGrid/>
            <w:color w:val="000000"/>
            <w:sz w:val="28"/>
            <w:szCs w:val="28"/>
            <w:lang w:val="x-none" w:eastAsia="x-none"/>
          </w:rPr>
          <w:t>пунктами 3.1</w:t>
        </w:r>
      </w:hyperlink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 </w:t>
      </w:r>
      <w:hyperlink w:anchor="P84">
        <w:r w:rsidRPr="00795B42">
          <w:rPr>
            <w:snapToGrid/>
            <w:color w:val="000000"/>
            <w:sz w:val="28"/>
            <w:szCs w:val="28"/>
            <w:lang w:val="x-none" w:eastAsia="x-none"/>
          </w:rPr>
          <w:t>3.2</w:t>
        </w:r>
      </w:hyperlink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Комплекса мер, избирательная комиссия субъекта Российской Федерации не позднее чем через 48 часов после регистрации кандидатов направляет в редакцию периодического печатного издания, а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также обеспечивает </w:t>
      </w:r>
      <w:r w:rsidRPr="00795B42">
        <w:rPr>
          <w:snapToGrid/>
          <w:color w:val="000000"/>
          <w:sz w:val="28"/>
          <w:szCs w:val="28"/>
          <w:lang w:val="x-none" w:eastAsia="x-none"/>
        </w:rPr>
        <w:t>размещ</w:t>
      </w:r>
      <w:r w:rsidRPr="00795B42">
        <w:rPr>
          <w:snapToGrid/>
          <w:color w:val="000000"/>
          <w:sz w:val="28"/>
          <w:szCs w:val="28"/>
          <w:lang w:eastAsia="x-none"/>
        </w:rPr>
        <w:t>ение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«Интернет».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proofErr w:type="gramEnd"/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3.4. Окружная избирательная комиссия по мере получения информации о результатах проверки из соответствующих органов направляет в редакцию регионального государственного периодического </w:t>
      </w: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печатного издания и обеспечивает размещение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данные о выявленных фактах недостоверности сведений, представленных о себе кандидатами в депутаты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, выдвинутыми по одномандатным избирательным округам, по форме сведений о выявленных фактах недостоверности сведений, представленных кандидатами в депутаты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по одномандатным избирательным округам (приложение № 3).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3.5. Окружная избирательная комиссия периодически направляет для опубликования в редакцию п</w:t>
      </w:r>
      <w:r w:rsidR="00486097">
        <w:rPr>
          <w:snapToGrid/>
          <w:color w:val="000000"/>
          <w:sz w:val="28"/>
          <w:szCs w:val="28"/>
          <w:lang w:val="x-none" w:eastAsia="x-none"/>
        </w:rPr>
        <w:t>ериодического печатного издания</w:t>
      </w:r>
      <w:r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сведения о поступлении средств на соответствующие специальные избирательные счета кандидатов, выдвинутых по одномандатным избирательным округам, и расходовании этих средств, а также обеспечивает их размещение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 xml:space="preserve">Избирательной комиссии Белгородской </w:t>
      </w:r>
      <w:proofErr w:type="spellStart"/>
      <w:r>
        <w:rPr>
          <w:sz w:val="28"/>
          <w:szCs w:val="28"/>
        </w:rPr>
        <w:t>област</w:t>
      </w:r>
      <w:proofErr w:type="spell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и в сети «Интернет» по форме сведений о поступлении средств в избирательные фонды кандидатов и расходовании этих средств (на основании данных, представленных филиалами ПАО Сбербанк) на выборах депутатов </w:t>
      </w:r>
      <w:r>
        <w:rPr>
          <w:snapToGrid/>
          <w:color w:val="000000"/>
          <w:sz w:val="28"/>
          <w:szCs w:val="28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(приложение № </w:t>
      </w:r>
      <w:r w:rsidRPr="00795B42">
        <w:rPr>
          <w:snapToGrid/>
          <w:color w:val="000000"/>
          <w:sz w:val="28"/>
          <w:szCs w:val="28"/>
          <w:lang w:eastAsia="x-none"/>
        </w:rPr>
        <w:t>5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).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3.6. Окружные и территориальные избирательные комиссии не позднее чем за </w:t>
      </w:r>
      <w:r w:rsidRPr="00795B42">
        <w:rPr>
          <w:snapToGrid/>
          <w:color w:val="000000"/>
          <w:sz w:val="28"/>
          <w:szCs w:val="28"/>
          <w:lang w:eastAsia="x-none"/>
        </w:rPr>
        <w:t>15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дней до дня голосования размещают на стендах в своих помещениях информационный плакат, указанный в пункте 4.4 настоящего Комплекса мер.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В случае если после размещения информационного плаката кандидат досрочно выбыл, в том числе в связи с отменой регистрации, информация об этом также размещается на стенде. </w:t>
      </w:r>
    </w:p>
    <w:p w:rsidR="00CA2281" w:rsidRPr="00795B42" w:rsidRDefault="00CA2281" w:rsidP="00CA2281">
      <w:pPr>
        <w:jc w:val="center"/>
        <w:rPr>
          <w:b/>
          <w:snapToGrid/>
          <w:color w:val="000000"/>
          <w:sz w:val="28"/>
          <w:szCs w:val="28"/>
        </w:rPr>
      </w:pPr>
    </w:p>
    <w:p w:rsidR="00CA2281" w:rsidRPr="00795B42" w:rsidRDefault="00CA2281" w:rsidP="00CA2281">
      <w:pPr>
        <w:jc w:val="center"/>
        <w:rPr>
          <w:b/>
          <w:snapToGrid/>
          <w:color w:val="000000"/>
          <w:sz w:val="28"/>
          <w:szCs w:val="28"/>
        </w:rPr>
      </w:pPr>
      <w:r w:rsidRPr="00795B42">
        <w:rPr>
          <w:b/>
          <w:snapToGrid/>
          <w:color w:val="000000"/>
          <w:sz w:val="28"/>
          <w:szCs w:val="28"/>
        </w:rPr>
        <w:t xml:space="preserve">4. Информирование </w:t>
      </w:r>
      <w:r w:rsidRPr="00795B42">
        <w:rPr>
          <w:b/>
          <w:bCs/>
          <w:snapToGrid/>
          <w:color w:val="000000"/>
          <w:sz w:val="28"/>
          <w:szCs w:val="28"/>
        </w:rPr>
        <w:t xml:space="preserve">избирателей о кандидатах </w:t>
      </w:r>
      <w:r w:rsidRPr="00795B42">
        <w:rPr>
          <w:b/>
          <w:snapToGrid/>
          <w:color w:val="000000"/>
          <w:sz w:val="28"/>
          <w:szCs w:val="28"/>
        </w:rPr>
        <w:t xml:space="preserve">в помещении </w:t>
      </w:r>
    </w:p>
    <w:p w:rsidR="00CA2281" w:rsidRPr="00795B42" w:rsidRDefault="00CA2281" w:rsidP="00CA2281">
      <w:pPr>
        <w:jc w:val="center"/>
        <w:rPr>
          <w:b/>
          <w:snapToGrid/>
          <w:color w:val="000000"/>
          <w:sz w:val="28"/>
          <w:szCs w:val="28"/>
        </w:rPr>
      </w:pPr>
      <w:r w:rsidRPr="00795B42">
        <w:rPr>
          <w:b/>
          <w:snapToGrid/>
          <w:color w:val="000000"/>
          <w:sz w:val="28"/>
          <w:szCs w:val="28"/>
        </w:rPr>
        <w:t>для голосования</w:t>
      </w:r>
    </w:p>
    <w:p w:rsidR="00CA2281" w:rsidRPr="00A92A2F" w:rsidRDefault="00CA2281" w:rsidP="00CA2281">
      <w:pPr>
        <w:jc w:val="center"/>
        <w:rPr>
          <w:b/>
          <w:snapToGrid/>
          <w:color w:val="000000"/>
          <w:szCs w:val="28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4.1.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</w:t>
      </w:r>
      <w:r w:rsidRPr="00795B42">
        <w:rPr>
          <w:snapToGrid/>
          <w:color w:val="000000"/>
          <w:sz w:val="28"/>
          <w:szCs w:val="28"/>
          <w:shd w:val="clear" w:color="auto" w:fill="FFFFFF"/>
          <w:lang w:val="x-none" w:eastAsia="x-none"/>
        </w:rPr>
        <w:t>размещает информацию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обо всех </w:t>
      </w:r>
      <w:r w:rsidRPr="00795B42">
        <w:rPr>
          <w:snapToGrid/>
          <w:color w:val="000000"/>
          <w:sz w:val="28"/>
          <w:szCs w:val="28"/>
          <w:lang w:eastAsia="x-none"/>
        </w:rPr>
        <w:t>единых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списках кандидатов, внесенных в избирательный бюллетень, о выдвинувших их политических партиях,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материалов, указанных в пунктах 4.2</w:t>
      </w:r>
      <w:r w:rsidRPr="00795B42">
        <w:rPr>
          <w:snapToGrid/>
          <w:color w:val="000000"/>
          <w:sz w:val="28"/>
          <w:szCs w:val="28"/>
          <w:lang w:eastAsia="x-none"/>
        </w:rPr>
        <w:t>-</w:t>
      </w:r>
      <w:r w:rsidRPr="00795B42">
        <w:rPr>
          <w:snapToGrid/>
          <w:color w:val="000000"/>
          <w:sz w:val="28"/>
          <w:szCs w:val="28"/>
          <w:lang w:val="x-none" w:eastAsia="x-none"/>
        </w:rPr>
        <w:t>4.4 Комплекса мер.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Размещение информации в помещении для голосования или непосредственно перед ним приравнивается к размещению на информационном стенде.</w:t>
      </w:r>
    </w:p>
    <w:p w:rsidR="00CA2281" w:rsidRPr="00795B42" w:rsidRDefault="00CA2281" w:rsidP="00CA2281">
      <w:pPr>
        <w:shd w:val="clear" w:color="auto" w:fill="FFFFFF"/>
        <w:tabs>
          <w:tab w:val="left" w:pos="1204"/>
        </w:tabs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4.2.  </w:t>
      </w:r>
      <w:r>
        <w:rPr>
          <w:snapToGrid/>
          <w:color w:val="000000"/>
          <w:sz w:val="28"/>
          <w:szCs w:val="28"/>
          <w:lang w:eastAsia="x-none"/>
        </w:rPr>
        <w:t xml:space="preserve">Красненская территориальная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избирательная комиссия обеспечивает  изготовление оригинал-макета информационного плаката и его направление не </w:t>
      </w:r>
      <w:proofErr w:type="gramStart"/>
      <w:r w:rsidRPr="00795B42">
        <w:rPr>
          <w:snapToGrid/>
          <w:color w:val="000000"/>
          <w:sz w:val="28"/>
          <w:szCs w:val="28"/>
          <w:lang w:val="x-none" w:eastAsia="x-none"/>
        </w:rPr>
        <w:t>позднее</w:t>
      </w:r>
      <w:proofErr w:type="gram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чем за 20 дней до дня голосования в </w:t>
      </w:r>
      <w:r>
        <w:rPr>
          <w:snapToGrid/>
          <w:color w:val="000000"/>
          <w:sz w:val="28"/>
          <w:szCs w:val="28"/>
          <w:lang w:eastAsia="x-none"/>
        </w:rPr>
        <w:t xml:space="preserve">участковые </w:t>
      </w:r>
      <w:r w:rsidRPr="00795B42">
        <w:rPr>
          <w:snapToGrid/>
          <w:color w:val="000000"/>
          <w:sz w:val="28"/>
          <w:szCs w:val="28"/>
          <w:lang w:val="x-none" w:eastAsia="x-none"/>
        </w:rPr>
        <w:t>избирательные комиссии для изготовления и размещения в помещении для голосования или непосредственно перед ним с перечнем политических партий, зарегистрировавших единые списки кандидатов, в котором</w:t>
      </w:r>
      <w:r w:rsidRPr="00795B42">
        <w:rPr>
          <w:snapToGrid/>
          <w:color w:val="000000"/>
          <w:sz w:val="28"/>
          <w:szCs w:val="28"/>
          <w:lang w:eastAsia="x-none"/>
        </w:rPr>
        <w:t>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порядке, определенном при утверждении формы и текста избирательного бюллетеня, размещены наименования и эмблемы политических партий, внесенные в избирательный бюллетень, а также фамилии, имена и отчества зарегистрированных кандидатов из </w:t>
      </w:r>
      <w:proofErr w:type="spellStart"/>
      <w:r w:rsidRPr="00795B42">
        <w:rPr>
          <w:snapToGrid/>
          <w:color w:val="000000"/>
          <w:sz w:val="28"/>
          <w:szCs w:val="28"/>
          <w:lang w:val="x-none" w:eastAsia="x-none"/>
        </w:rPr>
        <w:t>обще</w:t>
      </w:r>
      <w:r>
        <w:rPr>
          <w:snapToGrid/>
          <w:color w:val="000000"/>
          <w:sz w:val="28"/>
          <w:szCs w:val="28"/>
          <w:lang w:eastAsia="x-none"/>
        </w:rPr>
        <w:t>муниципальной</w:t>
      </w:r>
      <w:proofErr w:type="spell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части единого списка кандидатов,</w:t>
      </w:r>
      <w:r w:rsidRPr="00795B42">
        <w:rPr>
          <w:snapToGrid/>
          <w:color w:val="000000"/>
          <w:kern w:val="28"/>
          <w:sz w:val="28"/>
          <w:szCs w:val="28"/>
        </w:rPr>
        <w:t xml:space="preserve">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кандидата),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а также: 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судимости, сведения о дате снятия или погашения судимости (при наличии):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снята или погашена, -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кандидат, сведения о дате снятия или погашения судимости;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если судимость не снята и не погашена, -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кандидат;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сведения о том, что кандидат является кандидатом, аффилированным с иностранным агентом (при наличии).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Если сведения о том, что зарегистрированный кандидат из </w:t>
      </w:r>
      <w:proofErr w:type="spellStart"/>
      <w:r w:rsidRPr="00795B42">
        <w:rPr>
          <w:snapToGrid/>
          <w:color w:val="000000"/>
          <w:sz w:val="28"/>
          <w:szCs w:val="28"/>
          <w:lang w:val="x-none" w:eastAsia="x-none"/>
        </w:rPr>
        <w:t>обще</w:t>
      </w:r>
      <w:r>
        <w:rPr>
          <w:snapToGrid/>
          <w:color w:val="000000"/>
          <w:sz w:val="28"/>
          <w:szCs w:val="28"/>
          <w:lang w:eastAsia="x-none"/>
        </w:rPr>
        <w:t>муницип</w:t>
      </w:r>
      <w:r>
        <w:rPr>
          <w:snapToGrid/>
          <w:color w:val="000000"/>
          <w:sz w:val="28"/>
          <w:szCs w:val="28"/>
          <w:lang w:val="x-none" w:eastAsia="x-none"/>
        </w:rPr>
        <w:t>альной</w:t>
      </w:r>
      <w:proofErr w:type="spellEnd"/>
      <w:r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части единого списка кандидатов является кандидатом, аффилированным с иностранным агентом (при наличии), поступят после изготовления плаката, допускается подклейка соответствующей информации. </w:t>
      </w:r>
    </w:p>
    <w:p w:rsidR="00CA2281" w:rsidRPr="00795B42" w:rsidRDefault="00CA2281" w:rsidP="00CA2281">
      <w:pPr>
        <w:shd w:val="clear" w:color="auto" w:fill="FFFFFF"/>
        <w:tabs>
          <w:tab w:val="left" w:pos="993"/>
          <w:tab w:val="left" w:pos="1080"/>
        </w:tabs>
        <w:autoSpaceDE w:val="0"/>
        <w:autoSpaceDN w:val="0"/>
        <w:ind w:right="28" w:firstLine="720"/>
        <w:jc w:val="both"/>
        <w:rPr>
          <w:snapToGrid/>
          <w:color w:val="000000"/>
          <w:sz w:val="28"/>
          <w:szCs w:val="28"/>
          <w:lang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4.3. </w:t>
      </w:r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збирательная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во исполнение </w:t>
      </w:r>
      <w:r w:rsidRPr="00795B42">
        <w:rPr>
          <w:snapToGrid/>
          <w:color w:val="000000"/>
          <w:sz w:val="28"/>
          <w:szCs w:val="28"/>
          <w:lang w:eastAsia="x-none"/>
        </w:rPr>
        <w:t>пунктов 3, 4 статьи 61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Федерального закона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, </w:t>
      </w:r>
      <w:r w:rsidRPr="00795B42">
        <w:rPr>
          <w:snapToGrid/>
          <w:color w:val="000000"/>
          <w:sz w:val="28"/>
          <w:szCs w:val="28"/>
          <w:lang w:val="x-none" w:eastAsia="x-none"/>
        </w:rPr>
        <w:t>части 3</w:t>
      </w:r>
      <w:r w:rsidRPr="00795B42">
        <w:rPr>
          <w:snapToGrid/>
          <w:color w:val="000000"/>
          <w:sz w:val="28"/>
          <w:szCs w:val="28"/>
          <w:lang w:eastAsia="x-none"/>
        </w:rPr>
        <w:t>,4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статьи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71 Кодекса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обеспечивает издание и отправку не </w:t>
      </w:r>
      <w:proofErr w:type="gramStart"/>
      <w:r w:rsidRPr="00795B42">
        <w:rPr>
          <w:snapToGrid/>
          <w:color w:val="000000"/>
          <w:sz w:val="28"/>
          <w:szCs w:val="28"/>
          <w:lang w:val="x-none" w:eastAsia="x-none"/>
        </w:rPr>
        <w:t>позднее</w:t>
      </w:r>
      <w:proofErr w:type="gram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чем за 20 дней до дня голосования в избирательные комиссии для организации информирования избирателей, размещения в помещениях </w:t>
      </w:r>
      <w:r>
        <w:rPr>
          <w:snapToGrid/>
          <w:color w:val="000000"/>
          <w:sz w:val="28"/>
          <w:szCs w:val="28"/>
          <w:lang w:eastAsia="x-none"/>
        </w:rPr>
        <w:t xml:space="preserve">участковых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избирательных комиссий, помещениях для голосования, в том числе на информационных стендах в порядке, установленном пунктом 4.6 настоящего Комплекса мер, </w:t>
      </w:r>
      <w:r w:rsidRPr="00795B42">
        <w:rPr>
          <w:snapToGrid/>
          <w:sz w:val="28"/>
          <w:szCs w:val="28"/>
          <w:lang w:val="x-none" w:eastAsia="x-none"/>
        </w:rPr>
        <w:t xml:space="preserve">специального информационного выпуска </w:t>
      </w:r>
      <w:r>
        <w:rPr>
          <w:snapToGrid/>
          <w:sz w:val="28"/>
          <w:szCs w:val="28"/>
          <w:lang w:eastAsia="x-none"/>
        </w:rPr>
        <w:t>Красненской территориальной и</w:t>
      </w:r>
      <w:r w:rsidRPr="00795B42">
        <w:rPr>
          <w:snapToGrid/>
          <w:sz w:val="28"/>
          <w:szCs w:val="28"/>
          <w:lang w:eastAsia="x-none"/>
        </w:rPr>
        <w:t>збирательной комиссии</w:t>
      </w:r>
      <w:r w:rsidRPr="00795B42">
        <w:rPr>
          <w:snapToGrid/>
          <w:color w:val="000000"/>
          <w:sz w:val="28"/>
          <w:szCs w:val="28"/>
          <w:lang w:val="x-none" w:eastAsia="x-none"/>
        </w:rPr>
        <w:t>, содержащего: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4.3.1. Зарегистрированные единые списки кандидатов.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4.3.2. Информацию обо всех единых списках кандидатов, внесенных в избирательный бюллетень, и о выдвинувших их политических партиях в той </w:t>
      </w:r>
      <w:r w:rsidRPr="00795B42">
        <w:rPr>
          <w:snapToGrid/>
          <w:color w:val="000000"/>
          <w:sz w:val="28"/>
          <w:szCs w:val="28"/>
          <w:lang w:val="x-none" w:eastAsia="x-none"/>
        </w:rPr>
        <w:lastRenderedPageBreak/>
        <w:t xml:space="preserve">же последовательности, которая была определена при утверждении формы и текста избирательных бюллетеней: 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наименование политической партии;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биографические данные зарегистрированных кандидатов, включенных в </w:t>
      </w:r>
      <w:proofErr w:type="spellStart"/>
      <w:r w:rsidRPr="00795B42">
        <w:rPr>
          <w:snapToGrid/>
          <w:color w:val="000000"/>
          <w:sz w:val="28"/>
          <w:szCs w:val="28"/>
          <w:lang w:val="x-none" w:eastAsia="x-none"/>
        </w:rPr>
        <w:t>обще</w:t>
      </w:r>
      <w:r>
        <w:rPr>
          <w:snapToGrid/>
          <w:color w:val="000000"/>
          <w:sz w:val="28"/>
          <w:szCs w:val="28"/>
          <w:lang w:eastAsia="x-none"/>
        </w:rPr>
        <w:t>муниципальной</w:t>
      </w:r>
      <w:proofErr w:type="spellEnd"/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части единых списков кандидатов и соответствующие </w:t>
      </w:r>
      <w:r>
        <w:rPr>
          <w:snapToGrid/>
          <w:color w:val="000000"/>
          <w:sz w:val="28"/>
          <w:szCs w:val="28"/>
          <w:lang w:val="x-none" w:eastAsia="x-none"/>
        </w:rPr>
        <w:t>территориальные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группы кандидатов, в объеме, указанном в пункте 2.3 Комплекса мер.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4.3.3. Сведения, указанные в пункте 2.4 Комплекса мер, в отношении каждого зарегистрированного кандидата из </w:t>
      </w:r>
      <w:r w:rsidRPr="00795B42">
        <w:rPr>
          <w:snapToGrid/>
          <w:color w:val="000000"/>
          <w:sz w:val="28"/>
          <w:szCs w:val="28"/>
          <w:lang w:eastAsia="x-none"/>
        </w:rPr>
        <w:t>единого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списка кандидатов.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4.3.4. </w:t>
      </w:r>
      <w:proofErr w:type="gramStart"/>
      <w:r w:rsidRPr="00795B42">
        <w:rPr>
          <w:snapToGrid/>
          <w:color w:val="000000"/>
          <w:sz w:val="28"/>
          <w:szCs w:val="28"/>
        </w:rPr>
        <w:t xml:space="preserve">Информация о фактах представления оказавшихся недостоверными сведений о зарегистрированных кандидатах, включенных в </w:t>
      </w:r>
      <w:proofErr w:type="spellStart"/>
      <w:r w:rsidRPr="00795B42">
        <w:rPr>
          <w:snapToGrid/>
          <w:color w:val="000000"/>
          <w:sz w:val="28"/>
          <w:szCs w:val="28"/>
          <w:lang w:val="x-none" w:eastAsia="x-none"/>
        </w:rPr>
        <w:t>обще</w:t>
      </w:r>
      <w:r>
        <w:rPr>
          <w:snapToGrid/>
          <w:color w:val="000000"/>
          <w:sz w:val="28"/>
          <w:szCs w:val="28"/>
          <w:lang w:eastAsia="x-none"/>
        </w:rPr>
        <w:t>муниципальной</w:t>
      </w:r>
      <w:proofErr w:type="spellEnd"/>
      <w:r w:rsidRPr="00795B42">
        <w:rPr>
          <w:snapToGrid/>
          <w:color w:val="000000"/>
          <w:sz w:val="28"/>
          <w:szCs w:val="28"/>
        </w:rPr>
        <w:t xml:space="preserve"> части единых списков кандидатов и соответствующие </w:t>
      </w:r>
      <w:r>
        <w:rPr>
          <w:snapToGrid/>
          <w:color w:val="000000"/>
          <w:sz w:val="28"/>
          <w:szCs w:val="28"/>
        </w:rPr>
        <w:t>территориальные</w:t>
      </w:r>
      <w:r w:rsidRPr="00795B42">
        <w:rPr>
          <w:snapToGrid/>
          <w:color w:val="000000"/>
          <w:sz w:val="28"/>
          <w:szCs w:val="28"/>
        </w:rPr>
        <w:t xml:space="preserve"> группы кандидатов, которые предусмотрены пунктами 2.1, 2.2, 3, 3.1, 3.3 </w:t>
      </w:r>
      <w:r>
        <w:rPr>
          <w:snapToGrid/>
          <w:color w:val="000000"/>
          <w:sz w:val="28"/>
          <w:szCs w:val="28"/>
        </w:rPr>
        <w:t xml:space="preserve">статьи 33 Федерального закона, </w:t>
      </w:r>
      <w:r w:rsidRPr="00795B42">
        <w:rPr>
          <w:snapToGrid/>
          <w:color w:val="000000"/>
          <w:sz w:val="28"/>
          <w:szCs w:val="28"/>
        </w:rPr>
        <w:t>частями 2, 2.1, 2.2, 3, 3.1, 3.2 статьи 37 Кодекса (если такая информация имеется).</w:t>
      </w:r>
      <w:proofErr w:type="gramEnd"/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Если сведения о выявленных фактах недостоверности сведений, представленных зарегистрированными кандидатами, поступят после изготовления выпуска, допускается подклейка соответствующей информации. </w:t>
      </w:r>
    </w:p>
    <w:p w:rsidR="00CA2281" w:rsidRPr="00795B42" w:rsidRDefault="00CA2281" w:rsidP="00CA228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4.4. </w:t>
      </w:r>
      <w:r w:rsidRPr="00795B42">
        <w:rPr>
          <w:snapToGrid/>
          <w:color w:val="000000"/>
          <w:sz w:val="28"/>
          <w:szCs w:val="28"/>
          <w:shd w:val="clear" w:color="auto" w:fill="FFFFFF"/>
        </w:rPr>
        <w:t>Окружная избирательная комиссия</w:t>
      </w:r>
      <w:r w:rsidRPr="00795B42">
        <w:rPr>
          <w:snapToGrid/>
          <w:color w:val="000000"/>
          <w:sz w:val="28"/>
          <w:szCs w:val="28"/>
        </w:rPr>
        <w:t xml:space="preserve"> обеспечивает изготовление и направление не </w:t>
      </w:r>
      <w:proofErr w:type="gramStart"/>
      <w:r w:rsidRPr="00795B42">
        <w:rPr>
          <w:snapToGrid/>
          <w:color w:val="000000"/>
          <w:sz w:val="28"/>
          <w:szCs w:val="28"/>
        </w:rPr>
        <w:t>позднее</w:t>
      </w:r>
      <w:proofErr w:type="gramEnd"/>
      <w:r w:rsidRPr="00795B42">
        <w:rPr>
          <w:snapToGrid/>
          <w:color w:val="000000"/>
          <w:sz w:val="28"/>
          <w:szCs w:val="28"/>
        </w:rPr>
        <w:t xml:space="preserve"> чем за 20 дней до дня голосования в </w:t>
      </w:r>
      <w:r>
        <w:rPr>
          <w:snapToGrid/>
          <w:color w:val="000000"/>
          <w:sz w:val="28"/>
          <w:szCs w:val="28"/>
        </w:rPr>
        <w:t xml:space="preserve">участковые </w:t>
      </w:r>
      <w:r w:rsidRPr="00795B42">
        <w:rPr>
          <w:snapToGrid/>
          <w:color w:val="000000"/>
          <w:sz w:val="28"/>
          <w:szCs w:val="28"/>
        </w:rPr>
        <w:t xml:space="preserve">избирательные комиссии для размещения на информационном стенде (информационных стендах) </w:t>
      </w:r>
      <w:r w:rsidRPr="00795B42">
        <w:rPr>
          <w:snapToGrid/>
          <w:color w:val="000000"/>
          <w:sz w:val="28"/>
          <w:szCs w:val="28"/>
          <w:shd w:val="clear" w:color="auto" w:fill="FFFFFF"/>
        </w:rPr>
        <w:t>информационного плаката,</w:t>
      </w:r>
      <w:r w:rsidRPr="00795B42">
        <w:rPr>
          <w:snapToGrid/>
          <w:color w:val="000000"/>
          <w:sz w:val="28"/>
          <w:szCs w:val="28"/>
        </w:rPr>
        <w:t xml:space="preserve"> содержащего следующие биографические данные каждого зарегистрированного кандидата, внесенного в избирательный бюллетень для голосования по соответствующему одномандатному избирательному округу: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proofErr w:type="gramStart"/>
      <w:r w:rsidRPr="00795B42">
        <w:rPr>
          <w:snapToGrid/>
          <w:color w:val="000000"/>
          <w:sz w:val="28"/>
          <w:szCs w:val="28"/>
          <w:shd w:val="clear" w:color="auto" w:fill="FFFFFF"/>
        </w:rPr>
        <w:t>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  <w:proofErr w:type="gramEnd"/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5B42">
        <w:rPr>
          <w:snapToGrid/>
          <w:color w:val="000000"/>
          <w:sz w:val="28"/>
          <w:szCs w:val="28"/>
          <w:shd w:val="clear" w:color="auto" w:fill="FFFFFF"/>
        </w:rPr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отчество);</w:t>
      </w:r>
      <w:proofErr w:type="gramEnd"/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дата и место рождения;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 профессиональном образовании с указанием организации, осуществляющей образовательную деятельность, года ее окончания (при наличии);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об основном месте работы или службы, занимаемой должности (в случае отсутствия основного места работы или службы - роде занятий);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lastRenderedPageBreak/>
        <w:t>если кандидат по одномандатному избирательному округу выдвинут политической партией, - слова «выдвинут политической партией» с указанием наименования этой политической партии в соответствии с пунктом 10 статьи 35 Федерального закона, частью 4 статьи 40 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если кандидат сам выдвинул свою кандидатуру, - слово «самовыдвижение»;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закона, частью 2 статьи 37 Кодекса;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 судимости, сведения о дате снятия или погашения судимости (при наличии):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proofErr w:type="gramStart"/>
      <w:r w:rsidRPr="00795B42">
        <w:rPr>
          <w:snapToGrid/>
          <w:color w:val="000000"/>
          <w:sz w:val="28"/>
          <w:szCs w:val="28"/>
          <w:shd w:val="clear" w:color="auto" w:fill="FFFFFF"/>
        </w:rPr>
        <w:t>если судимость снята или погашена, - слова «имелась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  <w:proofErr w:type="gramEnd"/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если судимость не снята и не погашена, - слова «имеется судимость</w:t>
      </w:r>
      <w:proofErr w:type="gramStart"/>
      <w:r w:rsidRPr="00795B42">
        <w:rPr>
          <w:snapToGrid/>
          <w:color w:val="000000"/>
          <w:sz w:val="28"/>
          <w:szCs w:val="28"/>
          <w:shd w:val="clear" w:color="auto" w:fill="FFFFFF"/>
        </w:rPr>
        <w:t>:»</w:t>
      </w:r>
      <w:proofErr w:type="gramEnd"/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сведения о том, что кандидат является кандидатом, аффилированным с иностранным агентом (при наличии).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Сведения о кандидате по одномандатному избирательному округу могут также включать представленные </w:t>
      </w:r>
      <w:proofErr w:type="gramStart"/>
      <w:r w:rsidRPr="00795B42">
        <w:rPr>
          <w:snapToGrid/>
          <w:color w:val="000000"/>
          <w:sz w:val="28"/>
          <w:szCs w:val="28"/>
          <w:shd w:val="clear" w:color="auto" w:fill="FFFFFF"/>
        </w:rPr>
        <w:t>кандидатами</w:t>
      </w:r>
      <w:proofErr w:type="gramEnd"/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подтвержденные документально сведения об ученой степени, ученых званиях (подтвержденных дипломом кандидата наук или доктора наук, аттестатом о присвоении ученого звания доцента или профессора), о наличии государственных наград, семейном положении, наличии детей.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Объем представляемых биографических данных о каждом кандидате не должен превышать площади печатного листа формата A4, на котором сведения о каждом зарегистрированном кандидате должны быть напечатаны одинаковым шрифтом с полуторным межстрочным интервалом.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bookmarkStart w:id="1" w:name="P130"/>
      <w:bookmarkEnd w:id="1"/>
      <w:r w:rsidRPr="00795B42">
        <w:rPr>
          <w:snapToGrid/>
          <w:color w:val="000000"/>
          <w:sz w:val="28"/>
          <w:szCs w:val="28"/>
          <w:shd w:val="clear" w:color="auto" w:fill="FFFFFF"/>
        </w:rPr>
        <w:t>4.5. Сведения о зарегистрированных кандидатах размещаются на информационном плакате в той же последовательности, что и в избирательных бюллетенях.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Перед биографическими данными о каждом зарегистрированном кандидате размещаются их фотографии одинакового размера.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После биографических данных зарегистрированного кандидата помещаются сведения, указанные в </w:t>
      </w:r>
      <w:hyperlink w:anchor="P85">
        <w:r w:rsidRPr="00795B42">
          <w:rPr>
            <w:snapToGrid/>
            <w:color w:val="000000"/>
            <w:sz w:val="28"/>
            <w:szCs w:val="28"/>
            <w:shd w:val="clear" w:color="auto" w:fill="FFFFFF"/>
          </w:rPr>
          <w:t>пунктах 3.2.1</w:t>
        </w:r>
      </w:hyperlink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- </w:t>
      </w:r>
      <w:hyperlink w:anchor="P100">
        <w:r w:rsidRPr="00795B42">
          <w:rPr>
            <w:snapToGrid/>
            <w:color w:val="000000"/>
            <w:sz w:val="28"/>
            <w:szCs w:val="28"/>
            <w:shd w:val="clear" w:color="auto" w:fill="FFFFFF"/>
          </w:rPr>
          <w:t>3.2.10</w:t>
        </w:r>
      </w:hyperlink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Комплекса мер.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После сведений, указанных в </w:t>
      </w:r>
      <w:hyperlink w:anchor="P85">
        <w:r w:rsidRPr="00795B42">
          <w:rPr>
            <w:snapToGrid/>
            <w:color w:val="000000"/>
            <w:sz w:val="28"/>
            <w:szCs w:val="28"/>
            <w:shd w:val="clear" w:color="auto" w:fill="FFFFFF"/>
          </w:rPr>
          <w:t>пунктах 3.2.1</w:t>
        </w:r>
      </w:hyperlink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- </w:t>
      </w:r>
      <w:hyperlink w:anchor="P100">
        <w:r w:rsidRPr="00795B42">
          <w:rPr>
            <w:snapToGrid/>
            <w:color w:val="000000"/>
            <w:sz w:val="28"/>
            <w:szCs w:val="28"/>
            <w:shd w:val="clear" w:color="auto" w:fill="FFFFFF"/>
          </w:rPr>
          <w:t>3.2.10</w:t>
        </w:r>
      </w:hyperlink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Комплекса мер, помещаются сведения о выявленных фактах недостоверности сведений, </w:t>
      </w:r>
      <w:r w:rsidRPr="00795B42">
        <w:rPr>
          <w:snapToGrid/>
          <w:color w:val="000000"/>
          <w:sz w:val="28"/>
          <w:szCs w:val="28"/>
          <w:shd w:val="clear" w:color="auto" w:fill="FFFFFF"/>
        </w:rPr>
        <w:lastRenderedPageBreak/>
        <w:t xml:space="preserve">представленных зарегистрированным кандидатом (если таковые имеются), по форме согласно </w:t>
      </w:r>
      <w:hyperlink w:anchor="P150">
        <w:r w:rsidRPr="00795B42">
          <w:rPr>
            <w:snapToGrid/>
            <w:color w:val="000000"/>
            <w:sz w:val="28"/>
            <w:szCs w:val="28"/>
            <w:shd w:val="clear" w:color="auto" w:fill="FFFFFF"/>
          </w:rPr>
          <w:t>приложению N 3</w:t>
        </w:r>
      </w:hyperlink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 к Комплексу мер.</w:t>
      </w:r>
    </w:p>
    <w:p w:rsidR="00CA2281" w:rsidRPr="00795B42" w:rsidRDefault="00CA2281" w:rsidP="00CA2281">
      <w:pPr>
        <w:autoSpaceDE w:val="0"/>
        <w:autoSpaceDN w:val="0"/>
        <w:adjustRightInd w:val="0"/>
        <w:ind w:firstLine="54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Если сведения о выявленных фактах недостоверности сведений, представленных зарегистрированными кандидатами, поступят после изготовления плаката, допускается подклейка соответствующей информации.</w:t>
      </w:r>
    </w:p>
    <w:p w:rsidR="00CA2281" w:rsidRPr="00795B42" w:rsidRDefault="00CA2281" w:rsidP="00CA228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 xml:space="preserve">4.6. Участковые избирательные комиссии используют полученный из вышестоящей комиссии специализированный информационный выпуск, указанный в пункте 4.3 настоящего Комплекса мер, для размещения на информационном стенде (информационных стендах) информации, указанной в пунктах 4.3.3 и 4.3.4 настоящего Комплекса мер. Оставшаяся часть информационного материала находится в помещении для голосования в месте, доступном для избирателей.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napToGrid/>
          <w:color w:val="000000"/>
          <w:sz w:val="28"/>
          <w:szCs w:val="28"/>
          <w:shd w:val="clear" w:color="auto" w:fill="FFFFFF"/>
        </w:rPr>
      </w:pPr>
      <w:r w:rsidRPr="00795B42">
        <w:rPr>
          <w:snapToGrid/>
          <w:color w:val="000000"/>
          <w:sz w:val="28"/>
          <w:szCs w:val="28"/>
          <w:shd w:val="clear" w:color="auto" w:fill="FFFFFF"/>
        </w:rPr>
        <w:t>4.7. В случае если после размещения на информационном стенде (информационных стендах) информационных плакатов, указанных в пунктах 4.3 и 4.4, была аннулирована регистрация единого списка кандидатов, кандидата, отменено решение избирательной комиссии о регистрации единого списка кандидатов, кандидата, отменена регистрация единого списка кандидатов, кандидата, аннулировано решение о регистрации кандидата, соответствующая информация заклеивается.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pacing w:val="-4"/>
          <w:sz w:val="32"/>
          <w:szCs w:val="28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snapToGrid/>
          <w:color w:val="000000"/>
          <w:sz w:val="28"/>
          <w:szCs w:val="28"/>
          <w:lang w:eastAsia="x-none"/>
        </w:rPr>
      </w:pPr>
      <w:r w:rsidRPr="00795B42">
        <w:rPr>
          <w:b/>
          <w:snapToGrid/>
          <w:color w:val="000000"/>
          <w:sz w:val="28"/>
          <w:szCs w:val="28"/>
          <w:lang w:val="x-none" w:eastAsia="x-none"/>
        </w:rPr>
        <w:t>5. Информирование избирателей об итоговых финансовых отчетах политических партий и кандидатов</w:t>
      </w:r>
    </w:p>
    <w:p w:rsidR="00CA2281" w:rsidRPr="00A92A2F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jc w:val="center"/>
        <w:rPr>
          <w:b/>
          <w:snapToGrid/>
          <w:color w:val="000000"/>
          <w:szCs w:val="28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5.1. </w:t>
      </w:r>
      <w:r>
        <w:rPr>
          <w:snapToGrid/>
          <w:color w:val="000000"/>
          <w:sz w:val="28"/>
          <w:szCs w:val="28"/>
          <w:lang w:eastAsia="x-none"/>
        </w:rPr>
        <w:t>Красненская территориальная и</w:t>
      </w:r>
      <w:r w:rsidRPr="00795B42">
        <w:rPr>
          <w:snapToGrid/>
          <w:color w:val="000000"/>
          <w:sz w:val="28"/>
          <w:szCs w:val="28"/>
          <w:lang w:eastAsia="x-none"/>
        </w:rPr>
        <w:t>збирательна</w:t>
      </w:r>
      <w:r>
        <w:rPr>
          <w:snapToGrid/>
          <w:color w:val="000000"/>
          <w:sz w:val="28"/>
          <w:szCs w:val="28"/>
          <w:lang w:eastAsia="x-none"/>
        </w:rPr>
        <w:t xml:space="preserve">я комиссия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направляет для опубликования в 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газету </w:t>
      </w:r>
      <w:r w:rsidRPr="00795B42">
        <w:rPr>
          <w:snapToGrid/>
          <w:color w:val="000000"/>
          <w:sz w:val="28"/>
          <w:szCs w:val="28"/>
          <w:lang w:val="x-none" w:eastAsia="x-none"/>
        </w:rPr>
        <w:t>«</w:t>
      </w:r>
      <w:r>
        <w:rPr>
          <w:snapToGrid/>
          <w:color w:val="000000"/>
          <w:sz w:val="28"/>
          <w:szCs w:val="28"/>
          <w:lang w:eastAsia="x-none"/>
        </w:rPr>
        <w:t>Заря</w:t>
      </w:r>
      <w:r w:rsidRPr="00795B42">
        <w:rPr>
          <w:snapToGrid/>
          <w:color w:val="000000"/>
          <w:sz w:val="28"/>
          <w:szCs w:val="28"/>
          <w:lang w:val="x-none" w:eastAsia="x-none"/>
        </w:rPr>
        <w:t>»</w:t>
      </w:r>
      <w:r w:rsidRPr="00795B42">
        <w:rPr>
          <w:snapToGrid/>
          <w:color w:val="000000"/>
          <w:sz w:val="28"/>
          <w:szCs w:val="28"/>
          <w:lang w:eastAsia="x-none"/>
        </w:rPr>
        <w:t xml:space="preserve"> 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копии итоговых финансовых отчетов политических партий, а также размещает эти отчеты на </w:t>
      </w:r>
      <w:r>
        <w:rPr>
          <w:snapToGrid/>
          <w:color w:val="000000"/>
          <w:sz w:val="28"/>
          <w:szCs w:val="28"/>
          <w:lang w:eastAsia="x-none"/>
        </w:rPr>
        <w:t xml:space="preserve">своей </w:t>
      </w:r>
      <w:r w:rsidRPr="00475A57">
        <w:rPr>
          <w:sz w:val="28"/>
          <w:szCs w:val="28"/>
        </w:rPr>
        <w:t xml:space="preserve">странице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в течение пяти дней со д</w:t>
      </w:r>
      <w:bookmarkStart w:id="2" w:name="_GoBack"/>
      <w:bookmarkEnd w:id="2"/>
      <w:r w:rsidRPr="00795B42">
        <w:rPr>
          <w:snapToGrid/>
          <w:color w:val="000000"/>
          <w:sz w:val="28"/>
          <w:szCs w:val="28"/>
          <w:lang w:val="x-none" w:eastAsia="x-none"/>
        </w:rPr>
        <w:t>ня их получения. В другие средства массовой информации данные сведения передаются по их письменному запросу.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</w:pPr>
      <w:r w:rsidRPr="00795B42">
        <w:rPr>
          <w:snapToGrid/>
          <w:color w:val="000000"/>
          <w:sz w:val="28"/>
          <w:szCs w:val="28"/>
          <w:lang w:val="x-none" w:eastAsia="x-none"/>
        </w:rPr>
        <w:t>5</w:t>
      </w:r>
      <w:r w:rsidRPr="00795B42">
        <w:rPr>
          <w:snapToGrid/>
          <w:color w:val="000000"/>
          <w:sz w:val="28"/>
          <w:szCs w:val="28"/>
          <w:lang w:eastAsia="x-none"/>
        </w:rPr>
        <w:t>.2</w:t>
      </w:r>
      <w:r w:rsidRPr="00795B42">
        <w:rPr>
          <w:snapToGrid/>
          <w:color w:val="000000"/>
          <w:sz w:val="28"/>
          <w:szCs w:val="28"/>
          <w:lang w:val="x-none" w:eastAsia="x-none"/>
        </w:rPr>
        <w:t>. Окружная избирательная комиссия направляет для опубликования в редакци</w:t>
      </w:r>
      <w:r>
        <w:rPr>
          <w:snapToGrid/>
          <w:color w:val="000000"/>
          <w:sz w:val="28"/>
          <w:szCs w:val="28"/>
          <w:lang w:eastAsia="x-none"/>
        </w:rPr>
        <w:t>ю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периодическ</w:t>
      </w:r>
      <w:r>
        <w:rPr>
          <w:snapToGrid/>
          <w:color w:val="000000"/>
          <w:sz w:val="28"/>
          <w:szCs w:val="28"/>
          <w:lang w:eastAsia="x-none"/>
        </w:rPr>
        <w:t>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печатн</w:t>
      </w:r>
      <w:r>
        <w:rPr>
          <w:snapToGrid/>
          <w:color w:val="000000"/>
          <w:sz w:val="28"/>
          <w:szCs w:val="28"/>
          <w:lang w:eastAsia="x-none"/>
        </w:rPr>
        <w:t>ого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издани</w:t>
      </w:r>
      <w:r w:rsidR="00486097">
        <w:rPr>
          <w:snapToGrid/>
          <w:color w:val="000000"/>
          <w:sz w:val="28"/>
          <w:szCs w:val="28"/>
          <w:lang w:eastAsia="x-none"/>
        </w:rPr>
        <w:t>я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копии итоговых финансовых отчетов кандидатов, а также обеспечивает размещение этих отчетов на </w:t>
      </w:r>
      <w:r w:rsidRPr="00475A57">
        <w:rPr>
          <w:sz w:val="28"/>
          <w:szCs w:val="28"/>
        </w:rPr>
        <w:t xml:space="preserve">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795B42">
        <w:rPr>
          <w:snapToGrid/>
          <w:color w:val="000000"/>
          <w:sz w:val="28"/>
          <w:szCs w:val="28"/>
          <w:lang w:val="x-none" w:eastAsia="x-none"/>
        </w:rPr>
        <w:t xml:space="preserve"> в сети «Интернет» в течение пяти дней со дня их получения. В другие средства массовой информации данные сведения передаются по их письменному запросу. </w:t>
      </w:r>
    </w:p>
    <w:p w:rsidR="00CA2281" w:rsidRPr="00795B42" w:rsidRDefault="00CA2281" w:rsidP="00CA2281">
      <w:pPr>
        <w:shd w:val="clear" w:color="auto" w:fill="FFFFFF"/>
        <w:tabs>
          <w:tab w:val="left" w:pos="1080"/>
        </w:tabs>
        <w:autoSpaceDE w:val="0"/>
        <w:autoSpaceDN w:val="0"/>
        <w:spacing w:line="360" w:lineRule="auto"/>
        <w:ind w:firstLine="720"/>
        <w:jc w:val="both"/>
        <w:rPr>
          <w:snapToGrid/>
          <w:color w:val="000000"/>
          <w:sz w:val="28"/>
          <w:szCs w:val="28"/>
          <w:lang w:val="x-none" w:eastAsia="x-none"/>
        </w:rPr>
        <w:sectPr w:rsidR="00CA2281" w:rsidRPr="00795B42" w:rsidSect="00795B42">
          <w:headerReference w:type="default" r:id="rId11"/>
          <w:headerReference w:type="first" r:id="rId12"/>
          <w:footnotePr>
            <w:numFmt w:val="chicago"/>
            <w:numRestart w:val="eachPage"/>
          </w:footnotePr>
          <w:pgSz w:w="11907" w:h="16840"/>
          <w:pgMar w:top="1134" w:right="850" w:bottom="1134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068"/>
      </w:tblGrid>
      <w:tr w:rsidR="00CA2281" w:rsidRPr="00795B42" w:rsidTr="00D32EC7">
        <w:trPr>
          <w:jc w:val="center"/>
        </w:trPr>
        <w:tc>
          <w:tcPr>
            <w:tcW w:w="4503" w:type="dxa"/>
          </w:tcPr>
          <w:p w:rsidR="00CA2281" w:rsidRPr="00795B42" w:rsidRDefault="00CA2281" w:rsidP="00D32EC7">
            <w:pPr>
              <w:widowControl w:val="0"/>
              <w:autoSpaceDE w:val="0"/>
              <w:autoSpaceDN w:val="0"/>
              <w:adjustRightInd w:val="0"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5068" w:type="dxa"/>
          </w:tcPr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Приложение № 2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(форма)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 xml:space="preserve">УТВЕРЖДЕНА 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постановлением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Красненской территориальной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избирательной комиссии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 xml:space="preserve">от </w:t>
            </w:r>
            <w:r>
              <w:rPr>
                <w:snapToGrid/>
                <w:color w:val="000000"/>
                <w:szCs w:val="24"/>
              </w:rPr>
              <w:t>29 мая</w:t>
            </w:r>
            <w:r w:rsidRPr="00B74B9B">
              <w:rPr>
                <w:snapToGrid/>
                <w:color w:val="000000"/>
                <w:szCs w:val="24"/>
              </w:rPr>
              <w:t xml:space="preserve"> 2025 года № 59/38</w:t>
            </w:r>
            <w:r>
              <w:rPr>
                <w:snapToGrid/>
                <w:color w:val="000000"/>
                <w:szCs w:val="24"/>
              </w:rPr>
              <w:t>8</w:t>
            </w:r>
            <w:r w:rsidRPr="00B74B9B">
              <w:rPr>
                <w:snapToGrid/>
                <w:color w:val="000000"/>
                <w:szCs w:val="24"/>
              </w:rPr>
              <w:t>-1</w:t>
            </w:r>
          </w:p>
        </w:tc>
      </w:tr>
    </w:tbl>
    <w:p w:rsidR="00CA2281" w:rsidRPr="00262C89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0"/>
          <w:szCs w:val="27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7"/>
          <w:szCs w:val="27"/>
          <w:lang w:val="x-none" w:eastAsia="x-none"/>
        </w:rPr>
      </w:pPr>
      <w:r w:rsidRPr="00795B42">
        <w:rPr>
          <w:b/>
          <w:bCs/>
          <w:snapToGrid/>
          <w:color w:val="000000"/>
          <w:sz w:val="27"/>
          <w:szCs w:val="27"/>
          <w:lang w:val="x-none" w:eastAsia="x-none"/>
        </w:rPr>
        <w:t>Сведения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7"/>
          <w:szCs w:val="27"/>
          <w:lang w:val="x-none" w:eastAsia="x-none"/>
        </w:rPr>
      </w:pPr>
      <w:r w:rsidRPr="00795B42">
        <w:rPr>
          <w:b/>
          <w:bCs/>
          <w:snapToGrid/>
          <w:color w:val="000000"/>
          <w:sz w:val="27"/>
          <w:szCs w:val="27"/>
          <w:lang w:val="x-none" w:eastAsia="x-none"/>
        </w:rPr>
        <w:t xml:space="preserve">о выявленных фактах недостоверности сведений, представленных кандидатами в депутаты </w:t>
      </w:r>
      <w:r>
        <w:rPr>
          <w:b/>
          <w:bCs/>
          <w:snapToGrid/>
          <w:color w:val="000000"/>
          <w:sz w:val="27"/>
          <w:szCs w:val="27"/>
          <w:lang w:eastAsia="x-none"/>
        </w:rPr>
        <w:t>Совета депутатов Красненского муниципального округа Белгородской области первого созыва</w:t>
      </w:r>
      <w:r w:rsidRPr="00795B42">
        <w:rPr>
          <w:b/>
          <w:bCs/>
          <w:snapToGrid/>
          <w:color w:val="000000"/>
          <w:sz w:val="27"/>
          <w:szCs w:val="27"/>
          <w:lang w:val="x-none" w:eastAsia="x-none"/>
        </w:rPr>
        <w:t>, зарегистрированными в составе</w:t>
      </w:r>
      <w:r w:rsidRPr="00795B42">
        <w:rPr>
          <w:rFonts w:ascii="Arial" w:hAnsi="Arial" w:cs="Arial"/>
          <w:b/>
          <w:snapToGrid/>
          <w:color w:val="000000"/>
          <w:sz w:val="27"/>
          <w:szCs w:val="27"/>
          <w:lang w:val="x-none" w:eastAsia="x-none"/>
        </w:rPr>
        <w:t xml:space="preserve"> </w:t>
      </w:r>
      <w:r w:rsidRPr="00795B42">
        <w:rPr>
          <w:b/>
          <w:bCs/>
          <w:snapToGrid/>
          <w:color w:val="000000"/>
          <w:sz w:val="27"/>
          <w:szCs w:val="27"/>
          <w:lang w:eastAsia="x-none"/>
        </w:rPr>
        <w:t>единого</w:t>
      </w:r>
      <w:r w:rsidRPr="00795B42">
        <w:rPr>
          <w:b/>
          <w:bCs/>
          <w:snapToGrid/>
          <w:color w:val="000000"/>
          <w:sz w:val="27"/>
          <w:szCs w:val="27"/>
          <w:lang w:val="x-none" w:eastAsia="x-none"/>
        </w:rPr>
        <w:t xml:space="preserve"> списка кандидатов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ind w:right="28"/>
        <w:jc w:val="center"/>
        <w:rPr>
          <w:snapToGrid/>
          <w:color w:val="000000"/>
          <w:sz w:val="28"/>
          <w:lang w:eastAsia="x-none"/>
        </w:rPr>
      </w:pPr>
      <w:r w:rsidRPr="00795B42">
        <w:rPr>
          <w:snapToGrid/>
          <w:color w:val="000000"/>
          <w:sz w:val="28"/>
          <w:lang w:val="x-none" w:eastAsia="x-none"/>
        </w:rPr>
        <w:t>__________________________________________________________________</w:t>
      </w:r>
    </w:p>
    <w:p w:rsidR="00CA2281" w:rsidRPr="00795B42" w:rsidRDefault="00CA2281" w:rsidP="00CA2281">
      <w:pPr>
        <w:widowControl w:val="0"/>
        <w:jc w:val="center"/>
        <w:rPr>
          <w:snapToGrid/>
          <w:color w:val="000000"/>
          <w:sz w:val="18"/>
          <w:szCs w:val="18"/>
        </w:rPr>
      </w:pPr>
      <w:r w:rsidRPr="00795B42">
        <w:rPr>
          <w:snapToGrid/>
          <w:color w:val="000000"/>
          <w:sz w:val="18"/>
          <w:szCs w:val="18"/>
        </w:rPr>
        <w:t>(наименование политической партии)</w:t>
      </w:r>
    </w:p>
    <w:p w:rsidR="00CA2281" w:rsidRPr="00262C89" w:rsidRDefault="00CA2281" w:rsidP="00CA2281">
      <w:pPr>
        <w:shd w:val="clear" w:color="auto" w:fill="FFFFFF"/>
        <w:tabs>
          <w:tab w:val="left" w:pos="-3969"/>
        </w:tabs>
        <w:autoSpaceDE w:val="0"/>
        <w:autoSpaceDN w:val="0"/>
        <w:ind w:right="28"/>
        <w:jc w:val="center"/>
        <w:rPr>
          <w:b/>
          <w:snapToGrid/>
          <w:color w:val="000000"/>
          <w:sz w:val="27"/>
          <w:szCs w:val="27"/>
          <w:lang w:eastAsia="x-none"/>
        </w:rPr>
      </w:pPr>
      <w:proofErr w:type="spellStart"/>
      <w:r w:rsidRPr="00795B42">
        <w:rPr>
          <w:b/>
          <w:snapToGrid/>
          <w:color w:val="000000"/>
          <w:sz w:val="27"/>
          <w:szCs w:val="27"/>
          <w:lang w:val="x-none" w:eastAsia="x-none"/>
        </w:rPr>
        <w:t>Обще</w:t>
      </w:r>
      <w:r>
        <w:rPr>
          <w:b/>
          <w:snapToGrid/>
          <w:color w:val="000000"/>
          <w:sz w:val="27"/>
          <w:szCs w:val="27"/>
          <w:lang w:eastAsia="x-none"/>
        </w:rPr>
        <w:t>муниципальная</w:t>
      </w:r>
      <w:proofErr w:type="spellEnd"/>
      <w:r w:rsidRPr="00795B42">
        <w:rPr>
          <w:b/>
          <w:snapToGrid/>
          <w:color w:val="000000"/>
          <w:sz w:val="27"/>
          <w:szCs w:val="27"/>
          <w:lang w:val="x-none" w:eastAsia="x-none"/>
        </w:rPr>
        <w:t xml:space="preserve"> часть списка кандидатов: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421"/>
        <w:gridCol w:w="2526"/>
        <w:gridCol w:w="1893"/>
        <w:gridCol w:w="1824"/>
      </w:tblGrid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№</w:t>
            </w:r>
          </w:p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proofErr w:type="gramStart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</w:t>
            </w:r>
            <w:proofErr w:type="gramEnd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Представлено зарегистрированным</w:t>
            </w: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</w:tr>
      <w:tr w:rsidR="00CA2281" w:rsidRPr="00795B42" w:rsidTr="00D32EC7">
        <w:trPr>
          <w:cantSplit/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Доходы</w:t>
            </w:r>
          </w:p>
        </w:tc>
      </w:tr>
      <w:tr w:rsidR="00CA2281" w:rsidRPr="00795B42" w:rsidTr="00D32EC7">
        <w:trPr>
          <w:cantSplit/>
          <w:trHeight w:val="1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Транспортные средства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Акции, иные ценные бумаги и иное участие в коммерческих организациях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профессиональном образовании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наличии статуса кандидата, аффилированного с иностранным агентом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:rsidR="00CA2281" w:rsidRPr="00795B42" w:rsidRDefault="00CA2281" w:rsidP="00CA2281">
      <w:pPr>
        <w:shd w:val="clear" w:color="auto" w:fill="FFFFFF"/>
        <w:tabs>
          <w:tab w:val="left" w:pos="-3969"/>
        </w:tabs>
        <w:autoSpaceDE w:val="0"/>
        <w:autoSpaceDN w:val="0"/>
        <w:ind w:right="28"/>
        <w:jc w:val="center"/>
        <w:rPr>
          <w:snapToGrid/>
          <w:color w:val="000000"/>
          <w:sz w:val="28"/>
          <w:u w:val="single"/>
          <w:lang w:eastAsia="x-none"/>
        </w:rPr>
      </w:pPr>
      <w:r>
        <w:rPr>
          <w:b/>
          <w:snapToGrid/>
          <w:color w:val="000000"/>
          <w:sz w:val="27"/>
          <w:szCs w:val="27"/>
          <w:lang w:val="x-none" w:eastAsia="x-none"/>
        </w:rPr>
        <w:lastRenderedPageBreak/>
        <w:t>территориальная</w:t>
      </w:r>
      <w:r w:rsidRPr="00795B42">
        <w:rPr>
          <w:b/>
          <w:snapToGrid/>
          <w:color w:val="000000"/>
          <w:sz w:val="27"/>
          <w:szCs w:val="27"/>
          <w:lang w:val="x-none" w:eastAsia="x-none"/>
        </w:rPr>
        <w:t xml:space="preserve"> группа кандидатов №</w:t>
      </w:r>
      <w:r w:rsidRPr="00795B42">
        <w:rPr>
          <w:b/>
          <w:snapToGrid/>
          <w:color w:val="000000"/>
          <w:sz w:val="28"/>
          <w:lang w:eastAsia="x-none"/>
        </w:rPr>
        <w:t> </w:t>
      </w:r>
      <w:r>
        <w:rPr>
          <w:snapToGrid/>
          <w:color w:val="000000"/>
          <w:sz w:val="28"/>
          <w:lang w:val="x-none" w:eastAsia="x-none"/>
        </w:rPr>
        <w:t>_________________________</w:t>
      </w:r>
      <w:r w:rsidRPr="00795B42">
        <w:rPr>
          <w:snapToGrid/>
          <w:color w:val="000000"/>
          <w:sz w:val="28"/>
          <w:lang w:val="x-none" w:eastAsia="x-none"/>
        </w:rPr>
        <w:t>_</w:t>
      </w:r>
      <w:r w:rsidRPr="00795B42">
        <w:rPr>
          <w:snapToGrid/>
          <w:color w:val="000000"/>
          <w:sz w:val="28"/>
          <w:lang w:eastAsia="x-none"/>
        </w:rPr>
        <w:t>,</w:t>
      </w:r>
    </w:p>
    <w:p w:rsidR="00CA2281" w:rsidRPr="00795B42" w:rsidRDefault="00CA2281" w:rsidP="00CA2281">
      <w:pPr>
        <w:autoSpaceDE w:val="0"/>
        <w:autoSpaceDN w:val="0"/>
        <w:adjustRightInd w:val="0"/>
        <w:ind w:left="4956" w:firstLine="708"/>
        <w:rPr>
          <w:snapToGrid/>
          <w:color w:val="000000"/>
          <w:sz w:val="16"/>
          <w:szCs w:val="16"/>
          <w:u w:val="single"/>
        </w:rPr>
      </w:pPr>
      <w:r w:rsidRPr="00795B42">
        <w:rPr>
          <w:snapToGrid/>
          <w:color w:val="000000"/>
          <w:sz w:val="16"/>
          <w:szCs w:val="16"/>
          <w:u w:val="single"/>
        </w:rPr>
        <w:t xml:space="preserve">(номер </w:t>
      </w:r>
      <w:r>
        <w:rPr>
          <w:snapToGrid/>
          <w:color w:val="000000"/>
          <w:sz w:val="16"/>
          <w:szCs w:val="16"/>
          <w:u w:val="single"/>
        </w:rPr>
        <w:t>территориальной</w:t>
      </w:r>
      <w:r w:rsidRPr="00795B42">
        <w:rPr>
          <w:snapToGrid/>
          <w:color w:val="000000"/>
          <w:sz w:val="16"/>
          <w:szCs w:val="16"/>
          <w:u w:val="single"/>
        </w:rPr>
        <w:t xml:space="preserve"> группы кандидатов)</w:t>
      </w:r>
    </w:p>
    <w:p w:rsidR="00CA2281" w:rsidRPr="00795B42" w:rsidRDefault="00CA2281" w:rsidP="00CA2281">
      <w:pPr>
        <w:autoSpaceDE w:val="0"/>
        <w:autoSpaceDN w:val="0"/>
        <w:adjustRightInd w:val="0"/>
        <w:jc w:val="both"/>
        <w:rPr>
          <w:snapToGrid/>
          <w:color w:val="000000"/>
          <w:sz w:val="28"/>
          <w:szCs w:val="28"/>
        </w:rPr>
      </w:pPr>
      <w:proofErr w:type="gramStart"/>
      <w:r w:rsidRPr="00795B42">
        <w:rPr>
          <w:b/>
          <w:snapToGrid/>
          <w:color w:val="000000"/>
          <w:sz w:val="27"/>
          <w:szCs w:val="27"/>
        </w:rPr>
        <w:t>соответствующая</w:t>
      </w:r>
      <w:proofErr w:type="gramEnd"/>
      <w:r w:rsidRPr="00795B42">
        <w:rPr>
          <w:b/>
          <w:snapToGrid/>
          <w:color w:val="000000"/>
          <w:sz w:val="27"/>
          <w:szCs w:val="27"/>
        </w:rPr>
        <w:t xml:space="preserve"> части территорий </w:t>
      </w:r>
      <w:r>
        <w:rPr>
          <w:b/>
          <w:snapToGrid/>
          <w:color w:val="000000"/>
          <w:sz w:val="27"/>
          <w:szCs w:val="27"/>
        </w:rPr>
        <w:t>Красненского муниципального округа</w:t>
      </w:r>
      <w:r w:rsidRPr="00795B42">
        <w:rPr>
          <w:snapToGrid/>
          <w:color w:val="000000"/>
          <w:sz w:val="27"/>
          <w:szCs w:val="27"/>
        </w:rPr>
        <w:t>:</w:t>
      </w:r>
      <w:r w:rsidRPr="00795B42">
        <w:rPr>
          <w:snapToGrid/>
          <w:color w:val="000000"/>
          <w:sz w:val="28"/>
          <w:szCs w:val="28"/>
        </w:rPr>
        <w:t xml:space="preserve"> __________________________________________________________________</w:t>
      </w:r>
    </w:p>
    <w:p w:rsidR="00CA2281" w:rsidRPr="00795B42" w:rsidRDefault="00CA2281" w:rsidP="00CA2281">
      <w:pPr>
        <w:autoSpaceDE w:val="0"/>
        <w:autoSpaceDN w:val="0"/>
        <w:adjustRightInd w:val="0"/>
        <w:jc w:val="both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__________________________________________________________________</w:t>
      </w:r>
    </w:p>
    <w:p w:rsidR="00CA2281" w:rsidRPr="00795B42" w:rsidRDefault="00CA2281" w:rsidP="00CA2281">
      <w:pPr>
        <w:spacing w:line="360" w:lineRule="auto"/>
        <w:ind w:right="40" w:firstLine="567"/>
        <w:jc w:val="both"/>
        <w:rPr>
          <w:snapToGrid/>
          <w:color w:val="000000"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421"/>
        <w:gridCol w:w="2526"/>
        <w:gridCol w:w="1893"/>
        <w:gridCol w:w="1824"/>
      </w:tblGrid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№</w:t>
            </w:r>
          </w:p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proofErr w:type="gramStart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</w:t>
            </w:r>
            <w:proofErr w:type="gramEnd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Представлено зарегистрированным</w:t>
            </w: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</w:tr>
      <w:tr w:rsidR="00CA2281" w:rsidRPr="00795B42" w:rsidTr="00D32EC7">
        <w:trPr>
          <w:cantSplit/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Доходы</w:t>
            </w:r>
          </w:p>
        </w:tc>
      </w:tr>
      <w:tr w:rsidR="00CA2281" w:rsidRPr="00795B42" w:rsidTr="00D32EC7">
        <w:trPr>
          <w:cantSplit/>
          <w:trHeight w:val="1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Транспортные средства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Акции, иные ценные бумаги и иное участие в коммерческих организациях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профессиональном образовании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наличии статуса кандидата, аффилированного с иностранным агентом</w:t>
            </w: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:rsidR="00CA2281" w:rsidRPr="00795B42" w:rsidRDefault="00CA2281" w:rsidP="00CA2281">
      <w:pPr>
        <w:rPr>
          <w:snapToGrid/>
          <w:color w:val="000000"/>
          <w:sz w:val="28"/>
          <w:szCs w:val="28"/>
        </w:rPr>
        <w:sectPr w:rsidR="00CA2281" w:rsidRPr="00795B42" w:rsidSect="00795B42">
          <w:headerReference w:type="default" r:id="rId13"/>
          <w:footnotePr>
            <w:numFmt w:val="chicago"/>
            <w:numRestart w:val="eachPage"/>
          </w:footnotePr>
          <w:pgSz w:w="11907" w:h="16840"/>
          <w:pgMar w:top="1134" w:right="851" w:bottom="851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A2281" w:rsidRPr="00795B42" w:rsidTr="00D32EC7">
        <w:tc>
          <w:tcPr>
            <w:tcW w:w="4219" w:type="dxa"/>
          </w:tcPr>
          <w:p w:rsidR="00CA2281" w:rsidRPr="00795B42" w:rsidRDefault="00CA2281" w:rsidP="00D32EC7">
            <w:pPr>
              <w:widowControl w:val="0"/>
              <w:autoSpaceDE w:val="0"/>
              <w:autoSpaceDN w:val="0"/>
              <w:adjustRightInd w:val="0"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5352" w:type="dxa"/>
          </w:tcPr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Приложение № 3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(форма)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УТВЕРЖДЕНА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постановлением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Красненской территориальной</w:t>
            </w:r>
          </w:p>
          <w:p w:rsidR="00CA2281" w:rsidRPr="00B74B9B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B74B9B">
              <w:rPr>
                <w:snapToGrid/>
                <w:color w:val="000000"/>
                <w:szCs w:val="24"/>
              </w:rPr>
              <w:t>избирательной комиссии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B74B9B">
              <w:rPr>
                <w:snapToGrid/>
                <w:color w:val="000000"/>
                <w:szCs w:val="24"/>
              </w:rPr>
              <w:t xml:space="preserve">от </w:t>
            </w:r>
            <w:r>
              <w:rPr>
                <w:snapToGrid/>
                <w:color w:val="000000"/>
                <w:szCs w:val="24"/>
              </w:rPr>
              <w:t>29 мая</w:t>
            </w:r>
            <w:r w:rsidRPr="00B74B9B">
              <w:rPr>
                <w:snapToGrid/>
                <w:color w:val="000000"/>
                <w:szCs w:val="24"/>
              </w:rPr>
              <w:t xml:space="preserve"> 2025 года № 59/38</w:t>
            </w:r>
            <w:r>
              <w:rPr>
                <w:snapToGrid/>
                <w:color w:val="000000"/>
                <w:szCs w:val="24"/>
              </w:rPr>
              <w:t>8</w:t>
            </w:r>
            <w:r w:rsidRPr="00B74B9B">
              <w:rPr>
                <w:snapToGrid/>
                <w:color w:val="000000"/>
                <w:szCs w:val="24"/>
              </w:rPr>
              <w:t>-1</w:t>
            </w:r>
          </w:p>
        </w:tc>
      </w:tr>
    </w:tbl>
    <w:p w:rsidR="00CA2281" w:rsidRPr="00262C89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0"/>
          <w:szCs w:val="27"/>
          <w:lang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7"/>
          <w:szCs w:val="27"/>
          <w:lang w:val="x-none" w:eastAsia="x-none"/>
        </w:rPr>
      </w:pPr>
      <w:r w:rsidRPr="00795B42">
        <w:rPr>
          <w:b/>
          <w:bCs/>
          <w:snapToGrid/>
          <w:color w:val="000000"/>
          <w:sz w:val="27"/>
          <w:szCs w:val="27"/>
          <w:lang w:val="x-none" w:eastAsia="x-none"/>
        </w:rPr>
        <w:t>Сведения</w:t>
      </w:r>
    </w:p>
    <w:p w:rsidR="00CA2281" w:rsidRDefault="00CA2281" w:rsidP="00CA2281">
      <w:pPr>
        <w:widowControl w:val="0"/>
        <w:jc w:val="center"/>
        <w:rPr>
          <w:b/>
          <w:bCs/>
          <w:snapToGrid/>
          <w:color w:val="000000"/>
          <w:sz w:val="27"/>
          <w:szCs w:val="27"/>
        </w:rPr>
      </w:pPr>
      <w:r w:rsidRPr="00795B42">
        <w:rPr>
          <w:b/>
          <w:bCs/>
          <w:snapToGrid/>
          <w:color w:val="000000"/>
          <w:sz w:val="27"/>
          <w:szCs w:val="27"/>
        </w:rPr>
        <w:t xml:space="preserve">о выявленных фактах недостоверности сведений, представленных зарегистрированными кандидатами в депутаты </w:t>
      </w:r>
      <w:r>
        <w:rPr>
          <w:b/>
          <w:bCs/>
          <w:snapToGrid/>
          <w:color w:val="000000"/>
          <w:sz w:val="27"/>
          <w:szCs w:val="27"/>
        </w:rPr>
        <w:t xml:space="preserve">Совета депутатов Красненского муниципального округа Белгородской области </w:t>
      </w:r>
    </w:p>
    <w:p w:rsidR="00CA2281" w:rsidRPr="00795B42" w:rsidRDefault="00CA2281" w:rsidP="00CA2281">
      <w:pPr>
        <w:widowControl w:val="0"/>
        <w:jc w:val="center"/>
        <w:rPr>
          <w:b/>
          <w:bCs/>
          <w:snapToGrid/>
          <w:color w:val="000000"/>
          <w:sz w:val="28"/>
          <w:szCs w:val="28"/>
        </w:rPr>
      </w:pPr>
      <w:r>
        <w:rPr>
          <w:b/>
          <w:bCs/>
          <w:snapToGrid/>
          <w:color w:val="000000"/>
          <w:sz w:val="27"/>
          <w:szCs w:val="27"/>
        </w:rPr>
        <w:t>первого созыва</w:t>
      </w:r>
      <w:r w:rsidRPr="00795B42">
        <w:rPr>
          <w:b/>
          <w:bCs/>
          <w:snapToGrid/>
          <w:color w:val="000000"/>
          <w:sz w:val="27"/>
          <w:szCs w:val="27"/>
        </w:rPr>
        <w:br/>
      </w:r>
      <w:r w:rsidRPr="00795B42">
        <w:rPr>
          <w:b/>
          <w:bCs/>
          <w:snapToGrid/>
          <w:color w:val="000000"/>
          <w:sz w:val="28"/>
          <w:szCs w:val="28"/>
        </w:rPr>
        <w:t xml:space="preserve"> </w:t>
      </w:r>
      <w:proofErr w:type="gramStart"/>
      <w:r w:rsidRPr="00795B42">
        <w:rPr>
          <w:b/>
          <w:bCs/>
          <w:snapToGrid/>
          <w:color w:val="000000"/>
          <w:sz w:val="27"/>
          <w:szCs w:val="27"/>
        </w:rPr>
        <w:t>по</w:t>
      </w:r>
      <w:proofErr w:type="gramEnd"/>
      <w:r w:rsidRPr="00795B42">
        <w:rPr>
          <w:b/>
          <w:bCs/>
          <w:snapToGrid/>
          <w:color w:val="000000"/>
          <w:sz w:val="28"/>
          <w:szCs w:val="28"/>
        </w:rPr>
        <w:t xml:space="preserve"> ____________________________________________ </w:t>
      </w:r>
    </w:p>
    <w:p w:rsidR="00CA2281" w:rsidRPr="00B74B9B" w:rsidRDefault="00CA2281" w:rsidP="00CA2281">
      <w:pPr>
        <w:widowControl w:val="0"/>
        <w:ind w:left="1416" w:firstLine="708"/>
        <w:jc w:val="both"/>
        <w:rPr>
          <w:snapToGrid/>
          <w:color w:val="000000"/>
          <w:sz w:val="20"/>
        </w:rPr>
      </w:pPr>
      <w:r w:rsidRPr="00795B42">
        <w:rPr>
          <w:snapToGrid/>
          <w:color w:val="000000"/>
          <w:sz w:val="20"/>
        </w:rPr>
        <w:t>(№ и наименование</w:t>
      </w:r>
      <w:r w:rsidRPr="00795B42">
        <w:rPr>
          <w:rFonts w:ascii="Arial" w:hAnsi="Arial" w:cs="Arial"/>
          <w:snapToGrid/>
          <w:color w:val="000000"/>
          <w:sz w:val="20"/>
        </w:rPr>
        <w:t xml:space="preserve"> </w:t>
      </w:r>
      <w:r w:rsidRPr="00795B42">
        <w:rPr>
          <w:snapToGrid/>
          <w:color w:val="000000"/>
          <w:sz w:val="20"/>
        </w:rPr>
        <w:t>однома</w:t>
      </w:r>
      <w:r>
        <w:rPr>
          <w:snapToGrid/>
          <w:color w:val="000000"/>
          <w:sz w:val="20"/>
        </w:rPr>
        <w:t>ндатного избирательного округа)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426"/>
        <w:gridCol w:w="1494"/>
        <w:gridCol w:w="2385"/>
        <w:gridCol w:w="1386"/>
        <w:gridCol w:w="1782"/>
        <w:gridCol w:w="65"/>
      </w:tblGrid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№</w:t>
            </w:r>
          </w:p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proofErr w:type="gramStart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</w:t>
            </w:r>
            <w:proofErr w:type="gramEnd"/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Представлено зарегистрированным</w:t>
            </w: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b/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trHeight w:val="170"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Доходы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trHeight w:val="17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Акции, иные ценные бумаги и иное участие в коммерческих организациях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профессиональном образовании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10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cantSplit/>
          <w:jc w:val="center"/>
        </w:trPr>
        <w:tc>
          <w:tcPr>
            <w:tcW w:w="10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  <w:r w:rsidRPr="00795B42">
              <w:rPr>
                <w:snapToGrid/>
                <w:color w:val="000000"/>
                <w:sz w:val="22"/>
                <w:szCs w:val="22"/>
              </w:rPr>
              <w:t>Сведения о наличии статуса кандидата, аффилированного с иностранным агентом</w:t>
            </w: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CA2281" w:rsidRPr="00795B42" w:rsidTr="00D32EC7">
        <w:trPr>
          <w:gridAfter w:val="1"/>
          <w:wAfter w:w="65" w:type="dxa"/>
          <w:cantSplit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1" w:rsidRPr="00795B42" w:rsidRDefault="00CA2281" w:rsidP="00D32EC7">
            <w:pPr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CA2281" w:rsidRPr="00795B42" w:rsidRDefault="00CA2281" w:rsidP="00CA2281">
      <w:pPr>
        <w:rPr>
          <w:snapToGrid/>
          <w:color w:val="000000"/>
          <w:sz w:val="28"/>
          <w:szCs w:val="28"/>
        </w:rPr>
        <w:sectPr w:rsidR="00CA2281" w:rsidRPr="00795B42" w:rsidSect="00795B42">
          <w:headerReference w:type="default" r:id="rId14"/>
          <w:footnotePr>
            <w:numFmt w:val="chicago"/>
            <w:numRestart w:val="eachPage"/>
          </w:footnotePr>
          <w:pgSz w:w="11907" w:h="16840"/>
          <w:pgMar w:top="1134" w:right="851" w:bottom="851" w:left="1701" w:header="709" w:footer="709" w:gutter="0"/>
          <w:cols w:space="720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64"/>
        <w:gridCol w:w="5324"/>
      </w:tblGrid>
      <w:tr w:rsidR="00CA2281" w:rsidRPr="00795B42" w:rsidTr="00D32EC7">
        <w:tc>
          <w:tcPr>
            <w:tcW w:w="3200" w:type="pct"/>
          </w:tcPr>
          <w:p w:rsidR="00CA2281" w:rsidRPr="00795B42" w:rsidRDefault="00CA2281" w:rsidP="00D32EC7">
            <w:pPr>
              <w:widowControl w:val="0"/>
              <w:autoSpaceDE w:val="0"/>
              <w:autoSpaceDN w:val="0"/>
              <w:adjustRightInd w:val="0"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800" w:type="pct"/>
          </w:tcPr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Приложение № 4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(форма)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 xml:space="preserve">УТВЕРЖДЕНА 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постановлением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Красненской территориальной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избирательной комиссии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262C89">
              <w:rPr>
                <w:snapToGrid/>
                <w:color w:val="000000"/>
                <w:szCs w:val="24"/>
              </w:rPr>
              <w:t xml:space="preserve">от </w:t>
            </w:r>
            <w:r>
              <w:rPr>
                <w:snapToGrid/>
                <w:color w:val="000000"/>
                <w:szCs w:val="24"/>
              </w:rPr>
              <w:t>29 мая</w:t>
            </w:r>
            <w:r w:rsidRPr="00262C89">
              <w:rPr>
                <w:snapToGrid/>
                <w:color w:val="000000"/>
                <w:szCs w:val="24"/>
              </w:rPr>
              <w:t xml:space="preserve"> 2025 года № 59/38</w:t>
            </w:r>
            <w:r>
              <w:rPr>
                <w:snapToGrid/>
                <w:color w:val="000000"/>
                <w:szCs w:val="24"/>
              </w:rPr>
              <w:t>8</w:t>
            </w:r>
            <w:r w:rsidRPr="00262C89">
              <w:rPr>
                <w:snapToGrid/>
                <w:color w:val="000000"/>
                <w:szCs w:val="24"/>
              </w:rPr>
              <w:t>-1</w:t>
            </w:r>
          </w:p>
        </w:tc>
      </w:tr>
    </w:tbl>
    <w:p w:rsidR="00CA2281" w:rsidRPr="00795B42" w:rsidRDefault="00CA2281" w:rsidP="00CA2281">
      <w:pPr>
        <w:keepNext/>
        <w:jc w:val="center"/>
        <w:outlineLvl w:val="1"/>
        <w:rPr>
          <w:b/>
          <w:bCs/>
          <w:iCs/>
          <w:snapToGrid/>
          <w:color w:val="000000"/>
          <w:sz w:val="28"/>
          <w:szCs w:val="28"/>
          <w:lang w:val="x-none"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outlineLvl w:val="0"/>
        <w:rPr>
          <w:b/>
          <w:bCs/>
          <w:snapToGrid/>
          <w:color w:val="000000"/>
          <w:sz w:val="28"/>
          <w:szCs w:val="28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>Сведения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о поступлении средств в избирательные фонды </w:t>
      </w:r>
      <w:r w:rsidRPr="00795B42">
        <w:rPr>
          <w:b/>
          <w:bCs/>
          <w:snapToGrid/>
          <w:color w:val="000000"/>
          <w:sz w:val="28"/>
          <w:szCs w:val="28"/>
          <w:lang w:eastAsia="x-none"/>
        </w:rPr>
        <w:t>политических партий</w:t>
      </w: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 xml:space="preserve"> и расходовании этих средств 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>(на основании данных, представленных филиалами ПАО Сбербанк)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val="x-none"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u w:val="single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u w:val="single"/>
          <w:lang w:val="x-none" w:eastAsia="x-none"/>
        </w:rPr>
        <w:t xml:space="preserve">Выборы депутатов </w:t>
      </w:r>
      <w:r>
        <w:rPr>
          <w:b/>
          <w:bCs/>
          <w:snapToGrid/>
          <w:color w:val="000000"/>
          <w:sz w:val="28"/>
          <w:szCs w:val="28"/>
          <w:u w:val="single"/>
          <w:lang w:eastAsia="x-none"/>
        </w:rPr>
        <w:t xml:space="preserve">Совета депутатов Красненского муниципального округа Белгородской области </w:t>
      </w:r>
      <w:r>
        <w:rPr>
          <w:b/>
          <w:bCs/>
          <w:snapToGrid/>
          <w:color w:val="000000"/>
          <w:sz w:val="28"/>
          <w:szCs w:val="28"/>
          <w:u w:val="single"/>
          <w:lang w:eastAsia="x-none"/>
        </w:rPr>
        <w:br/>
        <w:t>первого созыва</w:t>
      </w:r>
    </w:p>
    <w:p w:rsidR="00CA2281" w:rsidRPr="00795B42" w:rsidRDefault="00CA2281" w:rsidP="00CA2281">
      <w:pPr>
        <w:spacing w:before="120"/>
        <w:jc w:val="right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По состоянию на __.__.____ </w:t>
      </w:r>
      <w:proofErr w:type="gramStart"/>
      <w:r w:rsidRPr="00795B42">
        <w:rPr>
          <w:snapToGrid/>
          <w:color w:val="000000"/>
          <w:sz w:val="28"/>
          <w:szCs w:val="28"/>
        </w:rPr>
        <w:t>г</w:t>
      </w:r>
      <w:proofErr w:type="gramEnd"/>
      <w:r w:rsidRPr="00795B42">
        <w:rPr>
          <w:snapToGrid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030"/>
        <w:gridCol w:w="523"/>
        <w:gridCol w:w="1022"/>
        <w:gridCol w:w="1622"/>
        <w:gridCol w:w="1022"/>
        <w:gridCol w:w="1410"/>
        <w:gridCol w:w="539"/>
        <w:gridCol w:w="943"/>
        <w:gridCol w:w="1022"/>
        <w:gridCol w:w="981"/>
        <w:gridCol w:w="1022"/>
        <w:gridCol w:w="2188"/>
      </w:tblGrid>
      <w:tr w:rsidR="00CA2281" w:rsidRPr="00795B42" w:rsidTr="00D32EC7">
        <w:trPr>
          <w:cantSplit/>
        </w:trPr>
        <w:tc>
          <w:tcPr>
            <w:tcW w:w="362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№ </w:t>
            </w:r>
            <w:proofErr w:type="gramStart"/>
            <w:r w:rsidRPr="00795B42">
              <w:rPr>
                <w:snapToGrid/>
                <w:color w:val="000000"/>
                <w:sz w:val="18"/>
                <w:szCs w:val="24"/>
              </w:rPr>
              <w:t>п</w:t>
            </w:r>
            <w:proofErr w:type="gramEnd"/>
            <w:r w:rsidRPr="00795B42">
              <w:rPr>
                <w:snapToGrid/>
                <w:color w:val="000000"/>
                <w:sz w:val="18"/>
                <w:szCs w:val="24"/>
              </w:rPr>
              <w:t>/п</w:t>
            </w:r>
          </w:p>
        </w:tc>
        <w:tc>
          <w:tcPr>
            <w:tcW w:w="2030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Наименование политической партии</w:t>
            </w:r>
          </w:p>
        </w:tc>
        <w:tc>
          <w:tcPr>
            <w:tcW w:w="5599" w:type="dxa"/>
            <w:gridSpan w:val="5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Поступило средств</w:t>
            </w:r>
          </w:p>
        </w:tc>
        <w:tc>
          <w:tcPr>
            <w:tcW w:w="3485" w:type="dxa"/>
            <w:gridSpan w:val="4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Израсходовано средств</w:t>
            </w:r>
          </w:p>
        </w:tc>
        <w:tc>
          <w:tcPr>
            <w:tcW w:w="3210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Возвращено средств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5076" w:type="dxa"/>
            <w:gridSpan w:val="4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из них</w:t>
            </w:r>
          </w:p>
        </w:tc>
        <w:tc>
          <w:tcPr>
            <w:tcW w:w="539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из них финансовые операции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 xml:space="preserve">по расходованию средств на сумму,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превышающую 50 тыс. рублей</w:t>
            </w:r>
          </w:p>
        </w:tc>
        <w:tc>
          <w:tcPr>
            <w:tcW w:w="1022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2188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основание возврата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644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432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пожертвования от граждан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на сумму, превышающую 20 тыс. рублей</w:t>
            </w:r>
          </w:p>
        </w:tc>
        <w:tc>
          <w:tcPr>
            <w:tcW w:w="539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946" w:type="dxa"/>
            <w:gridSpan w:val="3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наименование юридического лица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кол-во граждан</w:t>
            </w:r>
          </w:p>
        </w:tc>
        <w:tc>
          <w:tcPr>
            <w:tcW w:w="539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дата операции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назначение платежа</w:t>
            </w:r>
          </w:p>
        </w:tc>
        <w:tc>
          <w:tcPr>
            <w:tcW w:w="102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36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</w:t>
            </w:r>
          </w:p>
        </w:tc>
        <w:tc>
          <w:tcPr>
            <w:tcW w:w="203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2</w:t>
            </w: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3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4</w:t>
            </w: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5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6</w:t>
            </w: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7</w:t>
            </w: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8</w:t>
            </w: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9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10</w:t>
            </w: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12</w:t>
            </w: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13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2392" w:type="dxa"/>
            <w:gridSpan w:val="2"/>
          </w:tcPr>
          <w:p w:rsidR="00CA2281" w:rsidRPr="00795B42" w:rsidRDefault="00CA2281" w:rsidP="00D32EC7">
            <w:pPr>
              <w:jc w:val="right"/>
              <w:rPr>
                <w:b/>
                <w:bCs/>
                <w:snapToGrid/>
                <w:color w:val="000000"/>
                <w:sz w:val="18"/>
                <w:szCs w:val="24"/>
              </w:rPr>
            </w:pPr>
            <w:r w:rsidRPr="00795B42">
              <w:rPr>
                <w:b/>
                <w:bCs/>
                <w:snapToGrid/>
                <w:color w:val="000000"/>
                <w:sz w:val="18"/>
                <w:szCs w:val="24"/>
              </w:rPr>
              <w:t>Итого</w:t>
            </w: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</w:tbl>
    <w:p w:rsidR="00CA2281" w:rsidRPr="00795B42" w:rsidRDefault="00CA2281" w:rsidP="00CA2281">
      <w:pPr>
        <w:rPr>
          <w:snapToGrid/>
          <w:color w:val="000000"/>
          <w:sz w:val="28"/>
          <w:szCs w:val="28"/>
        </w:rPr>
        <w:sectPr w:rsidR="00CA2281" w:rsidRPr="00795B42" w:rsidSect="00795B42">
          <w:headerReference w:type="even" r:id="rId15"/>
          <w:headerReference w:type="default" r:id="rId16"/>
          <w:footnotePr>
            <w:numFmt w:val="chicago"/>
            <w:numRestart w:val="eachPage"/>
          </w:footnotePr>
          <w:pgSz w:w="16840" w:h="11907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9"/>
        <w:gridCol w:w="6317"/>
      </w:tblGrid>
      <w:tr w:rsidR="00CA2281" w:rsidRPr="00795B42" w:rsidTr="00D32EC7">
        <w:tc>
          <w:tcPr>
            <w:tcW w:w="2864" w:type="pct"/>
          </w:tcPr>
          <w:p w:rsidR="00CA2281" w:rsidRPr="00795B42" w:rsidRDefault="00CA2281" w:rsidP="00D32EC7">
            <w:pPr>
              <w:widowControl w:val="0"/>
              <w:autoSpaceDE w:val="0"/>
              <w:autoSpaceDN w:val="0"/>
              <w:adjustRightInd w:val="0"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2136" w:type="pct"/>
          </w:tcPr>
          <w:p w:rsidR="00CA2281" w:rsidRPr="00795B42" w:rsidRDefault="00CA2281" w:rsidP="00D32EC7">
            <w:pPr>
              <w:suppressAutoHyphens/>
              <w:jc w:val="center"/>
              <w:rPr>
                <w:snapToGrid/>
                <w:szCs w:val="24"/>
              </w:rPr>
            </w:pPr>
            <w:r w:rsidRPr="00795B42">
              <w:rPr>
                <w:snapToGrid/>
                <w:szCs w:val="24"/>
              </w:rPr>
              <w:t>Приложение № 5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>(форма)</w:t>
            </w: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</w:p>
          <w:p w:rsidR="00CA2281" w:rsidRPr="00795B42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795B42">
              <w:rPr>
                <w:snapToGrid/>
                <w:color w:val="000000"/>
                <w:szCs w:val="24"/>
              </w:rPr>
              <w:t xml:space="preserve">УТВЕРЖДЕНА 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постановлением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Красненской территориальной</w:t>
            </w:r>
          </w:p>
          <w:p w:rsidR="00CA2281" w:rsidRPr="00262C89" w:rsidRDefault="00CA2281" w:rsidP="00D32EC7">
            <w:pPr>
              <w:suppressAutoHyphens/>
              <w:jc w:val="center"/>
              <w:rPr>
                <w:snapToGrid/>
                <w:color w:val="000000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>избирательной комиссии</w:t>
            </w:r>
          </w:p>
          <w:p w:rsidR="00CA2281" w:rsidRPr="00795B42" w:rsidRDefault="00CA2281" w:rsidP="00D32EC7">
            <w:pPr>
              <w:autoSpaceDE w:val="0"/>
              <w:autoSpaceDN w:val="0"/>
              <w:jc w:val="center"/>
              <w:rPr>
                <w:snapToGrid/>
                <w:color w:val="000000"/>
                <w:spacing w:val="-4"/>
                <w:szCs w:val="24"/>
              </w:rPr>
            </w:pPr>
            <w:r w:rsidRPr="00262C89">
              <w:rPr>
                <w:snapToGrid/>
                <w:color w:val="000000"/>
                <w:szCs w:val="24"/>
              </w:rPr>
              <w:t xml:space="preserve">от </w:t>
            </w:r>
            <w:r>
              <w:rPr>
                <w:snapToGrid/>
                <w:color w:val="000000"/>
                <w:szCs w:val="24"/>
              </w:rPr>
              <w:t>29 мая</w:t>
            </w:r>
            <w:r w:rsidRPr="00262C89">
              <w:rPr>
                <w:snapToGrid/>
                <w:color w:val="000000"/>
                <w:szCs w:val="24"/>
              </w:rPr>
              <w:t xml:space="preserve"> 2025 года № 59/38</w:t>
            </w:r>
            <w:r>
              <w:rPr>
                <w:snapToGrid/>
                <w:color w:val="000000"/>
                <w:szCs w:val="24"/>
              </w:rPr>
              <w:t>8</w:t>
            </w:r>
            <w:r w:rsidRPr="00262C89">
              <w:rPr>
                <w:snapToGrid/>
                <w:color w:val="000000"/>
                <w:szCs w:val="24"/>
              </w:rPr>
              <w:t>-1</w:t>
            </w:r>
          </w:p>
          <w:p w:rsidR="00CA2281" w:rsidRPr="00795B42" w:rsidRDefault="00CA2281" w:rsidP="00D32EC7">
            <w:pPr>
              <w:autoSpaceDE w:val="0"/>
              <w:autoSpaceDN w:val="0"/>
              <w:jc w:val="right"/>
              <w:rPr>
                <w:snapToGrid/>
                <w:color w:val="000000"/>
                <w:spacing w:val="-4"/>
                <w:szCs w:val="24"/>
              </w:rPr>
            </w:pPr>
          </w:p>
        </w:tc>
      </w:tr>
    </w:tbl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lang w:val="x-none" w:eastAsia="x-none"/>
        </w:rPr>
        <w:t>Сведения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snapToGrid/>
          <w:color w:val="000000"/>
          <w:sz w:val="28"/>
          <w:szCs w:val="28"/>
          <w:lang w:val="x-none" w:eastAsia="x-none"/>
        </w:rPr>
      </w:pPr>
      <w:r w:rsidRPr="00795B42">
        <w:rPr>
          <w:b/>
          <w:snapToGrid/>
          <w:color w:val="000000"/>
          <w:sz w:val="28"/>
          <w:szCs w:val="28"/>
          <w:lang w:val="x-none" w:eastAsia="x-none"/>
        </w:rPr>
        <w:t xml:space="preserve">о поступлении средств в избирательные фонды кандидатов и расходовании этих средств (на основании данных, представленных филиалами ПАО Сбербанк) </w:t>
      </w: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snapToGrid/>
          <w:color w:val="000000"/>
          <w:sz w:val="28"/>
          <w:szCs w:val="28"/>
          <w:lang w:val="x-none" w:eastAsia="x-none"/>
        </w:rPr>
      </w:pPr>
    </w:p>
    <w:p w:rsidR="00CA2281" w:rsidRPr="00795B42" w:rsidRDefault="00CA2281" w:rsidP="00CA2281">
      <w:pPr>
        <w:shd w:val="clear" w:color="auto" w:fill="FFFFFF"/>
        <w:tabs>
          <w:tab w:val="left" w:pos="993"/>
        </w:tabs>
        <w:autoSpaceDE w:val="0"/>
        <w:autoSpaceDN w:val="0"/>
        <w:jc w:val="center"/>
        <w:rPr>
          <w:b/>
          <w:bCs/>
          <w:snapToGrid/>
          <w:color w:val="000000"/>
          <w:sz w:val="28"/>
          <w:szCs w:val="28"/>
          <w:u w:val="single"/>
          <w:lang w:val="x-none" w:eastAsia="x-none"/>
        </w:rPr>
      </w:pPr>
      <w:r w:rsidRPr="00795B42">
        <w:rPr>
          <w:b/>
          <w:bCs/>
          <w:snapToGrid/>
          <w:color w:val="000000"/>
          <w:sz w:val="28"/>
          <w:szCs w:val="28"/>
          <w:u w:val="single"/>
          <w:lang w:val="x-none" w:eastAsia="x-none"/>
        </w:rPr>
        <w:t xml:space="preserve">Выборы депутатов </w:t>
      </w:r>
      <w:r>
        <w:rPr>
          <w:b/>
          <w:bCs/>
          <w:snapToGrid/>
          <w:color w:val="000000"/>
          <w:sz w:val="28"/>
          <w:szCs w:val="28"/>
          <w:u w:val="single"/>
          <w:lang w:eastAsia="x-none"/>
        </w:rPr>
        <w:t xml:space="preserve">Совета депутатов Красненского муниципального округа Белгородской области </w:t>
      </w:r>
      <w:r>
        <w:rPr>
          <w:b/>
          <w:bCs/>
          <w:snapToGrid/>
          <w:color w:val="000000"/>
          <w:sz w:val="28"/>
          <w:szCs w:val="28"/>
          <w:u w:val="single"/>
          <w:lang w:eastAsia="x-none"/>
        </w:rPr>
        <w:br/>
        <w:t>первого созыва</w:t>
      </w:r>
    </w:p>
    <w:p w:rsidR="00CA2281" w:rsidRPr="00795B42" w:rsidRDefault="00CA2281" w:rsidP="00CA2281">
      <w:pPr>
        <w:spacing w:before="120"/>
        <w:jc w:val="right"/>
        <w:rPr>
          <w:snapToGrid/>
          <w:color w:val="000000"/>
          <w:sz w:val="28"/>
          <w:szCs w:val="28"/>
        </w:rPr>
      </w:pPr>
      <w:r w:rsidRPr="00795B42">
        <w:rPr>
          <w:snapToGrid/>
          <w:color w:val="000000"/>
          <w:sz w:val="28"/>
          <w:szCs w:val="28"/>
        </w:rPr>
        <w:t>По состоянию на __.__.____ </w:t>
      </w:r>
      <w:proofErr w:type="gramStart"/>
      <w:r w:rsidRPr="00795B42">
        <w:rPr>
          <w:snapToGrid/>
          <w:color w:val="000000"/>
          <w:sz w:val="28"/>
          <w:szCs w:val="28"/>
        </w:rPr>
        <w:t>г</w:t>
      </w:r>
      <w:proofErr w:type="gramEnd"/>
      <w:r w:rsidRPr="00795B42">
        <w:rPr>
          <w:snapToGrid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029"/>
        <w:gridCol w:w="523"/>
        <w:gridCol w:w="1022"/>
        <w:gridCol w:w="1622"/>
        <w:gridCol w:w="1022"/>
        <w:gridCol w:w="1410"/>
        <w:gridCol w:w="539"/>
        <w:gridCol w:w="943"/>
        <w:gridCol w:w="1022"/>
        <w:gridCol w:w="981"/>
        <w:gridCol w:w="1022"/>
        <w:gridCol w:w="2187"/>
      </w:tblGrid>
      <w:tr w:rsidR="00CA2281" w:rsidRPr="00795B42" w:rsidTr="00D32EC7">
        <w:trPr>
          <w:cantSplit/>
        </w:trPr>
        <w:tc>
          <w:tcPr>
            <w:tcW w:w="362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№ </w:t>
            </w:r>
            <w:proofErr w:type="gramStart"/>
            <w:r w:rsidRPr="00795B42">
              <w:rPr>
                <w:snapToGrid/>
                <w:color w:val="000000"/>
                <w:sz w:val="18"/>
                <w:szCs w:val="24"/>
              </w:rPr>
              <w:t>п</w:t>
            </w:r>
            <w:proofErr w:type="gramEnd"/>
            <w:r w:rsidRPr="00795B42">
              <w:rPr>
                <w:snapToGrid/>
                <w:color w:val="000000"/>
                <w:sz w:val="18"/>
                <w:szCs w:val="24"/>
              </w:rPr>
              <w:t>/п</w:t>
            </w:r>
          </w:p>
        </w:tc>
        <w:tc>
          <w:tcPr>
            <w:tcW w:w="2030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Фамилия, имя, отчество кандидата</w:t>
            </w:r>
          </w:p>
        </w:tc>
        <w:tc>
          <w:tcPr>
            <w:tcW w:w="5599" w:type="dxa"/>
            <w:gridSpan w:val="5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Поступило средств</w:t>
            </w:r>
          </w:p>
        </w:tc>
        <w:tc>
          <w:tcPr>
            <w:tcW w:w="3485" w:type="dxa"/>
            <w:gridSpan w:val="4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Израсходовано средств</w:t>
            </w:r>
          </w:p>
        </w:tc>
        <w:tc>
          <w:tcPr>
            <w:tcW w:w="3210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Возвращено средств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5076" w:type="dxa"/>
            <w:gridSpan w:val="4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из них</w:t>
            </w:r>
          </w:p>
        </w:tc>
        <w:tc>
          <w:tcPr>
            <w:tcW w:w="539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2946" w:type="dxa"/>
            <w:gridSpan w:val="3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из них финансовые операции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 xml:space="preserve">по расходованию средств на сумму,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превышающую 50 тыс. рублей</w:t>
            </w:r>
          </w:p>
        </w:tc>
        <w:tc>
          <w:tcPr>
            <w:tcW w:w="1022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2188" w:type="dxa"/>
            <w:vMerge w:val="restart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основание возврата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644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432" w:type="dxa"/>
            <w:gridSpan w:val="2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пожертвования от граждан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на сумму, превышающую 20 тыс. рублей</w:t>
            </w:r>
          </w:p>
        </w:tc>
        <w:tc>
          <w:tcPr>
            <w:tcW w:w="539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946" w:type="dxa"/>
            <w:gridSpan w:val="3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36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наименование юридического лица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кол-во граждан</w:t>
            </w:r>
          </w:p>
        </w:tc>
        <w:tc>
          <w:tcPr>
            <w:tcW w:w="539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дата операции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 xml:space="preserve">сумма, </w:t>
            </w:r>
            <w:r w:rsidRPr="00795B42">
              <w:rPr>
                <w:snapToGrid/>
                <w:color w:val="000000"/>
                <w:sz w:val="18"/>
                <w:szCs w:val="24"/>
              </w:rPr>
              <w:br/>
              <w:t>тыс. рублей</w:t>
            </w: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назначение платежа</w:t>
            </w:r>
          </w:p>
        </w:tc>
        <w:tc>
          <w:tcPr>
            <w:tcW w:w="1022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  <w:vMerge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36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</w:t>
            </w:r>
          </w:p>
        </w:tc>
        <w:tc>
          <w:tcPr>
            <w:tcW w:w="203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2</w:t>
            </w: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3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4</w:t>
            </w: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5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6</w:t>
            </w: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7</w:t>
            </w: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8</w:t>
            </w: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9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10</w:t>
            </w: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12</w:t>
            </w: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  <w:r w:rsidRPr="00795B42">
              <w:rPr>
                <w:snapToGrid/>
                <w:color w:val="000000"/>
                <w:sz w:val="18"/>
                <w:szCs w:val="24"/>
              </w:rPr>
              <w:t>13</w:t>
            </w:r>
          </w:p>
        </w:tc>
      </w:tr>
      <w:tr w:rsidR="00CA2281" w:rsidRPr="00795B42" w:rsidTr="00D32EC7">
        <w:trPr>
          <w:cantSplit/>
        </w:trPr>
        <w:tc>
          <w:tcPr>
            <w:tcW w:w="36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03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  <w:tr w:rsidR="00CA2281" w:rsidRPr="00795B42" w:rsidTr="00D32EC7">
        <w:trPr>
          <w:cantSplit/>
        </w:trPr>
        <w:tc>
          <w:tcPr>
            <w:tcW w:w="2392" w:type="dxa"/>
            <w:gridSpan w:val="2"/>
          </w:tcPr>
          <w:p w:rsidR="00CA2281" w:rsidRPr="00795B42" w:rsidRDefault="00CA2281" w:rsidP="00D32EC7">
            <w:pPr>
              <w:jc w:val="right"/>
              <w:rPr>
                <w:b/>
                <w:bCs/>
                <w:snapToGrid/>
                <w:color w:val="000000"/>
                <w:sz w:val="18"/>
                <w:szCs w:val="24"/>
              </w:rPr>
            </w:pPr>
            <w:r w:rsidRPr="00795B42">
              <w:rPr>
                <w:b/>
                <w:bCs/>
                <w:snapToGrid/>
                <w:color w:val="000000"/>
                <w:sz w:val="18"/>
                <w:szCs w:val="24"/>
              </w:rPr>
              <w:t>Итого</w:t>
            </w:r>
          </w:p>
        </w:tc>
        <w:tc>
          <w:tcPr>
            <w:tcW w:w="52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6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539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43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981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1022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  <w:tc>
          <w:tcPr>
            <w:tcW w:w="2188" w:type="dxa"/>
          </w:tcPr>
          <w:p w:rsidR="00CA2281" w:rsidRPr="00795B42" w:rsidRDefault="00CA2281" w:rsidP="00D32EC7">
            <w:pPr>
              <w:jc w:val="center"/>
              <w:rPr>
                <w:snapToGrid/>
                <w:color w:val="000000"/>
                <w:sz w:val="18"/>
                <w:szCs w:val="24"/>
              </w:rPr>
            </w:pPr>
          </w:p>
        </w:tc>
      </w:tr>
    </w:tbl>
    <w:p w:rsidR="00A25356" w:rsidRDefault="00A25356"/>
    <w:sectPr w:rsidR="00A25356" w:rsidSect="00CA2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2D" w:rsidRDefault="00514D2D">
      <w:r>
        <w:separator/>
      </w:r>
    </w:p>
  </w:endnote>
  <w:endnote w:type="continuationSeparator" w:id="0">
    <w:p w:rsidR="00514D2D" w:rsidRDefault="005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2D" w:rsidRDefault="00514D2D">
      <w:r>
        <w:separator/>
      </w:r>
    </w:p>
  </w:footnote>
  <w:footnote w:type="continuationSeparator" w:id="0">
    <w:p w:rsidR="00514D2D" w:rsidRDefault="0051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Pr="00795B42" w:rsidRDefault="00514D2D" w:rsidP="00795B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Pr="00FC2C7E" w:rsidRDefault="00514D2D">
    <w:pPr>
      <w:pStyle w:val="a9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Pr="0071559F" w:rsidRDefault="00CD38A1" w:rsidP="00795B42">
    <w:pPr>
      <w:pStyle w:val="a9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161ABD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Default="00CD38A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B773D" w:rsidRDefault="00514D2D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Default="00CD38A1" w:rsidP="00795B4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773D" w:rsidRDefault="00514D2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D" w:rsidRPr="006C067E" w:rsidRDefault="00514D2D" w:rsidP="006C0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EA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B3690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21D2"/>
    <w:multiLevelType w:val="hybridMultilevel"/>
    <w:tmpl w:val="0C4E650C"/>
    <w:lvl w:ilvl="0" w:tplc="FB8AA6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5AF"/>
    <w:multiLevelType w:val="hybridMultilevel"/>
    <w:tmpl w:val="2E3AC356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9732D0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43CF2"/>
    <w:multiLevelType w:val="hybridMultilevel"/>
    <w:tmpl w:val="476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CDB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1D4E0117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6238D2"/>
    <w:multiLevelType w:val="hybridMultilevel"/>
    <w:tmpl w:val="D8E8C3C0"/>
    <w:lvl w:ilvl="0" w:tplc="8CC62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06D58"/>
    <w:multiLevelType w:val="hybridMultilevel"/>
    <w:tmpl w:val="7E38A04E"/>
    <w:lvl w:ilvl="0" w:tplc="1B98E24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B5BEF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F0603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52D34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2D7307"/>
    <w:multiLevelType w:val="hybridMultilevel"/>
    <w:tmpl w:val="15828A54"/>
    <w:lvl w:ilvl="0" w:tplc="6956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3F9A31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6160722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46321EB8"/>
    <w:multiLevelType w:val="hybridMultilevel"/>
    <w:tmpl w:val="8B8AB5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71D5D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C26859"/>
    <w:multiLevelType w:val="hybridMultilevel"/>
    <w:tmpl w:val="7116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55E7A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1C633D"/>
    <w:multiLevelType w:val="hybridMultilevel"/>
    <w:tmpl w:val="88964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52144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7638F6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DAB24F9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E61E8C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>
    <w:nsid w:val="62AA4E2B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A2527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EB468E"/>
    <w:multiLevelType w:val="hybridMultilevel"/>
    <w:tmpl w:val="F1AA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63968"/>
    <w:multiLevelType w:val="singleLevel"/>
    <w:tmpl w:val="E6B09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607349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7A3A4B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7FC02A22"/>
    <w:multiLevelType w:val="hybridMultilevel"/>
    <w:tmpl w:val="856CE73C"/>
    <w:lvl w:ilvl="0" w:tplc="64E66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15"/>
  </w:num>
  <w:num w:numId="5">
    <w:abstractNumId w:val="9"/>
  </w:num>
  <w:num w:numId="6">
    <w:abstractNumId w:val="5"/>
  </w:num>
  <w:num w:numId="7">
    <w:abstractNumId w:val="33"/>
  </w:num>
  <w:num w:numId="8">
    <w:abstractNumId w:val="22"/>
  </w:num>
  <w:num w:numId="9">
    <w:abstractNumId w:val="8"/>
  </w:num>
  <w:num w:numId="10">
    <w:abstractNumId w:val="2"/>
  </w:num>
  <w:num w:numId="11">
    <w:abstractNumId w:val="10"/>
  </w:num>
  <w:num w:numId="12">
    <w:abstractNumId w:val="19"/>
  </w:num>
  <w:num w:numId="13">
    <w:abstractNumId w:val="32"/>
  </w:num>
  <w:num w:numId="14">
    <w:abstractNumId w:val="21"/>
  </w:num>
  <w:num w:numId="15">
    <w:abstractNumId w:val="25"/>
  </w:num>
  <w:num w:numId="16">
    <w:abstractNumId w:val="28"/>
  </w:num>
  <w:num w:numId="17">
    <w:abstractNumId w:val="20"/>
  </w:num>
  <w:num w:numId="18">
    <w:abstractNumId w:val="11"/>
  </w:num>
  <w:num w:numId="19">
    <w:abstractNumId w:val="16"/>
  </w:num>
  <w:num w:numId="20">
    <w:abstractNumId w:val="35"/>
  </w:num>
  <w:num w:numId="21">
    <w:abstractNumId w:val="4"/>
  </w:num>
  <w:num w:numId="22">
    <w:abstractNumId w:val="29"/>
  </w:num>
  <w:num w:numId="23">
    <w:abstractNumId w:val="18"/>
  </w:num>
  <w:num w:numId="24">
    <w:abstractNumId w:val="14"/>
  </w:num>
  <w:num w:numId="25">
    <w:abstractNumId w:val="7"/>
  </w:num>
  <w:num w:numId="26">
    <w:abstractNumId w:val="3"/>
  </w:num>
  <w:num w:numId="27">
    <w:abstractNumId w:val="34"/>
  </w:num>
  <w:num w:numId="28">
    <w:abstractNumId w:val="26"/>
  </w:num>
  <w:num w:numId="29">
    <w:abstractNumId w:val="27"/>
  </w:num>
  <w:num w:numId="30">
    <w:abstractNumId w:val="1"/>
  </w:num>
  <w:num w:numId="31">
    <w:abstractNumId w:val="13"/>
  </w:num>
  <w:num w:numId="32">
    <w:abstractNumId w:val="30"/>
  </w:num>
  <w:num w:numId="33">
    <w:abstractNumId w:val="12"/>
  </w:num>
  <w:num w:numId="34">
    <w:abstractNumId w:val="23"/>
  </w:num>
  <w:num w:numId="35">
    <w:abstractNumId w:val="0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CC"/>
    <w:rsid w:val="00161ABD"/>
    <w:rsid w:val="00486097"/>
    <w:rsid w:val="00514D2D"/>
    <w:rsid w:val="00A25356"/>
    <w:rsid w:val="00CA2281"/>
    <w:rsid w:val="00CD38A1"/>
    <w:rsid w:val="00D1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281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2281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CA2281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CA2281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CA2281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CA228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CA2281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CA2281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A22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8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2281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A2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A2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22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A228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A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2281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A228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CA2281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CA2281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CA2281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C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A2281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CA2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A2281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2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2281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CA22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2281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CA2281"/>
  </w:style>
  <w:style w:type="paragraph" w:customStyle="1" w:styleId="-1">
    <w:name w:val="Т-1"/>
    <w:aliases w:val="5,Текст 14-1,Стиль12-1,Текст14-1,текст14-1,текст14"/>
    <w:basedOn w:val="a"/>
    <w:rsid w:val="00CA2281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CA2281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A2281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CA2281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CA2281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CA2281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CA2281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CA2281"/>
    <w:rPr>
      <w:vertAlign w:val="superscript"/>
    </w:rPr>
  </w:style>
  <w:style w:type="paragraph" w:customStyle="1" w:styleId="41">
    <w:name w:val="заголовок 4"/>
    <w:basedOn w:val="a"/>
    <w:next w:val="a"/>
    <w:rsid w:val="00CA2281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CA2281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CA2281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CA22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CA2281"/>
  </w:style>
  <w:style w:type="paragraph" w:styleId="af">
    <w:name w:val="Body Text"/>
    <w:basedOn w:val="a"/>
    <w:link w:val="af0"/>
    <w:uiPriority w:val="99"/>
    <w:rsid w:val="00CA2281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CA22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CA2281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CA22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CA2281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CA2281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CA2281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228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CA2281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CA2281"/>
    <w:rPr>
      <w:b/>
      <w:bCs/>
    </w:rPr>
  </w:style>
  <w:style w:type="character" w:customStyle="1" w:styleId="apple-converted-space">
    <w:name w:val="apple-converted-space"/>
    <w:basedOn w:val="a0"/>
    <w:rsid w:val="00CA2281"/>
  </w:style>
  <w:style w:type="character" w:styleId="af9">
    <w:name w:val="annotation reference"/>
    <w:uiPriority w:val="99"/>
    <w:rsid w:val="00CA2281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A2281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A2281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CA22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CA2281"/>
    <w:rPr>
      <w:vertAlign w:val="superscript"/>
    </w:rPr>
  </w:style>
  <w:style w:type="table" w:customStyle="1" w:styleId="14">
    <w:name w:val="Сетка таблицы1"/>
    <w:basedOn w:val="a1"/>
    <w:next w:val="a5"/>
    <w:rsid w:val="00CA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2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CA2281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CA2281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CA2281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CA2281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CA2281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CA22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CA2281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CA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A22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A228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A2281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CA228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CA2281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CA2281"/>
    <w:rPr>
      <w:i/>
      <w:iCs/>
    </w:rPr>
  </w:style>
  <w:style w:type="paragraph" w:customStyle="1" w:styleId="14-20">
    <w:name w:val="14-20"/>
    <w:basedOn w:val="a"/>
    <w:rsid w:val="00CA2281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CA2281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CA2281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CA228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CA2281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CA2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2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CA2281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CA2281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CA2281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CA22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CA2281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CA2281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CA2281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CA2281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CA2281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CA2281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CA2281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CA2281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CA2281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CA2281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CA2281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CA2281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CA2281"/>
    <w:pPr>
      <w:ind w:left="720"/>
      <w:contextualSpacing/>
    </w:pPr>
  </w:style>
  <w:style w:type="paragraph" w:customStyle="1" w:styleId="afff">
    <w:name w:val="Знак Знак"/>
    <w:basedOn w:val="a"/>
    <w:rsid w:val="00CA228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CA2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CA2281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CA2281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CA2281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CA228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CA2281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CA2281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CA2281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CA2281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CA2281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CA2281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281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2281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CA2281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CA2281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CA2281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CA228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CA2281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CA2281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A22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8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2281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A2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A2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22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A228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A2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2281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A228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CA2281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CA2281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CA2281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C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A2281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CA2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A2281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2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2281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CA22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2281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CA2281"/>
  </w:style>
  <w:style w:type="paragraph" w:customStyle="1" w:styleId="-1">
    <w:name w:val="Т-1"/>
    <w:aliases w:val="5,Текст 14-1,Стиль12-1,Текст14-1,текст14-1,текст14"/>
    <w:basedOn w:val="a"/>
    <w:rsid w:val="00CA2281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CA2281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A2281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CA2281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CA2281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CA2281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CA2281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CA2281"/>
    <w:rPr>
      <w:vertAlign w:val="superscript"/>
    </w:rPr>
  </w:style>
  <w:style w:type="paragraph" w:customStyle="1" w:styleId="41">
    <w:name w:val="заголовок 4"/>
    <w:basedOn w:val="a"/>
    <w:next w:val="a"/>
    <w:rsid w:val="00CA2281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CA2281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CA2281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CA22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CA2281"/>
  </w:style>
  <w:style w:type="paragraph" w:styleId="af">
    <w:name w:val="Body Text"/>
    <w:basedOn w:val="a"/>
    <w:link w:val="af0"/>
    <w:uiPriority w:val="99"/>
    <w:rsid w:val="00CA2281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CA22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CA2281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CA22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CA2281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CA2281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CA2281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228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CA2281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CA2281"/>
    <w:rPr>
      <w:b/>
      <w:bCs/>
    </w:rPr>
  </w:style>
  <w:style w:type="character" w:customStyle="1" w:styleId="apple-converted-space">
    <w:name w:val="apple-converted-space"/>
    <w:basedOn w:val="a0"/>
    <w:rsid w:val="00CA2281"/>
  </w:style>
  <w:style w:type="character" w:styleId="af9">
    <w:name w:val="annotation reference"/>
    <w:uiPriority w:val="99"/>
    <w:rsid w:val="00CA2281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A2281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A2281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CA22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CA2281"/>
    <w:rPr>
      <w:vertAlign w:val="superscript"/>
    </w:rPr>
  </w:style>
  <w:style w:type="table" w:customStyle="1" w:styleId="14">
    <w:name w:val="Сетка таблицы1"/>
    <w:basedOn w:val="a1"/>
    <w:next w:val="a5"/>
    <w:rsid w:val="00CA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2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CA2281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CA2281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CA2281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CA2281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CA2281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CA228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CA2281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CA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A22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A228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CA2281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CA228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CA2281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CA2281"/>
    <w:rPr>
      <w:i/>
      <w:iCs/>
    </w:rPr>
  </w:style>
  <w:style w:type="paragraph" w:customStyle="1" w:styleId="14-20">
    <w:name w:val="14-20"/>
    <w:basedOn w:val="a"/>
    <w:rsid w:val="00CA2281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CA2281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CA2281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CA228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CA2281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CA2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22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CA2281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CA2281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CA2281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CA22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CA2281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CA2281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CA2281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CA2281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CA2281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CA2281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CA2281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CA2281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CA2281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CA2281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CA2281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CA2281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CA2281"/>
    <w:pPr>
      <w:ind w:left="720"/>
      <w:contextualSpacing/>
    </w:pPr>
  </w:style>
  <w:style w:type="paragraph" w:customStyle="1" w:styleId="afff">
    <w:name w:val="Знак Знак"/>
    <w:basedOn w:val="a"/>
    <w:rsid w:val="00CA228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CA2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CA2281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CA2281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CA2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CA2281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CA228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CA2281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CA2281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CA2281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CA2281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CA2281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CA2281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71739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865&amp;dst=10001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5</cp:revision>
  <cp:lastPrinted>2025-05-29T06:14:00Z</cp:lastPrinted>
  <dcterms:created xsi:type="dcterms:W3CDTF">2025-05-28T11:02:00Z</dcterms:created>
  <dcterms:modified xsi:type="dcterms:W3CDTF">2025-05-29T06:14:00Z</dcterms:modified>
</cp:coreProperties>
</file>