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F77" w:rsidRDefault="00421F77" w:rsidP="00421F77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ПРОЕКТ</w:t>
      </w:r>
    </w:p>
    <w:p w:rsidR="00670172" w:rsidRPr="00421F77" w:rsidRDefault="005C5066" w:rsidP="00421F77">
      <w:pPr>
        <w:spacing w:after="0"/>
        <w:jc w:val="center"/>
        <w:rPr>
          <w:rFonts w:ascii="Times New Roman" w:hAnsi="Times New Roman" w:cs="Times New Roman"/>
          <w:b/>
        </w:rPr>
      </w:pPr>
      <w:r w:rsidRPr="00421F77">
        <w:rPr>
          <w:rFonts w:ascii="Times New Roman" w:hAnsi="Times New Roman" w:cs="Times New Roman"/>
          <w:noProof/>
        </w:rPr>
        <w:drawing>
          <wp:inline distT="0" distB="0" distL="0" distR="0">
            <wp:extent cx="495300" cy="611505"/>
            <wp:effectExtent l="0" t="0" r="0" b="0"/>
            <wp:docPr id="3" name="Рисунок 3" descr="Герб На ДОк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Герб На ДОк"/>
                    <pic:cNvPicPr/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4330" w:rsidRPr="00421F77" w:rsidRDefault="00CA4330" w:rsidP="00421F77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pacing w:val="60"/>
          <w:sz w:val="32"/>
          <w:szCs w:val="32"/>
        </w:rPr>
      </w:pPr>
      <w:r w:rsidRPr="00421F77">
        <w:rPr>
          <w:rFonts w:ascii="Times New Roman" w:hAnsi="Times New Roman" w:cs="Times New Roman"/>
          <w:b/>
          <w:caps/>
          <w:spacing w:val="60"/>
          <w:sz w:val="32"/>
          <w:szCs w:val="32"/>
        </w:rPr>
        <w:t>Белгородская область</w:t>
      </w:r>
    </w:p>
    <w:p w:rsidR="00CA4330" w:rsidRPr="00421F77" w:rsidRDefault="00CA4330" w:rsidP="00421F77">
      <w:pPr>
        <w:spacing w:after="0" w:line="360" w:lineRule="auto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  <w:r w:rsidRPr="00421F77">
        <w:rPr>
          <w:rFonts w:ascii="Times New Roman" w:hAnsi="Times New Roman" w:cs="Times New Roman"/>
          <w:b/>
          <w:caps/>
          <w:sz w:val="32"/>
          <w:szCs w:val="32"/>
        </w:rPr>
        <w:t>администрация муниципального района</w:t>
      </w:r>
    </w:p>
    <w:p w:rsidR="00CA4330" w:rsidRPr="00421F77" w:rsidRDefault="00CA4330" w:rsidP="00421F77">
      <w:pPr>
        <w:spacing w:after="0" w:line="360" w:lineRule="auto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  <w:r w:rsidRPr="00421F77">
        <w:rPr>
          <w:rFonts w:ascii="Times New Roman" w:hAnsi="Times New Roman" w:cs="Times New Roman"/>
          <w:b/>
          <w:caps/>
          <w:sz w:val="32"/>
          <w:szCs w:val="32"/>
        </w:rPr>
        <w:t>«красненский район»</w:t>
      </w:r>
    </w:p>
    <w:p w:rsidR="00CA4330" w:rsidRPr="00421F77" w:rsidRDefault="00CA4330" w:rsidP="00421F77">
      <w:pPr>
        <w:spacing w:before="120" w:after="0" w:line="360" w:lineRule="auto"/>
        <w:jc w:val="center"/>
        <w:rPr>
          <w:rFonts w:ascii="Times New Roman" w:hAnsi="Times New Roman" w:cs="Times New Roman"/>
          <w:caps/>
          <w:spacing w:val="60"/>
          <w:sz w:val="32"/>
          <w:szCs w:val="32"/>
        </w:rPr>
      </w:pPr>
      <w:r w:rsidRPr="00421F77">
        <w:rPr>
          <w:rFonts w:ascii="Times New Roman" w:hAnsi="Times New Roman" w:cs="Times New Roman"/>
          <w:caps/>
          <w:spacing w:val="60"/>
          <w:sz w:val="32"/>
          <w:szCs w:val="32"/>
        </w:rPr>
        <w:t>постановление</w:t>
      </w:r>
    </w:p>
    <w:p w:rsidR="00CA4330" w:rsidRDefault="00CA4330" w:rsidP="00421F77">
      <w:pPr>
        <w:spacing w:before="120" w:after="0"/>
        <w:jc w:val="center"/>
        <w:rPr>
          <w:rFonts w:ascii="Arial" w:hAnsi="Arial" w:cs="Arial"/>
          <w:b/>
          <w:sz w:val="17"/>
          <w:szCs w:val="17"/>
        </w:rPr>
      </w:pPr>
    </w:p>
    <w:p w:rsidR="00CA4330" w:rsidRDefault="00CA4330" w:rsidP="00CA4330">
      <w:pPr>
        <w:jc w:val="center"/>
        <w:rPr>
          <w:rFonts w:ascii="Arial" w:hAnsi="Arial" w:cs="Arial"/>
          <w:b/>
          <w:sz w:val="18"/>
          <w:szCs w:val="18"/>
        </w:rPr>
      </w:pPr>
      <w:r w:rsidRPr="00797CDB">
        <w:rPr>
          <w:rFonts w:ascii="Arial" w:hAnsi="Arial" w:cs="Arial"/>
          <w:b/>
          <w:sz w:val="18"/>
          <w:szCs w:val="18"/>
        </w:rPr>
        <w:t>«_____»</w:t>
      </w:r>
      <w:r>
        <w:rPr>
          <w:rFonts w:ascii="Arial" w:hAnsi="Arial" w:cs="Arial"/>
          <w:b/>
          <w:sz w:val="18"/>
          <w:szCs w:val="18"/>
        </w:rPr>
        <w:t xml:space="preserve">___________________20____г.           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  <w:t xml:space="preserve">            № ________</w:t>
      </w:r>
    </w:p>
    <w:p w:rsidR="00CA4330" w:rsidRPr="008F527D" w:rsidRDefault="00CA4330" w:rsidP="00CA4330">
      <w:pPr>
        <w:rPr>
          <w:rFonts w:ascii="Arial" w:hAnsi="Arial" w:cs="Arial"/>
          <w:b/>
          <w:sz w:val="18"/>
          <w:szCs w:val="18"/>
        </w:rPr>
      </w:pPr>
    </w:p>
    <w:p w:rsidR="004A0F12" w:rsidRPr="00CA4330" w:rsidRDefault="004A0F12" w:rsidP="00D77D30">
      <w:pPr>
        <w:pStyle w:val="Style2"/>
        <w:widowControl/>
        <w:spacing w:line="240" w:lineRule="exact"/>
        <w:ind w:right="-2"/>
        <w:jc w:val="right"/>
        <w:rPr>
          <w:sz w:val="28"/>
          <w:szCs w:val="28"/>
        </w:rPr>
      </w:pPr>
    </w:p>
    <w:p w:rsidR="00421F77" w:rsidRPr="006943F0" w:rsidRDefault="00421F77" w:rsidP="00421F7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43F0">
        <w:rPr>
          <w:rFonts w:ascii="Times New Roman" w:hAnsi="Times New Roman" w:cs="Times New Roman"/>
          <w:b/>
          <w:bCs/>
          <w:sz w:val="28"/>
          <w:szCs w:val="28"/>
        </w:rPr>
        <w:t>Об утверждении муниципальной программы Красненского района</w:t>
      </w:r>
    </w:p>
    <w:p w:rsidR="00421F77" w:rsidRPr="006943F0" w:rsidRDefault="00421F77" w:rsidP="00421F7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43F0">
        <w:rPr>
          <w:rFonts w:ascii="Times New Roman" w:hAnsi="Times New Roman" w:cs="Times New Roman"/>
          <w:b/>
          <w:bCs/>
          <w:sz w:val="28"/>
          <w:szCs w:val="28"/>
        </w:rPr>
        <w:t>«Развитие молодёжной политики, физической культуры и спорта</w:t>
      </w:r>
    </w:p>
    <w:p w:rsidR="004A0F12" w:rsidRPr="006943F0" w:rsidRDefault="00421F77" w:rsidP="00421F7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43F0">
        <w:rPr>
          <w:rFonts w:ascii="Times New Roman" w:hAnsi="Times New Roman" w:cs="Times New Roman"/>
          <w:b/>
          <w:bCs/>
          <w:sz w:val="28"/>
          <w:szCs w:val="28"/>
        </w:rPr>
        <w:t>в Красненском районе»</w:t>
      </w:r>
    </w:p>
    <w:p w:rsidR="00421F77" w:rsidRPr="006943F0" w:rsidRDefault="00421F77" w:rsidP="00421F77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21F77" w:rsidRPr="006943F0" w:rsidRDefault="00421F77" w:rsidP="00421F77">
      <w:pPr>
        <w:spacing w:after="0"/>
        <w:ind w:firstLine="708"/>
        <w:jc w:val="both"/>
        <w:rPr>
          <w:rStyle w:val="FontStyle11"/>
          <w:sz w:val="28"/>
          <w:szCs w:val="28"/>
        </w:rPr>
      </w:pPr>
      <w:r w:rsidRPr="006943F0">
        <w:rPr>
          <w:rStyle w:val="FontStyle11"/>
          <w:sz w:val="28"/>
          <w:szCs w:val="28"/>
        </w:rPr>
        <w:t xml:space="preserve">В целях исполнения постановления Правительства Белгородской области от 25 сентября 2023 года № 540-пп «Об утверждении Положения о системе управления государственными программами Белгородской области», постановления администрации муниципального района «Красненский район»   Белгородской     области от 10  сентября 2024    года   №  89  «Об утверждении Положения о системе управления муниципальными программами муниципального района «Красненский район» Белгородской области», распоряжения администрации муниципального района «Красненский район» Белгородской области от 24 сентября 2024 года № 634-р «Об утверждении Методических рекомендаций по разработке и реализации муниципальных программ муниципального района «Красненский район» Белгородской области», администрация муниципального района «Красненский район»  </w:t>
      </w:r>
      <w:r w:rsidRPr="006943F0">
        <w:rPr>
          <w:rStyle w:val="FontStyle11"/>
          <w:b/>
          <w:sz w:val="28"/>
          <w:szCs w:val="28"/>
        </w:rPr>
        <w:t>постановляет</w:t>
      </w:r>
      <w:r w:rsidRPr="006943F0">
        <w:rPr>
          <w:rStyle w:val="FontStyle11"/>
          <w:sz w:val="28"/>
          <w:szCs w:val="28"/>
        </w:rPr>
        <w:t>:</w:t>
      </w:r>
    </w:p>
    <w:p w:rsidR="00D77D30" w:rsidRPr="006943F0" w:rsidRDefault="00421F77" w:rsidP="00A80C7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43F0">
        <w:rPr>
          <w:rStyle w:val="FontStyle11"/>
          <w:sz w:val="28"/>
          <w:szCs w:val="28"/>
        </w:rPr>
        <w:t xml:space="preserve"> </w:t>
      </w:r>
      <w:r w:rsidR="00D77D30" w:rsidRPr="006943F0">
        <w:rPr>
          <w:rFonts w:ascii="Times New Roman" w:hAnsi="Times New Roman" w:cs="Times New Roman"/>
          <w:sz w:val="28"/>
          <w:szCs w:val="28"/>
        </w:rPr>
        <w:t>1.</w:t>
      </w:r>
      <w:r w:rsidRPr="006943F0">
        <w:rPr>
          <w:rFonts w:ascii="Times New Roman" w:hAnsi="Times New Roman" w:cs="Times New Roman"/>
          <w:sz w:val="28"/>
          <w:szCs w:val="28"/>
        </w:rPr>
        <w:t xml:space="preserve"> </w:t>
      </w:r>
      <w:r w:rsidRPr="006943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Утвердить прилагаемую муниципальную </w:t>
      </w:r>
      <w:hyperlink w:anchor="Par41" w:tooltip="Ссылка на текущий документ" w:history="1">
        <w:r w:rsidRPr="006943F0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программу</w:t>
        </w:r>
      </w:hyperlink>
      <w:r w:rsidRPr="006943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 района «Красненский район» </w:t>
      </w:r>
      <w:r w:rsidR="00D77D30" w:rsidRPr="006943F0"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D77D30" w:rsidRPr="006943F0">
        <w:rPr>
          <w:rStyle w:val="FontStyle11"/>
          <w:sz w:val="28"/>
          <w:szCs w:val="28"/>
        </w:rPr>
        <w:t>молодёжной политики, физической культуры и спорта</w:t>
      </w:r>
      <w:r w:rsidR="00D77D30" w:rsidRPr="006943F0">
        <w:rPr>
          <w:rFonts w:ascii="Times New Roman" w:hAnsi="Times New Roman" w:cs="Times New Roman"/>
          <w:sz w:val="28"/>
          <w:szCs w:val="28"/>
        </w:rPr>
        <w:t xml:space="preserve"> в Красненском районе» </w:t>
      </w:r>
      <w:r w:rsidRPr="006943F0">
        <w:rPr>
          <w:rFonts w:ascii="Times New Roman" w:hAnsi="Times New Roman" w:cs="Times New Roman"/>
          <w:sz w:val="28"/>
          <w:szCs w:val="28"/>
        </w:rPr>
        <w:t>(далее – муниципальная программа).</w:t>
      </w:r>
    </w:p>
    <w:p w:rsidR="00A80C79" w:rsidRPr="006943F0" w:rsidRDefault="00A80C79" w:rsidP="00A80C7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943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Управлению финансов и бюджетной политики администрации района (Фомина И.Н.) при формировании проекта бюджета муниципального района Красненский район» на 2025-2027 и последующие годы предусматривать денежные средства на реализацию </w:t>
      </w:r>
      <w:hyperlink w:anchor="Par1853" w:tooltip="Ссылка на текущий документ" w:history="1">
        <w:r w:rsidRPr="006943F0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мероприятий</w:t>
        </w:r>
      </w:hyperlink>
      <w:r w:rsidRPr="006943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муниципальной программы.</w:t>
      </w:r>
    </w:p>
    <w:p w:rsidR="00FE1A3C" w:rsidRPr="006943F0" w:rsidRDefault="00FE1A3C" w:rsidP="00FE1A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943F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3. Признать утратившим силу с 1 января 2025 года постановление главы администрации муниципального района «Красненский район» Белгородской области от 12 октября 2014 года № 73-пп «Об утверждении муниципальной программы Красненского  района «Развитие молодёжной политики, физической культуры и спорта в Красненском районе».</w:t>
      </w:r>
    </w:p>
    <w:p w:rsidR="00FE1A3C" w:rsidRPr="006943F0" w:rsidRDefault="00FE1A3C" w:rsidP="00FE1A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943F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4. Отделу информатизации, делопроизводства, взаимодействия со СМИ аппарата главы администрации района (Лытнев А.А.) опубликовать настоящее постановление в порядке, предусмотренном Уставом муниципального района «Красненский район», и обеспечить размещение на официальном сайте администрации Красненского района в сети «Интернет» по адресу: krasnenskijkrasnenskij-r31.gosweb.gosuslugi.ru.</w:t>
      </w:r>
    </w:p>
    <w:p w:rsidR="00FE1A3C" w:rsidRPr="006943F0" w:rsidRDefault="00FE1A3C" w:rsidP="00FE1A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43F0">
        <w:rPr>
          <w:rFonts w:ascii="Times New Roman" w:eastAsia="Times New Roman" w:hAnsi="Times New Roman" w:cs="Times New Roman"/>
          <w:sz w:val="28"/>
          <w:szCs w:val="28"/>
        </w:rPr>
        <w:t xml:space="preserve">      5.  Настоящее постановление вступает в силу </w:t>
      </w:r>
      <w:r w:rsidRPr="006943F0">
        <w:rPr>
          <w:rFonts w:ascii="Times New Roman" w:hAnsi="Times New Roman" w:cs="Times New Roman"/>
          <w:sz w:val="28"/>
          <w:szCs w:val="28"/>
        </w:rPr>
        <w:t>с 1 января 2025 года.</w:t>
      </w:r>
    </w:p>
    <w:p w:rsidR="00FE1A3C" w:rsidRPr="006943F0" w:rsidRDefault="00FE1A3C" w:rsidP="00FE1A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43F0">
        <w:rPr>
          <w:rFonts w:ascii="Times New Roman" w:hAnsi="Times New Roman" w:cs="Times New Roman"/>
          <w:sz w:val="28"/>
          <w:szCs w:val="28"/>
        </w:rPr>
        <w:t xml:space="preserve">      </w:t>
      </w:r>
      <w:r w:rsidRPr="006943F0">
        <w:rPr>
          <w:rFonts w:ascii="Times New Roman" w:eastAsia="Times New Roman" w:hAnsi="Times New Roman" w:cs="Times New Roman"/>
          <w:sz w:val="28"/>
          <w:szCs w:val="28"/>
        </w:rPr>
        <w:t xml:space="preserve">6.  Контроль за исполнением постановления возложить на </w:t>
      </w:r>
      <w:r w:rsidRPr="006943F0">
        <w:rPr>
          <w:rFonts w:ascii="Times New Roman" w:hAnsi="Times New Roman" w:cs="Times New Roman"/>
          <w:sz w:val="28"/>
          <w:szCs w:val="28"/>
        </w:rPr>
        <w:t>заместителя главы администрации района – председателя комитета по социальной политике администрации муниципального района Борисову Г.Н.</w:t>
      </w:r>
    </w:p>
    <w:p w:rsidR="00FE1A3C" w:rsidRPr="006943F0" w:rsidRDefault="00FE1A3C" w:rsidP="00FE1A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A3C" w:rsidRPr="006943F0" w:rsidRDefault="00FE1A3C" w:rsidP="00FE1A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43F0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администрации    </w:t>
      </w:r>
    </w:p>
    <w:p w:rsidR="00FE1A3C" w:rsidRPr="006943F0" w:rsidRDefault="00FE1A3C" w:rsidP="00FE1A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E1A3C" w:rsidRPr="006943F0" w:rsidSect="00FE1A3C">
          <w:headerReference w:type="default" r:id="rId7"/>
          <w:headerReference w:type="first" r:id="rId8"/>
          <w:pgSz w:w="11906" w:h="16838"/>
          <w:pgMar w:top="1134" w:right="567" w:bottom="1276" w:left="1701" w:header="709" w:footer="709" w:gutter="0"/>
          <w:pgNumType w:start="0"/>
          <w:cols w:space="708"/>
          <w:titlePg/>
          <w:docGrid w:linePitch="360"/>
        </w:sectPr>
      </w:pPr>
      <w:r w:rsidRPr="006943F0">
        <w:rPr>
          <w:rFonts w:ascii="Times New Roman" w:eastAsia="Times New Roman" w:hAnsi="Times New Roman" w:cs="Times New Roman"/>
          <w:b/>
          <w:sz w:val="28"/>
          <w:szCs w:val="28"/>
        </w:rPr>
        <w:t>Красненского района                                                       А. Ф. Полторабатько</w:t>
      </w:r>
    </w:p>
    <w:tbl>
      <w:tblPr>
        <w:tblW w:w="9918" w:type="dxa"/>
        <w:tblLook w:val="04A0"/>
      </w:tblPr>
      <w:tblGrid>
        <w:gridCol w:w="5240"/>
        <w:gridCol w:w="4678"/>
      </w:tblGrid>
      <w:tr w:rsidR="00FE1A3C" w:rsidRPr="006943F0" w:rsidTr="00F32BE3">
        <w:tc>
          <w:tcPr>
            <w:tcW w:w="5240" w:type="dxa"/>
          </w:tcPr>
          <w:p w:rsidR="00FE1A3C" w:rsidRPr="006943F0" w:rsidRDefault="00FE1A3C" w:rsidP="00F32B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</w:tcPr>
          <w:p w:rsidR="00FE1A3C" w:rsidRPr="006943F0" w:rsidRDefault="00FE1A3C" w:rsidP="00F32BE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43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Приложение </w:t>
            </w:r>
          </w:p>
          <w:p w:rsidR="00FE1A3C" w:rsidRPr="006943F0" w:rsidRDefault="00FE1A3C" w:rsidP="00F32BE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43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</w:t>
            </w:r>
          </w:p>
          <w:p w:rsidR="00FE1A3C" w:rsidRPr="006943F0" w:rsidRDefault="00FE1A3C" w:rsidP="00F32BE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43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Утверждена</w:t>
            </w:r>
          </w:p>
          <w:p w:rsidR="00FE1A3C" w:rsidRPr="006943F0" w:rsidRDefault="00FE1A3C" w:rsidP="00F32BE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43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постановлением администрации</w:t>
            </w:r>
          </w:p>
          <w:p w:rsidR="00FE1A3C" w:rsidRPr="006943F0" w:rsidRDefault="00FE1A3C" w:rsidP="00F32BE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43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муниципального района «Красненский </w:t>
            </w:r>
          </w:p>
          <w:p w:rsidR="00FE1A3C" w:rsidRPr="006943F0" w:rsidRDefault="00FE1A3C" w:rsidP="00F32BE3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43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район» Белгородской области</w:t>
            </w:r>
          </w:p>
          <w:p w:rsidR="00FE1A3C" w:rsidRPr="006943F0" w:rsidRDefault="00FE1A3C" w:rsidP="00F3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43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 __________ 2024 г. №_____</w:t>
            </w:r>
          </w:p>
        </w:tc>
      </w:tr>
    </w:tbl>
    <w:p w:rsidR="00FE1A3C" w:rsidRPr="006943F0" w:rsidRDefault="00FE1A3C" w:rsidP="00FE1A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1A3C" w:rsidRPr="006943F0" w:rsidRDefault="00FE1A3C" w:rsidP="00FE1A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43F0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FE1A3C" w:rsidRPr="006943F0" w:rsidRDefault="00FE1A3C" w:rsidP="00FE1A3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43F0">
        <w:rPr>
          <w:rFonts w:ascii="Times New Roman" w:hAnsi="Times New Roman" w:cs="Times New Roman"/>
          <w:b/>
          <w:bCs/>
          <w:sz w:val="28"/>
          <w:szCs w:val="28"/>
        </w:rPr>
        <w:t xml:space="preserve">«Развитие молодёжной политики, физической культуры </w:t>
      </w:r>
    </w:p>
    <w:p w:rsidR="00FE1A3C" w:rsidRPr="006943F0" w:rsidRDefault="00FE1A3C" w:rsidP="00FE1A3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43F0">
        <w:rPr>
          <w:rFonts w:ascii="Times New Roman" w:hAnsi="Times New Roman" w:cs="Times New Roman"/>
          <w:b/>
          <w:bCs/>
          <w:sz w:val="28"/>
          <w:szCs w:val="28"/>
        </w:rPr>
        <w:t>и спорта в Красненском районе»</w:t>
      </w:r>
    </w:p>
    <w:p w:rsidR="00FE1A3C" w:rsidRPr="006943F0" w:rsidRDefault="00FE1A3C" w:rsidP="00FE1A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43F0">
        <w:rPr>
          <w:rFonts w:ascii="Times New Roman" w:eastAsia="Times New Roman" w:hAnsi="Times New Roman" w:cs="Times New Roman"/>
          <w:b/>
          <w:sz w:val="28"/>
          <w:szCs w:val="28"/>
        </w:rPr>
        <w:t xml:space="preserve"> (далее – муниципальная программа)</w:t>
      </w:r>
    </w:p>
    <w:p w:rsidR="00FE1A3C" w:rsidRPr="006943F0" w:rsidRDefault="00FE1A3C" w:rsidP="00FE1A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A3C" w:rsidRPr="006943F0" w:rsidRDefault="00FE1A3C" w:rsidP="00FE1A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43F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Pr="006943F0">
        <w:rPr>
          <w:rFonts w:ascii="Times New Roman" w:eastAsia="Times New Roman" w:hAnsi="Times New Roman" w:cs="Times New Roman"/>
          <w:b/>
          <w:sz w:val="28"/>
          <w:szCs w:val="28"/>
        </w:rPr>
        <w:t xml:space="preserve">. Стратегические приоритеты муниципальной программы </w:t>
      </w:r>
    </w:p>
    <w:p w:rsidR="00FE1A3C" w:rsidRPr="006943F0" w:rsidRDefault="00FE1A3C" w:rsidP="00FE1A3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43F0">
        <w:rPr>
          <w:rFonts w:ascii="Times New Roman" w:hAnsi="Times New Roman" w:cs="Times New Roman"/>
          <w:b/>
          <w:bCs/>
          <w:sz w:val="28"/>
          <w:szCs w:val="28"/>
        </w:rPr>
        <w:t xml:space="preserve">«Развитие молодёжной политики, физической культуры </w:t>
      </w:r>
    </w:p>
    <w:p w:rsidR="00FE1A3C" w:rsidRPr="006943F0" w:rsidRDefault="00FE1A3C" w:rsidP="00FE1A3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43F0">
        <w:rPr>
          <w:rFonts w:ascii="Times New Roman" w:hAnsi="Times New Roman" w:cs="Times New Roman"/>
          <w:b/>
          <w:bCs/>
          <w:sz w:val="28"/>
          <w:szCs w:val="28"/>
        </w:rPr>
        <w:t>и спорта в Красненском районе»</w:t>
      </w:r>
    </w:p>
    <w:p w:rsidR="00FE1A3C" w:rsidRPr="006943F0" w:rsidRDefault="00FE1A3C" w:rsidP="00FE1A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1A3C" w:rsidRPr="006943F0" w:rsidRDefault="00FE1A3C" w:rsidP="00FE1A3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43F0">
        <w:rPr>
          <w:rFonts w:ascii="Times New Roman" w:eastAsia="Times New Roman" w:hAnsi="Times New Roman" w:cs="Times New Roman"/>
          <w:b/>
          <w:sz w:val="28"/>
          <w:szCs w:val="28"/>
        </w:rPr>
        <w:t>1.1. Оценка текущего состояния р</w:t>
      </w:r>
      <w:r w:rsidRPr="006943F0">
        <w:rPr>
          <w:rFonts w:ascii="Times New Roman" w:hAnsi="Times New Roman" w:cs="Times New Roman"/>
          <w:b/>
          <w:bCs/>
          <w:sz w:val="28"/>
          <w:szCs w:val="28"/>
        </w:rPr>
        <w:t>азвития молодёжной политики, физической культуры и спорта в Красненском районе»</w:t>
      </w:r>
    </w:p>
    <w:p w:rsidR="00C61B8A" w:rsidRPr="006943F0" w:rsidRDefault="00C61B8A" w:rsidP="00FE1A3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1B8A" w:rsidRPr="006943F0" w:rsidRDefault="00C61B8A" w:rsidP="00C61B8A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3F0">
        <w:rPr>
          <w:rFonts w:ascii="Times New Roman" w:hAnsi="Times New Roman" w:cs="Times New Roman"/>
          <w:sz w:val="28"/>
          <w:szCs w:val="28"/>
        </w:rPr>
        <w:t>Развитие молодежной политики, физической культуры и спорта на территории Красненского района - система приоритетов, решений и действий государства, направленных на создание условий для реализации молодежной политики, обеспечивающей развитие физической культуры и массового спорта, популяризацию добровольческого (волонтерского) движения, самореализацию и гражданское становление молодых людей, расширение возможностей для эффективной самореализации, повышение уровня ее потенциала в целях достижения устойчивого социально-экономического развития, конкурентоспособности, национальной безопасности страны.</w:t>
      </w:r>
    </w:p>
    <w:p w:rsidR="00C61B8A" w:rsidRPr="006943F0" w:rsidRDefault="00C61B8A" w:rsidP="00C61B8A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3F0">
        <w:rPr>
          <w:rFonts w:ascii="Times New Roman" w:hAnsi="Times New Roman" w:cs="Times New Roman"/>
          <w:sz w:val="28"/>
          <w:szCs w:val="28"/>
        </w:rPr>
        <w:t>По состоянию на 1 января 2023 года численность молодежи, проживающей на территории Белгородской области, составляет 2380 человек. Отдел по делам молодёжи, физической культуры и спорта ведет свою работу по трем основным направлениям: создание условий для реализации молодежной политики в Красненском районе, развитие физической культуры и массового спорта на территории района, обеспечение населения услугами физкультурно-оздоровительного характера.</w:t>
      </w:r>
    </w:p>
    <w:p w:rsidR="00FC316B" w:rsidRPr="006943F0" w:rsidRDefault="00FC316B" w:rsidP="00FC316B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3F0">
        <w:rPr>
          <w:rFonts w:ascii="Times New Roman" w:hAnsi="Times New Roman" w:cs="Times New Roman"/>
          <w:sz w:val="28"/>
          <w:szCs w:val="28"/>
        </w:rPr>
        <w:t xml:space="preserve">В Белгородской области реализуются соответствующие федеральным форматам проекты и мероприятия, в том числе проведение конкурсов и выделение региональных грантов, волонтерство, гражданское, духовно- нравственное и патриотическое воспитание молодежи, продвижение здорового образа жизни. Содействие развитию и распространению </w:t>
      </w:r>
      <w:r w:rsidRPr="006943F0">
        <w:rPr>
          <w:rFonts w:ascii="Times New Roman" w:hAnsi="Times New Roman" w:cs="Times New Roman"/>
          <w:sz w:val="28"/>
          <w:szCs w:val="28"/>
        </w:rPr>
        <w:lastRenderedPageBreak/>
        <w:t>добровольческой (волонтерской) деятельности отнесено к числу приоритетных направлений социальной и молодежной политики России.</w:t>
      </w:r>
    </w:p>
    <w:p w:rsidR="00FC316B" w:rsidRPr="006943F0" w:rsidRDefault="00FC316B" w:rsidP="00FC316B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3F0">
        <w:rPr>
          <w:rFonts w:ascii="Times New Roman" w:hAnsi="Times New Roman" w:cs="Times New Roman"/>
          <w:sz w:val="28"/>
          <w:szCs w:val="28"/>
        </w:rPr>
        <w:t>В рамках поддержки добровольчества (волонтерства) определены приоритетные направления добровольческой деятельности: патриотическое, социальное, медицинское, событийное, экологическое, культурное волонтерство, «серебряное» волонтерство, волонтерство в чрезвычайных ситуациях, волонтерство в образовательных организациях.</w:t>
      </w:r>
    </w:p>
    <w:p w:rsidR="00FC316B" w:rsidRPr="006943F0" w:rsidRDefault="00FC316B" w:rsidP="00FC316B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3F0">
        <w:rPr>
          <w:rFonts w:ascii="Times New Roman" w:hAnsi="Times New Roman" w:cs="Times New Roman"/>
          <w:sz w:val="28"/>
          <w:szCs w:val="28"/>
        </w:rPr>
        <w:t>С 2019 года в районе работает Ресурсная площадка по развитию добровольчества  (далее – ресурсная площадка). Ресурсная площадка  объединяет две  общественные организации: Белгородская региональная общественная организация волонтеров «Вместе» и Белгородское региональное отделение Всероссийского общественного движения «Волонтеры Победы». На базе Ресурсной площадки также функционирует Региональный штаб #МЫВМЕСТЕ. Также Ресурсная площадка курирует работу в Единой информационной системы «ДОБРО.</w:t>
      </w:r>
      <w:r w:rsidRPr="006943F0">
        <w:rPr>
          <w:rFonts w:ascii="Times New Roman" w:hAnsi="Times New Roman" w:cs="Times New Roman"/>
          <w:sz w:val="28"/>
          <w:szCs w:val="28"/>
          <w:lang w:val="it-IT"/>
        </w:rPr>
        <w:t xml:space="preserve">РФ» </w:t>
      </w:r>
      <w:r w:rsidRPr="006943F0">
        <w:rPr>
          <w:rFonts w:ascii="Times New Roman" w:hAnsi="Times New Roman" w:cs="Times New Roman"/>
          <w:sz w:val="28"/>
          <w:szCs w:val="28"/>
        </w:rPr>
        <w:t>(далее - ЕИС «Добро.РФ») и Центр общественного развития «ДоброЦентр». Взаимодействует со многими общественными движениями, такими как: «Российский Союз Молодежи», «Движение первых», «Волонтеры-медики», «Волонтеры культуры». Основной целью деятельности ресурсного центра является оказание организационных, консультационных, методических услуг организациям и осуществление комплекса услуг гражданам в сфере добровольческой деятельности в соответствии с задачами социально- экономического развития Белгородской области, а также повышение общественно полезной занятости населения и эффективного использования добровольческих ресурсов.</w:t>
      </w:r>
    </w:p>
    <w:p w:rsidR="00FC316B" w:rsidRPr="006943F0" w:rsidRDefault="00FC316B" w:rsidP="00FC316B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3F0">
        <w:rPr>
          <w:rFonts w:ascii="Times New Roman" w:hAnsi="Times New Roman" w:cs="Times New Roman"/>
          <w:sz w:val="28"/>
          <w:szCs w:val="28"/>
        </w:rPr>
        <w:t>Так же в Стратегии социально-экономического развития Красненского района на период до 2025 года отмечается, что в Красненском районе по доле граждан, систематически занимающихся физической культурой и спортом, активно внедряются современные форматы вовлечения жителей в занятия физической культурой и спортом.</w:t>
      </w:r>
    </w:p>
    <w:p w:rsidR="00FC316B" w:rsidRPr="006943F0" w:rsidRDefault="00FC316B" w:rsidP="00FC316B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3F0">
        <w:rPr>
          <w:rFonts w:ascii="Times New Roman" w:hAnsi="Times New Roman" w:cs="Times New Roman"/>
          <w:sz w:val="28"/>
          <w:szCs w:val="28"/>
        </w:rPr>
        <w:t xml:space="preserve"> С целью привлечения населения к систематическим занятиям физической культурой в муниципалитете разработана и внедрена система проведения физкультурно-оздоровительных и спортивно-массовых мероприятий среди различных возрастных групп населения, которая осуществляется в соответствии с календарным планом.</w:t>
      </w:r>
    </w:p>
    <w:p w:rsidR="00C61B8A" w:rsidRPr="006943F0" w:rsidRDefault="00FC316B" w:rsidP="00FC316B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3F0">
        <w:rPr>
          <w:rFonts w:ascii="Times New Roman" w:hAnsi="Times New Roman" w:cs="Times New Roman"/>
          <w:sz w:val="28"/>
          <w:szCs w:val="28"/>
        </w:rPr>
        <w:t xml:space="preserve"> Основными комплексными физкультурно-оздоровительными и спортивно-массовыми мероприятиями являются: Спартакиада трудящихся среди команд организаций, предприятий и сельских территорий; открытое первенство </w:t>
      </w:r>
      <w:r w:rsidR="003D2CD8" w:rsidRPr="006943F0">
        <w:rPr>
          <w:rFonts w:ascii="Times New Roman" w:hAnsi="Times New Roman" w:cs="Times New Roman"/>
          <w:sz w:val="28"/>
          <w:szCs w:val="28"/>
        </w:rPr>
        <w:t>Красненского района</w:t>
      </w:r>
      <w:r w:rsidRPr="006943F0">
        <w:rPr>
          <w:rFonts w:ascii="Times New Roman" w:hAnsi="Times New Roman" w:cs="Times New Roman"/>
          <w:sz w:val="28"/>
          <w:szCs w:val="28"/>
        </w:rPr>
        <w:t xml:space="preserve"> по футболу и мини-футболу</w:t>
      </w:r>
      <w:r w:rsidR="003D2CD8" w:rsidRPr="006943F0">
        <w:rPr>
          <w:rFonts w:ascii="Times New Roman" w:hAnsi="Times New Roman" w:cs="Times New Roman"/>
          <w:sz w:val="28"/>
          <w:szCs w:val="28"/>
        </w:rPr>
        <w:t>, первенства района по шахматам и шашкам, первенства Красненского района по волейболу и баскетболу</w:t>
      </w:r>
      <w:r w:rsidRPr="006943F0">
        <w:rPr>
          <w:rFonts w:ascii="Times New Roman" w:hAnsi="Times New Roman" w:cs="Times New Roman"/>
          <w:sz w:val="28"/>
          <w:szCs w:val="28"/>
        </w:rPr>
        <w:t>; спартакиада среди  пенсионеров и ветеранов; фестивали ВФСК ГТО среди различных возрастных групп; Всероссийский проект «Мини-футбол в школу», «Кожаный мяч»,  «Золотая шайба», с</w:t>
      </w:r>
      <w:r w:rsidR="003D2CD8" w:rsidRPr="006943F0">
        <w:rPr>
          <w:rFonts w:ascii="Times New Roman" w:hAnsi="Times New Roman" w:cs="Times New Roman"/>
          <w:sz w:val="28"/>
          <w:szCs w:val="28"/>
        </w:rPr>
        <w:t xml:space="preserve">оревнования -  «Лыжня России» </w:t>
      </w:r>
      <w:r w:rsidRPr="006943F0">
        <w:rPr>
          <w:rFonts w:ascii="Times New Roman" w:hAnsi="Times New Roman" w:cs="Times New Roman"/>
          <w:sz w:val="28"/>
          <w:szCs w:val="28"/>
        </w:rPr>
        <w:t>и т.д.</w:t>
      </w:r>
    </w:p>
    <w:p w:rsidR="003D2CD8" w:rsidRPr="006943F0" w:rsidRDefault="003D2CD8" w:rsidP="003D2CD8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3F0">
        <w:rPr>
          <w:rFonts w:ascii="Times New Roman" w:hAnsi="Times New Roman" w:cs="Times New Roman"/>
          <w:sz w:val="28"/>
          <w:szCs w:val="28"/>
        </w:rPr>
        <w:lastRenderedPageBreak/>
        <w:t>С 2015 года на территории района реализуется областной проект «Внедрение Всероссийского физкультурно-спортивного комплекса «Готов к труду и обороне» (ГТО) в Белгородской области».</w:t>
      </w:r>
    </w:p>
    <w:p w:rsidR="003D2CD8" w:rsidRPr="006943F0" w:rsidRDefault="003D2CD8" w:rsidP="003D2CD8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3F0">
        <w:rPr>
          <w:rFonts w:ascii="Times New Roman" w:hAnsi="Times New Roman" w:cs="Times New Roman"/>
          <w:sz w:val="28"/>
          <w:szCs w:val="28"/>
        </w:rPr>
        <w:t>По итогам 2023 года в Белгородской области достигнуты следующие показатели по отрасли физической культуры и спорта:</w:t>
      </w:r>
    </w:p>
    <w:p w:rsidR="003D2CD8" w:rsidRPr="006943F0" w:rsidRDefault="003D2CD8" w:rsidP="003D2CD8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3F0">
        <w:rPr>
          <w:rFonts w:ascii="Times New Roman" w:hAnsi="Times New Roman" w:cs="Times New Roman"/>
          <w:sz w:val="28"/>
          <w:szCs w:val="28"/>
        </w:rPr>
        <w:t>1. Доля граждан, систематически занимающихся физической культурой и спортом в Красненском районе, достигла 52,0 процента.</w:t>
      </w:r>
    </w:p>
    <w:p w:rsidR="003D2CD8" w:rsidRPr="006943F0" w:rsidRDefault="003D2CD8" w:rsidP="003D2CD8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3F0">
        <w:rPr>
          <w:rFonts w:ascii="Times New Roman" w:hAnsi="Times New Roman" w:cs="Times New Roman"/>
          <w:sz w:val="28"/>
          <w:szCs w:val="28"/>
        </w:rPr>
        <w:t>2. Доля детей и молодежи в возрасте: от 3 до 29 лет в Белгородской области, достигла 98,5 процентов.</w:t>
      </w:r>
    </w:p>
    <w:p w:rsidR="003D2CD8" w:rsidRPr="006943F0" w:rsidRDefault="003D2CD8" w:rsidP="003D2CD8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3F0">
        <w:rPr>
          <w:rFonts w:ascii="Times New Roman" w:hAnsi="Times New Roman" w:cs="Times New Roman"/>
          <w:sz w:val="28"/>
          <w:szCs w:val="28"/>
        </w:rPr>
        <w:t>3. Доля граждан среднего возраста: женщины 30 - 54 года, мужчины 30 - 59 лет, достигла 48,0  процентов.</w:t>
      </w:r>
    </w:p>
    <w:p w:rsidR="003D2CD8" w:rsidRPr="006943F0" w:rsidRDefault="003D2CD8" w:rsidP="003D2CD8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3F0">
        <w:rPr>
          <w:rFonts w:ascii="Times New Roman" w:hAnsi="Times New Roman" w:cs="Times New Roman"/>
          <w:sz w:val="28"/>
          <w:szCs w:val="28"/>
        </w:rPr>
        <w:t>4. Доля граждан старшего возраста: женщины 55 -79 лет, мужчины 60-79 лет, достигла 22 процента.</w:t>
      </w:r>
    </w:p>
    <w:p w:rsidR="003D2CD8" w:rsidRPr="006943F0" w:rsidRDefault="003D2CD8" w:rsidP="003D2CD8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3F0">
        <w:rPr>
          <w:rFonts w:ascii="Times New Roman" w:hAnsi="Times New Roman" w:cs="Times New Roman"/>
          <w:sz w:val="28"/>
          <w:szCs w:val="28"/>
        </w:rPr>
        <w:t>5. Уровень обеспеченности жителей Красненского района спортивными сооружениями, исходя из единовременной пропускной способности объектов спорта, в Красненском муниципальном районе достиг 89,0  процентов.</w:t>
      </w:r>
    </w:p>
    <w:p w:rsidR="00502A90" w:rsidRPr="006943F0" w:rsidRDefault="00502A90" w:rsidP="003D2CD8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3F0">
        <w:rPr>
          <w:rFonts w:ascii="Times New Roman" w:hAnsi="Times New Roman" w:cs="Times New Roman"/>
          <w:sz w:val="28"/>
          <w:szCs w:val="28"/>
        </w:rPr>
        <w:t>В рамках поддержки и мотивации добровольческой деятельности в районе самые активные волонтеры и спортсмены занесены на Доску почета «Молодежный Олимп». Также в Белгородской области учрежден Почетный правительственный знак «Доброволец Белгородчины». В 2023 году награду за активное участие в волонтерском движении получили 2 добровольца нашего района.</w:t>
      </w:r>
    </w:p>
    <w:p w:rsidR="00D43DBE" w:rsidRPr="006943F0" w:rsidRDefault="00502A90" w:rsidP="00D43DBE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3F0">
        <w:rPr>
          <w:rFonts w:ascii="Times New Roman" w:hAnsi="Times New Roman" w:cs="Times New Roman"/>
          <w:sz w:val="28"/>
          <w:szCs w:val="28"/>
        </w:rPr>
        <w:t>Для развития направления поддержка талантливой мо</w:t>
      </w:r>
      <w:r w:rsidR="00A20E3A" w:rsidRPr="006943F0">
        <w:rPr>
          <w:rFonts w:ascii="Times New Roman" w:hAnsi="Times New Roman" w:cs="Times New Roman"/>
          <w:sz w:val="28"/>
          <w:szCs w:val="28"/>
        </w:rPr>
        <w:t>лодежи и молодежных инициатив в Красненском районе</w:t>
      </w:r>
      <w:r w:rsidRPr="006943F0">
        <w:rPr>
          <w:rFonts w:ascii="Times New Roman" w:hAnsi="Times New Roman" w:cs="Times New Roman"/>
          <w:sz w:val="28"/>
          <w:szCs w:val="28"/>
        </w:rPr>
        <w:t xml:space="preserve"> для развития и самореализации детей и молодежи с 2</w:t>
      </w:r>
      <w:r w:rsidR="00A20E3A" w:rsidRPr="006943F0">
        <w:rPr>
          <w:rFonts w:ascii="Times New Roman" w:hAnsi="Times New Roman" w:cs="Times New Roman"/>
          <w:sz w:val="28"/>
          <w:szCs w:val="28"/>
        </w:rPr>
        <w:t xml:space="preserve">023 года </w:t>
      </w:r>
      <w:r w:rsidRPr="006943F0">
        <w:rPr>
          <w:rFonts w:ascii="Times New Roman" w:hAnsi="Times New Roman" w:cs="Times New Roman"/>
          <w:sz w:val="28"/>
          <w:szCs w:val="28"/>
        </w:rPr>
        <w:t xml:space="preserve">создано и активно развивается региональное отделение Общероссийского общественно-государственного движения детей и молодежи «Движение первых». Для поддержания творческой молодежи ежегодно проводится областной фестиваль студенческого творчества «Студенческая весна», где принимают участие будущие абитуриенты нашего района. </w:t>
      </w:r>
      <w:r w:rsidR="00D43DBE" w:rsidRPr="006943F0">
        <w:rPr>
          <w:rFonts w:ascii="Times New Roman" w:hAnsi="Times New Roman" w:cs="Times New Roman"/>
          <w:sz w:val="28"/>
          <w:szCs w:val="28"/>
        </w:rPr>
        <w:t>Также ведется работа по проведению обучающих мероприятий, семинаров и стратегических сессий для организаторов работы с молодежью. Патриотическое воспитание молодежи включает реализацию программ, стимулирующих молодежную инициативу, гражданственность, формирующих чувство ответственности за свою Родину, сопричастность к ее судьбе по направлениям: спорт, экология, педагогика, культура, медиа, история, служение Отечеству, добр</w:t>
      </w:r>
      <w:r w:rsidR="00A20E3A" w:rsidRPr="006943F0">
        <w:rPr>
          <w:rFonts w:ascii="Times New Roman" w:hAnsi="Times New Roman" w:cs="Times New Roman"/>
          <w:sz w:val="28"/>
          <w:szCs w:val="28"/>
        </w:rPr>
        <w:t>овольчество и семья.</w:t>
      </w:r>
    </w:p>
    <w:p w:rsidR="00D43DBE" w:rsidRPr="006943F0" w:rsidRDefault="00D43DBE" w:rsidP="00D43DBE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3F0">
        <w:rPr>
          <w:rFonts w:ascii="Times New Roman" w:hAnsi="Times New Roman" w:cs="Times New Roman"/>
          <w:sz w:val="28"/>
          <w:szCs w:val="28"/>
        </w:rPr>
        <w:t xml:space="preserve">С 2022 года обучающие нашего района активно принимают участие в военно-исторические сборы «Армата» на базе оздоровительного лагеря «Солнышко» в городе Алексеевка. В течение 5 (пяти) рабочих дней школьники живут на территории палаточного лагеря в условиях, приближенных к общевойсковому уставу Вооруженных Сил Российской Федерации, проходят курс обучения по военно-медицинской, военно-тактической, огневой, радиационно-химической и физической подготовке. </w:t>
      </w:r>
      <w:r w:rsidRPr="006943F0">
        <w:rPr>
          <w:rFonts w:ascii="Times New Roman" w:hAnsi="Times New Roman" w:cs="Times New Roman"/>
          <w:sz w:val="28"/>
          <w:szCs w:val="28"/>
        </w:rPr>
        <w:lastRenderedPageBreak/>
        <w:t>Участники ходят в караулы, дежурят на кухне, осваивают строевую подготовку, учатся стрелять из лазерного и пневматического оружия, изучают средства защиты и тактику ведения боя.</w:t>
      </w:r>
    </w:p>
    <w:p w:rsidR="00D43DBE" w:rsidRPr="006943F0" w:rsidRDefault="00D43DBE" w:rsidP="00D43DBE">
      <w:pPr>
        <w:pStyle w:val="af0"/>
        <w:ind w:firstLine="708"/>
        <w:jc w:val="both"/>
        <w:rPr>
          <w:rFonts w:ascii="Times New Roman" w:hAnsi="Times New Roman"/>
          <w:sz w:val="28"/>
          <w:szCs w:val="28"/>
        </w:rPr>
      </w:pPr>
      <w:r w:rsidRPr="006943F0">
        <w:rPr>
          <w:rFonts w:ascii="Times New Roman" w:hAnsi="Times New Roman"/>
          <w:sz w:val="28"/>
          <w:szCs w:val="28"/>
        </w:rPr>
        <w:t xml:space="preserve">На  территории Красненского района с января текущего года  функционирует </w:t>
      </w:r>
      <w:r w:rsidRPr="006943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Центр развития военно-спортивной подготовки и патриотического воспитания молодежи «Воин» на базе отдела по делам молодёжи, физической культуры и спорта. </w:t>
      </w:r>
      <w:r w:rsidRPr="006943F0">
        <w:rPr>
          <w:rFonts w:ascii="Times New Roman" w:hAnsi="Times New Roman"/>
          <w:sz w:val="28"/>
          <w:szCs w:val="28"/>
        </w:rPr>
        <w:t>Программа обучения рассчитана на 144 часа. Минно-подрывное дело, огневая подготовка, тактическая медицина - для каждой из военных дисциплин есть своя экспозиция и инструктор. Будущим защитникам Отечества предстоит изучить все тонкости армейского ремесла.</w:t>
      </w:r>
    </w:p>
    <w:p w:rsidR="00502A90" w:rsidRPr="006943F0" w:rsidRDefault="00D43DBE" w:rsidP="00D43DBE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43F0">
        <w:rPr>
          <w:rFonts w:ascii="Times New Roman" w:hAnsi="Times New Roman" w:cs="Times New Roman"/>
          <w:sz w:val="28"/>
          <w:szCs w:val="28"/>
        </w:rPr>
        <w:t>В</w:t>
      </w:r>
      <w:r w:rsidR="00502A90" w:rsidRPr="006943F0">
        <w:rPr>
          <w:rFonts w:ascii="Times New Roman" w:hAnsi="Times New Roman" w:cs="Times New Roman"/>
          <w:sz w:val="28"/>
          <w:szCs w:val="28"/>
        </w:rPr>
        <w:t xml:space="preserve"> организациях и учреждениях </w:t>
      </w:r>
      <w:r w:rsidRPr="006943F0">
        <w:rPr>
          <w:rFonts w:ascii="Times New Roman" w:hAnsi="Times New Roman" w:cs="Times New Roman"/>
          <w:sz w:val="28"/>
          <w:szCs w:val="28"/>
        </w:rPr>
        <w:t>Красненского района</w:t>
      </w:r>
      <w:r w:rsidR="00502A90" w:rsidRPr="006943F0">
        <w:rPr>
          <w:rFonts w:ascii="Times New Roman" w:hAnsi="Times New Roman" w:cs="Times New Roman"/>
          <w:sz w:val="28"/>
          <w:szCs w:val="28"/>
        </w:rPr>
        <w:t xml:space="preserve"> физической куль</w:t>
      </w:r>
      <w:r w:rsidRPr="006943F0">
        <w:rPr>
          <w:rFonts w:ascii="Times New Roman" w:hAnsi="Times New Roman" w:cs="Times New Roman"/>
          <w:sz w:val="28"/>
          <w:szCs w:val="28"/>
        </w:rPr>
        <w:t>турой и спортом занимается 6173</w:t>
      </w:r>
      <w:r w:rsidR="00502A90" w:rsidRPr="006943F0">
        <w:rPr>
          <w:rFonts w:ascii="Times New Roman" w:hAnsi="Times New Roman" w:cs="Times New Roman"/>
          <w:sz w:val="28"/>
          <w:szCs w:val="28"/>
        </w:rPr>
        <w:t xml:space="preserve"> чел</w:t>
      </w:r>
      <w:r w:rsidRPr="006943F0">
        <w:rPr>
          <w:rFonts w:ascii="Times New Roman" w:hAnsi="Times New Roman" w:cs="Times New Roman"/>
          <w:sz w:val="28"/>
          <w:szCs w:val="28"/>
        </w:rPr>
        <w:t>овека</w:t>
      </w:r>
      <w:r w:rsidR="00502A90" w:rsidRPr="006943F0">
        <w:rPr>
          <w:rFonts w:ascii="Times New Roman" w:hAnsi="Times New Roman" w:cs="Times New Roman"/>
          <w:sz w:val="28"/>
          <w:szCs w:val="28"/>
        </w:rPr>
        <w:t>. Работающая молодежь заним</w:t>
      </w:r>
      <w:r w:rsidR="00A20E3A" w:rsidRPr="006943F0">
        <w:rPr>
          <w:rFonts w:ascii="Times New Roman" w:hAnsi="Times New Roman" w:cs="Times New Roman"/>
          <w:sz w:val="28"/>
          <w:szCs w:val="28"/>
        </w:rPr>
        <w:t>ается в спортивных секциях</w:t>
      </w:r>
      <w:r w:rsidRPr="006943F0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502A90" w:rsidRPr="006943F0">
        <w:rPr>
          <w:rFonts w:ascii="Times New Roman" w:hAnsi="Times New Roman" w:cs="Times New Roman"/>
          <w:sz w:val="28"/>
          <w:szCs w:val="28"/>
        </w:rPr>
        <w:t>.</w:t>
      </w:r>
    </w:p>
    <w:p w:rsidR="00502A90" w:rsidRPr="006943F0" w:rsidRDefault="00502A90" w:rsidP="00502A90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3F0">
        <w:rPr>
          <w:rFonts w:ascii="Times New Roman" w:hAnsi="Times New Roman" w:cs="Times New Roman"/>
          <w:sz w:val="28"/>
          <w:szCs w:val="28"/>
        </w:rPr>
        <w:t>Активно внедряются современные методы вовлечения граждан в занятия физической культурой и спортом. Одним из таких проектов является федеральный проект «Дворовой тренер». Спорт</w:t>
      </w:r>
      <w:r w:rsidR="00D43DBE" w:rsidRPr="006943F0">
        <w:rPr>
          <w:rFonts w:ascii="Times New Roman" w:hAnsi="Times New Roman" w:cs="Times New Roman"/>
          <w:sz w:val="28"/>
          <w:szCs w:val="28"/>
        </w:rPr>
        <w:t>ивно-досуговые площадки в районе</w:t>
      </w:r>
      <w:r w:rsidRPr="006943F0">
        <w:rPr>
          <w:rFonts w:ascii="Times New Roman" w:hAnsi="Times New Roman" w:cs="Times New Roman"/>
          <w:sz w:val="28"/>
          <w:szCs w:val="28"/>
        </w:rPr>
        <w:t xml:space="preserve"> и сельских территориях работают согласно графику работы. С каждым годом увеличивается количество инструкторов по спорту для организации  спортивно-массовой работы с детьми и </w:t>
      </w:r>
      <w:r w:rsidR="00D43DBE" w:rsidRPr="006943F0">
        <w:rPr>
          <w:rFonts w:ascii="Times New Roman" w:hAnsi="Times New Roman" w:cs="Times New Roman"/>
          <w:sz w:val="28"/>
          <w:szCs w:val="28"/>
        </w:rPr>
        <w:t>молодежью. В летний период на 5</w:t>
      </w:r>
      <w:r w:rsidRPr="006943F0">
        <w:rPr>
          <w:rFonts w:ascii="Times New Roman" w:hAnsi="Times New Roman" w:cs="Times New Roman"/>
          <w:sz w:val="28"/>
          <w:szCs w:val="28"/>
        </w:rPr>
        <w:t xml:space="preserve">  дворовых спортивно - досуговых площадках  проводятся спортивные соревнования между дворовыми командами по различным видам спорта (мини-футбол, стритбол, баскетбол и др.), а так же соревнования, посвященные памятным датам (День молодежи, День России, Д</w:t>
      </w:r>
      <w:r w:rsidR="00D43DBE" w:rsidRPr="006943F0">
        <w:rPr>
          <w:rFonts w:ascii="Times New Roman" w:hAnsi="Times New Roman" w:cs="Times New Roman"/>
          <w:sz w:val="28"/>
          <w:szCs w:val="28"/>
        </w:rPr>
        <w:t xml:space="preserve">ень физкультурника </w:t>
      </w:r>
      <w:r w:rsidRPr="006943F0">
        <w:rPr>
          <w:rFonts w:ascii="Times New Roman" w:hAnsi="Times New Roman" w:cs="Times New Roman"/>
          <w:sz w:val="28"/>
          <w:szCs w:val="28"/>
        </w:rPr>
        <w:t>и др.).</w:t>
      </w:r>
    </w:p>
    <w:p w:rsidR="00D3013C" w:rsidRPr="006943F0" w:rsidRDefault="00D3013C" w:rsidP="00502A90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013C" w:rsidRPr="006943F0" w:rsidRDefault="00D3013C" w:rsidP="00D301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43F0">
        <w:rPr>
          <w:rFonts w:ascii="Times New Roman" w:eastAsia="Times New Roman" w:hAnsi="Times New Roman" w:cs="Times New Roman"/>
          <w:b/>
          <w:sz w:val="28"/>
          <w:szCs w:val="28"/>
        </w:rPr>
        <w:t xml:space="preserve">2.Описание приоритетов и целей в сфере реализации муниципальной программы «Развитие молодёжной политики, физической культуры </w:t>
      </w:r>
    </w:p>
    <w:p w:rsidR="00D3013C" w:rsidRPr="006943F0" w:rsidRDefault="00D3013C" w:rsidP="00D301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43F0">
        <w:rPr>
          <w:rFonts w:ascii="Times New Roman" w:eastAsia="Times New Roman" w:hAnsi="Times New Roman" w:cs="Times New Roman"/>
          <w:b/>
          <w:sz w:val="28"/>
          <w:szCs w:val="28"/>
        </w:rPr>
        <w:t>и спорта в Красненском районе»</w:t>
      </w:r>
    </w:p>
    <w:p w:rsidR="009E2F14" w:rsidRPr="006943F0" w:rsidRDefault="00A20E3A" w:rsidP="00A20E3A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3F0">
        <w:rPr>
          <w:rFonts w:ascii="Times New Roman" w:eastAsia="Times New Roman" w:hAnsi="Times New Roman" w:cs="Times New Roman"/>
          <w:sz w:val="28"/>
          <w:szCs w:val="28"/>
        </w:rPr>
        <w:t>В Стратегии социально-экономического развития Красненского района на период до 2030 года отмечается, что исходя из анализа проблем и вызовов в сфере молодёжной политики и развития физической культуры и спорта целью развития района</w:t>
      </w:r>
      <w:r w:rsidRPr="006943F0">
        <w:rPr>
          <w:rFonts w:ascii="Times New Roman" w:hAnsi="Times New Roman" w:cs="Times New Roman"/>
          <w:sz w:val="28"/>
          <w:szCs w:val="28"/>
        </w:rPr>
        <w:t xml:space="preserve"> ориентирована на формирование пакетных мер для молодежи с учетом возраста и разных потребностей на различных жизненных этапах, </w:t>
      </w:r>
      <w:r w:rsidRPr="006943F0">
        <w:rPr>
          <w:rFonts w:ascii="Times New Roman" w:eastAsia="Times New Roman" w:hAnsi="Times New Roman" w:cs="Times New Roman"/>
          <w:sz w:val="28"/>
          <w:szCs w:val="28"/>
        </w:rPr>
        <w:t>создание современной доступной инфраструктуры, открытой сервисной и спортивно-событийной политики для вовлечения в занятия физической культурой и спортом всех жителей Красненского района.</w:t>
      </w:r>
    </w:p>
    <w:p w:rsidR="00A20E3A" w:rsidRPr="006943F0" w:rsidRDefault="00A20E3A" w:rsidP="00A20E3A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3F0">
        <w:rPr>
          <w:rFonts w:ascii="Times New Roman" w:hAnsi="Times New Roman" w:cs="Times New Roman"/>
          <w:sz w:val="28"/>
          <w:szCs w:val="28"/>
        </w:rPr>
        <w:t>В соответствии с этим стратегическими приоритетами для данной сферы деятельности, и соответственно, муниципальной программы  «Развитие молодёжно</w:t>
      </w:r>
      <w:r w:rsidRPr="006943F0">
        <w:rPr>
          <w:rFonts w:ascii="Times New Roman" w:hAnsi="Times New Roman" w:cs="Times New Roman"/>
          <w:sz w:val="28"/>
          <w:szCs w:val="28"/>
        </w:rPr>
        <w:t xml:space="preserve">й политики, физической культуры </w:t>
      </w:r>
      <w:r w:rsidRPr="006943F0">
        <w:rPr>
          <w:rFonts w:ascii="Times New Roman" w:hAnsi="Times New Roman" w:cs="Times New Roman"/>
          <w:sz w:val="28"/>
          <w:szCs w:val="28"/>
        </w:rPr>
        <w:t>и спорта в Красненском районе»</w:t>
      </w:r>
      <w:r w:rsidRPr="006943F0">
        <w:rPr>
          <w:rFonts w:ascii="Times New Roman" w:hAnsi="Times New Roman" w:cs="Times New Roman"/>
          <w:sz w:val="28"/>
          <w:szCs w:val="28"/>
        </w:rPr>
        <w:t xml:space="preserve"> я</w:t>
      </w:r>
      <w:r w:rsidRPr="006943F0">
        <w:rPr>
          <w:rFonts w:ascii="Times New Roman" w:hAnsi="Times New Roman" w:cs="Times New Roman"/>
          <w:sz w:val="28"/>
          <w:szCs w:val="28"/>
        </w:rPr>
        <w:t>вляются:</w:t>
      </w:r>
    </w:p>
    <w:p w:rsidR="002635CB" w:rsidRPr="006943F0" w:rsidRDefault="002635CB" w:rsidP="00A20E3A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3F0">
        <w:rPr>
          <w:rFonts w:ascii="Times New Roman" w:hAnsi="Times New Roman" w:cs="Times New Roman"/>
          <w:sz w:val="28"/>
          <w:szCs w:val="28"/>
        </w:rPr>
        <w:t xml:space="preserve">1. Создание инфоповодов и медиапродуктов в сотрудничестве с медиаресурсами и средствами массовой информации, востребованных </w:t>
      </w:r>
      <w:r w:rsidRPr="006943F0">
        <w:rPr>
          <w:rFonts w:ascii="Times New Roman" w:hAnsi="Times New Roman" w:cs="Times New Roman"/>
          <w:sz w:val="28"/>
          <w:szCs w:val="28"/>
        </w:rPr>
        <w:lastRenderedPageBreak/>
        <w:t>молодежью, восстанавливающих дисбаланс для формирования  позитивного настроения;</w:t>
      </w:r>
    </w:p>
    <w:p w:rsidR="002635CB" w:rsidRPr="006943F0" w:rsidRDefault="002635CB" w:rsidP="00A20E3A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3F0">
        <w:rPr>
          <w:rFonts w:ascii="Times New Roman" w:hAnsi="Times New Roman" w:cs="Times New Roman"/>
          <w:sz w:val="28"/>
          <w:szCs w:val="28"/>
        </w:rPr>
        <w:t>2. Создание медиапроектов в сотрудничестве с локальными инициативными молодежными медиа, посвященных освещению личных историй успешных молодых людей, команд и коллективов Белгородской области, направленных на стимулирование инициативы молодых читателей, выбор позитивных траекторий развития в контуре района;</w:t>
      </w:r>
    </w:p>
    <w:p w:rsidR="00A20E3A" w:rsidRPr="006943F0" w:rsidRDefault="002635CB" w:rsidP="00A20E3A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3F0">
        <w:rPr>
          <w:rFonts w:ascii="Times New Roman" w:hAnsi="Times New Roman" w:cs="Times New Roman"/>
          <w:sz w:val="28"/>
          <w:szCs w:val="28"/>
        </w:rPr>
        <w:t>3.</w:t>
      </w:r>
      <w:r w:rsidRPr="006943F0">
        <w:rPr>
          <w:rFonts w:ascii="Times New Roman" w:hAnsi="Times New Roman" w:cs="Times New Roman"/>
          <w:sz w:val="28"/>
          <w:szCs w:val="28"/>
        </w:rPr>
        <w:tab/>
        <w:t>Р</w:t>
      </w:r>
      <w:r w:rsidR="00A20E3A" w:rsidRPr="006943F0">
        <w:rPr>
          <w:rFonts w:ascii="Times New Roman" w:hAnsi="Times New Roman" w:cs="Times New Roman"/>
          <w:sz w:val="28"/>
          <w:szCs w:val="28"/>
        </w:rPr>
        <w:t>азвитие массового спорта в части обеспечения инфраструктурных и событийных возможностей беспрепятственного занятия физической культурой и спортом в шаговой доступности с учетом уровня физи</w:t>
      </w:r>
      <w:r w:rsidRPr="006943F0">
        <w:rPr>
          <w:rFonts w:ascii="Times New Roman" w:hAnsi="Times New Roman" w:cs="Times New Roman"/>
          <w:sz w:val="28"/>
          <w:szCs w:val="28"/>
        </w:rPr>
        <w:t>ческой подготовки жителей района</w:t>
      </w:r>
      <w:r w:rsidR="00A20E3A" w:rsidRPr="006943F0">
        <w:rPr>
          <w:rFonts w:ascii="Times New Roman" w:hAnsi="Times New Roman" w:cs="Times New Roman"/>
          <w:sz w:val="28"/>
          <w:szCs w:val="28"/>
        </w:rPr>
        <w:t>;</w:t>
      </w:r>
    </w:p>
    <w:p w:rsidR="002635CB" w:rsidRPr="006943F0" w:rsidRDefault="002635CB" w:rsidP="00A20E3A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3F0">
        <w:rPr>
          <w:rFonts w:ascii="Times New Roman" w:hAnsi="Times New Roman" w:cs="Times New Roman"/>
          <w:sz w:val="28"/>
          <w:szCs w:val="28"/>
        </w:rPr>
        <w:t>4. С</w:t>
      </w:r>
      <w:r w:rsidR="00A20E3A" w:rsidRPr="006943F0">
        <w:rPr>
          <w:rFonts w:ascii="Times New Roman" w:hAnsi="Times New Roman" w:cs="Times New Roman"/>
          <w:sz w:val="28"/>
          <w:szCs w:val="28"/>
        </w:rPr>
        <w:t>оздание комплексной системы спортивной подготовки и развитие детско-</w:t>
      </w:r>
      <w:r w:rsidRPr="006943F0">
        <w:rPr>
          <w:rFonts w:ascii="Times New Roman" w:hAnsi="Times New Roman" w:cs="Times New Roman"/>
          <w:sz w:val="28"/>
          <w:szCs w:val="28"/>
        </w:rPr>
        <w:t>юношеского и молодежного спорта.</w:t>
      </w:r>
    </w:p>
    <w:p w:rsidR="00A20E3A" w:rsidRPr="006943F0" w:rsidRDefault="002635CB" w:rsidP="00A20E3A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3F0">
        <w:rPr>
          <w:rFonts w:ascii="Times New Roman" w:hAnsi="Times New Roman" w:cs="Times New Roman"/>
          <w:sz w:val="28"/>
          <w:szCs w:val="28"/>
        </w:rPr>
        <w:t xml:space="preserve"> Основным   приоритетом   является   обеспечение   мероприятия для становления благоприятной социальной среды и создание условий для эффективной реализации человеческого потенциала и обеспечения качества жизни населения на основе динамичного развития экономики района, включая улучшение состояния здоровья населения, формирование здорового образа жизни, усиление массовости физической культуры и спорта.</w:t>
      </w:r>
    </w:p>
    <w:p w:rsidR="002635CB" w:rsidRPr="006943F0" w:rsidRDefault="002635CB" w:rsidP="00A20E3A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3F0">
        <w:rPr>
          <w:rFonts w:ascii="Times New Roman" w:hAnsi="Times New Roman" w:cs="Times New Roman"/>
          <w:sz w:val="28"/>
          <w:szCs w:val="28"/>
        </w:rPr>
        <w:t xml:space="preserve">Основной  целью муниципальной программы </w:t>
      </w:r>
      <w:r w:rsidRPr="006943F0">
        <w:rPr>
          <w:rFonts w:ascii="Times New Roman" w:hAnsi="Times New Roman" w:cs="Times New Roman"/>
          <w:sz w:val="28"/>
          <w:szCs w:val="28"/>
        </w:rPr>
        <w:t>«Развитие молодёжно</w:t>
      </w:r>
      <w:r w:rsidRPr="006943F0">
        <w:rPr>
          <w:rFonts w:ascii="Times New Roman" w:hAnsi="Times New Roman" w:cs="Times New Roman"/>
          <w:sz w:val="28"/>
          <w:szCs w:val="28"/>
        </w:rPr>
        <w:t xml:space="preserve">й политики, физической культуры </w:t>
      </w:r>
      <w:r w:rsidRPr="006943F0">
        <w:rPr>
          <w:rFonts w:ascii="Times New Roman" w:hAnsi="Times New Roman" w:cs="Times New Roman"/>
          <w:sz w:val="28"/>
          <w:szCs w:val="28"/>
        </w:rPr>
        <w:t>и спорта в Красненском районе»</w:t>
      </w:r>
      <w:r w:rsidRPr="006943F0">
        <w:rPr>
          <w:rFonts w:ascii="Times New Roman" w:hAnsi="Times New Roman" w:cs="Times New Roman"/>
          <w:sz w:val="28"/>
          <w:szCs w:val="28"/>
        </w:rPr>
        <w:t xml:space="preserve"> является:</w:t>
      </w:r>
    </w:p>
    <w:p w:rsidR="002635CB" w:rsidRPr="006943F0" w:rsidRDefault="002635CB" w:rsidP="00A20E3A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3F0">
        <w:rPr>
          <w:rFonts w:ascii="Times New Roman" w:hAnsi="Times New Roman" w:cs="Times New Roman"/>
          <w:sz w:val="28"/>
          <w:szCs w:val="28"/>
        </w:rPr>
        <w:t>- увеличение доли молодежи, вовлеченной в мероприятия, направленные на реализацию молодежной политики района и области4</w:t>
      </w:r>
    </w:p>
    <w:p w:rsidR="002635CB" w:rsidRPr="006943F0" w:rsidRDefault="002635CB" w:rsidP="002635CB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3F0">
        <w:rPr>
          <w:rFonts w:ascii="Times New Roman" w:hAnsi="Times New Roman" w:cs="Times New Roman"/>
          <w:sz w:val="28"/>
          <w:szCs w:val="28"/>
        </w:rPr>
        <w:t>- Увеличение удельного веса населения Красненского района, регулярно занимающегося физической культурой и спортом;</w:t>
      </w:r>
    </w:p>
    <w:p w:rsidR="002635CB" w:rsidRPr="006943F0" w:rsidRDefault="002635CB" w:rsidP="002635CB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3F0">
        <w:rPr>
          <w:rFonts w:ascii="Times New Roman" w:hAnsi="Times New Roman" w:cs="Times New Roman"/>
          <w:sz w:val="28"/>
          <w:szCs w:val="28"/>
        </w:rPr>
        <w:t>- Увеличение доли населения, систематически посещающего учреждения физкультурно-оздоровительной направленности от общего числа населения.</w:t>
      </w:r>
    </w:p>
    <w:p w:rsidR="002635CB" w:rsidRPr="006943F0" w:rsidRDefault="002635CB" w:rsidP="002635CB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3F0">
        <w:rPr>
          <w:rFonts w:ascii="Times New Roman" w:hAnsi="Times New Roman" w:cs="Times New Roman"/>
          <w:sz w:val="28"/>
          <w:szCs w:val="28"/>
        </w:rPr>
        <w:t xml:space="preserve">Реализация муниципальной программы </w:t>
      </w:r>
      <w:r w:rsidR="00BE5BCB" w:rsidRPr="006943F0">
        <w:rPr>
          <w:rFonts w:ascii="Times New Roman" w:hAnsi="Times New Roman" w:cs="Times New Roman"/>
          <w:sz w:val="28"/>
          <w:szCs w:val="28"/>
        </w:rPr>
        <w:t>«</w:t>
      </w:r>
      <w:r w:rsidRPr="006943F0">
        <w:rPr>
          <w:rFonts w:ascii="Times New Roman" w:hAnsi="Times New Roman" w:cs="Times New Roman"/>
          <w:sz w:val="28"/>
          <w:szCs w:val="28"/>
        </w:rPr>
        <w:t>Развитие молодёжно</w:t>
      </w:r>
      <w:r w:rsidRPr="006943F0">
        <w:rPr>
          <w:rFonts w:ascii="Times New Roman" w:hAnsi="Times New Roman" w:cs="Times New Roman"/>
          <w:sz w:val="28"/>
          <w:szCs w:val="28"/>
        </w:rPr>
        <w:t xml:space="preserve">й политики, физической культуры </w:t>
      </w:r>
      <w:r w:rsidRPr="006943F0">
        <w:rPr>
          <w:rFonts w:ascii="Times New Roman" w:hAnsi="Times New Roman" w:cs="Times New Roman"/>
          <w:sz w:val="28"/>
          <w:szCs w:val="28"/>
        </w:rPr>
        <w:t>и спорта в Красненском районе»</w:t>
      </w:r>
      <w:r w:rsidRPr="006943F0">
        <w:rPr>
          <w:rFonts w:ascii="Times New Roman" w:hAnsi="Times New Roman" w:cs="Times New Roman"/>
          <w:sz w:val="28"/>
          <w:szCs w:val="28"/>
        </w:rPr>
        <w:t xml:space="preserve"> </w:t>
      </w:r>
      <w:r w:rsidRPr="006943F0">
        <w:rPr>
          <w:rFonts w:ascii="Times New Roman" w:hAnsi="Times New Roman" w:cs="Times New Roman"/>
          <w:sz w:val="28"/>
          <w:szCs w:val="28"/>
        </w:rPr>
        <w:t>осуществляется с 2025 по 2030 годы.</w:t>
      </w:r>
    </w:p>
    <w:p w:rsidR="002635CB" w:rsidRPr="006943F0" w:rsidRDefault="002635CB" w:rsidP="002635CB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3F0">
        <w:rPr>
          <w:rFonts w:ascii="Times New Roman" w:hAnsi="Times New Roman" w:cs="Times New Roman"/>
          <w:sz w:val="28"/>
          <w:szCs w:val="28"/>
        </w:rPr>
        <w:t>Система  основных  мероприятий, показатели конечного и непосредственного результата реализации муниципальной программы  «Развитие молодёжно</w:t>
      </w:r>
      <w:r w:rsidRPr="006943F0">
        <w:rPr>
          <w:rFonts w:ascii="Times New Roman" w:hAnsi="Times New Roman" w:cs="Times New Roman"/>
          <w:sz w:val="28"/>
          <w:szCs w:val="28"/>
        </w:rPr>
        <w:t xml:space="preserve">й политики, физической культуры </w:t>
      </w:r>
      <w:r w:rsidRPr="006943F0">
        <w:rPr>
          <w:rFonts w:ascii="Times New Roman" w:hAnsi="Times New Roman" w:cs="Times New Roman"/>
          <w:sz w:val="28"/>
          <w:szCs w:val="28"/>
        </w:rPr>
        <w:t>и спорта в Красненском районе»</w:t>
      </w:r>
      <w:r w:rsidRPr="006943F0">
        <w:rPr>
          <w:rFonts w:ascii="Times New Roman" w:hAnsi="Times New Roman" w:cs="Times New Roman"/>
          <w:sz w:val="28"/>
          <w:szCs w:val="28"/>
        </w:rPr>
        <w:t xml:space="preserve"> </w:t>
      </w:r>
      <w:r w:rsidRPr="006943F0">
        <w:rPr>
          <w:rFonts w:ascii="Times New Roman" w:hAnsi="Times New Roman" w:cs="Times New Roman"/>
          <w:sz w:val="28"/>
          <w:szCs w:val="28"/>
        </w:rPr>
        <w:t>представлены в приложении № 1 к паспорту муниципальной программы.</w:t>
      </w:r>
    </w:p>
    <w:p w:rsidR="002635CB" w:rsidRPr="006943F0" w:rsidRDefault="002635CB" w:rsidP="002635CB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3F0">
        <w:rPr>
          <w:rFonts w:ascii="Times New Roman" w:hAnsi="Times New Roman" w:cs="Times New Roman"/>
          <w:sz w:val="28"/>
          <w:szCs w:val="28"/>
        </w:rPr>
        <w:t>Сведения о порядке сбора информации и методике расчета показателей конечного результата муниципальной программы Развитие молодёжно</w:t>
      </w:r>
      <w:r w:rsidRPr="006943F0">
        <w:rPr>
          <w:rFonts w:ascii="Times New Roman" w:hAnsi="Times New Roman" w:cs="Times New Roman"/>
          <w:sz w:val="28"/>
          <w:szCs w:val="28"/>
        </w:rPr>
        <w:t xml:space="preserve">й политики, физической культуры </w:t>
      </w:r>
      <w:r w:rsidRPr="006943F0">
        <w:rPr>
          <w:rFonts w:ascii="Times New Roman" w:hAnsi="Times New Roman" w:cs="Times New Roman"/>
          <w:sz w:val="28"/>
          <w:szCs w:val="28"/>
        </w:rPr>
        <w:t>и спорта в Красненском районе»</w:t>
      </w:r>
      <w:r w:rsidRPr="006943F0">
        <w:rPr>
          <w:rFonts w:ascii="Times New Roman" w:hAnsi="Times New Roman" w:cs="Times New Roman"/>
          <w:sz w:val="28"/>
          <w:szCs w:val="28"/>
        </w:rPr>
        <w:t xml:space="preserve"> </w:t>
      </w:r>
      <w:r w:rsidRPr="006943F0">
        <w:rPr>
          <w:rFonts w:ascii="Times New Roman" w:hAnsi="Times New Roman" w:cs="Times New Roman"/>
          <w:sz w:val="28"/>
          <w:szCs w:val="28"/>
        </w:rPr>
        <w:t>представлены в приложении № 1 к муниципальной программе.</w:t>
      </w:r>
    </w:p>
    <w:p w:rsidR="002635CB" w:rsidRPr="006943F0" w:rsidRDefault="002635CB" w:rsidP="002635CB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43F0">
        <w:rPr>
          <w:rFonts w:ascii="Times New Roman" w:hAnsi="Times New Roman" w:cs="Times New Roman"/>
          <w:sz w:val="28"/>
          <w:szCs w:val="28"/>
        </w:rPr>
        <w:t xml:space="preserve"> Перечень направлений и мероприятий, а также сроки и этапы их реализации подлежат ежегодной корректировке в соответств</w:t>
      </w:r>
      <w:r w:rsidRPr="006943F0">
        <w:rPr>
          <w:rFonts w:ascii="Times New Roman" w:hAnsi="Times New Roman" w:cs="Times New Roman"/>
          <w:sz w:val="28"/>
          <w:szCs w:val="28"/>
        </w:rPr>
        <w:t>ии со Стратегией развития района,</w:t>
      </w:r>
      <w:r w:rsidRPr="006943F0">
        <w:rPr>
          <w:rFonts w:ascii="Times New Roman" w:hAnsi="Times New Roman" w:cs="Times New Roman"/>
          <w:sz w:val="28"/>
          <w:szCs w:val="28"/>
        </w:rPr>
        <w:t xml:space="preserve"> достигнутых результатов муниципальной программы в предшествующий период реализации.</w:t>
      </w:r>
    </w:p>
    <w:p w:rsidR="002635CB" w:rsidRPr="006943F0" w:rsidRDefault="002635CB" w:rsidP="002635CB">
      <w:pPr>
        <w:pStyle w:val="ae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43F0">
        <w:rPr>
          <w:rFonts w:ascii="Times New Roman" w:hAnsi="Times New Roman" w:cs="Times New Roman"/>
          <w:b/>
          <w:sz w:val="28"/>
          <w:szCs w:val="28"/>
        </w:rPr>
        <w:lastRenderedPageBreak/>
        <w:t>3.Сведения о взаимосвязи со стратегическими приоритетами,</w:t>
      </w:r>
    </w:p>
    <w:p w:rsidR="002635CB" w:rsidRPr="006943F0" w:rsidRDefault="002635CB" w:rsidP="002635CB">
      <w:pPr>
        <w:pStyle w:val="ae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43F0">
        <w:rPr>
          <w:rFonts w:ascii="Times New Roman" w:hAnsi="Times New Roman" w:cs="Times New Roman"/>
          <w:b/>
          <w:sz w:val="28"/>
          <w:szCs w:val="28"/>
        </w:rPr>
        <w:t>целями и показателями государственной программы</w:t>
      </w:r>
    </w:p>
    <w:p w:rsidR="002635CB" w:rsidRPr="006943F0" w:rsidRDefault="002635CB" w:rsidP="002635CB">
      <w:pPr>
        <w:pStyle w:val="ae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43F0">
        <w:rPr>
          <w:rFonts w:ascii="Times New Roman" w:hAnsi="Times New Roman" w:cs="Times New Roman"/>
          <w:b/>
          <w:sz w:val="28"/>
          <w:szCs w:val="28"/>
        </w:rPr>
        <w:t>Белгородской области</w:t>
      </w:r>
    </w:p>
    <w:p w:rsidR="00BE5BCB" w:rsidRPr="006943F0" w:rsidRDefault="002635CB" w:rsidP="002635CB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3F0">
        <w:rPr>
          <w:rFonts w:ascii="Times New Roman" w:hAnsi="Times New Roman" w:cs="Times New Roman"/>
          <w:sz w:val="28"/>
          <w:szCs w:val="28"/>
        </w:rPr>
        <w:t xml:space="preserve">Стратегическим приоритетом государственной молодежной политики и физической культуры и спорта является создание необходимых условий для формирования гармоничной, постоянно развивающейся, конкурентоспособной личности с нравственным стержнем и в то же время быстро адаптирующейся к меняющемуся миру. Основная задача - воспитать </w:t>
      </w:r>
      <w:r w:rsidR="00BE5BCB" w:rsidRPr="006943F0">
        <w:rPr>
          <w:rFonts w:ascii="Times New Roman" w:hAnsi="Times New Roman" w:cs="Times New Roman"/>
          <w:sz w:val="28"/>
          <w:szCs w:val="28"/>
        </w:rPr>
        <w:t xml:space="preserve">в молодёжи </w:t>
      </w:r>
      <w:r w:rsidRPr="006943F0">
        <w:rPr>
          <w:rFonts w:ascii="Times New Roman" w:hAnsi="Times New Roman" w:cs="Times New Roman"/>
          <w:sz w:val="28"/>
          <w:szCs w:val="28"/>
        </w:rPr>
        <w:t xml:space="preserve">патриотическое поколение с независимым мышлением, сформировать мировоззрение и профессиональные знания. Молодежь должна проявлять высокую культуру, включающую в себя межнациональное общение, умение принимать самостоятельные решения и нести за них ответственность. В этом плане особенно важна поддержка талантливой </w:t>
      </w:r>
      <w:r w:rsidR="00BE5BCB" w:rsidRPr="006943F0">
        <w:rPr>
          <w:rFonts w:ascii="Times New Roman" w:hAnsi="Times New Roman" w:cs="Times New Roman"/>
          <w:sz w:val="28"/>
          <w:szCs w:val="28"/>
        </w:rPr>
        <w:t xml:space="preserve">и спортивной </w:t>
      </w:r>
      <w:r w:rsidRPr="006943F0">
        <w:rPr>
          <w:rFonts w:ascii="Times New Roman" w:hAnsi="Times New Roman" w:cs="Times New Roman"/>
          <w:sz w:val="28"/>
          <w:szCs w:val="28"/>
        </w:rPr>
        <w:t xml:space="preserve">молодежи. </w:t>
      </w:r>
    </w:p>
    <w:p w:rsidR="00BE5BCB" w:rsidRPr="006943F0" w:rsidRDefault="00BE5BCB" w:rsidP="00BE5BCB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3F0">
        <w:rPr>
          <w:rFonts w:ascii="Times New Roman" w:hAnsi="Times New Roman" w:cs="Times New Roman"/>
          <w:sz w:val="28"/>
          <w:szCs w:val="28"/>
        </w:rPr>
        <w:t xml:space="preserve">Реализация муниципальной программы </w:t>
      </w:r>
      <w:r w:rsidRPr="006943F0">
        <w:rPr>
          <w:rFonts w:ascii="Times New Roman" w:hAnsi="Times New Roman" w:cs="Times New Roman"/>
          <w:sz w:val="28"/>
          <w:szCs w:val="28"/>
        </w:rPr>
        <w:t>Красненского района «</w:t>
      </w:r>
      <w:r w:rsidRPr="006943F0">
        <w:rPr>
          <w:rFonts w:ascii="Times New Roman" w:hAnsi="Times New Roman" w:cs="Times New Roman"/>
          <w:sz w:val="28"/>
          <w:szCs w:val="28"/>
        </w:rPr>
        <w:t>Развитие молодёжно</w:t>
      </w:r>
      <w:r w:rsidRPr="006943F0">
        <w:rPr>
          <w:rFonts w:ascii="Times New Roman" w:hAnsi="Times New Roman" w:cs="Times New Roman"/>
          <w:sz w:val="28"/>
          <w:szCs w:val="28"/>
        </w:rPr>
        <w:t xml:space="preserve">й политики, физической культуры </w:t>
      </w:r>
      <w:r w:rsidRPr="006943F0">
        <w:rPr>
          <w:rFonts w:ascii="Times New Roman" w:hAnsi="Times New Roman" w:cs="Times New Roman"/>
          <w:sz w:val="28"/>
          <w:szCs w:val="28"/>
        </w:rPr>
        <w:t>и спорта в Красненском районе»</w:t>
      </w:r>
      <w:r w:rsidRPr="006943F0">
        <w:rPr>
          <w:rFonts w:ascii="Times New Roman" w:hAnsi="Times New Roman" w:cs="Times New Roman"/>
          <w:sz w:val="28"/>
          <w:szCs w:val="28"/>
        </w:rPr>
        <w:t xml:space="preserve"> </w:t>
      </w:r>
      <w:r w:rsidRPr="006943F0">
        <w:rPr>
          <w:rFonts w:ascii="Times New Roman" w:hAnsi="Times New Roman" w:cs="Times New Roman"/>
          <w:sz w:val="28"/>
          <w:szCs w:val="28"/>
        </w:rPr>
        <w:t xml:space="preserve">непосредственно направлена на достижение </w:t>
      </w:r>
      <w:r w:rsidRPr="006943F0">
        <w:rPr>
          <w:rFonts w:ascii="Times New Roman" w:hAnsi="Times New Roman" w:cs="Times New Roman"/>
          <w:sz w:val="28"/>
          <w:szCs w:val="28"/>
        </w:rPr>
        <w:t>развивающейся молодёжи.</w:t>
      </w:r>
    </w:p>
    <w:p w:rsidR="00BE5BCB" w:rsidRPr="006943F0" w:rsidRDefault="00BE5BCB" w:rsidP="00BE5BCB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5BCB" w:rsidRPr="006943F0" w:rsidRDefault="00BE5BCB" w:rsidP="00BE5BCB">
      <w:pPr>
        <w:pStyle w:val="ae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43F0">
        <w:rPr>
          <w:rFonts w:ascii="Times New Roman" w:hAnsi="Times New Roman" w:cs="Times New Roman"/>
          <w:b/>
          <w:sz w:val="28"/>
          <w:szCs w:val="28"/>
        </w:rPr>
        <w:t>4.</w:t>
      </w:r>
      <w:r w:rsidRPr="006943F0">
        <w:rPr>
          <w:rFonts w:ascii="Times New Roman" w:hAnsi="Times New Roman" w:cs="Times New Roman"/>
          <w:b/>
          <w:sz w:val="28"/>
          <w:szCs w:val="28"/>
        </w:rPr>
        <w:tab/>
        <w:t xml:space="preserve">Задачи государственного управления, способы их эффективного решения в сфере реализации муниципальной программы «Развитие молодёжной политики, физической культуры и спорта в Красненском районе» </w:t>
      </w:r>
    </w:p>
    <w:p w:rsidR="00BE5BCB" w:rsidRPr="006943F0" w:rsidRDefault="00BE5BCB" w:rsidP="00BE5BCB">
      <w:pPr>
        <w:pStyle w:val="ae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5BCB" w:rsidRPr="006943F0" w:rsidRDefault="00BE5BCB" w:rsidP="00BE5BCB">
      <w:pPr>
        <w:pStyle w:val="ae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43F0">
        <w:rPr>
          <w:rFonts w:ascii="Times New Roman" w:hAnsi="Times New Roman" w:cs="Times New Roman"/>
          <w:sz w:val="28"/>
          <w:szCs w:val="28"/>
        </w:rPr>
        <w:t xml:space="preserve">Основной целью муниципальной программы </w:t>
      </w:r>
      <w:r w:rsidRPr="006943F0">
        <w:rPr>
          <w:rFonts w:ascii="Times New Roman" w:hAnsi="Times New Roman" w:cs="Times New Roman"/>
          <w:sz w:val="28"/>
          <w:szCs w:val="28"/>
        </w:rPr>
        <w:t>«Развитие молодёжной</w:t>
      </w:r>
      <w:r w:rsidRPr="006943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943F0">
        <w:rPr>
          <w:rFonts w:ascii="Times New Roman" w:hAnsi="Times New Roman" w:cs="Times New Roman"/>
          <w:sz w:val="28"/>
          <w:szCs w:val="28"/>
        </w:rPr>
        <w:t>политики, физической культуры и спорта в Красненском районе»</w:t>
      </w:r>
      <w:r w:rsidRPr="006943F0">
        <w:rPr>
          <w:rFonts w:ascii="Times New Roman" w:hAnsi="Times New Roman" w:cs="Times New Roman"/>
          <w:b/>
          <w:sz w:val="28"/>
          <w:szCs w:val="28"/>
        </w:rPr>
        <w:t xml:space="preserve">  с</w:t>
      </w:r>
      <w:r w:rsidRPr="006943F0">
        <w:rPr>
          <w:rFonts w:ascii="Times New Roman" w:hAnsi="Times New Roman" w:cs="Times New Roman"/>
          <w:sz w:val="28"/>
          <w:szCs w:val="28"/>
        </w:rPr>
        <w:t>оздание условий для реализации молодежной политики, обеспечивающей развитие физической культуры и массового спорта, популяризацию добровольческого (волонтерского) движения, самореализацию и гражданское становление молодых людей.</w:t>
      </w:r>
    </w:p>
    <w:p w:rsidR="00BE5BCB" w:rsidRPr="006943F0" w:rsidRDefault="00BE5BCB" w:rsidP="006943F0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43F0">
        <w:rPr>
          <w:rFonts w:ascii="Times New Roman" w:hAnsi="Times New Roman" w:cs="Times New Roman"/>
          <w:sz w:val="28"/>
          <w:szCs w:val="28"/>
        </w:rPr>
        <w:t xml:space="preserve">  Исходя из вышеизложенного, в реализации стратегических направлений, необходимости достижения поставленных целей и решения задач в сфере развития </w:t>
      </w:r>
      <w:r w:rsidRPr="006943F0">
        <w:rPr>
          <w:rFonts w:ascii="Times New Roman" w:hAnsi="Times New Roman" w:cs="Times New Roman"/>
          <w:sz w:val="28"/>
          <w:szCs w:val="28"/>
        </w:rPr>
        <w:t xml:space="preserve">молодёжной политики, </w:t>
      </w:r>
      <w:r w:rsidRPr="006943F0">
        <w:rPr>
          <w:rFonts w:ascii="Times New Roman" w:hAnsi="Times New Roman" w:cs="Times New Roman"/>
          <w:sz w:val="28"/>
          <w:szCs w:val="28"/>
        </w:rPr>
        <w:t>физической культуры и спорта</w:t>
      </w:r>
      <w:r w:rsidRPr="006943F0">
        <w:rPr>
          <w:rFonts w:ascii="Times New Roman" w:hAnsi="Times New Roman" w:cs="Times New Roman"/>
          <w:sz w:val="28"/>
          <w:szCs w:val="28"/>
        </w:rPr>
        <w:t xml:space="preserve"> Красненского района</w:t>
      </w:r>
      <w:r w:rsidRPr="006943F0">
        <w:rPr>
          <w:rFonts w:ascii="Times New Roman" w:hAnsi="Times New Roman" w:cs="Times New Roman"/>
          <w:sz w:val="28"/>
          <w:szCs w:val="28"/>
        </w:rPr>
        <w:t>, структура муниципальной программы «включает следующие направления:</w:t>
      </w:r>
      <w:r w:rsidRPr="006943F0">
        <w:rPr>
          <w:rFonts w:ascii="Times New Roman" w:hAnsi="Times New Roman" w:cs="Times New Roman"/>
          <w:sz w:val="28"/>
          <w:szCs w:val="28"/>
        </w:rPr>
        <w:t xml:space="preserve"> «Развитие молодёжной</w:t>
      </w:r>
      <w:r w:rsidRPr="006943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943F0">
        <w:rPr>
          <w:rFonts w:ascii="Times New Roman" w:hAnsi="Times New Roman" w:cs="Times New Roman"/>
          <w:sz w:val="28"/>
          <w:szCs w:val="28"/>
        </w:rPr>
        <w:t>политики, физической культуры и спорта в Красненском районе»</w:t>
      </w:r>
      <w:r w:rsidRPr="006943F0">
        <w:rPr>
          <w:rFonts w:ascii="Times New Roman" w:hAnsi="Times New Roman" w:cs="Times New Roman"/>
          <w:b/>
          <w:sz w:val="28"/>
          <w:szCs w:val="28"/>
        </w:rPr>
        <w:t>.</w:t>
      </w:r>
    </w:p>
    <w:p w:rsidR="00BE5BCB" w:rsidRPr="006943F0" w:rsidRDefault="00BE5BCB" w:rsidP="006943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3F0">
        <w:rPr>
          <w:rFonts w:ascii="Times New Roman" w:eastAsia="Times New Roman" w:hAnsi="Times New Roman" w:cs="Times New Roman"/>
          <w:sz w:val="28"/>
          <w:szCs w:val="28"/>
        </w:rPr>
        <w:t>1.</w:t>
      </w:r>
      <w:r w:rsidR="006943F0" w:rsidRPr="006943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43F0">
        <w:rPr>
          <w:rFonts w:ascii="Times New Roman" w:eastAsia="Times New Roman" w:hAnsi="Times New Roman" w:cs="Times New Roman"/>
          <w:sz w:val="28"/>
          <w:szCs w:val="28"/>
        </w:rPr>
        <w:t>«Создание условий для р</w:t>
      </w:r>
      <w:r w:rsidR="006943F0" w:rsidRPr="006943F0">
        <w:rPr>
          <w:rFonts w:ascii="Times New Roman" w:eastAsia="Times New Roman" w:hAnsi="Times New Roman" w:cs="Times New Roman"/>
          <w:sz w:val="28"/>
          <w:szCs w:val="28"/>
        </w:rPr>
        <w:t xml:space="preserve">еализации молодежной политики в </w:t>
      </w:r>
      <w:r w:rsidRPr="006943F0">
        <w:rPr>
          <w:rFonts w:ascii="Times New Roman" w:eastAsia="Times New Roman" w:hAnsi="Times New Roman" w:cs="Times New Roman"/>
          <w:sz w:val="28"/>
          <w:szCs w:val="28"/>
        </w:rPr>
        <w:t>Красненском районе»</w:t>
      </w:r>
      <w:r w:rsidR="006943F0" w:rsidRPr="006943F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E5BCB" w:rsidRPr="006943F0" w:rsidRDefault="00BE5BCB" w:rsidP="006943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3F0">
        <w:rPr>
          <w:rFonts w:ascii="Times New Roman" w:eastAsia="Times New Roman" w:hAnsi="Times New Roman" w:cs="Times New Roman"/>
          <w:sz w:val="28"/>
          <w:szCs w:val="28"/>
        </w:rPr>
        <w:t>2. «Развитие физической культуры и массового спорта на территории Красненского района»</w:t>
      </w:r>
      <w:r w:rsidR="006943F0" w:rsidRPr="006943F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E5BCB" w:rsidRPr="006943F0" w:rsidRDefault="00BE5BCB" w:rsidP="006943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3F0">
        <w:rPr>
          <w:rFonts w:ascii="Times New Roman" w:eastAsia="Times New Roman" w:hAnsi="Times New Roman" w:cs="Times New Roman"/>
          <w:sz w:val="28"/>
          <w:szCs w:val="28"/>
        </w:rPr>
        <w:t>3. «Обеспечение населения услугами физкультурно-оздоровительного характера»</w:t>
      </w:r>
      <w:r w:rsidR="006943F0" w:rsidRPr="006943F0">
        <w:rPr>
          <w:rFonts w:ascii="Times New Roman" w:eastAsia="Times New Roman" w:hAnsi="Times New Roman" w:cs="Times New Roman"/>
          <w:sz w:val="28"/>
          <w:szCs w:val="28"/>
        </w:rPr>
        <w:t>.</w:t>
      </w:r>
    </w:p>
    <w:sectPr w:rsidR="00BE5BCB" w:rsidRPr="006943F0" w:rsidSect="007E48AC">
      <w:headerReference w:type="first" r:id="rId9"/>
      <w:pgSz w:w="11906" w:h="16838"/>
      <w:pgMar w:top="851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15DA" w:rsidRDefault="003F15DA" w:rsidP="00743089">
      <w:pPr>
        <w:spacing w:after="0" w:line="240" w:lineRule="auto"/>
      </w:pPr>
      <w:r>
        <w:separator/>
      </w:r>
    </w:p>
  </w:endnote>
  <w:endnote w:type="continuationSeparator" w:id="0">
    <w:p w:rsidR="003F15DA" w:rsidRDefault="003F15DA" w:rsidP="007430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 Neue">
    <w:altName w:val="Arial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15DA" w:rsidRDefault="003F15DA" w:rsidP="00743089">
      <w:pPr>
        <w:spacing w:after="0" w:line="240" w:lineRule="auto"/>
      </w:pPr>
      <w:r>
        <w:separator/>
      </w:r>
    </w:p>
  </w:footnote>
  <w:footnote w:type="continuationSeparator" w:id="0">
    <w:p w:rsidR="003F15DA" w:rsidRDefault="003F15DA" w:rsidP="007430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738181"/>
      <w:docPartObj>
        <w:docPartGallery w:val="Page Numbers (Top of Page)"/>
        <w:docPartUnique/>
      </w:docPartObj>
    </w:sdtPr>
    <w:sdtContent>
      <w:p w:rsidR="00FE1A3C" w:rsidRDefault="00931D76">
        <w:pPr>
          <w:pStyle w:val="Header"/>
          <w:jc w:val="center"/>
        </w:pPr>
        <w:fldSimple w:instr="PAGE   \* MERGEFORMAT">
          <w:r w:rsidR="006943F0">
            <w:rPr>
              <w:noProof/>
            </w:rPr>
            <w:t>6</w:t>
          </w:r>
        </w:fldSimple>
      </w:p>
    </w:sdtContent>
  </w:sdt>
  <w:p w:rsidR="00FE1A3C" w:rsidRDefault="00FE1A3C">
    <w:pPr>
      <w:pStyle w:val="Header"/>
      <w:tabs>
        <w:tab w:val="clear" w:pos="7143"/>
        <w:tab w:val="clear" w:pos="14287"/>
        <w:tab w:val="left" w:pos="301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A3C" w:rsidRDefault="00FE1A3C">
    <w:pPr>
      <w:pStyle w:val="Header"/>
      <w:jc w:val="center"/>
    </w:pPr>
  </w:p>
  <w:p w:rsidR="00FE1A3C" w:rsidRDefault="00FE1A3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F95" w:rsidRDefault="00951F95">
    <w:pPr>
      <w:pStyle w:val="a3"/>
      <w:jc w:val="center"/>
    </w:pPr>
  </w:p>
  <w:p w:rsidR="00951F95" w:rsidRDefault="00951F9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77D30"/>
    <w:rsid w:val="00041FB5"/>
    <w:rsid w:val="00056259"/>
    <w:rsid w:val="00070777"/>
    <w:rsid w:val="0007161F"/>
    <w:rsid w:val="00090DD5"/>
    <w:rsid w:val="00091AE1"/>
    <w:rsid w:val="000B29F1"/>
    <w:rsid w:val="000C233D"/>
    <w:rsid w:val="000C4546"/>
    <w:rsid w:val="000C5022"/>
    <w:rsid w:val="000C5757"/>
    <w:rsid w:val="000C6CB4"/>
    <w:rsid w:val="000F29BB"/>
    <w:rsid w:val="000F4509"/>
    <w:rsid w:val="000F78DB"/>
    <w:rsid w:val="00102081"/>
    <w:rsid w:val="001068B2"/>
    <w:rsid w:val="001240AB"/>
    <w:rsid w:val="0013050C"/>
    <w:rsid w:val="00145F84"/>
    <w:rsid w:val="00154B39"/>
    <w:rsid w:val="00161FBF"/>
    <w:rsid w:val="001645AB"/>
    <w:rsid w:val="00165B61"/>
    <w:rsid w:val="001707AA"/>
    <w:rsid w:val="0018547E"/>
    <w:rsid w:val="001A02AD"/>
    <w:rsid w:val="001D3BAE"/>
    <w:rsid w:val="00207DF2"/>
    <w:rsid w:val="0021170E"/>
    <w:rsid w:val="002635CB"/>
    <w:rsid w:val="00271136"/>
    <w:rsid w:val="002B241C"/>
    <w:rsid w:val="002C1189"/>
    <w:rsid w:val="002F0093"/>
    <w:rsid w:val="00334ECE"/>
    <w:rsid w:val="0034122B"/>
    <w:rsid w:val="00350688"/>
    <w:rsid w:val="003534AD"/>
    <w:rsid w:val="003967D6"/>
    <w:rsid w:val="003A105F"/>
    <w:rsid w:val="003C2255"/>
    <w:rsid w:val="003C5D38"/>
    <w:rsid w:val="003D2CD8"/>
    <w:rsid w:val="003E1390"/>
    <w:rsid w:val="003E3D22"/>
    <w:rsid w:val="003F15DA"/>
    <w:rsid w:val="003F7A51"/>
    <w:rsid w:val="0041624D"/>
    <w:rsid w:val="00421F77"/>
    <w:rsid w:val="004227A8"/>
    <w:rsid w:val="00432DD1"/>
    <w:rsid w:val="00447453"/>
    <w:rsid w:val="00494943"/>
    <w:rsid w:val="00495D28"/>
    <w:rsid w:val="004969B1"/>
    <w:rsid w:val="004A0F12"/>
    <w:rsid w:val="004A2093"/>
    <w:rsid w:val="004B12A3"/>
    <w:rsid w:val="004B1F84"/>
    <w:rsid w:val="00502A90"/>
    <w:rsid w:val="005479AE"/>
    <w:rsid w:val="005552E5"/>
    <w:rsid w:val="00562656"/>
    <w:rsid w:val="00565389"/>
    <w:rsid w:val="00570F9F"/>
    <w:rsid w:val="005B0F5F"/>
    <w:rsid w:val="005B1B9A"/>
    <w:rsid w:val="005C5066"/>
    <w:rsid w:val="005D7613"/>
    <w:rsid w:val="00605A11"/>
    <w:rsid w:val="00615E10"/>
    <w:rsid w:val="00621376"/>
    <w:rsid w:val="0063666F"/>
    <w:rsid w:val="0063722F"/>
    <w:rsid w:val="00642046"/>
    <w:rsid w:val="0064595A"/>
    <w:rsid w:val="00670172"/>
    <w:rsid w:val="00694027"/>
    <w:rsid w:val="006943F0"/>
    <w:rsid w:val="006A3468"/>
    <w:rsid w:val="006B6B68"/>
    <w:rsid w:val="006C2DC3"/>
    <w:rsid w:val="006D0F33"/>
    <w:rsid w:val="006D31B9"/>
    <w:rsid w:val="006D4D16"/>
    <w:rsid w:val="006D6A73"/>
    <w:rsid w:val="006E1306"/>
    <w:rsid w:val="006F1683"/>
    <w:rsid w:val="006F17DA"/>
    <w:rsid w:val="00703C90"/>
    <w:rsid w:val="007360DC"/>
    <w:rsid w:val="00742A50"/>
    <w:rsid w:val="00743089"/>
    <w:rsid w:val="007449E5"/>
    <w:rsid w:val="0074717B"/>
    <w:rsid w:val="00756A10"/>
    <w:rsid w:val="00757658"/>
    <w:rsid w:val="007B140D"/>
    <w:rsid w:val="007B3468"/>
    <w:rsid w:val="007E48AC"/>
    <w:rsid w:val="007E576C"/>
    <w:rsid w:val="007F39DB"/>
    <w:rsid w:val="00800D3B"/>
    <w:rsid w:val="00804796"/>
    <w:rsid w:val="00813266"/>
    <w:rsid w:val="008142F6"/>
    <w:rsid w:val="00814EBA"/>
    <w:rsid w:val="00831345"/>
    <w:rsid w:val="008634F1"/>
    <w:rsid w:val="00875E49"/>
    <w:rsid w:val="00876B33"/>
    <w:rsid w:val="0089582B"/>
    <w:rsid w:val="008A36AF"/>
    <w:rsid w:val="008B3056"/>
    <w:rsid w:val="008D0546"/>
    <w:rsid w:val="008E3E18"/>
    <w:rsid w:val="008E7C0D"/>
    <w:rsid w:val="008F2FAB"/>
    <w:rsid w:val="008F6E93"/>
    <w:rsid w:val="00931D76"/>
    <w:rsid w:val="00940C27"/>
    <w:rsid w:val="00941EA9"/>
    <w:rsid w:val="009516A3"/>
    <w:rsid w:val="00951F95"/>
    <w:rsid w:val="0095304B"/>
    <w:rsid w:val="009641A6"/>
    <w:rsid w:val="0097738A"/>
    <w:rsid w:val="009B2DB7"/>
    <w:rsid w:val="009D141D"/>
    <w:rsid w:val="009E2F14"/>
    <w:rsid w:val="00A074D6"/>
    <w:rsid w:val="00A10DDD"/>
    <w:rsid w:val="00A16E25"/>
    <w:rsid w:val="00A20E3A"/>
    <w:rsid w:val="00A42C81"/>
    <w:rsid w:val="00A476B0"/>
    <w:rsid w:val="00A53182"/>
    <w:rsid w:val="00A64EF9"/>
    <w:rsid w:val="00A80C79"/>
    <w:rsid w:val="00A82D16"/>
    <w:rsid w:val="00A91288"/>
    <w:rsid w:val="00A95D8E"/>
    <w:rsid w:val="00AA65DC"/>
    <w:rsid w:val="00AA74D1"/>
    <w:rsid w:val="00AC5D02"/>
    <w:rsid w:val="00AD0B05"/>
    <w:rsid w:val="00AE0249"/>
    <w:rsid w:val="00AE0607"/>
    <w:rsid w:val="00AE2EB6"/>
    <w:rsid w:val="00AE3E17"/>
    <w:rsid w:val="00AF62A1"/>
    <w:rsid w:val="00B01E16"/>
    <w:rsid w:val="00B24B28"/>
    <w:rsid w:val="00B43227"/>
    <w:rsid w:val="00B536AC"/>
    <w:rsid w:val="00B73C2F"/>
    <w:rsid w:val="00B81A2D"/>
    <w:rsid w:val="00BA7078"/>
    <w:rsid w:val="00BC41A3"/>
    <w:rsid w:val="00BE5BCB"/>
    <w:rsid w:val="00BF1BED"/>
    <w:rsid w:val="00C32D92"/>
    <w:rsid w:val="00C415F9"/>
    <w:rsid w:val="00C522A1"/>
    <w:rsid w:val="00C61B8A"/>
    <w:rsid w:val="00CA4330"/>
    <w:rsid w:val="00CB021A"/>
    <w:rsid w:val="00CF3F19"/>
    <w:rsid w:val="00CF65D9"/>
    <w:rsid w:val="00D20642"/>
    <w:rsid w:val="00D3013C"/>
    <w:rsid w:val="00D34E78"/>
    <w:rsid w:val="00D43DBE"/>
    <w:rsid w:val="00D658AD"/>
    <w:rsid w:val="00D77D30"/>
    <w:rsid w:val="00DA551E"/>
    <w:rsid w:val="00DA6422"/>
    <w:rsid w:val="00DA68F9"/>
    <w:rsid w:val="00DB63C7"/>
    <w:rsid w:val="00DC2B0B"/>
    <w:rsid w:val="00DC4FF4"/>
    <w:rsid w:val="00DF020B"/>
    <w:rsid w:val="00E1587D"/>
    <w:rsid w:val="00E27E20"/>
    <w:rsid w:val="00E67D44"/>
    <w:rsid w:val="00EB2DE8"/>
    <w:rsid w:val="00ED4BE2"/>
    <w:rsid w:val="00EE356F"/>
    <w:rsid w:val="00EF193C"/>
    <w:rsid w:val="00F126F8"/>
    <w:rsid w:val="00F85C9B"/>
    <w:rsid w:val="00FB0FE6"/>
    <w:rsid w:val="00FC316B"/>
    <w:rsid w:val="00FC54A8"/>
    <w:rsid w:val="00FE1A3C"/>
    <w:rsid w:val="00FE2E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9AE"/>
  </w:style>
  <w:style w:type="paragraph" w:styleId="1">
    <w:name w:val="heading 1"/>
    <w:basedOn w:val="a"/>
    <w:next w:val="a"/>
    <w:link w:val="10"/>
    <w:qFormat/>
    <w:rsid w:val="00CA4330"/>
    <w:pPr>
      <w:keepNext/>
      <w:spacing w:after="0" w:line="192" w:lineRule="auto"/>
      <w:jc w:val="center"/>
      <w:outlineLvl w:val="0"/>
    </w:pPr>
    <w:rPr>
      <w:rFonts w:ascii="Arial" w:eastAsia="Times New Roman" w:hAnsi="Arial" w:cs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D77D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D77D30"/>
    <w:pPr>
      <w:widowControl w:val="0"/>
      <w:autoSpaceDE w:val="0"/>
      <w:autoSpaceDN w:val="0"/>
      <w:adjustRightInd w:val="0"/>
      <w:spacing w:after="0" w:line="295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rsid w:val="00D77D30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rsid w:val="00D77D30"/>
    <w:rPr>
      <w:rFonts w:ascii="Times New Roman" w:hAnsi="Times New Roman" w:cs="Times New Roman" w:hint="default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430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3089"/>
  </w:style>
  <w:style w:type="paragraph" w:styleId="a5">
    <w:name w:val="footer"/>
    <w:basedOn w:val="a"/>
    <w:link w:val="a6"/>
    <w:uiPriority w:val="99"/>
    <w:unhideWhenUsed/>
    <w:rsid w:val="007430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3089"/>
  </w:style>
  <w:style w:type="table" w:styleId="a7">
    <w:name w:val="Table Grid"/>
    <w:basedOn w:val="a1"/>
    <w:uiPriority w:val="59"/>
    <w:rsid w:val="00DF02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4227A8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2">
    <w:name w:val="Font Style52"/>
    <w:basedOn w:val="a0"/>
    <w:rsid w:val="004227A8"/>
    <w:rPr>
      <w:rFonts w:ascii="Times New Roman" w:hAnsi="Times New Roman" w:cs="Times New Roman"/>
      <w:sz w:val="26"/>
      <w:szCs w:val="26"/>
    </w:rPr>
  </w:style>
  <w:style w:type="character" w:styleId="a8">
    <w:name w:val="Strong"/>
    <w:basedOn w:val="a0"/>
    <w:qFormat/>
    <w:rsid w:val="00102081"/>
    <w:rPr>
      <w:b/>
      <w:bCs/>
    </w:rPr>
  </w:style>
  <w:style w:type="character" w:customStyle="1" w:styleId="ConsPlusNormal">
    <w:name w:val="ConsPlusNormal Знак"/>
    <w:link w:val="ConsPlusNormal0"/>
    <w:locked/>
    <w:rsid w:val="00102081"/>
    <w:rPr>
      <w:rFonts w:ascii="Arial" w:eastAsia="Calibri" w:hAnsi="Arial" w:cs="Arial"/>
    </w:rPr>
  </w:style>
  <w:style w:type="paragraph" w:customStyle="1" w:styleId="ConsPlusNormal0">
    <w:name w:val="ConsPlusNormal"/>
    <w:link w:val="ConsPlusNormal"/>
    <w:rsid w:val="001020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9D14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141D"/>
    <w:rPr>
      <w:rFonts w:ascii="Tahoma" w:hAnsi="Tahoma" w:cs="Tahoma"/>
      <w:sz w:val="16"/>
      <w:szCs w:val="16"/>
    </w:rPr>
  </w:style>
  <w:style w:type="paragraph" w:customStyle="1" w:styleId="Style7">
    <w:name w:val="Style7"/>
    <w:basedOn w:val="a"/>
    <w:rsid w:val="00207DF2"/>
    <w:pPr>
      <w:widowControl w:val="0"/>
      <w:autoSpaceDE w:val="0"/>
      <w:autoSpaceDN w:val="0"/>
      <w:adjustRightInd w:val="0"/>
      <w:spacing w:after="0" w:line="365" w:lineRule="exact"/>
      <w:ind w:hanging="19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rsid w:val="00207DF2"/>
    <w:rPr>
      <w:rFonts w:ascii="Times New Roman" w:hAnsi="Times New Roman" w:cs="Times New Roman"/>
      <w:smallCaps/>
      <w:spacing w:val="80"/>
      <w:sz w:val="38"/>
      <w:szCs w:val="38"/>
    </w:rPr>
  </w:style>
  <w:style w:type="paragraph" w:customStyle="1" w:styleId="Style1">
    <w:name w:val="Style1"/>
    <w:basedOn w:val="a"/>
    <w:rsid w:val="00207DF2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CA4330"/>
    <w:rPr>
      <w:rFonts w:ascii="Arial" w:eastAsia="Times New Roman" w:hAnsi="Arial" w:cs="Times New Roman"/>
      <w:b/>
      <w:szCs w:val="20"/>
    </w:rPr>
  </w:style>
  <w:style w:type="character" w:customStyle="1" w:styleId="mail-message-sender-email">
    <w:name w:val="mail-message-sender-email"/>
    <w:basedOn w:val="a0"/>
    <w:rsid w:val="00CA4330"/>
  </w:style>
  <w:style w:type="character" w:styleId="ab">
    <w:name w:val="Hyperlink"/>
    <w:rsid w:val="00CA4330"/>
    <w:rPr>
      <w:rFonts w:cs="Times New Roman"/>
      <w:color w:val="0066CC"/>
      <w:u w:val="single"/>
    </w:rPr>
  </w:style>
  <w:style w:type="paragraph" w:customStyle="1" w:styleId="Header">
    <w:name w:val="Header"/>
    <w:basedOn w:val="a"/>
    <w:uiPriority w:val="99"/>
    <w:unhideWhenUsed/>
    <w:rsid w:val="00FE1A3C"/>
    <w:pPr>
      <w:tabs>
        <w:tab w:val="center" w:pos="7143"/>
        <w:tab w:val="right" w:pos="14287"/>
      </w:tabs>
      <w:spacing w:after="0" w:line="240" w:lineRule="auto"/>
    </w:pPr>
    <w:rPr>
      <w:rFonts w:eastAsiaTheme="minorHAnsi"/>
      <w:lang w:eastAsia="en-US"/>
    </w:rPr>
  </w:style>
  <w:style w:type="paragraph" w:styleId="ac">
    <w:name w:val="footnote text"/>
    <w:basedOn w:val="a"/>
    <w:link w:val="ad"/>
    <w:uiPriority w:val="99"/>
    <w:semiHidden/>
    <w:unhideWhenUsed/>
    <w:rsid w:val="00FE1A3C"/>
    <w:pPr>
      <w:spacing w:after="40" w:line="240" w:lineRule="auto"/>
    </w:pPr>
    <w:rPr>
      <w:rFonts w:eastAsiaTheme="minorHAnsi"/>
      <w:sz w:val="18"/>
      <w:lang w:eastAsia="en-US"/>
    </w:rPr>
  </w:style>
  <w:style w:type="character" w:customStyle="1" w:styleId="ad">
    <w:name w:val="Текст сноски Знак"/>
    <w:basedOn w:val="a0"/>
    <w:link w:val="ac"/>
    <w:uiPriority w:val="99"/>
    <w:semiHidden/>
    <w:rsid w:val="00FE1A3C"/>
    <w:rPr>
      <w:rFonts w:eastAsiaTheme="minorHAnsi"/>
      <w:sz w:val="18"/>
      <w:lang w:eastAsia="en-US"/>
    </w:rPr>
  </w:style>
  <w:style w:type="paragraph" w:styleId="ae">
    <w:name w:val="Body Text"/>
    <w:link w:val="af"/>
    <w:unhideWhenUsed/>
    <w:rsid w:val="00C61B8A"/>
    <w:pPr>
      <w:spacing w:after="0" w:line="240" w:lineRule="auto"/>
    </w:pPr>
    <w:rPr>
      <w:rFonts w:ascii="Helvetica Neue" w:eastAsia="Arial Unicode MS" w:hAnsi="Helvetica Neue" w:cs="Arial Unicode MS"/>
      <w:color w:val="000000"/>
    </w:rPr>
  </w:style>
  <w:style w:type="character" w:customStyle="1" w:styleId="af">
    <w:name w:val="Основной текст Знак"/>
    <w:basedOn w:val="a0"/>
    <w:link w:val="ae"/>
    <w:rsid w:val="00C61B8A"/>
    <w:rPr>
      <w:rFonts w:ascii="Helvetica Neue" w:eastAsia="Arial Unicode MS" w:hAnsi="Helvetica Neue" w:cs="Arial Unicode MS"/>
      <w:color w:val="000000"/>
    </w:rPr>
  </w:style>
  <w:style w:type="paragraph" w:styleId="af0">
    <w:name w:val="No Spacing"/>
    <w:uiPriority w:val="1"/>
    <w:qFormat/>
    <w:rsid w:val="00D43DBE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8</Pages>
  <Words>2603</Words>
  <Characters>14842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17411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ЦМИ</dc:creator>
  <cp:lastModifiedBy>RSM</cp:lastModifiedBy>
  <cp:revision>8</cp:revision>
  <cp:lastPrinted>2022-02-01T08:47:00Z</cp:lastPrinted>
  <dcterms:created xsi:type="dcterms:W3CDTF">2024-11-14T07:37:00Z</dcterms:created>
  <dcterms:modified xsi:type="dcterms:W3CDTF">2024-11-20T12:34:00Z</dcterms:modified>
</cp:coreProperties>
</file>