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18"/>
          <w:lang w:eastAsia="ru-RU"/>
        </w:rPr>
      </w:pPr>
      <w:r w:rsidRPr="00FE08E2">
        <w:rPr>
          <w:rFonts w:ascii="Times New Roman" w:eastAsia="Times New Roman" w:hAnsi="Times New Roman" w:cs="Times New Roman"/>
          <w:b/>
          <w:szCs w:val="18"/>
          <w:lang w:eastAsia="ru-RU"/>
        </w:rPr>
        <w:t>ПАСПОРТ</w:t>
      </w: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E08E2"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комплекса процессных мероприятий</w:t>
      </w: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E08E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«Развитие физической культуры и спорта и массового спорта на территории Красненского района»</w:t>
      </w:r>
    </w:p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FE08E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1. Общие положения</w:t>
      </w:r>
    </w:p>
    <w:p w:rsidR="009547F4" w:rsidRPr="00FE08E2" w:rsidRDefault="009547F4" w:rsidP="009547F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115" w:type="dxa"/>
        <w:tblInd w:w="302" w:type="dxa"/>
        <w:tblLook w:val="01E0"/>
      </w:tblPr>
      <w:tblGrid>
        <w:gridCol w:w="7795"/>
        <w:gridCol w:w="7320"/>
      </w:tblGrid>
      <w:tr w:rsidR="009547F4" w:rsidRPr="00FE08E2" w:rsidTr="009547F4">
        <w:trPr>
          <w:trHeight w:val="668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орган исполнительной власти субъекта Российской Федерации, местная администрация муниципального образования, муниципальный орган, организация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444E65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Структурное подразделение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образования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Нагорная Татьяна Сергеевна, временно-исполняющий обязанности начальника отдела</w:t>
            </w:r>
          </w:p>
        </w:tc>
      </w:tr>
      <w:tr w:rsidR="009547F4" w:rsidRPr="00FE08E2" w:rsidTr="009547F4">
        <w:trPr>
          <w:trHeight w:val="379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программа:  «Развитие молодёжной политики, физической культуры и спорта</w:t>
            </w:r>
            <w:r w:rsidR="00444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Красненском</w:t>
            </w:r>
            <w:proofErr w:type="spellEnd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районе»</w:t>
            </w:r>
          </w:p>
        </w:tc>
      </w:tr>
    </w:tbl>
    <w:p w:rsidR="009547F4" w:rsidRPr="00FE08E2" w:rsidRDefault="009547F4" w:rsidP="009547F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E08E2">
        <w:rPr>
          <w:rFonts w:ascii="Times New Roman" w:eastAsia="Times New Roman" w:hAnsi="Times New Roman" w:cs="Times New Roman"/>
          <w:b/>
          <w:sz w:val="18"/>
          <w:szCs w:val="18"/>
        </w:rPr>
        <w:t>2. Показатели комплекса процессных мероприятий</w:t>
      </w: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309" w:type="dxa"/>
        <w:tblInd w:w="108" w:type="dxa"/>
        <w:tblLayout w:type="fixed"/>
        <w:tblLook w:val="01E0"/>
      </w:tblPr>
      <w:tblGrid>
        <w:gridCol w:w="752"/>
        <w:gridCol w:w="2607"/>
        <w:gridCol w:w="1098"/>
        <w:gridCol w:w="1116"/>
        <w:gridCol w:w="1144"/>
        <w:gridCol w:w="919"/>
        <w:gridCol w:w="828"/>
        <w:gridCol w:w="724"/>
        <w:gridCol w:w="910"/>
        <w:gridCol w:w="736"/>
        <w:gridCol w:w="899"/>
        <w:gridCol w:w="853"/>
        <w:gridCol w:w="829"/>
        <w:gridCol w:w="1894"/>
      </w:tblGrid>
      <w:tr w:rsidR="009547F4" w:rsidRPr="00FE08E2" w:rsidTr="0084102C">
        <w:trPr>
          <w:trHeight w:val="313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показателя/задачи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 ОКЕИ)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1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954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достижение показателя</w:t>
            </w:r>
          </w:p>
        </w:tc>
      </w:tr>
      <w:tr w:rsidR="009547F4" w:rsidRPr="00FE08E2" w:rsidTr="0084102C">
        <w:trPr>
          <w:trHeight w:val="440"/>
        </w:trPr>
        <w:tc>
          <w:tcPr>
            <w:tcW w:w="7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547F4" w:rsidRPr="00FE08E2" w:rsidTr="0084102C">
        <w:trPr>
          <w:trHeight w:val="307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9547F4" w:rsidRPr="00FE08E2" w:rsidTr="0084102C">
        <w:trPr>
          <w:trHeight w:val="480"/>
        </w:trPr>
        <w:tc>
          <w:tcPr>
            <w:tcW w:w="153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7F4" w:rsidRPr="00FE08E2" w:rsidRDefault="009547F4" w:rsidP="00234CC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E08E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Задача 1</w:t>
            </w:r>
            <w:r w:rsidRPr="00FE08E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FE08E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Формирование устойчивой потребности в систематических занятиях физической культурой и спортом у различных слоев населения Красненского района</w:t>
            </w:r>
          </w:p>
        </w:tc>
      </w:tr>
      <w:tr w:rsidR="009547F4" w:rsidRPr="00FE08E2" w:rsidTr="0084102C">
        <w:trPr>
          <w:trHeight w:val="46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84102C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  <w:r w:rsidR="009547F4"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E08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молодёжи, физической культуры и спорта администрации муниципального района</w:t>
            </w:r>
          </w:p>
        </w:tc>
      </w:tr>
      <w:tr w:rsidR="009547F4" w:rsidRPr="00FE08E2" w:rsidTr="0084102C">
        <w:trPr>
          <w:trHeight w:val="46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84102C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  <w:r w:rsidR="009547F4"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 среднего возраста (женщины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E08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молодёжи, физической культуры и спорта администрации муниципального района</w:t>
            </w:r>
          </w:p>
        </w:tc>
      </w:tr>
      <w:tr w:rsidR="009547F4" w:rsidRPr="00FE08E2" w:rsidTr="0084102C">
        <w:trPr>
          <w:trHeight w:val="46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84102C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  <w:r w:rsidR="009547F4"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граждан старшего возраста (женщины 55-79 лет, мужчины 60-79 лет), систематически 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E08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lastRenderedPageBreak/>
              <w:t>П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по делам молодёжи, физической 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культуры и спорта администрации муниципального района</w:t>
            </w:r>
          </w:p>
        </w:tc>
      </w:tr>
      <w:tr w:rsidR="009547F4" w:rsidRPr="00FE08E2" w:rsidTr="0084102C">
        <w:trPr>
          <w:trHeight w:val="468"/>
        </w:trPr>
        <w:tc>
          <w:tcPr>
            <w:tcW w:w="153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</w:t>
            </w:r>
          </w:p>
          <w:p w:rsidR="009547F4" w:rsidRPr="00FE08E2" w:rsidRDefault="009547F4" w:rsidP="00234CC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Задача 2. Создание условий для дальнейшего развития физической культуры и массового спорта в районе.</w:t>
            </w:r>
          </w:p>
        </w:tc>
      </w:tr>
      <w:tr w:rsidR="00444E65" w:rsidRPr="00FE08E2" w:rsidTr="0084102C">
        <w:trPr>
          <w:trHeight w:val="468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84102C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  <w:r w:rsidR="00444E65"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существующих объектов спорта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E08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П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Default="00444E65">
            <w:r w:rsidRPr="00BF54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pStyle w:val="Style4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pStyle w:val="Style4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pStyle w:val="Style4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pStyle w:val="Style4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pStyle w:val="Style4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pStyle w:val="Style4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молодёжи, физической культуры и спорта администрации муниципального района</w:t>
            </w:r>
          </w:p>
        </w:tc>
      </w:tr>
    </w:tbl>
    <w:p w:rsidR="009547F4" w:rsidRPr="00FE08E2" w:rsidRDefault="009547F4" w:rsidP="009547F4">
      <w:pPr>
        <w:spacing w:before="600" w:after="120" w:line="259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FE08E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3. Помесячный план достижения показателей комплекса процессных мероприятий в </w:t>
      </w:r>
      <w:r w:rsidRPr="00FE08E2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2025</w:t>
      </w:r>
      <w:r w:rsidRPr="00FE08E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году</w:t>
      </w: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64"/>
        <w:gridCol w:w="3958"/>
        <w:gridCol w:w="1096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62"/>
        <w:gridCol w:w="2394"/>
      </w:tblGrid>
      <w:tr w:rsidR="009547F4" w:rsidRPr="00FE08E2" w:rsidTr="00444E65">
        <w:trPr>
          <w:trHeight w:val="349"/>
          <w:tblHeader/>
        </w:trPr>
        <w:tc>
          <w:tcPr>
            <w:tcW w:w="183" w:type="pct"/>
            <w:vMerge w:val="restar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282" w:type="pct"/>
            <w:vMerge w:val="restart"/>
            <w:vAlign w:val="center"/>
          </w:tcPr>
          <w:p w:rsidR="009547F4" w:rsidRPr="00FE08E2" w:rsidRDefault="009547F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комплекса процессных мероприятий</w:t>
            </w:r>
          </w:p>
        </w:tc>
        <w:tc>
          <w:tcPr>
            <w:tcW w:w="355" w:type="pct"/>
            <w:vMerge w:val="restart"/>
            <w:vAlign w:val="center"/>
          </w:tcPr>
          <w:p w:rsidR="009547F4" w:rsidRPr="00FE08E2" w:rsidRDefault="009547F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443" w:type="pct"/>
            <w:vMerge w:val="restart"/>
            <w:vAlign w:val="center"/>
          </w:tcPr>
          <w:p w:rsidR="009547F4" w:rsidRPr="00FE08E2" w:rsidRDefault="009547F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  <w:p w:rsidR="009547F4" w:rsidRPr="00FE08E2" w:rsidRDefault="009547F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 ОКЕИ)</w:t>
            </w:r>
          </w:p>
        </w:tc>
        <w:tc>
          <w:tcPr>
            <w:tcW w:w="1962" w:type="pct"/>
            <w:gridSpan w:val="11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значения по месяцам</w:t>
            </w:r>
          </w:p>
        </w:tc>
        <w:tc>
          <w:tcPr>
            <w:tcW w:w="776" w:type="pct"/>
            <w:vMerge w:val="restart"/>
            <w:vAlign w:val="center"/>
          </w:tcPr>
          <w:p w:rsidR="009547F4" w:rsidRPr="00FE08E2" w:rsidRDefault="009547F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конец</w:t>
            </w:r>
            <w:proofErr w:type="gramEnd"/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E08E2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2025</w:t>
            </w: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9547F4" w:rsidRPr="00FE08E2" w:rsidTr="00444E65">
        <w:trPr>
          <w:trHeight w:val="661"/>
          <w:tblHeader/>
        </w:trPr>
        <w:tc>
          <w:tcPr>
            <w:tcW w:w="183" w:type="pct"/>
            <w:vMerge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2" w:type="pct"/>
            <w:vMerge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vMerge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vMerge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</w:t>
            </w:r>
            <w:proofErr w:type="spellEnd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сен.</w:t>
            </w:r>
          </w:p>
        </w:tc>
        <w:tc>
          <w:tcPr>
            <w:tcW w:w="178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181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ноя.</w:t>
            </w:r>
          </w:p>
        </w:tc>
        <w:tc>
          <w:tcPr>
            <w:tcW w:w="776" w:type="pct"/>
            <w:vMerge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547F4" w:rsidRPr="00FE08E2" w:rsidTr="00234CC9">
        <w:trPr>
          <w:trHeight w:val="386"/>
        </w:trPr>
        <w:tc>
          <w:tcPr>
            <w:tcW w:w="183" w:type="pct"/>
            <w:vAlign w:val="center"/>
          </w:tcPr>
          <w:p w:rsidR="009547F4" w:rsidRPr="00FE08E2" w:rsidRDefault="009547F4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817" w:type="pct"/>
            <w:gridSpan w:val="15"/>
            <w:vAlign w:val="center"/>
          </w:tcPr>
          <w:p w:rsidR="009547F4" w:rsidRPr="00FE08E2" w:rsidRDefault="009547F4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Формирование устойчивой потребности в систематических занятиях физической культурой и спортом у различных слоев населения Красненского района</w:t>
            </w:r>
          </w:p>
        </w:tc>
      </w:tr>
      <w:tr w:rsidR="00444E65" w:rsidRPr="00FE08E2" w:rsidTr="00444E65">
        <w:trPr>
          <w:trHeight w:val="386"/>
        </w:trPr>
        <w:tc>
          <w:tcPr>
            <w:tcW w:w="183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282" w:type="pct"/>
          </w:tcPr>
          <w:p w:rsidR="00444E65" w:rsidRPr="00FE08E2" w:rsidRDefault="00444E65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населения района, систематически занимающихся физической культурой и спортом, в общей численности населения района в возрасте от 3 до 79 лет</w:t>
            </w:r>
          </w:p>
        </w:tc>
        <w:tc>
          <w:tcPr>
            <w:tcW w:w="355" w:type="pct"/>
          </w:tcPr>
          <w:p w:rsidR="00444E65" w:rsidRDefault="00444E65" w:rsidP="00444E65">
            <w:pPr>
              <w:jc w:val="center"/>
            </w:pPr>
            <w:r w:rsidRPr="00F70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3" w:type="pct"/>
          </w:tcPr>
          <w:p w:rsidR="00444E65" w:rsidRPr="00FE08E2" w:rsidRDefault="00444E65" w:rsidP="00234C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</w:t>
            </w: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444E65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,8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444E65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76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</w:t>
            </w: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,0</w:t>
            </w:r>
          </w:p>
        </w:tc>
      </w:tr>
      <w:tr w:rsidR="00444E65" w:rsidRPr="00FE08E2" w:rsidTr="00444E65">
        <w:trPr>
          <w:trHeight w:val="386"/>
        </w:trPr>
        <w:tc>
          <w:tcPr>
            <w:tcW w:w="183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82" w:type="pct"/>
          </w:tcPr>
          <w:p w:rsidR="00444E65" w:rsidRPr="00FE08E2" w:rsidRDefault="00444E65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355" w:type="pct"/>
          </w:tcPr>
          <w:p w:rsidR="00444E65" w:rsidRDefault="00444E65" w:rsidP="00444E65">
            <w:pPr>
              <w:jc w:val="center"/>
            </w:pPr>
            <w:r w:rsidRPr="00F70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3" w:type="pct"/>
          </w:tcPr>
          <w:p w:rsidR="00444E65" w:rsidRPr="00FE08E2" w:rsidRDefault="00444E65" w:rsidP="00234C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76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98,5</w:t>
            </w:r>
          </w:p>
        </w:tc>
      </w:tr>
      <w:tr w:rsidR="00444E65" w:rsidRPr="00FE08E2" w:rsidTr="00444E65">
        <w:trPr>
          <w:trHeight w:val="386"/>
        </w:trPr>
        <w:tc>
          <w:tcPr>
            <w:tcW w:w="183" w:type="pct"/>
            <w:vAlign w:val="center"/>
          </w:tcPr>
          <w:p w:rsidR="00444E65" w:rsidRPr="00FE08E2" w:rsidRDefault="001F455A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44E65"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82" w:type="pct"/>
          </w:tcPr>
          <w:p w:rsidR="00444E65" w:rsidRPr="00FE08E2" w:rsidRDefault="00444E65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 среднего возраста (женщины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355" w:type="pct"/>
          </w:tcPr>
          <w:p w:rsidR="00444E65" w:rsidRDefault="00444E65" w:rsidP="00444E65">
            <w:pPr>
              <w:jc w:val="center"/>
            </w:pPr>
            <w:r w:rsidRPr="00F70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3" w:type="pct"/>
          </w:tcPr>
          <w:p w:rsidR="00444E65" w:rsidRPr="00FE08E2" w:rsidRDefault="00444E65" w:rsidP="00234C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54,7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54,8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54,9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76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55,0</w:t>
            </w:r>
          </w:p>
        </w:tc>
      </w:tr>
      <w:tr w:rsidR="00444E65" w:rsidRPr="00FE08E2" w:rsidTr="00444E65">
        <w:trPr>
          <w:trHeight w:val="386"/>
        </w:trPr>
        <w:tc>
          <w:tcPr>
            <w:tcW w:w="183" w:type="pct"/>
            <w:vAlign w:val="center"/>
          </w:tcPr>
          <w:p w:rsidR="00444E65" w:rsidRPr="00FE08E2" w:rsidRDefault="001F455A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44E65"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82" w:type="pct"/>
          </w:tcPr>
          <w:p w:rsidR="00444E65" w:rsidRPr="00FE08E2" w:rsidRDefault="00444E65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граждан старшего возраста (женщины 55-79 лет, мужчины 60-79 лет), систематически занимающихся физической культурой и спортом, 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общей численности граждан старшего возраста</w:t>
            </w:r>
          </w:p>
        </w:tc>
        <w:tc>
          <w:tcPr>
            <w:tcW w:w="355" w:type="pct"/>
          </w:tcPr>
          <w:p w:rsidR="00444E65" w:rsidRDefault="00444E65" w:rsidP="00444E65">
            <w:pPr>
              <w:jc w:val="center"/>
            </w:pPr>
            <w:r w:rsidRPr="00F70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lastRenderedPageBreak/>
              <w:t>ГП</w:t>
            </w:r>
          </w:p>
        </w:tc>
        <w:tc>
          <w:tcPr>
            <w:tcW w:w="443" w:type="pct"/>
          </w:tcPr>
          <w:p w:rsidR="00444E65" w:rsidRPr="00FE08E2" w:rsidRDefault="00444E65" w:rsidP="00234C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76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25,0</w:t>
            </w:r>
          </w:p>
        </w:tc>
      </w:tr>
      <w:tr w:rsidR="00444E65" w:rsidRPr="00FE08E2" w:rsidTr="00444E65">
        <w:trPr>
          <w:trHeight w:val="386"/>
        </w:trPr>
        <w:tc>
          <w:tcPr>
            <w:tcW w:w="183" w:type="pct"/>
            <w:vAlign w:val="center"/>
          </w:tcPr>
          <w:p w:rsidR="00444E65" w:rsidRPr="00FE08E2" w:rsidRDefault="001F455A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</w:t>
            </w:r>
            <w:r w:rsidR="00444E65"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82" w:type="pct"/>
          </w:tcPr>
          <w:p w:rsidR="00444E65" w:rsidRPr="00FE08E2" w:rsidRDefault="00444E65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занимающихся в спортивных учреждениях, в общей численности детей и молодёжи в возрасте от 6 до 15 лет</w:t>
            </w:r>
          </w:p>
        </w:tc>
        <w:tc>
          <w:tcPr>
            <w:tcW w:w="355" w:type="pct"/>
          </w:tcPr>
          <w:p w:rsidR="00444E65" w:rsidRDefault="00444E65" w:rsidP="00444E65">
            <w:pPr>
              <w:jc w:val="center"/>
            </w:pPr>
            <w:r w:rsidRPr="00F70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3" w:type="pct"/>
          </w:tcPr>
          <w:p w:rsidR="00444E65" w:rsidRPr="00FE08E2" w:rsidRDefault="00444E65" w:rsidP="00234C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63,4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76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63,7</w:t>
            </w:r>
          </w:p>
        </w:tc>
      </w:tr>
      <w:tr w:rsidR="00444E65" w:rsidRPr="00FE08E2" w:rsidTr="00444E65">
        <w:trPr>
          <w:trHeight w:val="386"/>
        </w:trPr>
        <w:tc>
          <w:tcPr>
            <w:tcW w:w="183" w:type="pct"/>
            <w:vAlign w:val="center"/>
          </w:tcPr>
          <w:p w:rsidR="00444E65" w:rsidRPr="00FE08E2" w:rsidRDefault="001F455A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444E65"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82" w:type="pct"/>
          </w:tcPr>
          <w:p w:rsidR="00444E65" w:rsidRPr="00FE08E2" w:rsidRDefault="00444E65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Уровень обеспеченности граждан </w:t>
            </w:r>
            <w:proofErr w:type="gram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спортивными</w:t>
            </w:r>
            <w:proofErr w:type="gramEnd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44E65" w:rsidRPr="00FE08E2" w:rsidRDefault="00444E65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сооружениями, исходя из единовременной пропускной способности объектов спорта</w:t>
            </w:r>
          </w:p>
        </w:tc>
        <w:tc>
          <w:tcPr>
            <w:tcW w:w="355" w:type="pct"/>
          </w:tcPr>
          <w:p w:rsidR="00444E65" w:rsidRDefault="00444E65" w:rsidP="00444E65">
            <w:pPr>
              <w:jc w:val="center"/>
            </w:pPr>
            <w:r w:rsidRPr="00F705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color="000000"/>
                <w:lang w:eastAsia="ru-RU"/>
              </w:rPr>
              <w:t>ГП</w:t>
            </w:r>
          </w:p>
        </w:tc>
        <w:tc>
          <w:tcPr>
            <w:tcW w:w="443" w:type="pct"/>
          </w:tcPr>
          <w:p w:rsidR="00444E65" w:rsidRPr="00FE08E2" w:rsidRDefault="00444E65" w:rsidP="00234C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178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76" w:type="pct"/>
            <w:vAlign w:val="center"/>
          </w:tcPr>
          <w:p w:rsidR="00444E65" w:rsidRPr="00FE08E2" w:rsidRDefault="00444E65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91,0</w:t>
            </w:r>
          </w:p>
        </w:tc>
      </w:tr>
    </w:tbl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FE08E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4. Перечень мероприятий (результатов) комплекса процессных мероприятий</w:t>
      </w: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422" w:type="dxa"/>
        <w:tblInd w:w="-5" w:type="dxa"/>
        <w:tblLayout w:type="fixed"/>
        <w:tblLook w:val="01E0"/>
      </w:tblPr>
      <w:tblGrid>
        <w:gridCol w:w="456"/>
        <w:gridCol w:w="2918"/>
        <w:gridCol w:w="1417"/>
        <w:gridCol w:w="1843"/>
        <w:gridCol w:w="1134"/>
        <w:gridCol w:w="850"/>
        <w:gridCol w:w="851"/>
        <w:gridCol w:w="992"/>
        <w:gridCol w:w="992"/>
        <w:gridCol w:w="851"/>
        <w:gridCol w:w="850"/>
        <w:gridCol w:w="993"/>
        <w:gridCol w:w="1275"/>
      </w:tblGrid>
      <w:tr w:rsidR="00444E65" w:rsidRPr="00FE08E2" w:rsidTr="006806DD">
        <w:trPr>
          <w:trHeight w:val="474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мероприятий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 ОКЕИ)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E65" w:rsidRPr="00DC7C37" w:rsidRDefault="00444E65" w:rsidP="000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444E65" w:rsidRPr="00FE08E2" w:rsidTr="008807FF">
        <w:trPr>
          <w:trHeight w:val="307"/>
        </w:trPr>
        <w:tc>
          <w:tcPr>
            <w:tcW w:w="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DC7C37" w:rsidRDefault="00444E65" w:rsidP="000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4E65" w:rsidRPr="00FE08E2" w:rsidTr="008807FF">
        <w:trPr>
          <w:trHeight w:val="35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DC7C37" w:rsidRDefault="00444E65" w:rsidP="000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4E65" w:rsidRPr="00FE08E2" w:rsidTr="00444E65">
        <w:trPr>
          <w:trHeight w:val="222"/>
        </w:trPr>
        <w:tc>
          <w:tcPr>
            <w:tcW w:w="141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Формирование устойчивой потребности в систематических занятиях физической культурой и спортом у различных слоев населения Красненского района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44E65" w:rsidRPr="00FE08E2" w:rsidTr="008807FF">
        <w:trPr>
          <w:trHeight w:val="43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(результат) «Организованы  и проведены (принято участие)  областные и районные  спортивные мероприятия, </w:t>
            </w: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направленные на содействие здоровому образу жизни, популяризации семейного массового спорта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Единиц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65" w:rsidRDefault="00444E65" w:rsidP="000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молодежи, вовлеченной в мероприятия,  направленные на реализацию молодежной политик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 района и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4E65" w:rsidRPr="00FE08E2" w:rsidRDefault="00444E6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F455A" w:rsidRPr="00FE08E2" w:rsidTr="00E15AE6">
        <w:trPr>
          <w:trHeight w:val="530"/>
        </w:trPr>
        <w:tc>
          <w:tcPr>
            <w:tcW w:w="1542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455A" w:rsidRPr="00FE08E2" w:rsidRDefault="001F455A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Для проведения областных и районных мероприятий созданы спортивные площадки, включающие в себя многофункциональные спортивные и игровые площадки, зона для занятия силовыми видами спорта</w:t>
            </w:r>
          </w:p>
        </w:tc>
      </w:tr>
    </w:tbl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E08E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FE08E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5. Финансовое обеспечение комплекса процессных мероприятий</w:t>
      </w: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547F4" w:rsidRPr="00FE08E2" w:rsidRDefault="009547F4" w:rsidP="009547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15115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03"/>
        <w:gridCol w:w="1134"/>
        <w:gridCol w:w="1134"/>
        <w:gridCol w:w="1134"/>
        <w:gridCol w:w="1134"/>
        <w:gridCol w:w="1134"/>
        <w:gridCol w:w="992"/>
        <w:gridCol w:w="850"/>
      </w:tblGrid>
      <w:tr w:rsidR="009547F4" w:rsidRPr="00FE08E2" w:rsidTr="00BC37D8">
        <w:trPr>
          <w:trHeight w:val="735"/>
        </w:trPr>
        <w:tc>
          <w:tcPr>
            <w:tcW w:w="7603" w:type="dxa"/>
            <w:vMerge w:val="restart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мероприятия (результата) / 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источник финансового обеспечения</w:t>
            </w:r>
          </w:p>
        </w:tc>
        <w:tc>
          <w:tcPr>
            <w:tcW w:w="7512" w:type="dxa"/>
            <w:gridSpan w:val="7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финансового обеспечения</w:t>
            </w:r>
          </w:p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годам реализации, тыс. рублей</w:t>
            </w:r>
          </w:p>
        </w:tc>
      </w:tr>
      <w:tr w:rsidR="009547F4" w:rsidRPr="00FE08E2" w:rsidTr="009547F4">
        <w:trPr>
          <w:trHeight w:val="547"/>
        </w:trPr>
        <w:tc>
          <w:tcPr>
            <w:tcW w:w="7603" w:type="dxa"/>
            <w:vMerge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992" w:type="dxa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850" w:type="dxa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9547F4" w:rsidRPr="00FE08E2" w:rsidTr="009547F4">
        <w:trPr>
          <w:trHeight w:val="303"/>
        </w:trPr>
        <w:tc>
          <w:tcPr>
            <w:tcW w:w="7603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1F455A" w:rsidRPr="00FE08E2" w:rsidTr="00333C63">
        <w:trPr>
          <w:trHeight w:val="303"/>
        </w:trPr>
        <w:tc>
          <w:tcPr>
            <w:tcW w:w="7603" w:type="dxa"/>
            <w:vAlign w:val="center"/>
          </w:tcPr>
          <w:p w:rsidR="001F455A" w:rsidRPr="00DA61AC" w:rsidRDefault="001F455A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77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Структурный элемент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«Развитие физической культуры и массового спорта на территории Красненского района», в том числе: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992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850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3921,0</w:t>
            </w:r>
          </w:p>
        </w:tc>
      </w:tr>
      <w:tr w:rsidR="001F455A" w:rsidRPr="00FE08E2" w:rsidTr="00333C63">
        <w:trPr>
          <w:trHeight w:val="284"/>
        </w:trPr>
        <w:tc>
          <w:tcPr>
            <w:tcW w:w="7603" w:type="dxa"/>
            <w:vAlign w:val="center"/>
          </w:tcPr>
          <w:p w:rsidR="001F455A" w:rsidRPr="00682769" w:rsidRDefault="001F455A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F455A" w:rsidRPr="00FE08E2" w:rsidTr="002849CB">
        <w:trPr>
          <w:trHeight w:val="253"/>
        </w:trPr>
        <w:tc>
          <w:tcPr>
            <w:tcW w:w="7603" w:type="dxa"/>
            <w:vAlign w:val="center"/>
          </w:tcPr>
          <w:p w:rsidR="001F455A" w:rsidRPr="00682769" w:rsidRDefault="001F455A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областного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F455A" w:rsidRPr="00FE08E2" w:rsidTr="00333C63">
        <w:trPr>
          <w:trHeight w:val="253"/>
        </w:trPr>
        <w:tc>
          <w:tcPr>
            <w:tcW w:w="7603" w:type="dxa"/>
            <w:vAlign w:val="center"/>
          </w:tcPr>
          <w:p w:rsidR="001F455A" w:rsidRPr="00DA61AC" w:rsidRDefault="001F455A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естный бюджет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992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850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3921,0</w:t>
            </w:r>
          </w:p>
        </w:tc>
      </w:tr>
      <w:tr w:rsidR="001F455A" w:rsidRPr="00FE08E2" w:rsidTr="002849CB">
        <w:trPr>
          <w:trHeight w:val="253"/>
        </w:trPr>
        <w:tc>
          <w:tcPr>
            <w:tcW w:w="7603" w:type="dxa"/>
            <w:vAlign w:val="center"/>
          </w:tcPr>
          <w:p w:rsidR="001F455A" w:rsidRPr="00DA61AC" w:rsidRDefault="001F455A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134" w:type="dxa"/>
            <w:vAlign w:val="center"/>
          </w:tcPr>
          <w:p w:rsidR="001F455A" w:rsidRPr="001F455A" w:rsidRDefault="001F455A" w:rsidP="001F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1F455A" w:rsidRPr="001F455A" w:rsidRDefault="001F455A" w:rsidP="001F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1F455A" w:rsidRPr="001F455A" w:rsidRDefault="001F455A" w:rsidP="001F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1F455A" w:rsidRPr="001F455A" w:rsidRDefault="001F455A" w:rsidP="001F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1F455A" w:rsidRPr="001F455A" w:rsidRDefault="001F455A" w:rsidP="001F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1F455A" w:rsidRPr="001F455A" w:rsidRDefault="001F455A" w:rsidP="001F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1F455A" w:rsidRPr="001F455A" w:rsidRDefault="001F455A" w:rsidP="001F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F455A" w:rsidRPr="00FE08E2" w:rsidTr="002849CB">
        <w:trPr>
          <w:trHeight w:val="253"/>
        </w:trPr>
        <w:tc>
          <w:tcPr>
            <w:tcW w:w="7603" w:type="dxa"/>
            <w:vAlign w:val="center"/>
          </w:tcPr>
          <w:p w:rsidR="001F455A" w:rsidRPr="00682769" w:rsidRDefault="001F455A" w:rsidP="00031473">
            <w:pPr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682769">
              <w:rPr>
                <w:rFonts w:ascii="Times New Roman" w:hAnsi="Times New Roman" w:cs="Times New Roman"/>
                <w:sz w:val="18"/>
              </w:rPr>
              <w:t>Мероприятие (результат) «Обеспечение деятельности (оказание услуг) муниципальных учреждений (организаций)»  всего, в том числе:</w:t>
            </w:r>
            <w:proofErr w:type="gramEnd"/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992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850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3921,0</w:t>
            </w:r>
          </w:p>
        </w:tc>
      </w:tr>
      <w:tr w:rsidR="001F455A" w:rsidRPr="00FE08E2" w:rsidTr="002849CB">
        <w:trPr>
          <w:trHeight w:val="253"/>
        </w:trPr>
        <w:tc>
          <w:tcPr>
            <w:tcW w:w="7603" w:type="dxa"/>
            <w:vAlign w:val="center"/>
          </w:tcPr>
          <w:p w:rsidR="001F455A" w:rsidRPr="00682769" w:rsidRDefault="001F455A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F455A" w:rsidRPr="00FE08E2" w:rsidTr="002849CB">
        <w:trPr>
          <w:trHeight w:val="253"/>
        </w:trPr>
        <w:tc>
          <w:tcPr>
            <w:tcW w:w="7603" w:type="dxa"/>
            <w:vAlign w:val="center"/>
          </w:tcPr>
          <w:p w:rsidR="001F455A" w:rsidRPr="00682769" w:rsidRDefault="001F455A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областного бюджета (</w:t>
            </w:r>
            <w:proofErr w:type="spellStart"/>
            <w:r w:rsidRPr="00682769">
              <w:rPr>
                <w:rFonts w:ascii="Times New Roman" w:hAnsi="Times New Roman" w:cs="Times New Roman"/>
                <w:sz w:val="18"/>
              </w:rPr>
              <w:t>справочно</w:t>
            </w:r>
            <w:proofErr w:type="spellEnd"/>
            <w:r w:rsidRPr="00682769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F455A" w:rsidRPr="00FE08E2" w:rsidTr="002849CB">
        <w:trPr>
          <w:trHeight w:val="253"/>
        </w:trPr>
        <w:tc>
          <w:tcPr>
            <w:tcW w:w="7603" w:type="dxa"/>
          </w:tcPr>
          <w:p w:rsidR="001F455A" w:rsidRPr="00682769" w:rsidRDefault="001F455A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 местный бюджет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992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551,0</w:t>
            </w:r>
          </w:p>
        </w:tc>
        <w:tc>
          <w:tcPr>
            <w:tcW w:w="850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3921,0</w:t>
            </w:r>
          </w:p>
        </w:tc>
      </w:tr>
      <w:tr w:rsidR="001F455A" w:rsidRPr="00FE08E2" w:rsidTr="002849CB">
        <w:trPr>
          <w:trHeight w:val="253"/>
        </w:trPr>
        <w:tc>
          <w:tcPr>
            <w:tcW w:w="7603" w:type="dxa"/>
          </w:tcPr>
          <w:p w:rsidR="001F455A" w:rsidRPr="00FE08E2" w:rsidRDefault="001F455A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1F455A" w:rsidRPr="001F455A" w:rsidRDefault="001F455A" w:rsidP="001F45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45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7B111F" w:rsidRPr="00FE08E2" w:rsidRDefault="007B111F">
      <w:pPr>
        <w:rPr>
          <w:rFonts w:ascii="Times New Roman" w:hAnsi="Times New Roman" w:cs="Times New Roman"/>
          <w:sz w:val="18"/>
          <w:szCs w:val="18"/>
        </w:rPr>
      </w:pPr>
    </w:p>
    <w:p w:rsidR="009547F4" w:rsidRPr="00FE08E2" w:rsidRDefault="009547F4" w:rsidP="009547F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E08E2">
        <w:rPr>
          <w:rFonts w:ascii="Times New Roman" w:hAnsi="Times New Roman" w:cs="Times New Roman"/>
          <w:b/>
          <w:sz w:val="18"/>
          <w:szCs w:val="18"/>
        </w:rPr>
        <w:lastRenderedPageBreak/>
        <w:t>6. План реализации комплекса процессных мероприятий в текущем году</w:t>
      </w:r>
    </w:p>
    <w:p w:rsidR="009547F4" w:rsidRPr="00FE08E2" w:rsidRDefault="009547F4" w:rsidP="009547F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115" w:type="dxa"/>
        <w:tblInd w:w="302" w:type="dxa"/>
        <w:tblLook w:val="01E0"/>
      </w:tblPr>
      <w:tblGrid>
        <w:gridCol w:w="967"/>
        <w:gridCol w:w="4668"/>
        <w:gridCol w:w="1204"/>
        <w:gridCol w:w="5340"/>
        <w:gridCol w:w="2936"/>
      </w:tblGrid>
      <w:tr w:rsidR="009547F4" w:rsidRPr="00FE08E2" w:rsidTr="009547F4">
        <w:trPr>
          <w:trHeight w:val="646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Задача, мероприятие (результат) /</w:t>
            </w:r>
          </w:p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Дата наступления контрольной точки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(Ф.И.О., должность, наименование структурного подразделения администрации муниципального образования)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Вид подтверждающего документа</w:t>
            </w:r>
          </w:p>
        </w:tc>
      </w:tr>
      <w:tr w:rsidR="009547F4" w:rsidRPr="00FE08E2" w:rsidTr="009547F4">
        <w:trPr>
          <w:trHeight w:val="273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9547F4" w:rsidRPr="00FE08E2" w:rsidTr="009547F4">
        <w:trPr>
          <w:trHeight w:val="315"/>
        </w:trPr>
        <w:tc>
          <w:tcPr>
            <w:tcW w:w="151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b/>
                <w:sz w:val="18"/>
                <w:szCs w:val="18"/>
              </w:rPr>
              <w:t>Задача «</w:t>
            </w:r>
            <w:r w:rsidRPr="00FE08E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возможностей для успешной добровольческой деятельности, патриотического, гражданского, духовного воспитания молодых людей</w:t>
            </w: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Организованы и проведены в мероприятия,  направленные на реализацию молодежной политики района и области</w:t>
            </w: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Борисова Галина Николаевна - заместитель главы администрации района – председателя комитета по социальной политике администрации Красненского района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</w:t>
            </w:r>
            <w:r w:rsidRPr="00FE08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Организованы и проведены в мероприятия,  направленные на реализацию молодежной политики района и области</w:t>
            </w: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» в 2025 году реализации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7F4" w:rsidRPr="00FE08E2" w:rsidRDefault="009547F4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01.01.2025-31.12.2025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Борисова Галина Николаевна - заместитель главы администрации района – председателя комитета по социальной политике администрации Красненского района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1.1.1.К.1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1.1 «Закупка включена в план закупок»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 xml:space="preserve">Федяева Оксана Николаевна – главный бухгалтер  муниципального казённого учреждения  «Центр бухгалтерского учёта»                                                               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План – график закупок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1.1.1.К.2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1.2. «Сформирован перечень расходов,  необходимых для организации мероприятий»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Распоряжение (смета расходов)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1.1.1.К.3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Акт выполненных работ (услуг)/Товарная накладная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1.1.1.К.4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1.4. «Произведена оплата товаров, выполненных работ, оказанных услуг»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Платежное поручение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1.1.1.К.5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1.5.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Пояснительная записка, протокол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1.1.1.К.6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1.6 «Закупка включена в план закупок»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 xml:space="preserve">Федяева Оксана Николаевна – главный бухгалтер  муниципального казённого учреждения  «Центр бухгалтерского учёта»                                                      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План – график закупок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1.1.1.К.7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1.7. «Сформирован перечень расходов,  необходимых для организации мероприятий»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Распоряжение (смета расходов)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1.1.1.К.8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1.8 «Произведена приемка поставленных товаров, выполненных работ, оказанных услуг»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 xml:space="preserve"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Акт выполненных работ (услуг)/Товарная накладная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1.1.1.К.9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1.9. «Произведена оплата товаров, выполненных работ, оказанных услуг»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Платежное поручение</w:t>
            </w:r>
          </w:p>
        </w:tc>
      </w:tr>
      <w:tr w:rsidR="009547F4" w:rsidRPr="00FE08E2" w:rsidTr="009547F4">
        <w:trPr>
          <w:trHeight w:val="314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1.1.1.К.10</w:t>
            </w:r>
          </w:p>
        </w:tc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Контрольная точка 1.10.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4" w:rsidRPr="00FE08E2" w:rsidRDefault="009547F4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08E2">
              <w:rPr>
                <w:rFonts w:ascii="Times New Roman" w:hAnsi="Times New Roman" w:cs="Times New Roman"/>
                <w:sz w:val="18"/>
                <w:szCs w:val="18"/>
              </w:rPr>
              <w:t>Пояснительная записка, протокол</w:t>
            </w:r>
          </w:p>
        </w:tc>
      </w:tr>
    </w:tbl>
    <w:p w:rsidR="009547F4" w:rsidRDefault="009547F4"/>
    <w:sectPr w:rsidR="009547F4" w:rsidSect="009547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47F4"/>
    <w:rsid w:val="001F455A"/>
    <w:rsid w:val="00286516"/>
    <w:rsid w:val="0039692D"/>
    <w:rsid w:val="003E287C"/>
    <w:rsid w:val="00444E65"/>
    <w:rsid w:val="007B111F"/>
    <w:rsid w:val="0084102C"/>
    <w:rsid w:val="009547F4"/>
    <w:rsid w:val="00BA6568"/>
    <w:rsid w:val="00E058A8"/>
    <w:rsid w:val="00E542C7"/>
    <w:rsid w:val="00EC6DFA"/>
    <w:rsid w:val="00FE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954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1551</Words>
  <Characters>8843</Characters>
  <Application>Microsoft Office Word</Application>
  <DocSecurity>0</DocSecurity>
  <Lines>73</Lines>
  <Paragraphs>20</Paragraphs>
  <ScaleCrop>false</ScaleCrop>
  <Company/>
  <LinksUpToDate>false</LinksUpToDate>
  <CharactersWithSpaces>10374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RSM</dc:creator>
  <cp:keywords/>
  <dc:description/>
  <cp:lastModifiedBy>RSM</cp:lastModifiedBy>
  <cp:revision>8</cp:revision>
  <dcterms:created xsi:type="dcterms:W3CDTF">2024-11-14T07:02:00Z</dcterms:created>
  <dcterms:modified xsi:type="dcterms:W3CDTF">2024-11-30T17:04:00Z</dcterms:modified>
</cp:coreProperties>
</file>