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BC" w:rsidRDefault="00012BBC" w:rsidP="00012BBC">
      <w:pPr>
        <w:jc w:val="center"/>
        <w:rPr>
          <w:b/>
        </w:rPr>
      </w:pPr>
      <w:r w:rsidRPr="00012BBC">
        <w:rPr>
          <w:b/>
        </w:rPr>
        <w:t xml:space="preserve">Отчет о достижении ключевых показателей эффективности функционирования антимонопольного </w:t>
      </w:r>
    </w:p>
    <w:p w:rsidR="00892B63" w:rsidRPr="00012BBC" w:rsidRDefault="00012BBC" w:rsidP="00012BBC">
      <w:pPr>
        <w:jc w:val="center"/>
        <w:rPr>
          <w:b/>
        </w:rPr>
      </w:pPr>
      <w:proofErr w:type="spellStart"/>
      <w:r w:rsidRPr="00012BBC">
        <w:rPr>
          <w:b/>
        </w:rPr>
        <w:t>комплаенса</w:t>
      </w:r>
      <w:proofErr w:type="spellEnd"/>
      <w:r w:rsidRPr="00012BBC">
        <w:rPr>
          <w:b/>
        </w:rPr>
        <w:t xml:space="preserve"> администрации </w:t>
      </w:r>
      <w:proofErr w:type="spellStart"/>
      <w:r w:rsidRPr="00012BBC">
        <w:rPr>
          <w:b/>
        </w:rPr>
        <w:t>Красненского</w:t>
      </w:r>
      <w:proofErr w:type="spellEnd"/>
      <w:r w:rsidRPr="00012BBC">
        <w:rPr>
          <w:b/>
        </w:rPr>
        <w:t xml:space="preserve"> района в 202</w:t>
      </w:r>
      <w:r w:rsidR="00ED2604">
        <w:rPr>
          <w:b/>
        </w:rPr>
        <w:t>4</w:t>
      </w:r>
      <w:r w:rsidRPr="00012BBC">
        <w:rPr>
          <w:b/>
        </w:rPr>
        <w:t xml:space="preserve"> году</w:t>
      </w:r>
    </w:p>
    <w:p w:rsidR="00012BBC" w:rsidRDefault="00012BBC"/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876"/>
        <w:gridCol w:w="1843"/>
        <w:gridCol w:w="6662"/>
      </w:tblGrid>
      <w:tr w:rsidR="00012BBC" w:rsidRPr="008B3522" w:rsidTr="00A42660">
        <w:trPr>
          <w:trHeight w:val="1054"/>
          <w:tblHeader/>
        </w:trPr>
        <w:tc>
          <w:tcPr>
            <w:tcW w:w="675" w:type="dxa"/>
          </w:tcPr>
          <w:p w:rsidR="00012BBC" w:rsidRPr="008B3522" w:rsidRDefault="00012BBC" w:rsidP="00A426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B3522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B3522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8B3522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012BBC" w:rsidRPr="008B3522" w:rsidRDefault="00012BBC" w:rsidP="00A426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B3522">
              <w:rPr>
                <w:rFonts w:cs="Times New Roman"/>
                <w:b/>
                <w:sz w:val="24"/>
                <w:szCs w:val="24"/>
              </w:rPr>
              <w:t xml:space="preserve">Наименование ключевого показателя эффективности (далее - КПЭ), </w:t>
            </w:r>
            <w:proofErr w:type="spellStart"/>
            <w:r w:rsidRPr="008B3522">
              <w:rPr>
                <w:rFonts w:cs="Times New Roman"/>
                <w:b/>
                <w:sz w:val="24"/>
                <w:szCs w:val="24"/>
              </w:rPr>
              <w:t>ед</w:t>
            </w:r>
            <w:proofErr w:type="gramStart"/>
            <w:r w:rsidRPr="008B3522">
              <w:rPr>
                <w:rFonts w:cs="Times New Roman"/>
                <w:b/>
                <w:sz w:val="24"/>
                <w:szCs w:val="24"/>
              </w:rPr>
              <w:t>.и</w:t>
            </w:r>
            <w:proofErr w:type="gramEnd"/>
            <w:r w:rsidRPr="008B3522">
              <w:rPr>
                <w:rFonts w:cs="Times New Roman"/>
                <w:b/>
                <w:sz w:val="24"/>
                <w:szCs w:val="24"/>
              </w:rPr>
              <w:t>зм</w:t>
            </w:r>
            <w:proofErr w:type="spellEnd"/>
            <w:r w:rsidRPr="008B3522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:rsidR="00012BBC" w:rsidRPr="008B3522" w:rsidRDefault="00012BBC" w:rsidP="00A426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B3522">
              <w:rPr>
                <w:rFonts w:cs="Times New Roman"/>
                <w:b/>
                <w:sz w:val="24"/>
                <w:szCs w:val="24"/>
              </w:rPr>
              <w:t>Целевое значение КПЭ</w:t>
            </w:r>
          </w:p>
        </w:tc>
        <w:tc>
          <w:tcPr>
            <w:tcW w:w="1843" w:type="dxa"/>
          </w:tcPr>
          <w:p w:rsidR="00012BBC" w:rsidRPr="008B3522" w:rsidRDefault="00012BBC" w:rsidP="00A426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B3522">
              <w:rPr>
                <w:rFonts w:cs="Times New Roman"/>
                <w:b/>
                <w:sz w:val="24"/>
                <w:szCs w:val="24"/>
              </w:rPr>
              <w:t>Фактическое значение КПЭ</w:t>
            </w:r>
          </w:p>
        </w:tc>
        <w:tc>
          <w:tcPr>
            <w:tcW w:w="6662" w:type="dxa"/>
          </w:tcPr>
          <w:p w:rsidR="00012BBC" w:rsidRPr="008B3522" w:rsidRDefault="00012BBC" w:rsidP="00A426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B3522">
              <w:rPr>
                <w:rFonts w:cs="Times New Roman"/>
                <w:b/>
                <w:sz w:val="24"/>
                <w:szCs w:val="24"/>
              </w:rPr>
              <w:t>Порядок расчета фактического значения КПЭ</w:t>
            </w:r>
          </w:p>
        </w:tc>
      </w:tr>
      <w:tr w:rsidR="00012BBC" w:rsidRPr="008B3522" w:rsidTr="00A42660">
        <w:trPr>
          <w:trHeight w:val="389"/>
        </w:trPr>
        <w:tc>
          <w:tcPr>
            <w:tcW w:w="14742" w:type="dxa"/>
            <w:gridSpan w:val="5"/>
          </w:tcPr>
          <w:p w:rsidR="00012BBC" w:rsidRPr="008B3522" w:rsidRDefault="00012BBC" w:rsidP="00012BB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52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лючевые показатели эффективности </w:t>
            </w:r>
            <w:r w:rsidRPr="008B3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всех структурных подразделений </w:t>
            </w:r>
            <w:r w:rsidRPr="008B3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  <w:proofErr w:type="spellStart"/>
            <w:r w:rsidRPr="008B3522">
              <w:rPr>
                <w:rFonts w:ascii="Times New Roman" w:hAnsi="Times New Roman" w:cs="Times New Roman"/>
                <w:b/>
                <w:sz w:val="24"/>
                <w:szCs w:val="24"/>
              </w:rPr>
              <w:t>Красненского</w:t>
            </w:r>
            <w:proofErr w:type="spellEnd"/>
            <w:r w:rsidRPr="008B3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</w:t>
            </w:r>
          </w:p>
        </w:tc>
      </w:tr>
      <w:tr w:rsidR="00012BBC" w:rsidRPr="008B3522" w:rsidTr="00A42660">
        <w:trPr>
          <w:trHeight w:val="427"/>
        </w:trPr>
        <w:tc>
          <w:tcPr>
            <w:tcW w:w="675" w:type="dxa"/>
          </w:tcPr>
          <w:p w:rsidR="00012BBC" w:rsidRPr="008B3522" w:rsidRDefault="00012BBC" w:rsidP="00A426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352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12BBC" w:rsidRPr="008B3522" w:rsidRDefault="00012BBC" w:rsidP="00A42660">
            <w:pPr>
              <w:ind w:right="175"/>
              <w:jc w:val="both"/>
              <w:rPr>
                <w:rFonts w:cs="Times New Roman"/>
                <w:sz w:val="24"/>
                <w:szCs w:val="24"/>
              </w:rPr>
            </w:pPr>
            <w:r w:rsidRPr="008B3522">
              <w:rPr>
                <w:rFonts w:cs="Times New Roman"/>
                <w:sz w:val="24"/>
                <w:szCs w:val="24"/>
              </w:rPr>
              <w:t xml:space="preserve">Количество нарушений антимонопольного законодательства, допущенных администрацией </w:t>
            </w:r>
            <w:proofErr w:type="spellStart"/>
            <w:r w:rsidRPr="008B3522">
              <w:rPr>
                <w:rFonts w:cs="Times New Roman"/>
                <w:sz w:val="24"/>
                <w:szCs w:val="24"/>
              </w:rPr>
              <w:t>Красненского</w:t>
            </w:r>
            <w:proofErr w:type="spellEnd"/>
            <w:r w:rsidRPr="008B3522">
              <w:rPr>
                <w:rFonts w:cs="Times New Roman"/>
                <w:sz w:val="24"/>
                <w:szCs w:val="24"/>
              </w:rPr>
              <w:t xml:space="preserve"> района в отчетном году, единиц</w:t>
            </w:r>
          </w:p>
        </w:tc>
        <w:tc>
          <w:tcPr>
            <w:tcW w:w="1876" w:type="dxa"/>
          </w:tcPr>
          <w:p w:rsidR="00012BBC" w:rsidRPr="008B3522" w:rsidRDefault="00012BBC" w:rsidP="00A426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352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12BBC" w:rsidRPr="008B3522" w:rsidRDefault="00012BBC" w:rsidP="00A426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352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662" w:type="dxa"/>
            <w:vAlign w:val="bottom"/>
          </w:tcPr>
          <w:p w:rsidR="00012BBC" w:rsidRPr="0081698D" w:rsidRDefault="00012BBC" w:rsidP="00A4266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81698D">
              <w:rPr>
                <w:rFonts w:cs="Times New Roman"/>
                <w:sz w:val="24"/>
                <w:szCs w:val="24"/>
              </w:rPr>
              <w:t xml:space="preserve">Значение данного КПЭ определяется на основании сведений о наличии нарушений антимонопольного законодательства, представляемых Управлением Федеральной антимонопольной службы по Белгородской области по запросу министерства экономического развития и промышленности области в рамках Соглашения о взаимодействии между Федеральной антимонопольной службой и Правительством Белгородской области от 27 июня 2018 года № 13 в соответствии с пунктом 3.3 положения об антимонопольном </w:t>
            </w:r>
            <w:proofErr w:type="spellStart"/>
            <w:r w:rsidRPr="0081698D">
              <w:rPr>
                <w:rFonts w:cs="Times New Roman"/>
                <w:sz w:val="24"/>
                <w:szCs w:val="24"/>
              </w:rPr>
              <w:t>комплаенсе</w:t>
            </w:r>
            <w:proofErr w:type="spellEnd"/>
            <w:proofErr w:type="gramEnd"/>
          </w:p>
        </w:tc>
      </w:tr>
      <w:tr w:rsidR="00012BBC" w:rsidRPr="008B3522" w:rsidTr="00A42660">
        <w:trPr>
          <w:trHeight w:val="427"/>
        </w:trPr>
        <w:tc>
          <w:tcPr>
            <w:tcW w:w="14742" w:type="dxa"/>
            <w:gridSpan w:val="5"/>
          </w:tcPr>
          <w:p w:rsidR="00012BBC" w:rsidRPr="0081698D" w:rsidRDefault="00012BBC" w:rsidP="00012BB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8D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показатели эффективности   для уполномоченного подразделения</w:t>
            </w:r>
          </w:p>
        </w:tc>
      </w:tr>
      <w:tr w:rsidR="00012BBC" w:rsidRPr="008B3522" w:rsidTr="00A42660">
        <w:trPr>
          <w:trHeight w:val="427"/>
        </w:trPr>
        <w:tc>
          <w:tcPr>
            <w:tcW w:w="675" w:type="dxa"/>
          </w:tcPr>
          <w:p w:rsidR="00012BBC" w:rsidRPr="008B3522" w:rsidRDefault="00012BBC" w:rsidP="00A426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35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12BBC" w:rsidRPr="008B3522" w:rsidRDefault="00012BBC" w:rsidP="00A42660">
            <w:pPr>
              <w:jc w:val="both"/>
              <w:rPr>
                <w:rFonts w:cs="Times New Roman"/>
                <w:sz w:val="24"/>
                <w:szCs w:val="24"/>
              </w:rPr>
            </w:pPr>
            <w:r w:rsidRPr="008B3522">
              <w:rPr>
                <w:rFonts w:cs="Times New Roman"/>
                <w:sz w:val="24"/>
                <w:szCs w:val="24"/>
              </w:rPr>
              <w:t xml:space="preserve">Доля сотрудников администрации </w:t>
            </w:r>
            <w:proofErr w:type="spellStart"/>
            <w:r w:rsidRPr="008B3522">
              <w:rPr>
                <w:rFonts w:cs="Times New Roman"/>
                <w:sz w:val="24"/>
                <w:szCs w:val="24"/>
              </w:rPr>
              <w:t>Красненского</w:t>
            </w:r>
            <w:proofErr w:type="spellEnd"/>
            <w:r w:rsidRPr="008B3522">
              <w:rPr>
                <w:rFonts w:cs="Times New Roman"/>
                <w:sz w:val="24"/>
                <w:szCs w:val="24"/>
              </w:rPr>
              <w:t xml:space="preserve"> района, принявших участие в обучающих мероприятиях по основам антимонопольного законодательства, организации и функционированию антимонопольного </w:t>
            </w:r>
            <w:proofErr w:type="spellStart"/>
            <w:r w:rsidRPr="008B3522">
              <w:rPr>
                <w:rFonts w:cs="Times New Roman"/>
                <w:sz w:val="24"/>
                <w:szCs w:val="24"/>
              </w:rPr>
              <w:t>комплаенса</w:t>
            </w:r>
            <w:proofErr w:type="spellEnd"/>
            <w:r w:rsidRPr="008B3522">
              <w:rPr>
                <w:rFonts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8B3522">
              <w:rPr>
                <w:rFonts w:cs="Times New Roman"/>
                <w:sz w:val="24"/>
                <w:szCs w:val="24"/>
              </w:rPr>
              <w:t>Красненского</w:t>
            </w:r>
            <w:proofErr w:type="spellEnd"/>
            <w:r w:rsidRPr="008B3522">
              <w:rPr>
                <w:rFonts w:cs="Times New Roman"/>
                <w:sz w:val="24"/>
                <w:szCs w:val="24"/>
              </w:rPr>
              <w:t xml:space="preserve"> района, %</w:t>
            </w:r>
          </w:p>
        </w:tc>
        <w:tc>
          <w:tcPr>
            <w:tcW w:w="1876" w:type="dxa"/>
          </w:tcPr>
          <w:p w:rsidR="00012BBC" w:rsidRPr="008B3522" w:rsidRDefault="00012BBC" w:rsidP="00A4266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ED2604">
              <w:rPr>
                <w:rFonts w:cs="Times New Roman"/>
                <w:sz w:val="24"/>
                <w:szCs w:val="24"/>
              </w:rPr>
              <w:t>7,</w:t>
            </w:r>
            <w:r w:rsidR="00C05964">
              <w:rPr>
                <w:rFonts w:cs="Times New Roman"/>
                <w:sz w:val="24"/>
                <w:szCs w:val="24"/>
              </w:rPr>
              <w:t>6</w:t>
            </w:r>
          </w:p>
          <w:p w:rsidR="00012BBC" w:rsidRPr="008B3522" w:rsidRDefault="00012BBC" w:rsidP="00A4266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2BBC" w:rsidRPr="008B3522" w:rsidRDefault="00ED2604" w:rsidP="00A4266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97,6</w:t>
            </w:r>
          </w:p>
        </w:tc>
        <w:tc>
          <w:tcPr>
            <w:tcW w:w="6662" w:type="dxa"/>
          </w:tcPr>
          <w:p w:rsidR="00012BBC" w:rsidRPr="008B3522" w:rsidRDefault="00012BBC" w:rsidP="00ED2604">
            <w:pPr>
              <w:rPr>
                <w:rFonts w:cs="Times New Roman"/>
                <w:sz w:val="24"/>
                <w:szCs w:val="24"/>
              </w:rPr>
            </w:pPr>
            <w:r w:rsidRPr="008B3522">
              <w:rPr>
                <w:rFonts w:cs="Times New Roman"/>
                <w:sz w:val="24"/>
                <w:szCs w:val="24"/>
              </w:rPr>
              <w:t xml:space="preserve">Количество сотрудников администрации района, которые приняли участие в обучающих мероприятиях по основам антимонопольного законодательства, организации и функционированию антимонопольного </w:t>
            </w:r>
            <w:proofErr w:type="spellStart"/>
            <w:r w:rsidRPr="008B3522">
              <w:rPr>
                <w:rFonts w:cs="Times New Roman"/>
                <w:sz w:val="24"/>
                <w:szCs w:val="24"/>
              </w:rPr>
              <w:t>комплаенса</w:t>
            </w:r>
            <w:proofErr w:type="spellEnd"/>
            <w:r w:rsidRPr="008B3522">
              <w:rPr>
                <w:rFonts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8B3522">
              <w:rPr>
                <w:rFonts w:cs="Times New Roman"/>
                <w:sz w:val="24"/>
                <w:szCs w:val="24"/>
              </w:rPr>
              <w:t>Красненского</w:t>
            </w:r>
            <w:proofErr w:type="spellEnd"/>
            <w:r w:rsidRPr="008B3522">
              <w:rPr>
                <w:rFonts w:cs="Times New Roman"/>
                <w:sz w:val="24"/>
                <w:szCs w:val="24"/>
              </w:rPr>
              <w:t xml:space="preserve"> района, в отчетном году                         </w:t>
            </w:r>
            <w:r w:rsidRPr="00D30859">
              <w:rPr>
                <w:rFonts w:cs="Times New Roman"/>
                <w:sz w:val="24"/>
                <w:szCs w:val="24"/>
              </w:rPr>
              <w:t>(4</w:t>
            </w:r>
            <w:r w:rsidR="00ED2604">
              <w:rPr>
                <w:rFonts w:cs="Times New Roman"/>
                <w:sz w:val="24"/>
                <w:szCs w:val="24"/>
              </w:rPr>
              <w:t>0</w:t>
            </w:r>
            <w:r w:rsidRPr="00D30859">
              <w:rPr>
                <w:rFonts w:cs="Times New Roman"/>
                <w:sz w:val="24"/>
                <w:szCs w:val="24"/>
              </w:rPr>
              <w:t xml:space="preserve"> человек) / </w:t>
            </w:r>
            <w:r w:rsidR="00C05964">
              <w:rPr>
                <w:rFonts w:cs="Times New Roman"/>
                <w:sz w:val="24"/>
                <w:szCs w:val="24"/>
              </w:rPr>
              <w:t>Фактическая ч</w:t>
            </w:r>
            <w:r w:rsidRPr="00D30859">
              <w:rPr>
                <w:rFonts w:cs="Times New Roman"/>
                <w:sz w:val="24"/>
                <w:szCs w:val="24"/>
              </w:rPr>
              <w:t>исленность сотрудников администрации (4</w:t>
            </w:r>
            <w:r w:rsidR="00ED2604">
              <w:rPr>
                <w:rFonts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D30859">
              <w:rPr>
                <w:rFonts w:cs="Times New Roman"/>
                <w:sz w:val="24"/>
                <w:szCs w:val="24"/>
              </w:rPr>
              <w:t xml:space="preserve"> человека)</w:t>
            </w:r>
          </w:p>
        </w:tc>
      </w:tr>
      <w:tr w:rsidR="00012BBC" w:rsidRPr="00EB225E" w:rsidTr="00A42660">
        <w:trPr>
          <w:trHeight w:val="427"/>
        </w:trPr>
        <w:tc>
          <w:tcPr>
            <w:tcW w:w="675" w:type="dxa"/>
          </w:tcPr>
          <w:p w:rsidR="00012BBC" w:rsidRPr="008B3522" w:rsidRDefault="00012BBC" w:rsidP="00A426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352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012BBC" w:rsidRPr="008B3522" w:rsidRDefault="00012BBC" w:rsidP="00A4266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8B3522">
              <w:rPr>
                <w:rFonts w:cs="Times New Roman"/>
                <w:sz w:val="24"/>
                <w:szCs w:val="24"/>
              </w:rPr>
              <w:t xml:space="preserve">Доля проектов нормативных правовых актов, размещенных в разделе «Антимонопольный </w:t>
            </w:r>
            <w:proofErr w:type="spellStart"/>
            <w:r w:rsidRPr="008B3522">
              <w:rPr>
                <w:rFonts w:cs="Times New Roman"/>
                <w:sz w:val="24"/>
                <w:szCs w:val="24"/>
              </w:rPr>
              <w:t>комплаенс</w:t>
            </w:r>
            <w:proofErr w:type="spellEnd"/>
            <w:r w:rsidRPr="008B3522">
              <w:rPr>
                <w:rFonts w:cs="Times New Roman"/>
                <w:sz w:val="24"/>
                <w:szCs w:val="24"/>
              </w:rPr>
              <w:t xml:space="preserve">» официального сайта администрации </w:t>
            </w:r>
            <w:proofErr w:type="spellStart"/>
            <w:r w:rsidRPr="008B3522">
              <w:rPr>
                <w:rFonts w:cs="Times New Roman"/>
                <w:sz w:val="24"/>
                <w:szCs w:val="24"/>
              </w:rPr>
              <w:t>Красненского</w:t>
            </w:r>
            <w:proofErr w:type="spellEnd"/>
            <w:r w:rsidRPr="008B3522">
              <w:rPr>
                <w:rFonts w:cs="Times New Roman"/>
                <w:sz w:val="24"/>
                <w:szCs w:val="24"/>
              </w:rPr>
              <w:t xml:space="preserve"> </w:t>
            </w:r>
            <w:r w:rsidRPr="008B3522">
              <w:rPr>
                <w:rFonts w:cs="Times New Roman"/>
                <w:sz w:val="24"/>
                <w:szCs w:val="24"/>
              </w:rPr>
              <w:lastRenderedPageBreak/>
              <w:t>района в рамках проведения анализа на предмет выявления рисков нарушения антимонопольного законодательства, %</w:t>
            </w:r>
            <w:proofErr w:type="gramEnd"/>
          </w:p>
        </w:tc>
        <w:tc>
          <w:tcPr>
            <w:tcW w:w="1876" w:type="dxa"/>
          </w:tcPr>
          <w:p w:rsidR="00012BBC" w:rsidRPr="008B3522" w:rsidRDefault="00012BBC" w:rsidP="00A426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3522">
              <w:rPr>
                <w:rFonts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43" w:type="dxa"/>
          </w:tcPr>
          <w:p w:rsidR="00012BBC" w:rsidRPr="008B3522" w:rsidRDefault="00012BBC" w:rsidP="00A426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352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6662" w:type="dxa"/>
          </w:tcPr>
          <w:p w:rsidR="00012BBC" w:rsidRPr="008B3522" w:rsidRDefault="00012BBC" w:rsidP="00A4266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8B3522">
              <w:rPr>
                <w:rFonts w:cs="Times New Roman"/>
                <w:sz w:val="24"/>
                <w:szCs w:val="24"/>
              </w:rPr>
              <w:t xml:space="preserve">Количество проектов </w:t>
            </w:r>
            <w:r w:rsidRPr="008B3522">
              <w:rPr>
                <w:rFonts w:cs="Times New Roman"/>
                <w:color w:val="000000" w:themeColor="text1"/>
                <w:sz w:val="24"/>
                <w:szCs w:val="24"/>
              </w:rPr>
              <w:t xml:space="preserve">нормативных правовых актов администрации </w:t>
            </w:r>
            <w:proofErr w:type="spellStart"/>
            <w:r w:rsidRPr="008B3522">
              <w:rPr>
                <w:rFonts w:cs="Times New Roman"/>
                <w:color w:val="000000" w:themeColor="text1"/>
                <w:sz w:val="24"/>
                <w:szCs w:val="24"/>
              </w:rPr>
              <w:t>Красненского</w:t>
            </w:r>
            <w:proofErr w:type="spellEnd"/>
            <w:r w:rsidRPr="008B3522">
              <w:rPr>
                <w:rFonts w:cs="Times New Roman"/>
                <w:color w:val="000000" w:themeColor="text1"/>
                <w:sz w:val="24"/>
                <w:szCs w:val="24"/>
              </w:rPr>
              <w:t xml:space="preserve"> района, размещенных в разделе «Антимонопольный </w:t>
            </w:r>
            <w:proofErr w:type="spellStart"/>
            <w:r w:rsidRPr="008B3522">
              <w:rPr>
                <w:rFonts w:cs="Times New Roman"/>
                <w:color w:val="000000" w:themeColor="text1"/>
                <w:sz w:val="24"/>
                <w:szCs w:val="24"/>
              </w:rPr>
              <w:t>комплаенс</w:t>
            </w:r>
            <w:proofErr w:type="spellEnd"/>
            <w:r w:rsidRPr="008B3522">
              <w:rPr>
                <w:rFonts w:cs="Times New Roman"/>
                <w:color w:val="000000" w:themeColor="text1"/>
                <w:sz w:val="24"/>
                <w:szCs w:val="24"/>
              </w:rPr>
              <w:t xml:space="preserve">» официального сайта администрации </w:t>
            </w:r>
            <w:proofErr w:type="spellStart"/>
            <w:r w:rsidRPr="008B3522">
              <w:rPr>
                <w:rFonts w:cs="Times New Roman"/>
                <w:color w:val="000000" w:themeColor="text1"/>
                <w:sz w:val="24"/>
                <w:szCs w:val="24"/>
              </w:rPr>
              <w:t>Красненского</w:t>
            </w:r>
            <w:proofErr w:type="spellEnd"/>
            <w:r w:rsidRPr="008B3522">
              <w:rPr>
                <w:rFonts w:cs="Times New Roman"/>
                <w:color w:val="000000" w:themeColor="text1"/>
                <w:sz w:val="24"/>
                <w:szCs w:val="24"/>
              </w:rPr>
              <w:t xml:space="preserve"> района в рамках </w:t>
            </w:r>
            <w:r w:rsidRPr="008B3522">
              <w:rPr>
                <w:rFonts w:cs="Times New Roman"/>
                <w:sz w:val="24"/>
                <w:szCs w:val="24"/>
              </w:rPr>
              <w:t xml:space="preserve">проведения анализа </w:t>
            </w:r>
            <w:r w:rsidRPr="008B3522">
              <w:rPr>
                <w:rFonts w:cs="Times New Roman"/>
                <w:color w:val="000000" w:themeColor="text1"/>
                <w:sz w:val="24"/>
                <w:szCs w:val="24"/>
              </w:rPr>
              <w:t xml:space="preserve">на предмет выявления рисков нарушения </w:t>
            </w:r>
            <w:r w:rsidRPr="008B3522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антимонопольного законодательства / К</w:t>
            </w:r>
            <w:r w:rsidRPr="008B3522">
              <w:rPr>
                <w:rFonts w:cs="Times New Roman"/>
                <w:sz w:val="24"/>
                <w:szCs w:val="24"/>
              </w:rPr>
              <w:t xml:space="preserve">оличество </w:t>
            </w:r>
            <w:r w:rsidRPr="008B3522">
              <w:rPr>
                <w:rFonts w:cs="Times New Roman"/>
                <w:color w:val="000000" w:themeColor="text1"/>
                <w:sz w:val="24"/>
                <w:szCs w:val="24"/>
              </w:rPr>
              <w:t xml:space="preserve">нормативных правовых актов администрации                      </w:t>
            </w:r>
            <w:proofErr w:type="spellStart"/>
            <w:r w:rsidRPr="008B3522">
              <w:rPr>
                <w:rFonts w:cs="Times New Roman"/>
                <w:color w:val="000000" w:themeColor="text1"/>
                <w:sz w:val="24"/>
                <w:szCs w:val="24"/>
              </w:rPr>
              <w:t>Красненского</w:t>
            </w:r>
            <w:proofErr w:type="spellEnd"/>
            <w:r w:rsidRPr="008B3522">
              <w:rPr>
                <w:rFonts w:cs="Times New Roman"/>
                <w:color w:val="000000" w:themeColor="text1"/>
                <w:sz w:val="24"/>
                <w:szCs w:val="24"/>
              </w:rPr>
              <w:t xml:space="preserve"> района, утвержденных в отчетном году</w:t>
            </w:r>
            <w:r w:rsidRPr="008B3522">
              <w:rPr>
                <w:rFonts w:cs="Times New Roman"/>
                <w:sz w:val="24"/>
                <w:szCs w:val="24"/>
              </w:rPr>
              <w:t xml:space="preserve"> (единиц)</w:t>
            </w:r>
            <w:proofErr w:type="gramEnd"/>
          </w:p>
        </w:tc>
      </w:tr>
    </w:tbl>
    <w:p w:rsidR="00012BBC" w:rsidRDefault="00012BBC"/>
    <w:sectPr w:rsidR="00012BBC" w:rsidSect="00012BBC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A5BE7"/>
    <w:multiLevelType w:val="hybridMultilevel"/>
    <w:tmpl w:val="27A0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D5"/>
    <w:rsid w:val="00012BBC"/>
    <w:rsid w:val="00892B63"/>
    <w:rsid w:val="00C05964"/>
    <w:rsid w:val="00DC4ED9"/>
    <w:rsid w:val="00E35CD5"/>
    <w:rsid w:val="00ED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2BB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2BB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5</cp:revision>
  <dcterms:created xsi:type="dcterms:W3CDTF">2023-02-09T14:37:00Z</dcterms:created>
  <dcterms:modified xsi:type="dcterms:W3CDTF">2025-01-27T12:29:00Z</dcterms:modified>
</cp:coreProperties>
</file>