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07" w:rsidRPr="00FC0407" w:rsidRDefault="00FC0407" w:rsidP="00F44595">
      <w:pPr>
        <w:jc w:val="right"/>
        <w:rPr>
          <w:sz w:val="16"/>
          <w:szCs w:val="16"/>
        </w:rPr>
      </w:pPr>
      <w:r w:rsidRPr="00FC0407">
        <w:rPr>
          <w:sz w:val="16"/>
          <w:szCs w:val="16"/>
        </w:rPr>
        <w:t xml:space="preserve">Приложение к письму </w:t>
      </w:r>
    </w:p>
    <w:p w:rsidR="00B66216" w:rsidRPr="00FC0407" w:rsidRDefault="00FC0407" w:rsidP="00B66216">
      <w:pPr>
        <w:jc w:val="right"/>
        <w:rPr>
          <w:sz w:val="16"/>
          <w:szCs w:val="16"/>
        </w:rPr>
      </w:pPr>
      <w:r w:rsidRPr="00FC0407">
        <w:rPr>
          <w:sz w:val="16"/>
          <w:szCs w:val="16"/>
        </w:rPr>
        <w:t>от _________ №_____</w:t>
      </w:r>
    </w:p>
    <w:p w:rsidR="00FC0407" w:rsidRDefault="00FC0407" w:rsidP="00245B7E">
      <w:pPr>
        <w:rPr>
          <w:sz w:val="22"/>
          <w:szCs w:val="22"/>
        </w:rPr>
      </w:pPr>
    </w:p>
    <w:p w:rsidR="00FC0407" w:rsidRPr="00BE65B2" w:rsidRDefault="00FC0407" w:rsidP="00B66216">
      <w:pPr>
        <w:jc w:val="right"/>
        <w:rPr>
          <w:sz w:val="22"/>
          <w:szCs w:val="22"/>
        </w:rPr>
      </w:pPr>
    </w:p>
    <w:p w:rsidR="00B66216" w:rsidRPr="00BE65B2" w:rsidRDefault="004D0E88" w:rsidP="00245B7E">
      <w:pPr>
        <w:jc w:val="center"/>
        <w:rPr>
          <w:b/>
          <w:sz w:val="22"/>
          <w:szCs w:val="22"/>
        </w:rPr>
      </w:pPr>
      <w:r w:rsidRPr="00BE65B2">
        <w:rPr>
          <w:b/>
          <w:sz w:val="22"/>
          <w:szCs w:val="22"/>
        </w:rPr>
        <w:t>Информация о достижении ключевых показателей</w:t>
      </w:r>
      <w:r w:rsidR="00810EDD" w:rsidRPr="00BE65B2">
        <w:rPr>
          <w:b/>
          <w:sz w:val="22"/>
          <w:szCs w:val="22"/>
        </w:rPr>
        <w:t xml:space="preserve"> </w:t>
      </w:r>
      <w:r w:rsidR="00B66216" w:rsidRPr="00BE65B2">
        <w:rPr>
          <w:b/>
          <w:sz w:val="22"/>
          <w:szCs w:val="22"/>
        </w:rPr>
        <w:t>развития конкуренции</w:t>
      </w:r>
      <w:r w:rsidR="00FC0407">
        <w:rPr>
          <w:b/>
          <w:sz w:val="22"/>
          <w:szCs w:val="22"/>
        </w:rPr>
        <w:t xml:space="preserve"> в </w:t>
      </w:r>
      <w:proofErr w:type="spellStart"/>
      <w:r w:rsidR="00FC0407">
        <w:rPr>
          <w:b/>
          <w:sz w:val="22"/>
          <w:szCs w:val="22"/>
        </w:rPr>
        <w:t>Красненском</w:t>
      </w:r>
      <w:proofErr w:type="spellEnd"/>
      <w:r w:rsidR="00FC0407">
        <w:rPr>
          <w:b/>
          <w:sz w:val="22"/>
          <w:szCs w:val="22"/>
        </w:rPr>
        <w:t xml:space="preserve"> районе, </w:t>
      </w:r>
      <w:r w:rsidR="00693F58" w:rsidRPr="00BE65B2">
        <w:rPr>
          <w:b/>
          <w:sz w:val="22"/>
          <w:szCs w:val="22"/>
        </w:rPr>
        <w:t xml:space="preserve">утвержденных </w:t>
      </w:r>
      <w:r w:rsidR="00BE65B2" w:rsidRPr="00BE65B2">
        <w:rPr>
          <w:b/>
          <w:sz w:val="22"/>
          <w:szCs w:val="22"/>
        </w:rPr>
        <w:t xml:space="preserve">муниципальным </w:t>
      </w:r>
      <w:r w:rsidR="00693F58" w:rsidRPr="00BE65B2">
        <w:rPr>
          <w:b/>
          <w:sz w:val="22"/>
          <w:szCs w:val="22"/>
        </w:rPr>
        <w:t xml:space="preserve">планом мероприятий по содействию развитию конкуренции </w:t>
      </w:r>
      <w:r w:rsidR="007E5BEA" w:rsidRPr="00BE65B2">
        <w:rPr>
          <w:b/>
          <w:sz w:val="22"/>
          <w:szCs w:val="22"/>
        </w:rPr>
        <w:t>на 2022-2025</w:t>
      </w:r>
      <w:r w:rsidR="00693F58" w:rsidRPr="00BE65B2">
        <w:rPr>
          <w:b/>
          <w:sz w:val="22"/>
          <w:szCs w:val="22"/>
        </w:rPr>
        <w:t xml:space="preserve"> годы</w:t>
      </w:r>
      <w:r w:rsidR="00B66216" w:rsidRPr="00BE65B2">
        <w:rPr>
          <w:b/>
          <w:sz w:val="22"/>
          <w:szCs w:val="22"/>
        </w:rPr>
        <w:t xml:space="preserve"> </w:t>
      </w:r>
    </w:p>
    <w:p w:rsidR="00BE65B2" w:rsidRPr="00BE65B2" w:rsidRDefault="00BE65B2" w:rsidP="00B66216">
      <w:pPr>
        <w:jc w:val="center"/>
        <w:rPr>
          <w:b/>
          <w:sz w:val="22"/>
          <w:szCs w:val="22"/>
        </w:rPr>
      </w:pPr>
      <w:r w:rsidRPr="00BE65B2">
        <w:rPr>
          <w:b/>
          <w:sz w:val="22"/>
          <w:szCs w:val="22"/>
        </w:rPr>
        <w:t>за 202</w:t>
      </w:r>
      <w:r w:rsidR="0048082E">
        <w:rPr>
          <w:b/>
          <w:sz w:val="22"/>
          <w:szCs w:val="22"/>
        </w:rPr>
        <w:t>3</w:t>
      </w:r>
      <w:r w:rsidRPr="00BE65B2">
        <w:rPr>
          <w:b/>
          <w:sz w:val="22"/>
          <w:szCs w:val="22"/>
        </w:rPr>
        <w:t xml:space="preserve"> год</w:t>
      </w:r>
    </w:p>
    <w:p w:rsidR="00B66216" w:rsidRPr="00BE65B2" w:rsidRDefault="00B66216" w:rsidP="00B66216">
      <w:pPr>
        <w:jc w:val="both"/>
        <w:rPr>
          <w:sz w:val="22"/>
          <w:szCs w:val="22"/>
        </w:rPr>
      </w:pP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737"/>
        <w:gridCol w:w="6080"/>
        <w:gridCol w:w="2009"/>
        <w:gridCol w:w="1578"/>
        <w:gridCol w:w="1424"/>
        <w:gridCol w:w="158"/>
        <w:gridCol w:w="1581"/>
        <w:gridCol w:w="1581"/>
      </w:tblGrid>
      <w:tr w:rsidR="00B1391F" w:rsidRPr="00BE65B2" w:rsidTr="00572239">
        <w:trPr>
          <w:tblHeader/>
        </w:trPr>
        <w:tc>
          <w:tcPr>
            <w:tcW w:w="243" w:type="pct"/>
            <w:vAlign w:val="center"/>
          </w:tcPr>
          <w:p w:rsidR="00572239" w:rsidRPr="00245B7E" w:rsidRDefault="00572239" w:rsidP="00A06E97">
            <w:pPr>
              <w:jc w:val="center"/>
              <w:rPr>
                <w:b/>
                <w:sz w:val="22"/>
                <w:szCs w:val="22"/>
              </w:rPr>
            </w:pPr>
            <w:r w:rsidRPr="00245B7E">
              <w:rPr>
                <w:b/>
                <w:sz w:val="22"/>
                <w:szCs w:val="22"/>
              </w:rPr>
              <w:t xml:space="preserve">№ </w:t>
            </w:r>
            <w:proofErr w:type="gramStart"/>
            <w:r w:rsidRPr="00245B7E">
              <w:rPr>
                <w:b/>
                <w:sz w:val="22"/>
                <w:szCs w:val="22"/>
              </w:rPr>
              <w:t>п</w:t>
            </w:r>
            <w:proofErr w:type="gramEnd"/>
            <w:r w:rsidRPr="00245B7E">
              <w:rPr>
                <w:b/>
                <w:sz w:val="22"/>
                <w:szCs w:val="22"/>
                <w:lang w:val="en-US"/>
              </w:rPr>
              <w:t>/</w:t>
            </w:r>
            <w:r w:rsidRPr="00245B7E">
              <w:rPr>
                <w:b/>
                <w:sz w:val="22"/>
                <w:szCs w:val="22"/>
              </w:rPr>
              <w:t>п</w:t>
            </w:r>
          </w:p>
        </w:tc>
        <w:tc>
          <w:tcPr>
            <w:tcW w:w="2007" w:type="pct"/>
            <w:vAlign w:val="center"/>
          </w:tcPr>
          <w:p w:rsidR="00572239" w:rsidRPr="00477F7B" w:rsidRDefault="00572239" w:rsidP="00A06E97">
            <w:pPr>
              <w:jc w:val="center"/>
              <w:rPr>
                <w:b/>
                <w:sz w:val="22"/>
                <w:szCs w:val="22"/>
              </w:rPr>
            </w:pPr>
            <w:r w:rsidRPr="00477F7B">
              <w:rPr>
                <w:b/>
                <w:sz w:val="22"/>
                <w:szCs w:val="22"/>
              </w:rPr>
              <w:t xml:space="preserve">Наименование </w:t>
            </w:r>
          </w:p>
          <w:p w:rsidR="00572239" w:rsidRPr="00245B7E" w:rsidRDefault="00572239" w:rsidP="00A06E97">
            <w:pPr>
              <w:jc w:val="center"/>
              <w:rPr>
                <w:b/>
                <w:sz w:val="22"/>
                <w:szCs w:val="22"/>
              </w:rPr>
            </w:pPr>
            <w:r w:rsidRPr="00477F7B">
              <w:rPr>
                <w:b/>
                <w:sz w:val="22"/>
                <w:szCs w:val="22"/>
              </w:rPr>
              <w:t>ключевого показателя</w:t>
            </w:r>
          </w:p>
        </w:tc>
        <w:tc>
          <w:tcPr>
            <w:tcW w:w="663" w:type="pct"/>
            <w:vAlign w:val="center"/>
          </w:tcPr>
          <w:p w:rsidR="00572239" w:rsidRPr="00BE65B2" w:rsidRDefault="00572239" w:rsidP="00A06E97">
            <w:pPr>
              <w:jc w:val="center"/>
              <w:rPr>
                <w:b/>
                <w:sz w:val="22"/>
                <w:szCs w:val="22"/>
              </w:rPr>
            </w:pPr>
            <w:r w:rsidRPr="00BE65B2">
              <w:rPr>
                <w:b/>
                <w:sz w:val="22"/>
                <w:szCs w:val="22"/>
              </w:rPr>
              <w:t>Единица измерения</w:t>
            </w:r>
          </w:p>
        </w:tc>
        <w:tc>
          <w:tcPr>
            <w:tcW w:w="521" w:type="pct"/>
          </w:tcPr>
          <w:p w:rsidR="00572239" w:rsidRPr="00BE65B2" w:rsidRDefault="007E5BEA" w:rsidP="00572239">
            <w:pPr>
              <w:jc w:val="center"/>
              <w:rPr>
                <w:b/>
                <w:bCs/>
                <w:sz w:val="22"/>
                <w:szCs w:val="22"/>
              </w:rPr>
            </w:pPr>
            <w:r w:rsidRPr="00BE65B2">
              <w:rPr>
                <w:b/>
                <w:bCs/>
                <w:sz w:val="22"/>
                <w:szCs w:val="22"/>
              </w:rPr>
              <w:t>202</w:t>
            </w:r>
            <w:r w:rsidR="0048082E">
              <w:rPr>
                <w:b/>
                <w:bCs/>
                <w:sz w:val="22"/>
                <w:szCs w:val="22"/>
              </w:rPr>
              <w:t>1</w:t>
            </w:r>
            <w:r w:rsidR="00572239" w:rsidRPr="00BE65B2">
              <w:rPr>
                <w:b/>
                <w:bCs/>
                <w:sz w:val="22"/>
                <w:szCs w:val="22"/>
              </w:rPr>
              <w:t xml:space="preserve"> год</w:t>
            </w:r>
          </w:p>
          <w:p w:rsidR="00572239" w:rsidRPr="00BE65B2" w:rsidRDefault="00572239" w:rsidP="00572239">
            <w:pPr>
              <w:jc w:val="center"/>
              <w:rPr>
                <w:b/>
                <w:bCs/>
                <w:sz w:val="22"/>
                <w:szCs w:val="22"/>
              </w:rPr>
            </w:pPr>
            <w:r w:rsidRPr="00BE65B2">
              <w:rPr>
                <w:b/>
                <w:bCs/>
                <w:sz w:val="22"/>
                <w:szCs w:val="22"/>
              </w:rPr>
              <w:t>факт</w:t>
            </w:r>
          </w:p>
        </w:tc>
        <w:tc>
          <w:tcPr>
            <w:tcW w:w="522" w:type="pct"/>
            <w:gridSpan w:val="2"/>
            <w:vAlign w:val="center"/>
          </w:tcPr>
          <w:p w:rsidR="00572239" w:rsidRPr="00BE65B2" w:rsidRDefault="007E5BEA" w:rsidP="00A06E97">
            <w:pPr>
              <w:jc w:val="center"/>
              <w:rPr>
                <w:b/>
                <w:bCs/>
                <w:sz w:val="22"/>
                <w:szCs w:val="22"/>
              </w:rPr>
            </w:pPr>
            <w:r w:rsidRPr="00BE65B2">
              <w:rPr>
                <w:b/>
                <w:bCs/>
                <w:sz w:val="22"/>
                <w:szCs w:val="22"/>
              </w:rPr>
              <w:t>202</w:t>
            </w:r>
            <w:r w:rsidR="0048082E">
              <w:rPr>
                <w:b/>
                <w:bCs/>
                <w:sz w:val="22"/>
                <w:szCs w:val="22"/>
              </w:rPr>
              <w:t>2</w:t>
            </w:r>
            <w:r w:rsidR="00572239" w:rsidRPr="00BE65B2">
              <w:rPr>
                <w:b/>
                <w:bCs/>
                <w:sz w:val="22"/>
                <w:szCs w:val="22"/>
              </w:rPr>
              <w:t xml:space="preserve"> год</w:t>
            </w:r>
          </w:p>
          <w:p w:rsidR="00572239" w:rsidRPr="00BE65B2" w:rsidRDefault="00572239" w:rsidP="00A06E97">
            <w:pPr>
              <w:jc w:val="center"/>
              <w:rPr>
                <w:b/>
                <w:bCs/>
                <w:sz w:val="22"/>
                <w:szCs w:val="22"/>
              </w:rPr>
            </w:pPr>
            <w:r w:rsidRPr="00BE65B2">
              <w:rPr>
                <w:b/>
                <w:bCs/>
                <w:sz w:val="22"/>
                <w:szCs w:val="22"/>
              </w:rPr>
              <w:t>факт</w:t>
            </w:r>
          </w:p>
        </w:tc>
        <w:tc>
          <w:tcPr>
            <w:tcW w:w="522" w:type="pct"/>
            <w:vAlign w:val="center"/>
          </w:tcPr>
          <w:p w:rsidR="00C94461" w:rsidRDefault="0048082E" w:rsidP="00A06E97">
            <w:pPr>
              <w:jc w:val="center"/>
              <w:rPr>
                <w:b/>
                <w:bCs/>
                <w:sz w:val="22"/>
                <w:szCs w:val="22"/>
              </w:rPr>
            </w:pPr>
            <w:r>
              <w:rPr>
                <w:b/>
                <w:bCs/>
                <w:sz w:val="22"/>
                <w:szCs w:val="22"/>
              </w:rPr>
              <w:t>2023 год</w:t>
            </w:r>
          </w:p>
          <w:p w:rsidR="00572239" w:rsidRPr="00BE65B2" w:rsidRDefault="0048082E" w:rsidP="00A06E97">
            <w:pPr>
              <w:jc w:val="center"/>
              <w:rPr>
                <w:b/>
                <w:bCs/>
                <w:sz w:val="22"/>
                <w:szCs w:val="22"/>
              </w:rPr>
            </w:pPr>
            <w:r>
              <w:rPr>
                <w:b/>
                <w:bCs/>
                <w:sz w:val="22"/>
                <w:szCs w:val="22"/>
              </w:rPr>
              <w:t>план</w:t>
            </w:r>
          </w:p>
        </w:tc>
        <w:tc>
          <w:tcPr>
            <w:tcW w:w="522" w:type="pct"/>
            <w:vAlign w:val="center"/>
          </w:tcPr>
          <w:p w:rsidR="00572239" w:rsidRPr="00BE65B2" w:rsidRDefault="007E5BEA" w:rsidP="00A06E97">
            <w:pPr>
              <w:jc w:val="center"/>
              <w:rPr>
                <w:b/>
                <w:bCs/>
                <w:sz w:val="22"/>
                <w:szCs w:val="22"/>
              </w:rPr>
            </w:pPr>
            <w:r w:rsidRPr="00BE65B2">
              <w:rPr>
                <w:b/>
                <w:bCs/>
                <w:sz w:val="22"/>
                <w:szCs w:val="22"/>
              </w:rPr>
              <w:t>202</w:t>
            </w:r>
            <w:r w:rsidR="0048082E">
              <w:rPr>
                <w:b/>
                <w:bCs/>
                <w:sz w:val="22"/>
                <w:szCs w:val="22"/>
              </w:rPr>
              <w:t>3</w:t>
            </w:r>
            <w:r w:rsidR="00572239" w:rsidRPr="00BE65B2">
              <w:rPr>
                <w:b/>
                <w:bCs/>
                <w:sz w:val="22"/>
                <w:szCs w:val="22"/>
              </w:rPr>
              <w:t xml:space="preserve"> год</w:t>
            </w:r>
          </w:p>
          <w:p w:rsidR="00572239" w:rsidRPr="00BE65B2" w:rsidRDefault="0048082E" w:rsidP="00A06E97">
            <w:pPr>
              <w:jc w:val="center"/>
              <w:rPr>
                <w:b/>
                <w:bCs/>
                <w:sz w:val="22"/>
                <w:szCs w:val="22"/>
              </w:rPr>
            </w:pPr>
            <w:r>
              <w:rPr>
                <w:b/>
                <w:bCs/>
                <w:sz w:val="22"/>
                <w:szCs w:val="22"/>
              </w:rPr>
              <w:t>ф</w:t>
            </w:r>
            <w:r w:rsidR="00572239" w:rsidRPr="00BE65B2">
              <w:rPr>
                <w:b/>
                <w:bCs/>
                <w:sz w:val="22"/>
                <w:szCs w:val="22"/>
              </w:rPr>
              <w:t>акт</w:t>
            </w:r>
          </w:p>
        </w:tc>
      </w:tr>
      <w:tr w:rsidR="00B1391F" w:rsidRPr="00BE65B2" w:rsidTr="00FC0407">
        <w:trPr>
          <w:trHeight w:val="23"/>
          <w:tblHeader/>
        </w:trPr>
        <w:tc>
          <w:tcPr>
            <w:tcW w:w="243" w:type="pct"/>
            <w:vAlign w:val="center"/>
          </w:tcPr>
          <w:p w:rsidR="00572239" w:rsidRPr="00245B7E" w:rsidRDefault="00572239" w:rsidP="00A06E97">
            <w:pPr>
              <w:jc w:val="center"/>
              <w:rPr>
                <w:b/>
                <w:sz w:val="22"/>
                <w:szCs w:val="22"/>
                <w:lang w:val="en-US"/>
              </w:rPr>
            </w:pPr>
            <w:r w:rsidRPr="00245B7E">
              <w:rPr>
                <w:b/>
                <w:sz w:val="22"/>
                <w:szCs w:val="22"/>
                <w:lang w:val="en-US"/>
              </w:rPr>
              <w:t>1</w:t>
            </w:r>
          </w:p>
        </w:tc>
        <w:tc>
          <w:tcPr>
            <w:tcW w:w="2007" w:type="pct"/>
          </w:tcPr>
          <w:p w:rsidR="00572239" w:rsidRPr="00245B7E" w:rsidRDefault="00572239" w:rsidP="00A06E97">
            <w:pPr>
              <w:jc w:val="center"/>
              <w:rPr>
                <w:b/>
                <w:sz w:val="22"/>
                <w:szCs w:val="22"/>
                <w:lang w:val="en-US"/>
              </w:rPr>
            </w:pPr>
            <w:r w:rsidRPr="00245B7E">
              <w:rPr>
                <w:b/>
                <w:sz w:val="22"/>
                <w:szCs w:val="22"/>
                <w:lang w:val="en-US"/>
              </w:rPr>
              <w:t>2</w:t>
            </w:r>
          </w:p>
        </w:tc>
        <w:tc>
          <w:tcPr>
            <w:tcW w:w="663" w:type="pct"/>
          </w:tcPr>
          <w:p w:rsidR="00572239" w:rsidRPr="00FC0407" w:rsidRDefault="00572239" w:rsidP="00A06E97">
            <w:pPr>
              <w:jc w:val="center"/>
              <w:rPr>
                <w:b/>
                <w:lang w:val="en-US"/>
              </w:rPr>
            </w:pPr>
            <w:r w:rsidRPr="00FC0407">
              <w:rPr>
                <w:b/>
                <w:lang w:val="en-US"/>
              </w:rPr>
              <w:t>3</w:t>
            </w:r>
          </w:p>
        </w:tc>
        <w:tc>
          <w:tcPr>
            <w:tcW w:w="521" w:type="pct"/>
          </w:tcPr>
          <w:p w:rsidR="00572239" w:rsidRPr="00FC0407" w:rsidRDefault="00572239" w:rsidP="00A06E97">
            <w:pPr>
              <w:jc w:val="center"/>
              <w:rPr>
                <w:b/>
                <w:bCs/>
              </w:rPr>
            </w:pPr>
            <w:r w:rsidRPr="00FC0407">
              <w:rPr>
                <w:b/>
                <w:bCs/>
              </w:rPr>
              <w:t>4</w:t>
            </w:r>
          </w:p>
        </w:tc>
        <w:tc>
          <w:tcPr>
            <w:tcW w:w="522" w:type="pct"/>
            <w:gridSpan w:val="2"/>
            <w:vAlign w:val="center"/>
          </w:tcPr>
          <w:p w:rsidR="00572239" w:rsidRPr="00FC0407" w:rsidRDefault="00572239" w:rsidP="00A06E97">
            <w:pPr>
              <w:jc w:val="center"/>
              <w:rPr>
                <w:b/>
                <w:bCs/>
              </w:rPr>
            </w:pPr>
            <w:r w:rsidRPr="00FC0407">
              <w:rPr>
                <w:b/>
                <w:bCs/>
              </w:rPr>
              <w:t>5</w:t>
            </w:r>
          </w:p>
        </w:tc>
        <w:tc>
          <w:tcPr>
            <w:tcW w:w="522" w:type="pct"/>
            <w:vAlign w:val="center"/>
          </w:tcPr>
          <w:p w:rsidR="00572239" w:rsidRPr="00FC0407" w:rsidRDefault="00572239" w:rsidP="00A06E97">
            <w:pPr>
              <w:jc w:val="center"/>
              <w:rPr>
                <w:b/>
                <w:bCs/>
              </w:rPr>
            </w:pPr>
            <w:r w:rsidRPr="00FC0407">
              <w:rPr>
                <w:b/>
                <w:bCs/>
              </w:rPr>
              <w:t>6</w:t>
            </w:r>
          </w:p>
        </w:tc>
        <w:tc>
          <w:tcPr>
            <w:tcW w:w="522" w:type="pct"/>
            <w:vAlign w:val="center"/>
          </w:tcPr>
          <w:p w:rsidR="00572239" w:rsidRPr="00FC0407" w:rsidRDefault="00572239" w:rsidP="00A06E97">
            <w:pPr>
              <w:jc w:val="center"/>
              <w:rPr>
                <w:b/>
                <w:bCs/>
              </w:rPr>
            </w:pPr>
            <w:r w:rsidRPr="00FC0407">
              <w:rPr>
                <w:b/>
                <w:bCs/>
              </w:rPr>
              <w:t>7</w:t>
            </w:r>
          </w:p>
        </w:tc>
      </w:tr>
      <w:tr w:rsidR="00FC0407" w:rsidRPr="00BE65B2" w:rsidTr="00FC0407">
        <w:tc>
          <w:tcPr>
            <w:tcW w:w="5000" w:type="pct"/>
            <w:gridSpan w:val="8"/>
            <w:shd w:val="clear" w:color="auto" w:fill="auto"/>
            <w:vAlign w:val="center"/>
          </w:tcPr>
          <w:p w:rsidR="00FC0407" w:rsidRPr="00245B7E" w:rsidRDefault="00FC0407" w:rsidP="00FC0407">
            <w:pPr>
              <w:pStyle w:val="ConsPlusNormal"/>
              <w:shd w:val="clear" w:color="auto" w:fill="FFFFFF" w:themeFill="background1"/>
              <w:jc w:val="center"/>
              <w:rPr>
                <w:rFonts w:ascii="Times New Roman" w:hAnsi="Times New Roman" w:cs="Times New Roman"/>
                <w:b/>
                <w:sz w:val="22"/>
                <w:szCs w:val="22"/>
              </w:rPr>
            </w:pPr>
            <w:r w:rsidRPr="00245B7E">
              <w:rPr>
                <w:rFonts w:ascii="Times New Roman" w:hAnsi="Times New Roman" w:cs="Times New Roman"/>
                <w:b/>
                <w:sz w:val="22"/>
                <w:szCs w:val="22"/>
              </w:rPr>
              <w:t>Образование</w:t>
            </w:r>
          </w:p>
        </w:tc>
      </w:tr>
      <w:tr w:rsidR="00FC0407" w:rsidRPr="00BE65B2" w:rsidTr="00FC0407">
        <w:tc>
          <w:tcPr>
            <w:tcW w:w="243" w:type="pct"/>
            <w:shd w:val="clear" w:color="auto" w:fill="auto"/>
            <w:vAlign w:val="center"/>
          </w:tcPr>
          <w:p w:rsidR="00FC0407" w:rsidRPr="00245B7E" w:rsidRDefault="00FC0407" w:rsidP="00A06E97">
            <w:pPr>
              <w:ind w:left="-57" w:right="-57"/>
              <w:jc w:val="center"/>
              <w:rPr>
                <w:sz w:val="22"/>
                <w:szCs w:val="22"/>
              </w:rPr>
            </w:pPr>
            <w:r w:rsidRPr="00245B7E">
              <w:rPr>
                <w:b/>
                <w:sz w:val="22"/>
                <w:szCs w:val="22"/>
              </w:rPr>
              <w:t>1.</w:t>
            </w:r>
          </w:p>
        </w:tc>
        <w:tc>
          <w:tcPr>
            <w:tcW w:w="4757" w:type="pct"/>
            <w:gridSpan w:val="7"/>
            <w:shd w:val="clear" w:color="auto" w:fill="auto"/>
          </w:tcPr>
          <w:p w:rsidR="00FC0407" w:rsidRPr="00245B7E" w:rsidRDefault="00FC0407" w:rsidP="00A06E97">
            <w:pPr>
              <w:contextualSpacing/>
              <w:jc w:val="center"/>
              <w:rPr>
                <w:sz w:val="22"/>
                <w:szCs w:val="22"/>
              </w:rPr>
            </w:pPr>
            <w:r w:rsidRPr="00245B7E">
              <w:rPr>
                <w:b/>
                <w:sz w:val="22"/>
                <w:szCs w:val="22"/>
              </w:rPr>
              <w:t>Рынок услуг дошкольного образования</w:t>
            </w:r>
          </w:p>
        </w:tc>
      </w:tr>
      <w:tr w:rsidR="00B1391F" w:rsidRPr="00BE65B2" w:rsidTr="00F44595">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1.1.1</w:t>
            </w:r>
          </w:p>
        </w:tc>
        <w:tc>
          <w:tcPr>
            <w:tcW w:w="2007" w:type="pct"/>
            <w:shd w:val="clear" w:color="auto" w:fill="auto"/>
          </w:tcPr>
          <w:p w:rsidR="00FC0407" w:rsidRPr="00245B7E" w:rsidRDefault="00FC0407" w:rsidP="00457FAD">
            <w:pPr>
              <w:jc w:val="both"/>
              <w:rPr>
                <w:sz w:val="22"/>
                <w:szCs w:val="22"/>
              </w:rPr>
            </w:pPr>
            <w:r w:rsidRPr="00C94461">
              <w:rPr>
                <w:sz w:val="22"/>
                <w:szCs w:val="22"/>
              </w:rPr>
              <w:t xml:space="preserve">Количество действующих организаций, оказывающих образовательные услуги в сфере дошкольного образования </w:t>
            </w:r>
            <w:r w:rsidRPr="00C94461">
              <w:rPr>
                <w:rFonts w:eastAsia="Calibri"/>
                <w:sz w:val="22"/>
                <w:szCs w:val="22"/>
              </w:rPr>
              <w:t>в отчетном периоде</w:t>
            </w:r>
            <w:r w:rsidRPr="00245B7E">
              <w:rPr>
                <w:rFonts w:eastAsia="Calibri"/>
                <w:sz w:val="22"/>
                <w:szCs w:val="22"/>
              </w:rPr>
              <w:t xml:space="preserve">                         </w:t>
            </w:r>
          </w:p>
        </w:tc>
        <w:tc>
          <w:tcPr>
            <w:tcW w:w="663" w:type="pct"/>
            <w:shd w:val="clear" w:color="auto" w:fill="auto"/>
          </w:tcPr>
          <w:p w:rsidR="00FC0407" w:rsidRPr="00B45151" w:rsidRDefault="00FC0407" w:rsidP="00457FAD">
            <w:pPr>
              <w:jc w:val="center"/>
              <w:rPr>
                <w:sz w:val="24"/>
                <w:szCs w:val="24"/>
              </w:rPr>
            </w:pPr>
            <w:r w:rsidRPr="00B45151">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9</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9</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9</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9</w:t>
            </w:r>
          </w:p>
        </w:tc>
      </w:tr>
      <w:tr w:rsidR="00FC0407" w:rsidRPr="00BE65B2" w:rsidTr="00FC0407">
        <w:tc>
          <w:tcPr>
            <w:tcW w:w="243" w:type="pct"/>
            <w:shd w:val="clear" w:color="auto" w:fill="auto"/>
            <w:vAlign w:val="center"/>
          </w:tcPr>
          <w:p w:rsidR="00FC0407" w:rsidRPr="00245B7E" w:rsidRDefault="00FC0407" w:rsidP="00A06E97">
            <w:pPr>
              <w:ind w:left="-57" w:right="-57"/>
              <w:jc w:val="center"/>
              <w:rPr>
                <w:sz w:val="22"/>
                <w:szCs w:val="22"/>
              </w:rPr>
            </w:pPr>
            <w:r w:rsidRPr="00245B7E">
              <w:rPr>
                <w:sz w:val="22"/>
                <w:szCs w:val="22"/>
              </w:rPr>
              <w:t>2.</w:t>
            </w:r>
          </w:p>
        </w:tc>
        <w:tc>
          <w:tcPr>
            <w:tcW w:w="4757" w:type="pct"/>
            <w:gridSpan w:val="7"/>
            <w:shd w:val="clear" w:color="auto" w:fill="auto"/>
          </w:tcPr>
          <w:p w:rsidR="00FC0407" w:rsidRPr="00245B7E" w:rsidRDefault="00FC0407" w:rsidP="00FC0407">
            <w:pPr>
              <w:widowControl w:val="0"/>
              <w:autoSpaceDE w:val="0"/>
              <w:autoSpaceDN w:val="0"/>
              <w:adjustRightInd w:val="0"/>
              <w:jc w:val="center"/>
              <w:outlineLvl w:val="2"/>
              <w:rPr>
                <w:b/>
                <w:sz w:val="22"/>
                <w:szCs w:val="22"/>
              </w:rPr>
            </w:pPr>
            <w:r w:rsidRPr="00245B7E">
              <w:rPr>
                <w:b/>
                <w:sz w:val="22"/>
                <w:szCs w:val="22"/>
              </w:rPr>
              <w:t>Рынок услуг общего образования</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2.1.1</w:t>
            </w:r>
          </w:p>
        </w:tc>
        <w:tc>
          <w:tcPr>
            <w:tcW w:w="2007" w:type="pct"/>
            <w:shd w:val="clear" w:color="auto" w:fill="auto"/>
          </w:tcPr>
          <w:p w:rsidR="00FC0407" w:rsidRPr="00245B7E" w:rsidRDefault="00FC0407" w:rsidP="00FC0407">
            <w:pPr>
              <w:rPr>
                <w:sz w:val="22"/>
                <w:szCs w:val="22"/>
              </w:rPr>
            </w:pPr>
            <w:r w:rsidRPr="00245B7E">
              <w:rPr>
                <w:rFonts w:eastAsia="Calibri"/>
                <w:sz w:val="22"/>
                <w:szCs w:val="22"/>
              </w:rPr>
              <w:t xml:space="preserve">Количество действующих организаций, оказывающих образовательные услуги в сфере общего образования в отчетном периоде                         </w:t>
            </w:r>
          </w:p>
        </w:tc>
        <w:tc>
          <w:tcPr>
            <w:tcW w:w="663" w:type="pct"/>
            <w:shd w:val="clear" w:color="auto" w:fill="auto"/>
          </w:tcPr>
          <w:p w:rsidR="00FC0407" w:rsidRPr="00B45151" w:rsidRDefault="00FC0407" w:rsidP="00FC0407">
            <w:pPr>
              <w:jc w:val="center"/>
              <w:rPr>
                <w:sz w:val="24"/>
                <w:szCs w:val="24"/>
              </w:rPr>
            </w:pPr>
            <w:r w:rsidRPr="00B45151">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10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sz w:val="22"/>
                <w:szCs w:val="22"/>
              </w:rPr>
              <w:t>3.</w:t>
            </w:r>
          </w:p>
        </w:tc>
        <w:tc>
          <w:tcPr>
            <w:tcW w:w="4757" w:type="pct"/>
            <w:gridSpan w:val="7"/>
            <w:shd w:val="clear" w:color="auto" w:fill="auto"/>
          </w:tcPr>
          <w:p w:rsidR="00FC0407" w:rsidRPr="00245B7E" w:rsidRDefault="00FC0407" w:rsidP="00FC0407">
            <w:pPr>
              <w:widowControl w:val="0"/>
              <w:autoSpaceDE w:val="0"/>
              <w:autoSpaceDN w:val="0"/>
              <w:adjustRightInd w:val="0"/>
              <w:jc w:val="center"/>
              <w:outlineLvl w:val="2"/>
              <w:rPr>
                <w:b/>
                <w:sz w:val="22"/>
                <w:szCs w:val="22"/>
              </w:rPr>
            </w:pPr>
            <w:r w:rsidRPr="00245B7E">
              <w:rPr>
                <w:b/>
                <w:sz w:val="22"/>
                <w:szCs w:val="22"/>
              </w:rPr>
              <w:t>Рынок услуг дополнительного образования детей</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3.1.1</w:t>
            </w:r>
          </w:p>
        </w:tc>
        <w:tc>
          <w:tcPr>
            <w:tcW w:w="2007" w:type="pct"/>
            <w:shd w:val="clear" w:color="auto" w:fill="auto"/>
          </w:tcPr>
          <w:p w:rsidR="00FC0407" w:rsidRPr="00245B7E" w:rsidRDefault="00FC0407" w:rsidP="00FC0407">
            <w:pPr>
              <w:contextualSpacing/>
              <w:jc w:val="both"/>
              <w:rPr>
                <w:rFonts w:eastAsia="Calibri"/>
                <w:sz w:val="22"/>
                <w:szCs w:val="22"/>
              </w:rPr>
            </w:pPr>
            <w:r w:rsidRPr="00245B7E">
              <w:rPr>
                <w:rFonts w:eastAsia="Calibri"/>
                <w:sz w:val="22"/>
                <w:szCs w:val="22"/>
              </w:rPr>
              <w:t xml:space="preserve">Количество организаций в сфере услуг дополнительного образования детей </w:t>
            </w:r>
          </w:p>
        </w:tc>
        <w:tc>
          <w:tcPr>
            <w:tcW w:w="663" w:type="pct"/>
            <w:shd w:val="clear" w:color="auto" w:fill="auto"/>
          </w:tcPr>
          <w:p w:rsidR="00FC0407" w:rsidRPr="00B45151" w:rsidRDefault="00FC0407" w:rsidP="00FC0407">
            <w:pPr>
              <w:contextualSpacing/>
              <w:jc w:val="center"/>
              <w:rPr>
                <w:sz w:val="24"/>
                <w:szCs w:val="24"/>
              </w:rPr>
            </w:pPr>
            <w:r w:rsidRPr="00B45151">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3</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3</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3</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3</w:t>
            </w:r>
          </w:p>
        </w:tc>
      </w:tr>
      <w:tr w:rsidR="00245B7E" w:rsidRPr="00BE65B2" w:rsidTr="00245B7E">
        <w:tc>
          <w:tcPr>
            <w:tcW w:w="5000" w:type="pct"/>
            <w:gridSpan w:val="8"/>
            <w:shd w:val="clear" w:color="auto" w:fill="auto"/>
            <w:vAlign w:val="center"/>
          </w:tcPr>
          <w:p w:rsidR="00245B7E" w:rsidRPr="00245B7E" w:rsidRDefault="00245B7E" w:rsidP="00245B7E">
            <w:pPr>
              <w:widowControl w:val="0"/>
              <w:autoSpaceDE w:val="0"/>
              <w:autoSpaceDN w:val="0"/>
              <w:adjustRightInd w:val="0"/>
              <w:jc w:val="center"/>
              <w:outlineLvl w:val="2"/>
              <w:rPr>
                <w:b/>
                <w:sz w:val="22"/>
                <w:szCs w:val="22"/>
              </w:rPr>
            </w:pPr>
            <w:r w:rsidRPr="00245B7E">
              <w:rPr>
                <w:b/>
                <w:sz w:val="22"/>
                <w:szCs w:val="22"/>
              </w:rPr>
              <w:t>Здравоохранение и социальная защита населения</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sz w:val="22"/>
                <w:szCs w:val="22"/>
              </w:rPr>
              <w:t>4.</w:t>
            </w:r>
          </w:p>
        </w:tc>
        <w:tc>
          <w:tcPr>
            <w:tcW w:w="4757" w:type="pct"/>
            <w:gridSpan w:val="7"/>
            <w:shd w:val="clear" w:color="auto" w:fill="auto"/>
          </w:tcPr>
          <w:p w:rsidR="00FC0407" w:rsidRPr="00245B7E" w:rsidRDefault="00FC0407" w:rsidP="00245B7E">
            <w:pPr>
              <w:widowControl w:val="0"/>
              <w:autoSpaceDE w:val="0"/>
              <w:autoSpaceDN w:val="0"/>
              <w:adjustRightInd w:val="0"/>
              <w:jc w:val="center"/>
              <w:outlineLvl w:val="2"/>
              <w:rPr>
                <w:b/>
                <w:sz w:val="22"/>
                <w:szCs w:val="22"/>
              </w:rPr>
            </w:pPr>
            <w:r w:rsidRPr="00245B7E">
              <w:rPr>
                <w:b/>
                <w:sz w:val="22"/>
                <w:szCs w:val="22"/>
              </w:rPr>
              <w:t xml:space="preserve">Рынок медицинских услуг </w:t>
            </w:r>
          </w:p>
        </w:tc>
      </w:tr>
      <w:tr w:rsidR="00B1391F" w:rsidRPr="00BE65B2" w:rsidTr="00F44595">
        <w:tc>
          <w:tcPr>
            <w:tcW w:w="243" w:type="pct"/>
            <w:shd w:val="clear" w:color="auto" w:fill="auto"/>
          </w:tcPr>
          <w:p w:rsidR="00FC0407" w:rsidRPr="00245B7E" w:rsidRDefault="00FC0407" w:rsidP="00457FAD">
            <w:pPr>
              <w:spacing w:line="240" w:lineRule="atLeast"/>
              <w:jc w:val="center"/>
              <w:rPr>
                <w:sz w:val="22"/>
                <w:szCs w:val="22"/>
              </w:rPr>
            </w:pPr>
            <w:r w:rsidRPr="00245B7E">
              <w:rPr>
                <w:sz w:val="22"/>
                <w:szCs w:val="22"/>
              </w:rPr>
              <w:t>4.1.1</w:t>
            </w:r>
          </w:p>
        </w:tc>
        <w:tc>
          <w:tcPr>
            <w:tcW w:w="2007" w:type="pct"/>
            <w:shd w:val="clear" w:color="auto" w:fill="auto"/>
          </w:tcPr>
          <w:p w:rsidR="00FC0407" w:rsidRPr="00245B7E" w:rsidRDefault="00FC0407" w:rsidP="00457FAD">
            <w:pPr>
              <w:tabs>
                <w:tab w:val="left" w:pos="1557"/>
                <w:tab w:val="left" w:pos="2697"/>
              </w:tabs>
              <w:spacing w:line="240" w:lineRule="atLeast"/>
              <w:jc w:val="center"/>
              <w:rPr>
                <w:b/>
                <w:sz w:val="22"/>
                <w:szCs w:val="22"/>
              </w:rPr>
            </w:pPr>
            <w:r w:rsidRPr="00245B7E">
              <w:rPr>
                <w:sz w:val="22"/>
                <w:szCs w:val="22"/>
              </w:rPr>
              <w:t>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 (дополнительный показатель)</w:t>
            </w:r>
          </w:p>
        </w:tc>
        <w:tc>
          <w:tcPr>
            <w:tcW w:w="663" w:type="pct"/>
            <w:shd w:val="clear" w:color="auto" w:fill="auto"/>
          </w:tcPr>
          <w:p w:rsidR="00FC0407" w:rsidRPr="00221F44" w:rsidRDefault="00FC0407" w:rsidP="00457FAD">
            <w:pPr>
              <w:spacing w:line="240" w:lineRule="atLeast"/>
              <w:ind w:left="-57" w:right="-57"/>
              <w:jc w:val="center"/>
              <w:rPr>
                <w:sz w:val="24"/>
                <w:szCs w:val="24"/>
              </w:rPr>
            </w:pPr>
            <w:r w:rsidRPr="00221F44">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1</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5.</w:t>
            </w:r>
          </w:p>
        </w:tc>
        <w:tc>
          <w:tcPr>
            <w:tcW w:w="4757" w:type="pct"/>
            <w:gridSpan w:val="7"/>
            <w:shd w:val="clear" w:color="auto" w:fill="auto"/>
          </w:tcPr>
          <w:p w:rsidR="00FC0407" w:rsidRPr="00245B7E" w:rsidRDefault="00FC0407" w:rsidP="00245B7E">
            <w:pPr>
              <w:widowControl w:val="0"/>
              <w:autoSpaceDE w:val="0"/>
              <w:autoSpaceDN w:val="0"/>
              <w:adjustRightInd w:val="0"/>
              <w:jc w:val="center"/>
              <w:outlineLvl w:val="2"/>
              <w:rPr>
                <w:b/>
                <w:sz w:val="22"/>
                <w:szCs w:val="22"/>
              </w:rPr>
            </w:pPr>
            <w:r w:rsidRPr="00245B7E">
              <w:rPr>
                <w:b/>
                <w:sz w:val="22"/>
                <w:szCs w:val="22"/>
              </w:rPr>
              <w:t>Рынок услуг розничной торговли лекарственными препаратами, медицинскими изделиями</w:t>
            </w:r>
            <w:r w:rsidR="00245B7E">
              <w:rPr>
                <w:b/>
                <w:sz w:val="22"/>
                <w:szCs w:val="22"/>
              </w:rPr>
              <w:t xml:space="preserve"> </w:t>
            </w:r>
            <w:r w:rsidRPr="00245B7E">
              <w:rPr>
                <w:b/>
                <w:sz w:val="22"/>
                <w:szCs w:val="22"/>
              </w:rPr>
              <w:t>и сопутствующими товарами</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5.1.1</w:t>
            </w:r>
          </w:p>
        </w:tc>
        <w:tc>
          <w:tcPr>
            <w:tcW w:w="2007" w:type="pct"/>
            <w:shd w:val="clear" w:color="auto" w:fill="auto"/>
          </w:tcPr>
          <w:p w:rsidR="00FC0407" w:rsidRPr="00245B7E" w:rsidRDefault="00FC0407" w:rsidP="00FC0407">
            <w:pPr>
              <w:jc w:val="both"/>
              <w:rPr>
                <w:sz w:val="22"/>
                <w:szCs w:val="22"/>
              </w:rPr>
            </w:pPr>
            <w:r w:rsidRPr="00245B7E">
              <w:rPr>
                <w:rFonts w:eastAsia="Calibri"/>
                <w:sz w:val="22"/>
                <w:szCs w:val="22"/>
              </w:rPr>
              <w:t xml:space="preserve">Доля организаций частной формы собственности в сфере </w:t>
            </w:r>
            <w:r w:rsidRPr="00245B7E">
              <w:rPr>
                <w:rFonts w:eastAsia="Calibri"/>
                <w:sz w:val="22"/>
                <w:szCs w:val="22"/>
              </w:rPr>
              <w:lastRenderedPageBreak/>
              <w:t xml:space="preserve">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w:t>
            </w:r>
            <w:proofErr w:type="spellStart"/>
            <w:r w:rsidRPr="00245B7E">
              <w:rPr>
                <w:rFonts w:eastAsia="Calibri"/>
                <w:sz w:val="22"/>
                <w:szCs w:val="22"/>
              </w:rPr>
              <w:t>Красненском</w:t>
            </w:r>
            <w:proofErr w:type="spellEnd"/>
            <w:r w:rsidRPr="00245B7E">
              <w:rPr>
                <w:rFonts w:eastAsia="Calibri"/>
                <w:sz w:val="22"/>
                <w:szCs w:val="22"/>
              </w:rPr>
              <w:t xml:space="preserve"> районе в отчетном периоде) (по Стандарту и методике ФАС)</w:t>
            </w:r>
          </w:p>
        </w:tc>
        <w:tc>
          <w:tcPr>
            <w:tcW w:w="663" w:type="pct"/>
            <w:shd w:val="clear" w:color="auto" w:fill="auto"/>
          </w:tcPr>
          <w:p w:rsidR="00FC0407" w:rsidRPr="00B45151" w:rsidRDefault="00FC0407" w:rsidP="00FC0407">
            <w:pPr>
              <w:jc w:val="center"/>
            </w:pPr>
            <w:r w:rsidRPr="00B45151">
              <w:rPr>
                <w:sz w:val="24"/>
                <w:szCs w:val="24"/>
              </w:rPr>
              <w:lastRenderedPageBreak/>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lastRenderedPageBreak/>
              <w:t>6.</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sz w:val="22"/>
                <w:szCs w:val="22"/>
              </w:rPr>
              <w:t>Рынок социальных услуг</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6.1.1</w:t>
            </w:r>
          </w:p>
        </w:tc>
        <w:tc>
          <w:tcPr>
            <w:tcW w:w="2007" w:type="pct"/>
            <w:shd w:val="clear" w:color="auto" w:fill="auto"/>
          </w:tcPr>
          <w:p w:rsidR="00FC0407" w:rsidRPr="00245B7E" w:rsidRDefault="00FC0407" w:rsidP="00FC0407">
            <w:pPr>
              <w:ind w:hanging="62"/>
              <w:jc w:val="both"/>
              <w:rPr>
                <w:sz w:val="22"/>
                <w:szCs w:val="22"/>
              </w:rPr>
            </w:pPr>
            <w:r w:rsidRPr="00245B7E">
              <w:rPr>
                <w:sz w:val="22"/>
                <w:szCs w:val="22"/>
              </w:rPr>
              <w:t xml:space="preserve">Количество организаций социального обслуживания, предоставляющих социальные услуги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663" w:type="pct"/>
            <w:shd w:val="clear" w:color="auto" w:fill="auto"/>
          </w:tcPr>
          <w:p w:rsidR="00FC0407" w:rsidRPr="00B45151" w:rsidRDefault="00FC0407" w:rsidP="00FC0407">
            <w:pPr>
              <w:jc w:val="center"/>
            </w:pPr>
            <w:r w:rsidRPr="00B45151">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4</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4</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4</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4</w:t>
            </w:r>
          </w:p>
        </w:tc>
      </w:tr>
      <w:tr w:rsidR="00245B7E" w:rsidRPr="00BE65B2" w:rsidTr="00245B7E">
        <w:tc>
          <w:tcPr>
            <w:tcW w:w="5000" w:type="pct"/>
            <w:gridSpan w:val="8"/>
            <w:shd w:val="clear" w:color="auto" w:fill="auto"/>
            <w:vAlign w:val="center"/>
          </w:tcPr>
          <w:p w:rsidR="00245B7E" w:rsidRPr="00BE65B2" w:rsidRDefault="00245B7E" w:rsidP="00FC0407">
            <w:pPr>
              <w:contextualSpacing/>
              <w:jc w:val="center"/>
              <w:rPr>
                <w:sz w:val="22"/>
                <w:szCs w:val="22"/>
              </w:rPr>
            </w:pPr>
            <w:r w:rsidRPr="00245B7E">
              <w:rPr>
                <w:b/>
                <w:sz w:val="22"/>
                <w:szCs w:val="22"/>
              </w:rPr>
              <w:t>Жилищно-коммунальный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7.</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sz w:val="22"/>
                <w:szCs w:val="22"/>
              </w:rPr>
              <w:t>Рынок теплоснабжения (производство тепловой энергии)</w:t>
            </w:r>
          </w:p>
        </w:tc>
      </w:tr>
      <w:tr w:rsidR="00B1391F" w:rsidRPr="00BE65B2" w:rsidTr="00F44595">
        <w:tc>
          <w:tcPr>
            <w:tcW w:w="243" w:type="pct"/>
            <w:shd w:val="clear" w:color="auto" w:fill="auto"/>
          </w:tcPr>
          <w:p w:rsidR="00FC0407" w:rsidRPr="00245B7E" w:rsidRDefault="00FC0407" w:rsidP="00457FAD">
            <w:pPr>
              <w:ind w:left="-57" w:right="-57"/>
              <w:rPr>
                <w:sz w:val="22"/>
                <w:szCs w:val="22"/>
              </w:rPr>
            </w:pPr>
            <w:r w:rsidRPr="00245B7E">
              <w:rPr>
                <w:sz w:val="22"/>
                <w:szCs w:val="22"/>
              </w:rPr>
              <w:t>7.1.1</w:t>
            </w:r>
          </w:p>
        </w:tc>
        <w:tc>
          <w:tcPr>
            <w:tcW w:w="2007"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Доля организаций всех форм собственности в сфере теплоснабжения (производство тепловой энергии)</w:t>
            </w:r>
          </w:p>
        </w:tc>
        <w:tc>
          <w:tcPr>
            <w:tcW w:w="663" w:type="pct"/>
            <w:shd w:val="clear" w:color="auto" w:fill="auto"/>
          </w:tcPr>
          <w:p w:rsidR="00FC0407" w:rsidRPr="00B45151" w:rsidRDefault="00FC0407" w:rsidP="00457FAD">
            <w:pPr>
              <w:jc w:val="center"/>
              <w:rPr>
                <w:sz w:val="24"/>
                <w:szCs w:val="24"/>
              </w:rPr>
            </w:pPr>
            <w:r>
              <w:rPr>
                <w:rFonts w:eastAsiaTheme="minorHAnsi"/>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8.</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sz w:val="22"/>
                <w:szCs w:val="22"/>
              </w:rPr>
              <w:t>Рынок услуг по сбору и транспортированию твердых коммунальных отходов</w:t>
            </w:r>
          </w:p>
        </w:tc>
      </w:tr>
      <w:tr w:rsidR="00B1391F" w:rsidRPr="00BE65B2" w:rsidTr="00F44595">
        <w:tc>
          <w:tcPr>
            <w:tcW w:w="243" w:type="pct"/>
            <w:shd w:val="clear" w:color="auto" w:fill="auto"/>
          </w:tcPr>
          <w:p w:rsidR="00FC0407" w:rsidRPr="00245B7E" w:rsidRDefault="007F127C" w:rsidP="00457FAD">
            <w:pPr>
              <w:ind w:left="-57" w:right="-57"/>
              <w:jc w:val="center"/>
              <w:rPr>
                <w:sz w:val="22"/>
                <w:szCs w:val="22"/>
              </w:rPr>
            </w:pPr>
            <w:r>
              <w:rPr>
                <w:sz w:val="22"/>
                <w:szCs w:val="22"/>
              </w:rPr>
              <w:t>8.1.1</w:t>
            </w:r>
          </w:p>
        </w:tc>
        <w:tc>
          <w:tcPr>
            <w:tcW w:w="2007"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 xml:space="preserve">Объем твердых коммунальных отходов, транспортируемых организациями частных форм собственности (негосударственными и не муниципальными организациями) </w:t>
            </w:r>
            <w:r w:rsidRPr="00245B7E">
              <w:rPr>
                <w:rFonts w:eastAsiaTheme="minorHAnsi"/>
                <w:sz w:val="22"/>
                <w:szCs w:val="22"/>
              </w:rPr>
              <w:br/>
              <w:t xml:space="preserve">и не аффилированными с региональным оператором </w:t>
            </w:r>
            <w:r w:rsidRPr="00245B7E">
              <w:rPr>
                <w:rFonts w:eastAsiaTheme="minorHAnsi"/>
                <w:sz w:val="22"/>
                <w:szCs w:val="22"/>
              </w:rPr>
              <w:br/>
              <w:t xml:space="preserve">по обращению с твердыми коммунальными отходами </w:t>
            </w:r>
            <w:r w:rsidRPr="00245B7E">
              <w:rPr>
                <w:rFonts w:eastAsiaTheme="minorHAnsi"/>
                <w:sz w:val="22"/>
                <w:szCs w:val="22"/>
              </w:rPr>
              <w:br/>
              <w:t>(по Нац. плану)</w:t>
            </w:r>
          </w:p>
        </w:tc>
        <w:tc>
          <w:tcPr>
            <w:tcW w:w="663" w:type="pct"/>
            <w:shd w:val="clear" w:color="auto" w:fill="auto"/>
          </w:tcPr>
          <w:p w:rsidR="00FC0407" w:rsidRPr="00221F44" w:rsidRDefault="00FC0407" w:rsidP="00457FAD">
            <w:pPr>
              <w:jc w:val="center"/>
              <w:rPr>
                <w:sz w:val="24"/>
                <w:szCs w:val="24"/>
              </w:rPr>
            </w:pPr>
            <w:r w:rsidRPr="00221F44">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9.</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sz w:val="22"/>
                <w:szCs w:val="22"/>
              </w:rPr>
              <w:t>Рынок выполнения работ по благоустройству городской среды</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9.1.1</w:t>
            </w:r>
          </w:p>
        </w:tc>
        <w:tc>
          <w:tcPr>
            <w:tcW w:w="2007" w:type="pct"/>
            <w:shd w:val="clear" w:color="auto" w:fill="auto"/>
          </w:tcPr>
          <w:p w:rsidR="00FC0407" w:rsidRPr="00245B7E" w:rsidRDefault="00FC0407" w:rsidP="00FC0407">
            <w:pPr>
              <w:jc w:val="both"/>
              <w:rPr>
                <w:rFonts w:eastAsia="Calibri"/>
                <w:sz w:val="22"/>
                <w:szCs w:val="22"/>
              </w:rPr>
            </w:pPr>
            <w:r w:rsidRPr="00245B7E">
              <w:rPr>
                <w:sz w:val="22"/>
                <w:szCs w:val="22"/>
              </w:rPr>
              <w:t xml:space="preserve">Количество организаций, выполняющих работы по благоустройству городской среды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663" w:type="pct"/>
            <w:shd w:val="clear" w:color="auto" w:fill="auto"/>
          </w:tcPr>
          <w:p w:rsidR="00FC0407" w:rsidRPr="00B45151" w:rsidRDefault="00FC0407" w:rsidP="00FC0407">
            <w:pPr>
              <w:jc w:val="center"/>
              <w:rPr>
                <w:sz w:val="24"/>
                <w:szCs w:val="24"/>
              </w:rPr>
            </w:pPr>
            <w:r w:rsidRPr="00B45151">
              <w:rPr>
                <w:sz w:val="24"/>
                <w:szCs w:val="24"/>
              </w:rPr>
              <w:t>Ед.</w:t>
            </w:r>
          </w:p>
        </w:tc>
        <w:tc>
          <w:tcPr>
            <w:tcW w:w="521" w:type="pct"/>
            <w:vAlign w:val="center"/>
          </w:tcPr>
          <w:p w:rsidR="00FC0407" w:rsidRPr="00BE65B2" w:rsidRDefault="0048082E" w:rsidP="00F44595">
            <w:pPr>
              <w:contextualSpacing/>
              <w:jc w:val="center"/>
              <w:rPr>
                <w:sz w:val="22"/>
                <w:szCs w:val="22"/>
              </w:rPr>
            </w:pPr>
            <w:r>
              <w:rPr>
                <w:sz w:val="22"/>
                <w:szCs w:val="22"/>
              </w:rPr>
              <w:t>1</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10.</w:t>
            </w:r>
          </w:p>
        </w:tc>
        <w:tc>
          <w:tcPr>
            <w:tcW w:w="4757" w:type="pct"/>
            <w:gridSpan w:val="7"/>
            <w:shd w:val="clear" w:color="auto" w:fill="auto"/>
          </w:tcPr>
          <w:p w:rsidR="00FC0407" w:rsidRPr="00245B7E" w:rsidRDefault="00FC0407" w:rsidP="00FC0407">
            <w:pPr>
              <w:widowControl w:val="0"/>
              <w:autoSpaceDE w:val="0"/>
              <w:autoSpaceDN w:val="0"/>
              <w:jc w:val="center"/>
              <w:rPr>
                <w:b/>
                <w:sz w:val="22"/>
                <w:szCs w:val="22"/>
              </w:rPr>
            </w:pPr>
            <w:r w:rsidRPr="00245B7E">
              <w:rPr>
                <w:b/>
                <w:sz w:val="22"/>
                <w:szCs w:val="22"/>
              </w:rPr>
              <w:t>Рынок ритуальных услуг</w:t>
            </w:r>
          </w:p>
        </w:tc>
      </w:tr>
      <w:tr w:rsidR="00B1391F" w:rsidRPr="00BE65B2" w:rsidTr="00F44595">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10.1.1</w:t>
            </w:r>
          </w:p>
        </w:tc>
        <w:tc>
          <w:tcPr>
            <w:tcW w:w="2007" w:type="pct"/>
            <w:shd w:val="clear" w:color="auto" w:fill="auto"/>
          </w:tcPr>
          <w:p w:rsidR="00FC0407" w:rsidRPr="00245B7E" w:rsidRDefault="00FC0407" w:rsidP="00457FAD">
            <w:pPr>
              <w:autoSpaceDE w:val="0"/>
              <w:autoSpaceDN w:val="0"/>
              <w:adjustRightInd w:val="0"/>
              <w:jc w:val="both"/>
              <w:rPr>
                <w:rFonts w:eastAsiaTheme="minorHAnsi"/>
                <w:sz w:val="22"/>
                <w:szCs w:val="22"/>
              </w:rPr>
            </w:pPr>
            <w:r w:rsidRPr="00245B7E">
              <w:rPr>
                <w:rFonts w:eastAsiaTheme="minorHAnsi"/>
                <w:sz w:val="22"/>
                <w:szCs w:val="22"/>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w:t>
            </w:r>
          </w:p>
        </w:tc>
        <w:tc>
          <w:tcPr>
            <w:tcW w:w="663" w:type="pct"/>
            <w:shd w:val="clear" w:color="auto" w:fill="auto"/>
          </w:tcPr>
          <w:p w:rsidR="00FC0407" w:rsidRPr="00B45151" w:rsidRDefault="00FC0407" w:rsidP="00457FAD">
            <w:pPr>
              <w:jc w:val="center"/>
              <w:rPr>
                <w:sz w:val="24"/>
                <w:szCs w:val="24"/>
              </w:rPr>
            </w:pPr>
            <w:r w:rsidRPr="00B45151">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5000" w:type="pct"/>
            <w:gridSpan w:val="8"/>
            <w:shd w:val="clear" w:color="auto" w:fill="auto"/>
            <w:vAlign w:val="center"/>
          </w:tcPr>
          <w:p w:rsidR="00FC0407" w:rsidRPr="00245B7E" w:rsidRDefault="00FC0407" w:rsidP="00FC0407">
            <w:pPr>
              <w:contextualSpacing/>
              <w:jc w:val="center"/>
              <w:rPr>
                <w:sz w:val="22"/>
                <w:szCs w:val="22"/>
              </w:rPr>
            </w:pPr>
            <w:r w:rsidRPr="00245B7E">
              <w:rPr>
                <w:b/>
                <w:sz w:val="22"/>
                <w:szCs w:val="22"/>
              </w:rPr>
              <w:t>Топливно-энергетический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11.</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sz w:val="22"/>
                <w:szCs w:val="22"/>
              </w:rPr>
              <w:t>Рынок нефтепродуктов</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lastRenderedPageBreak/>
              <w:t>11.1.1</w:t>
            </w:r>
          </w:p>
        </w:tc>
        <w:tc>
          <w:tcPr>
            <w:tcW w:w="2007" w:type="pct"/>
            <w:shd w:val="clear" w:color="auto" w:fill="auto"/>
          </w:tcPr>
          <w:p w:rsidR="00FC0407" w:rsidRPr="00245B7E" w:rsidRDefault="00FC0407" w:rsidP="00FC0407">
            <w:pPr>
              <w:autoSpaceDE w:val="0"/>
              <w:autoSpaceDN w:val="0"/>
              <w:adjustRightInd w:val="0"/>
              <w:spacing w:line="230" w:lineRule="auto"/>
              <w:jc w:val="both"/>
              <w:rPr>
                <w:rFonts w:eastAsiaTheme="minorHAnsi"/>
                <w:sz w:val="22"/>
                <w:szCs w:val="22"/>
              </w:rPr>
            </w:pPr>
            <w:r w:rsidRPr="00245B7E">
              <w:rPr>
                <w:sz w:val="22"/>
                <w:szCs w:val="22"/>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r w:rsidRPr="00245B7E">
              <w:rPr>
                <w:rFonts w:eastAsia="Calibri"/>
                <w:sz w:val="22"/>
                <w:szCs w:val="22"/>
              </w:rPr>
              <w:t xml:space="preserve"> </w:t>
            </w:r>
          </w:p>
        </w:tc>
        <w:tc>
          <w:tcPr>
            <w:tcW w:w="663" w:type="pct"/>
            <w:shd w:val="clear" w:color="auto" w:fill="auto"/>
          </w:tcPr>
          <w:p w:rsidR="00FC0407" w:rsidRPr="00B45151" w:rsidRDefault="00FC0407" w:rsidP="00FC0407">
            <w:pPr>
              <w:jc w:val="center"/>
              <w:rPr>
                <w:sz w:val="24"/>
                <w:szCs w:val="24"/>
              </w:rPr>
            </w:pPr>
            <w:r w:rsidRPr="00B45151">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5000" w:type="pct"/>
            <w:gridSpan w:val="8"/>
            <w:shd w:val="clear" w:color="auto" w:fill="auto"/>
            <w:vAlign w:val="center"/>
          </w:tcPr>
          <w:p w:rsidR="00FC0407" w:rsidRPr="00245B7E" w:rsidRDefault="00FC0407" w:rsidP="00FC0407">
            <w:pPr>
              <w:contextualSpacing/>
              <w:jc w:val="center"/>
              <w:rPr>
                <w:sz w:val="22"/>
                <w:szCs w:val="22"/>
              </w:rPr>
            </w:pPr>
            <w:r w:rsidRPr="00245B7E">
              <w:rPr>
                <w:b/>
                <w:sz w:val="22"/>
                <w:szCs w:val="22"/>
              </w:rPr>
              <w:t>Транспортно-логистический 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12.</w:t>
            </w:r>
          </w:p>
        </w:tc>
        <w:tc>
          <w:tcPr>
            <w:tcW w:w="4757" w:type="pct"/>
            <w:gridSpan w:val="7"/>
            <w:shd w:val="clear" w:color="auto" w:fill="auto"/>
          </w:tcPr>
          <w:p w:rsidR="00FC0407" w:rsidRPr="00245B7E" w:rsidRDefault="00FC0407" w:rsidP="00245B7E">
            <w:pPr>
              <w:widowControl w:val="0"/>
              <w:autoSpaceDE w:val="0"/>
              <w:autoSpaceDN w:val="0"/>
              <w:jc w:val="center"/>
              <w:rPr>
                <w:b/>
                <w:sz w:val="22"/>
                <w:szCs w:val="22"/>
              </w:rPr>
            </w:pPr>
            <w:r w:rsidRPr="00245B7E">
              <w:rPr>
                <w:b/>
                <w:sz w:val="22"/>
                <w:szCs w:val="22"/>
              </w:rPr>
              <w:t xml:space="preserve">Рынок оказания услуг по перевозке пассажиров автомобильным транспортом </w:t>
            </w:r>
            <w:r w:rsidR="00245B7E">
              <w:rPr>
                <w:b/>
                <w:sz w:val="22"/>
                <w:szCs w:val="22"/>
              </w:rPr>
              <w:t xml:space="preserve"> </w:t>
            </w:r>
            <w:r w:rsidRPr="00245B7E">
              <w:rPr>
                <w:b/>
                <w:sz w:val="22"/>
                <w:szCs w:val="22"/>
              </w:rPr>
              <w:t>по муниципальным маршрутам регулярных перевозок</w:t>
            </w:r>
          </w:p>
        </w:tc>
      </w:tr>
      <w:tr w:rsidR="00B1391F" w:rsidRPr="00BE65B2" w:rsidTr="00F44595">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12.1.1</w:t>
            </w:r>
          </w:p>
        </w:tc>
        <w:tc>
          <w:tcPr>
            <w:tcW w:w="2007" w:type="pct"/>
            <w:shd w:val="clear" w:color="auto" w:fill="auto"/>
          </w:tcPr>
          <w:p w:rsidR="00FC0407" w:rsidRPr="00245B7E" w:rsidRDefault="00FC0407" w:rsidP="00457FAD">
            <w:pPr>
              <w:autoSpaceDE w:val="0"/>
              <w:autoSpaceDN w:val="0"/>
              <w:adjustRightInd w:val="0"/>
              <w:jc w:val="both"/>
              <w:rPr>
                <w:b/>
                <w:i/>
                <w:sz w:val="22"/>
                <w:szCs w:val="22"/>
              </w:rPr>
            </w:pPr>
            <w:proofErr w:type="gramStart"/>
            <w:r w:rsidRPr="00245B7E">
              <w:rPr>
                <w:sz w:val="22"/>
                <w:szCs w:val="22"/>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w:t>
            </w:r>
            <w:proofErr w:type="gramEnd"/>
          </w:p>
        </w:tc>
        <w:tc>
          <w:tcPr>
            <w:tcW w:w="663" w:type="pct"/>
            <w:shd w:val="clear" w:color="auto" w:fill="auto"/>
          </w:tcPr>
          <w:p w:rsidR="00FC0407" w:rsidRPr="00B45151" w:rsidRDefault="00FC0407" w:rsidP="00457FAD">
            <w:pPr>
              <w:jc w:val="center"/>
              <w:rPr>
                <w:sz w:val="24"/>
                <w:szCs w:val="24"/>
              </w:rPr>
            </w:pPr>
            <w:r w:rsidRPr="00B45151">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13.</w:t>
            </w:r>
          </w:p>
        </w:tc>
        <w:tc>
          <w:tcPr>
            <w:tcW w:w="4757" w:type="pct"/>
            <w:gridSpan w:val="7"/>
            <w:shd w:val="clear" w:color="auto" w:fill="auto"/>
          </w:tcPr>
          <w:p w:rsidR="00FC0407" w:rsidRPr="00245B7E" w:rsidRDefault="00FC0407" w:rsidP="00245B7E">
            <w:pPr>
              <w:widowControl w:val="0"/>
              <w:autoSpaceDE w:val="0"/>
              <w:autoSpaceDN w:val="0"/>
              <w:jc w:val="center"/>
              <w:rPr>
                <w:b/>
                <w:bCs/>
                <w:sz w:val="22"/>
                <w:szCs w:val="22"/>
              </w:rPr>
            </w:pPr>
            <w:r w:rsidRPr="00245B7E">
              <w:rPr>
                <w:b/>
                <w:bCs/>
                <w:sz w:val="22"/>
                <w:szCs w:val="22"/>
              </w:rPr>
              <w:t xml:space="preserve">Рынок оказания услуг по перевозке пассажиров автомобильным транспортом </w:t>
            </w:r>
            <w:r w:rsidR="00245B7E">
              <w:rPr>
                <w:b/>
                <w:bCs/>
                <w:sz w:val="22"/>
                <w:szCs w:val="22"/>
              </w:rPr>
              <w:t xml:space="preserve"> </w:t>
            </w:r>
            <w:r w:rsidRPr="00245B7E">
              <w:rPr>
                <w:b/>
                <w:bCs/>
                <w:sz w:val="22"/>
                <w:szCs w:val="22"/>
              </w:rPr>
              <w:t>по межмуниципальным маршрутам регулярных перевозок</w:t>
            </w:r>
          </w:p>
        </w:tc>
      </w:tr>
      <w:tr w:rsidR="00B1391F" w:rsidRPr="00BE65B2" w:rsidTr="00F44595">
        <w:tc>
          <w:tcPr>
            <w:tcW w:w="243" w:type="pct"/>
            <w:shd w:val="clear" w:color="auto" w:fill="auto"/>
          </w:tcPr>
          <w:p w:rsidR="00FC0407" w:rsidRPr="00245B7E" w:rsidRDefault="00FC0407" w:rsidP="00457FAD">
            <w:pPr>
              <w:ind w:left="-57" w:right="-57"/>
              <w:jc w:val="center"/>
              <w:rPr>
                <w:sz w:val="22"/>
                <w:szCs w:val="22"/>
              </w:rPr>
            </w:pPr>
            <w:r w:rsidRPr="00245B7E">
              <w:rPr>
                <w:sz w:val="22"/>
                <w:szCs w:val="22"/>
              </w:rPr>
              <w:t>13.1.1</w:t>
            </w:r>
          </w:p>
        </w:tc>
        <w:tc>
          <w:tcPr>
            <w:tcW w:w="2007" w:type="pct"/>
            <w:shd w:val="clear" w:color="auto" w:fill="auto"/>
          </w:tcPr>
          <w:p w:rsidR="00FC0407" w:rsidRPr="00245B7E" w:rsidRDefault="00FC0407" w:rsidP="00457FAD">
            <w:pPr>
              <w:autoSpaceDE w:val="0"/>
              <w:autoSpaceDN w:val="0"/>
              <w:adjustRightInd w:val="0"/>
              <w:jc w:val="both"/>
              <w:rPr>
                <w:rFonts w:eastAsiaTheme="minorHAnsi"/>
                <w:bCs/>
                <w:sz w:val="22"/>
                <w:szCs w:val="22"/>
              </w:rPr>
            </w:pPr>
            <w:r w:rsidRPr="00245B7E">
              <w:rPr>
                <w:bCs/>
                <w:sz w:val="22"/>
                <w:szCs w:val="22"/>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245B7E">
              <w:rPr>
                <w:sz w:val="22"/>
                <w:szCs w:val="22"/>
              </w:rPr>
              <w:t xml:space="preserve">                        </w:t>
            </w:r>
          </w:p>
        </w:tc>
        <w:tc>
          <w:tcPr>
            <w:tcW w:w="663" w:type="pct"/>
            <w:shd w:val="clear" w:color="auto" w:fill="auto"/>
          </w:tcPr>
          <w:p w:rsidR="00FC0407" w:rsidRPr="00B45151" w:rsidRDefault="00FC0407" w:rsidP="00457FAD">
            <w:pPr>
              <w:jc w:val="center"/>
              <w:rPr>
                <w:sz w:val="24"/>
                <w:szCs w:val="24"/>
              </w:rPr>
            </w:pPr>
            <w:r w:rsidRPr="00B45151">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522" w:type="pct"/>
            <w:gridSpan w:val="2"/>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14.</w:t>
            </w:r>
          </w:p>
        </w:tc>
        <w:tc>
          <w:tcPr>
            <w:tcW w:w="4757" w:type="pct"/>
            <w:gridSpan w:val="7"/>
            <w:shd w:val="clear" w:color="auto" w:fill="auto"/>
          </w:tcPr>
          <w:p w:rsidR="00FC0407" w:rsidRPr="00245B7E" w:rsidRDefault="00FC0407" w:rsidP="00FC0407">
            <w:pPr>
              <w:contextualSpacing/>
              <w:jc w:val="center"/>
              <w:rPr>
                <w:sz w:val="22"/>
                <w:szCs w:val="22"/>
              </w:rPr>
            </w:pPr>
            <w:r w:rsidRPr="00245B7E">
              <w:rPr>
                <w:b/>
                <w:bCs/>
                <w:sz w:val="22"/>
                <w:szCs w:val="22"/>
              </w:rPr>
              <w:t>Рынок оказания услуг по ремонту автотранспортных средств</w:t>
            </w:r>
          </w:p>
        </w:tc>
      </w:tr>
      <w:tr w:rsidR="00B1391F" w:rsidRPr="00BE65B2" w:rsidTr="00F44595">
        <w:tc>
          <w:tcPr>
            <w:tcW w:w="243" w:type="pct"/>
            <w:shd w:val="clear" w:color="auto" w:fill="auto"/>
          </w:tcPr>
          <w:p w:rsidR="00FC0407" w:rsidRPr="00245B7E" w:rsidRDefault="00FC0407" w:rsidP="00FC0407">
            <w:pPr>
              <w:ind w:left="-57" w:right="-57"/>
              <w:jc w:val="center"/>
              <w:rPr>
                <w:sz w:val="22"/>
                <w:szCs w:val="22"/>
              </w:rPr>
            </w:pPr>
            <w:r w:rsidRPr="00245B7E">
              <w:rPr>
                <w:sz w:val="22"/>
                <w:szCs w:val="22"/>
              </w:rPr>
              <w:t>14.1.1</w:t>
            </w:r>
          </w:p>
        </w:tc>
        <w:tc>
          <w:tcPr>
            <w:tcW w:w="2007" w:type="pct"/>
            <w:shd w:val="clear" w:color="auto" w:fill="auto"/>
          </w:tcPr>
          <w:p w:rsidR="00FC0407" w:rsidRPr="00245B7E" w:rsidRDefault="00FC0407" w:rsidP="00FC0407">
            <w:pPr>
              <w:jc w:val="both"/>
              <w:rPr>
                <w:rFonts w:eastAsiaTheme="minorHAnsi"/>
                <w:sz w:val="22"/>
                <w:szCs w:val="22"/>
                <w:lang w:eastAsia="en-US"/>
              </w:rPr>
            </w:pPr>
            <w:r w:rsidRPr="00245B7E">
              <w:rPr>
                <w:rFonts w:eastAsiaTheme="minorHAnsi"/>
                <w:sz w:val="22"/>
                <w:szCs w:val="22"/>
                <w:lang w:eastAsia="en-US"/>
              </w:rPr>
              <w:t xml:space="preserve">Доля организаций частной формы собственности в сфере оказания услуг по ремонту автотранспортных средств </w:t>
            </w:r>
          </w:p>
        </w:tc>
        <w:tc>
          <w:tcPr>
            <w:tcW w:w="663" w:type="pct"/>
            <w:shd w:val="clear" w:color="auto" w:fill="auto"/>
          </w:tcPr>
          <w:p w:rsidR="00FC0407" w:rsidRPr="00B45151" w:rsidRDefault="00FC0407" w:rsidP="00FC0407">
            <w:pPr>
              <w:jc w:val="center"/>
              <w:rPr>
                <w:sz w:val="24"/>
                <w:szCs w:val="24"/>
              </w:rPr>
            </w:pPr>
            <w:r w:rsidRPr="00B45151">
              <w:rPr>
                <w:sz w:val="24"/>
                <w:szCs w:val="24"/>
              </w:rPr>
              <w:t>%</w:t>
            </w:r>
          </w:p>
        </w:tc>
        <w:tc>
          <w:tcPr>
            <w:tcW w:w="521" w:type="pct"/>
            <w:vAlign w:val="center"/>
          </w:tcPr>
          <w:p w:rsidR="00FC0407" w:rsidRPr="00BE65B2" w:rsidRDefault="0048082E" w:rsidP="00F44595">
            <w:pPr>
              <w:contextualSpacing/>
              <w:jc w:val="center"/>
              <w:rPr>
                <w:sz w:val="22"/>
                <w:szCs w:val="22"/>
              </w:rPr>
            </w:pPr>
            <w:r>
              <w:rPr>
                <w:sz w:val="22"/>
                <w:szCs w:val="22"/>
              </w:rPr>
              <w:t>100</w:t>
            </w:r>
          </w:p>
        </w:tc>
        <w:tc>
          <w:tcPr>
            <w:tcW w:w="470" w:type="pct"/>
            <w:shd w:val="clear" w:color="auto" w:fill="auto"/>
            <w:vAlign w:val="center"/>
          </w:tcPr>
          <w:p w:rsidR="00FC0407" w:rsidRPr="00BE65B2" w:rsidRDefault="0048082E" w:rsidP="00F44595">
            <w:pPr>
              <w:contextualSpacing/>
              <w:jc w:val="center"/>
              <w:rPr>
                <w:sz w:val="22"/>
                <w:szCs w:val="22"/>
              </w:rPr>
            </w:pPr>
            <w:r>
              <w:rPr>
                <w:sz w:val="22"/>
                <w:szCs w:val="22"/>
              </w:rPr>
              <w:t>100</w:t>
            </w:r>
          </w:p>
        </w:tc>
        <w:tc>
          <w:tcPr>
            <w:tcW w:w="574" w:type="pct"/>
            <w:gridSpan w:val="2"/>
            <w:shd w:val="clear" w:color="auto" w:fill="auto"/>
            <w:vAlign w:val="center"/>
          </w:tcPr>
          <w:p w:rsidR="00FC0407" w:rsidRPr="00BE65B2" w:rsidRDefault="007F127C" w:rsidP="00F44595">
            <w:pPr>
              <w:contextualSpacing/>
              <w:jc w:val="center"/>
              <w:rPr>
                <w:sz w:val="22"/>
                <w:szCs w:val="22"/>
              </w:rPr>
            </w:pPr>
            <w:r>
              <w:rPr>
                <w:sz w:val="22"/>
                <w:szCs w:val="22"/>
              </w:rPr>
              <w:t>100</w:t>
            </w:r>
          </w:p>
        </w:tc>
        <w:tc>
          <w:tcPr>
            <w:tcW w:w="522" w:type="pct"/>
            <w:shd w:val="clear" w:color="auto" w:fill="auto"/>
            <w:vAlign w:val="center"/>
          </w:tcPr>
          <w:p w:rsidR="00FC0407" w:rsidRPr="00BE65B2" w:rsidRDefault="007F127C" w:rsidP="00F44595">
            <w:pPr>
              <w:contextualSpacing/>
              <w:jc w:val="center"/>
              <w:rPr>
                <w:sz w:val="22"/>
                <w:szCs w:val="22"/>
              </w:rPr>
            </w:pPr>
            <w:r>
              <w:rPr>
                <w:sz w:val="22"/>
                <w:szCs w:val="22"/>
              </w:rPr>
              <w:t>100</w:t>
            </w:r>
          </w:p>
        </w:tc>
      </w:tr>
      <w:tr w:rsidR="00245B7E" w:rsidRPr="00BE65B2" w:rsidTr="00245B7E">
        <w:tc>
          <w:tcPr>
            <w:tcW w:w="5000" w:type="pct"/>
            <w:gridSpan w:val="8"/>
            <w:shd w:val="clear" w:color="auto" w:fill="auto"/>
            <w:vAlign w:val="center"/>
          </w:tcPr>
          <w:p w:rsidR="00245B7E" w:rsidRPr="00BE65B2" w:rsidRDefault="00245B7E" w:rsidP="00245B7E">
            <w:pPr>
              <w:contextualSpacing/>
              <w:jc w:val="center"/>
              <w:rPr>
                <w:sz w:val="22"/>
                <w:szCs w:val="22"/>
              </w:rPr>
            </w:pPr>
            <w:r w:rsidRPr="00245B7E">
              <w:rPr>
                <w:b/>
                <w:sz w:val="22"/>
                <w:szCs w:val="22"/>
              </w:rPr>
              <w:t>IT-комплекс</w:t>
            </w:r>
          </w:p>
        </w:tc>
      </w:tr>
      <w:tr w:rsidR="00FC0407" w:rsidRPr="00BE65B2" w:rsidTr="00FC0407">
        <w:tc>
          <w:tcPr>
            <w:tcW w:w="243" w:type="pct"/>
            <w:shd w:val="clear" w:color="auto" w:fill="auto"/>
            <w:vAlign w:val="center"/>
          </w:tcPr>
          <w:p w:rsidR="00FC0407" w:rsidRPr="00245B7E" w:rsidRDefault="00FC0407" w:rsidP="00FC0407">
            <w:pPr>
              <w:ind w:left="-57" w:right="-57"/>
              <w:jc w:val="center"/>
              <w:rPr>
                <w:sz w:val="22"/>
                <w:szCs w:val="22"/>
              </w:rPr>
            </w:pPr>
            <w:r w:rsidRPr="00245B7E">
              <w:rPr>
                <w:b/>
                <w:sz w:val="22"/>
                <w:szCs w:val="22"/>
              </w:rPr>
              <w:t>15.</w:t>
            </w:r>
          </w:p>
        </w:tc>
        <w:tc>
          <w:tcPr>
            <w:tcW w:w="4757" w:type="pct"/>
            <w:gridSpan w:val="7"/>
            <w:shd w:val="clear" w:color="auto" w:fill="auto"/>
          </w:tcPr>
          <w:p w:rsidR="00FC0407" w:rsidRPr="00245B7E" w:rsidRDefault="00FC0407" w:rsidP="00FC0407">
            <w:pPr>
              <w:widowControl w:val="0"/>
              <w:autoSpaceDE w:val="0"/>
              <w:autoSpaceDN w:val="0"/>
              <w:jc w:val="center"/>
              <w:rPr>
                <w:b/>
                <w:sz w:val="22"/>
                <w:szCs w:val="22"/>
              </w:rPr>
            </w:pPr>
            <w:r w:rsidRPr="00245B7E">
              <w:rPr>
                <w:b/>
                <w:sz w:val="22"/>
                <w:szCs w:val="22"/>
              </w:rPr>
              <w:t>Рынок услуг связи, в том числе услуг по предоставлению широкополосного доступа к сети Интернет</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15.1.1</w:t>
            </w:r>
          </w:p>
        </w:tc>
        <w:tc>
          <w:tcPr>
            <w:tcW w:w="2007" w:type="pct"/>
            <w:shd w:val="clear" w:color="auto" w:fill="auto"/>
          </w:tcPr>
          <w:p w:rsidR="0048082E" w:rsidRPr="00245B7E" w:rsidRDefault="0048082E" w:rsidP="0048082E">
            <w:pPr>
              <w:autoSpaceDE w:val="0"/>
              <w:autoSpaceDN w:val="0"/>
              <w:adjustRightInd w:val="0"/>
              <w:jc w:val="both"/>
              <w:rPr>
                <w:rFonts w:eastAsiaTheme="minorHAnsi"/>
                <w:sz w:val="22"/>
                <w:szCs w:val="22"/>
              </w:rPr>
            </w:pPr>
            <w:proofErr w:type="gramStart"/>
            <w:r w:rsidRPr="00245B7E">
              <w:rPr>
                <w:sz w:val="22"/>
                <w:szCs w:val="22"/>
              </w:rPr>
              <w:t xml:space="preserve">Доля организаций частной формы собственности в сфере оказания услуг по предоставлению широкополосного доступа                                      </w:t>
            </w:r>
            <w:r w:rsidRPr="00245B7E">
              <w:rPr>
                <w:sz w:val="22"/>
                <w:szCs w:val="22"/>
              </w:rPr>
              <w:lastRenderedPageBreak/>
              <w:t xml:space="preserve">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w:t>
            </w:r>
            <w:proofErr w:type="gramEnd"/>
          </w:p>
        </w:tc>
        <w:tc>
          <w:tcPr>
            <w:tcW w:w="663" w:type="pct"/>
            <w:shd w:val="clear" w:color="auto" w:fill="auto"/>
          </w:tcPr>
          <w:p w:rsidR="0048082E" w:rsidRPr="00B45151" w:rsidRDefault="0048082E" w:rsidP="0048082E">
            <w:pPr>
              <w:jc w:val="center"/>
              <w:rPr>
                <w:rFonts w:eastAsiaTheme="minorHAnsi"/>
                <w:sz w:val="24"/>
                <w:szCs w:val="24"/>
              </w:rPr>
            </w:pPr>
            <w:r w:rsidRPr="00B45151">
              <w:rPr>
                <w:rFonts w:eastAsiaTheme="minorHAnsi"/>
                <w:sz w:val="24"/>
                <w:szCs w:val="24"/>
              </w:rPr>
              <w:lastRenderedPageBreak/>
              <w:t>%</w:t>
            </w:r>
          </w:p>
        </w:tc>
        <w:tc>
          <w:tcPr>
            <w:tcW w:w="521" w:type="pct"/>
            <w:vAlign w:val="center"/>
          </w:tcPr>
          <w:p w:rsidR="0048082E" w:rsidRPr="00BE65B2" w:rsidRDefault="0048082E" w:rsidP="0048082E">
            <w:pPr>
              <w:contextualSpacing/>
              <w:jc w:val="center"/>
              <w:rPr>
                <w:sz w:val="22"/>
                <w:szCs w:val="22"/>
              </w:rPr>
            </w:pPr>
            <w:r>
              <w:rPr>
                <w:sz w:val="22"/>
                <w:szCs w:val="22"/>
              </w:rPr>
              <w:t>100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100</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lastRenderedPageBreak/>
              <w:t>15.1.2</w:t>
            </w:r>
          </w:p>
        </w:tc>
        <w:tc>
          <w:tcPr>
            <w:tcW w:w="2007" w:type="pct"/>
            <w:shd w:val="clear" w:color="auto" w:fill="auto"/>
          </w:tcPr>
          <w:p w:rsidR="0048082E" w:rsidRPr="00245B7E" w:rsidRDefault="0048082E" w:rsidP="0048082E">
            <w:pPr>
              <w:jc w:val="both"/>
              <w:rPr>
                <w:bCs/>
                <w:sz w:val="22"/>
                <w:szCs w:val="22"/>
              </w:rPr>
            </w:pPr>
            <w:r w:rsidRPr="00245B7E">
              <w:rPr>
                <w:bCs/>
                <w:sz w:val="22"/>
                <w:szCs w:val="22"/>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1Мбит/сек                           </w:t>
            </w:r>
            <w:r w:rsidRPr="00245B7E">
              <w:rPr>
                <w:sz w:val="22"/>
                <w:szCs w:val="22"/>
              </w:rPr>
              <w:t>(дополнительный показатель)</w:t>
            </w:r>
          </w:p>
        </w:tc>
        <w:tc>
          <w:tcPr>
            <w:tcW w:w="663" w:type="pct"/>
            <w:shd w:val="clear" w:color="auto" w:fill="auto"/>
          </w:tcPr>
          <w:p w:rsidR="0048082E" w:rsidRPr="002F6835" w:rsidRDefault="0048082E" w:rsidP="0048082E">
            <w:pPr>
              <w:jc w:val="center"/>
              <w:rPr>
                <w:sz w:val="24"/>
                <w:szCs w:val="24"/>
              </w:rPr>
            </w:pPr>
            <w:r w:rsidRPr="002F6835">
              <w:rPr>
                <w:sz w:val="24"/>
                <w:szCs w:val="24"/>
              </w:rPr>
              <w:t>%</w:t>
            </w:r>
          </w:p>
        </w:tc>
        <w:tc>
          <w:tcPr>
            <w:tcW w:w="521" w:type="pct"/>
            <w:vAlign w:val="center"/>
          </w:tcPr>
          <w:p w:rsidR="0048082E" w:rsidRPr="00BE65B2" w:rsidRDefault="0048082E" w:rsidP="0048082E">
            <w:pPr>
              <w:contextualSpacing/>
              <w:jc w:val="center"/>
              <w:rPr>
                <w:sz w:val="22"/>
                <w:szCs w:val="22"/>
              </w:rPr>
            </w:pPr>
            <w:r>
              <w:rPr>
                <w:sz w:val="22"/>
                <w:szCs w:val="22"/>
              </w:rPr>
              <w:t>98,7</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99,2</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99,2</w:t>
            </w:r>
          </w:p>
        </w:tc>
        <w:tc>
          <w:tcPr>
            <w:tcW w:w="522" w:type="pct"/>
            <w:shd w:val="clear" w:color="auto" w:fill="auto"/>
            <w:vAlign w:val="center"/>
          </w:tcPr>
          <w:p w:rsidR="0048082E" w:rsidRDefault="007F127C" w:rsidP="0048082E">
            <w:pPr>
              <w:contextualSpacing/>
              <w:jc w:val="center"/>
              <w:rPr>
                <w:sz w:val="22"/>
                <w:szCs w:val="22"/>
              </w:rPr>
            </w:pPr>
            <w:r w:rsidRPr="00B1391F">
              <w:rPr>
                <w:sz w:val="22"/>
                <w:szCs w:val="22"/>
              </w:rPr>
              <w:t>99,2</w:t>
            </w:r>
          </w:p>
          <w:p w:rsidR="00B1391F" w:rsidRPr="00B1391F" w:rsidRDefault="00B1391F" w:rsidP="001336FD">
            <w:pPr>
              <w:contextualSpacing/>
              <w:jc w:val="center"/>
              <w:rPr>
                <w:sz w:val="16"/>
                <w:szCs w:val="16"/>
              </w:rPr>
            </w:pPr>
            <w:r w:rsidRPr="00B1391F">
              <w:rPr>
                <w:sz w:val="16"/>
                <w:szCs w:val="16"/>
              </w:rPr>
              <w:t xml:space="preserve">(услугами интернета не обеспечен </w:t>
            </w:r>
            <w:r>
              <w:rPr>
                <w:sz w:val="16"/>
                <w:szCs w:val="16"/>
              </w:rPr>
              <w:t xml:space="preserve">                         </w:t>
            </w:r>
            <w:r w:rsidRPr="00B1391F">
              <w:rPr>
                <w:sz w:val="16"/>
                <w:szCs w:val="16"/>
              </w:rPr>
              <w:t xml:space="preserve">1 населенный пункт с численностью проживающих </w:t>
            </w:r>
            <w:r>
              <w:rPr>
                <w:sz w:val="16"/>
                <w:szCs w:val="16"/>
              </w:rPr>
              <w:t xml:space="preserve">                       </w:t>
            </w:r>
            <w:r w:rsidRPr="00B1391F">
              <w:rPr>
                <w:sz w:val="16"/>
                <w:szCs w:val="16"/>
              </w:rPr>
              <w:t>93 чел.; предварительная среднегодовая численность населения района 1103</w:t>
            </w:r>
            <w:r w:rsidR="001336FD">
              <w:rPr>
                <w:sz w:val="16"/>
                <w:szCs w:val="16"/>
              </w:rPr>
              <w:t>0</w:t>
            </w:r>
            <w:r w:rsidRPr="00B1391F">
              <w:rPr>
                <w:sz w:val="16"/>
                <w:szCs w:val="16"/>
              </w:rPr>
              <w:t xml:space="preserve"> чел.)</w:t>
            </w:r>
            <w:r>
              <w:rPr>
                <w:sz w:val="16"/>
                <w:szCs w:val="16"/>
              </w:rPr>
              <w:t xml:space="preserve">             93/11030*100=0,8%</w:t>
            </w:r>
          </w:p>
        </w:tc>
      </w:tr>
      <w:tr w:rsidR="0048082E" w:rsidRPr="00BE65B2" w:rsidTr="00FC0407">
        <w:tc>
          <w:tcPr>
            <w:tcW w:w="5000" w:type="pct"/>
            <w:gridSpan w:val="8"/>
            <w:shd w:val="clear" w:color="auto" w:fill="auto"/>
            <w:vAlign w:val="center"/>
          </w:tcPr>
          <w:p w:rsidR="0048082E" w:rsidRPr="00245B7E" w:rsidRDefault="0048082E" w:rsidP="0048082E">
            <w:pPr>
              <w:contextualSpacing/>
              <w:jc w:val="center"/>
              <w:rPr>
                <w:sz w:val="22"/>
                <w:szCs w:val="22"/>
              </w:rPr>
            </w:pPr>
            <w:r w:rsidRPr="00245B7E">
              <w:rPr>
                <w:b/>
                <w:sz w:val="22"/>
                <w:szCs w:val="22"/>
              </w:rPr>
              <w:t>Строительный комплекс</w:t>
            </w:r>
          </w:p>
        </w:tc>
      </w:tr>
      <w:tr w:rsidR="0048082E" w:rsidRPr="00BE65B2" w:rsidTr="00FC0407">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16.</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жилищного строительства</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16.1.1</w:t>
            </w:r>
          </w:p>
        </w:tc>
        <w:tc>
          <w:tcPr>
            <w:tcW w:w="2007" w:type="pct"/>
            <w:shd w:val="clear" w:color="auto" w:fill="auto"/>
          </w:tcPr>
          <w:p w:rsidR="0048082E" w:rsidRPr="00245B7E" w:rsidRDefault="0048082E" w:rsidP="0048082E">
            <w:pPr>
              <w:autoSpaceDE w:val="0"/>
              <w:autoSpaceDN w:val="0"/>
              <w:adjustRightInd w:val="0"/>
              <w:spacing w:line="230" w:lineRule="auto"/>
              <w:jc w:val="both"/>
              <w:rPr>
                <w:rFonts w:eastAsiaTheme="minorHAnsi"/>
                <w:bCs/>
                <w:sz w:val="22"/>
                <w:szCs w:val="22"/>
              </w:rPr>
            </w:pPr>
            <w:r w:rsidRPr="00245B7E">
              <w:rPr>
                <w:bCs/>
                <w:sz w:val="22"/>
                <w:szCs w:val="22"/>
              </w:rPr>
              <w:t xml:space="preserve">Доля организаций частной формы собственности в сфере жилищного строительства (по объему реализованных на рынке товаров, работ, услуг                              в натуральном выражении организациями частной формы собственности) </w:t>
            </w:r>
          </w:p>
        </w:tc>
        <w:tc>
          <w:tcPr>
            <w:tcW w:w="663" w:type="pct"/>
            <w:shd w:val="clear" w:color="auto" w:fill="auto"/>
          </w:tcPr>
          <w:p w:rsidR="0048082E" w:rsidRPr="00B45151" w:rsidRDefault="0048082E" w:rsidP="0048082E">
            <w:pPr>
              <w:jc w:val="center"/>
              <w:rPr>
                <w:sz w:val="24"/>
                <w:szCs w:val="24"/>
                <w:lang w:val="en-US"/>
              </w:rPr>
            </w:pPr>
            <w:r w:rsidRPr="00B45151">
              <w:rPr>
                <w:sz w:val="24"/>
                <w:szCs w:val="24"/>
                <w:lang w:val="en-US"/>
              </w:rPr>
              <w:t>%</w:t>
            </w:r>
          </w:p>
        </w:tc>
        <w:tc>
          <w:tcPr>
            <w:tcW w:w="521" w:type="pct"/>
            <w:vAlign w:val="center"/>
          </w:tcPr>
          <w:p w:rsidR="0048082E" w:rsidRPr="00BE65B2" w:rsidRDefault="0048082E" w:rsidP="0048082E">
            <w:pPr>
              <w:contextualSpacing/>
              <w:jc w:val="center"/>
              <w:rPr>
                <w:sz w:val="22"/>
                <w:szCs w:val="22"/>
              </w:rPr>
            </w:pPr>
            <w:r>
              <w:rPr>
                <w:sz w:val="22"/>
                <w:szCs w:val="22"/>
              </w:rPr>
              <w:t>100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100</w:t>
            </w:r>
          </w:p>
        </w:tc>
      </w:tr>
      <w:tr w:rsidR="0048082E" w:rsidRPr="00BE65B2" w:rsidTr="00245B7E">
        <w:tc>
          <w:tcPr>
            <w:tcW w:w="5000" w:type="pct"/>
            <w:gridSpan w:val="8"/>
            <w:shd w:val="clear" w:color="auto" w:fill="auto"/>
            <w:vAlign w:val="center"/>
          </w:tcPr>
          <w:p w:rsidR="0048082E" w:rsidRPr="00BE65B2" w:rsidRDefault="0048082E" w:rsidP="0048082E">
            <w:pPr>
              <w:contextualSpacing/>
              <w:jc w:val="center"/>
              <w:rPr>
                <w:sz w:val="22"/>
                <w:szCs w:val="22"/>
              </w:rPr>
            </w:pPr>
            <w:r w:rsidRPr="00245B7E">
              <w:rPr>
                <w:b/>
                <w:sz w:val="22"/>
                <w:szCs w:val="22"/>
              </w:rPr>
              <w:t>Агропромышленный комплекс</w:t>
            </w:r>
          </w:p>
        </w:tc>
      </w:tr>
      <w:tr w:rsidR="0048082E" w:rsidRPr="00BE65B2" w:rsidTr="00FC0407">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17.</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сельскохозяйственной продукции</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17.1.1</w:t>
            </w:r>
          </w:p>
        </w:tc>
        <w:tc>
          <w:tcPr>
            <w:tcW w:w="2007" w:type="pct"/>
            <w:shd w:val="clear" w:color="auto" w:fill="auto"/>
          </w:tcPr>
          <w:p w:rsidR="0048082E" w:rsidRPr="00245B7E" w:rsidRDefault="0048082E" w:rsidP="0048082E">
            <w:pPr>
              <w:autoSpaceDE w:val="0"/>
              <w:autoSpaceDN w:val="0"/>
              <w:adjustRightInd w:val="0"/>
              <w:jc w:val="both"/>
              <w:rPr>
                <w:bCs/>
                <w:sz w:val="22"/>
                <w:szCs w:val="22"/>
              </w:rPr>
            </w:pPr>
            <w:r w:rsidRPr="00245B7E">
              <w:rPr>
                <w:sz w:val="22"/>
                <w:szCs w:val="22"/>
              </w:rPr>
              <w:t xml:space="preserve">Количество сельскохозяйственных производителей, работающих в формате малых форм хозяйствования </w:t>
            </w:r>
          </w:p>
        </w:tc>
        <w:tc>
          <w:tcPr>
            <w:tcW w:w="663" w:type="pct"/>
            <w:shd w:val="clear" w:color="auto" w:fill="auto"/>
          </w:tcPr>
          <w:p w:rsidR="0048082E" w:rsidRPr="005E4D89" w:rsidRDefault="0048082E" w:rsidP="0048082E">
            <w:pPr>
              <w:jc w:val="center"/>
              <w:rPr>
                <w:rFonts w:eastAsiaTheme="minorHAnsi"/>
                <w:sz w:val="24"/>
                <w:szCs w:val="24"/>
              </w:rPr>
            </w:pPr>
            <w:r w:rsidRPr="005E4D89">
              <w:rPr>
                <w:rFonts w:eastAsiaTheme="minorHAnsi"/>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177</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209</w:t>
            </w:r>
          </w:p>
        </w:tc>
        <w:tc>
          <w:tcPr>
            <w:tcW w:w="522" w:type="pct"/>
            <w:shd w:val="clear" w:color="auto" w:fill="auto"/>
            <w:vAlign w:val="center"/>
          </w:tcPr>
          <w:p w:rsidR="0048082E" w:rsidRPr="00BE65B2" w:rsidRDefault="007F127C" w:rsidP="0048082E">
            <w:pPr>
              <w:contextualSpacing/>
              <w:jc w:val="center"/>
              <w:rPr>
                <w:sz w:val="22"/>
                <w:szCs w:val="22"/>
              </w:rPr>
            </w:pPr>
            <w:r>
              <w:rPr>
                <w:sz w:val="22"/>
                <w:szCs w:val="22"/>
              </w:rPr>
              <w:t>179</w:t>
            </w:r>
          </w:p>
        </w:tc>
        <w:tc>
          <w:tcPr>
            <w:tcW w:w="522" w:type="pct"/>
            <w:shd w:val="clear" w:color="auto" w:fill="auto"/>
            <w:vAlign w:val="center"/>
          </w:tcPr>
          <w:p w:rsidR="0048082E" w:rsidRPr="00BE65B2" w:rsidRDefault="00B1391F" w:rsidP="0048082E">
            <w:pPr>
              <w:contextualSpacing/>
              <w:jc w:val="center"/>
              <w:rPr>
                <w:sz w:val="22"/>
                <w:szCs w:val="22"/>
              </w:rPr>
            </w:pPr>
            <w:r>
              <w:rPr>
                <w:sz w:val="22"/>
                <w:szCs w:val="22"/>
              </w:rPr>
              <w:t>261</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17.1.2</w:t>
            </w:r>
          </w:p>
        </w:tc>
        <w:tc>
          <w:tcPr>
            <w:tcW w:w="2007" w:type="pct"/>
            <w:shd w:val="clear" w:color="auto" w:fill="auto"/>
          </w:tcPr>
          <w:p w:rsidR="0048082E" w:rsidRPr="00245B7E" w:rsidRDefault="0048082E" w:rsidP="0048082E">
            <w:pPr>
              <w:autoSpaceDE w:val="0"/>
              <w:autoSpaceDN w:val="0"/>
              <w:adjustRightInd w:val="0"/>
              <w:jc w:val="both"/>
              <w:rPr>
                <w:sz w:val="22"/>
                <w:szCs w:val="22"/>
                <w:u w:val="single"/>
              </w:rPr>
            </w:pPr>
            <w:r w:rsidRPr="00245B7E">
              <w:rPr>
                <w:sz w:val="22"/>
                <w:szCs w:val="22"/>
              </w:rPr>
              <w:t xml:space="preserve">Доля хозяйств, работающих в формате малых форм хозяйствования, в общем объеме реализации сельскохозяйственной продукции </w:t>
            </w:r>
          </w:p>
        </w:tc>
        <w:tc>
          <w:tcPr>
            <w:tcW w:w="663" w:type="pct"/>
            <w:shd w:val="clear" w:color="auto" w:fill="auto"/>
          </w:tcPr>
          <w:p w:rsidR="0048082E" w:rsidRPr="005E4D89" w:rsidRDefault="0048082E" w:rsidP="0048082E">
            <w:pPr>
              <w:jc w:val="center"/>
              <w:rPr>
                <w:rFonts w:eastAsiaTheme="minorHAnsi"/>
                <w:sz w:val="24"/>
                <w:szCs w:val="24"/>
              </w:rPr>
            </w:pPr>
            <w:r w:rsidRPr="005E4D89">
              <w:rPr>
                <w:rFonts w:eastAsiaTheme="minorHAnsi"/>
                <w:sz w:val="24"/>
                <w:szCs w:val="24"/>
              </w:rPr>
              <w:t>%</w:t>
            </w:r>
          </w:p>
        </w:tc>
        <w:tc>
          <w:tcPr>
            <w:tcW w:w="521" w:type="pct"/>
            <w:vAlign w:val="center"/>
          </w:tcPr>
          <w:p w:rsidR="0048082E" w:rsidRPr="00BE65B2" w:rsidRDefault="0048082E" w:rsidP="0048082E">
            <w:pPr>
              <w:contextualSpacing/>
              <w:jc w:val="center"/>
              <w:rPr>
                <w:sz w:val="22"/>
                <w:szCs w:val="22"/>
              </w:rPr>
            </w:pPr>
            <w:r>
              <w:rPr>
                <w:sz w:val="22"/>
                <w:szCs w:val="22"/>
              </w:rPr>
              <w:t>2,9</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6,3</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2,95</w:t>
            </w:r>
          </w:p>
        </w:tc>
        <w:tc>
          <w:tcPr>
            <w:tcW w:w="522" w:type="pct"/>
            <w:shd w:val="clear" w:color="auto" w:fill="auto"/>
            <w:vAlign w:val="center"/>
          </w:tcPr>
          <w:p w:rsidR="00B1391F" w:rsidRDefault="00B1391F" w:rsidP="0048082E">
            <w:pPr>
              <w:contextualSpacing/>
              <w:jc w:val="center"/>
              <w:rPr>
                <w:sz w:val="22"/>
                <w:szCs w:val="22"/>
              </w:rPr>
            </w:pPr>
            <w:r>
              <w:rPr>
                <w:sz w:val="22"/>
                <w:szCs w:val="22"/>
              </w:rPr>
              <w:t xml:space="preserve">6,2 </w:t>
            </w:r>
          </w:p>
          <w:p w:rsidR="0048082E" w:rsidRPr="00957421" w:rsidRDefault="00B1391F" w:rsidP="00B1391F">
            <w:pPr>
              <w:contextualSpacing/>
              <w:jc w:val="center"/>
              <w:rPr>
                <w:sz w:val="16"/>
                <w:szCs w:val="16"/>
              </w:rPr>
            </w:pPr>
            <w:r w:rsidRPr="00957421">
              <w:rPr>
                <w:sz w:val="16"/>
                <w:szCs w:val="16"/>
              </w:rPr>
              <w:t>(380312/6125400)</w:t>
            </w:r>
          </w:p>
        </w:tc>
      </w:tr>
      <w:tr w:rsidR="0048082E" w:rsidRPr="00BE65B2" w:rsidTr="00DD76D4">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t>18.</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племенного животноводства</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18.1.1</w:t>
            </w:r>
          </w:p>
        </w:tc>
        <w:tc>
          <w:tcPr>
            <w:tcW w:w="2007" w:type="pct"/>
            <w:shd w:val="clear" w:color="auto" w:fill="auto"/>
          </w:tcPr>
          <w:p w:rsidR="0048082E" w:rsidRPr="00245B7E" w:rsidRDefault="0048082E" w:rsidP="0048082E">
            <w:pPr>
              <w:autoSpaceDE w:val="0"/>
              <w:autoSpaceDN w:val="0"/>
              <w:adjustRightInd w:val="0"/>
              <w:jc w:val="both"/>
              <w:rPr>
                <w:rFonts w:eastAsiaTheme="minorHAnsi"/>
                <w:sz w:val="22"/>
                <w:szCs w:val="22"/>
              </w:rPr>
            </w:pPr>
            <w:r w:rsidRPr="00245B7E">
              <w:rPr>
                <w:sz w:val="22"/>
                <w:szCs w:val="22"/>
              </w:rPr>
              <w:t xml:space="preserve">Доля организаций частной формы собственности на рынке </w:t>
            </w:r>
            <w:r w:rsidRPr="00245B7E">
              <w:rPr>
                <w:sz w:val="22"/>
                <w:szCs w:val="22"/>
              </w:rPr>
              <w:lastRenderedPageBreak/>
              <w:t xml:space="preserve">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 </w:t>
            </w:r>
            <w:proofErr w:type="spellStart"/>
            <w:r w:rsidRPr="00245B7E">
              <w:rPr>
                <w:sz w:val="22"/>
                <w:szCs w:val="22"/>
              </w:rPr>
              <w:t>Красненском</w:t>
            </w:r>
            <w:proofErr w:type="spellEnd"/>
            <w:r w:rsidRPr="00245B7E">
              <w:rPr>
                <w:sz w:val="22"/>
                <w:szCs w:val="22"/>
              </w:rPr>
              <w:t xml:space="preserve"> районе, осуществляющими деятельность по разведению племенных сельскохозяйственных животных) </w:t>
            </w:r>
          </w:p>
        </w:tc>
        <w:tc>
          <w:tcPr>
            <w:tcW w:w="663" w:type="pct"/>
            <w:shd w:val="clear" w:color="auto" w:fill="auto"/>
          </w:tcPr>
          <w:p w:rsidR="0048082E" w:rsidRPr="00B45151" w:rsidRDefault="0048082E" w:rsidP="0048082E">
            <w:pPr>
              <w:jc w:val="center"/>
              <w:rPr>
                <w:sz w:val="24"/>
                <w:szCs w:val="24"/>
              </w:rPr>
            </w:pPr>
            <w:r w:rsidRPr="00B45151">
              <w:rPr>
                <w:sz w:val="24"/>
                <w:szCs w:val="24"/>
              </w:rPr>
              <w:lastRenderedPageBreak/>
              <w:t>%</w:t>
            </w:r>
          </w:p>
        </w:tc>
        <w:tc>
          <w:tcPr>
            <w:tcW w:w="521" w:type="pct"/>
            <w:vAlign w:val="center"/>
          </w:tcPr>
          <w:p w:rsidR="0048082E" w:rsidRPr="00BE65B2" w:rsidRDefault="0048082E" w:rsidP="0048082E">
            <w:pPr>
              <w:contextualSpacing/>
              <w:jc w:val="center"/>
              <w:rPr>
                <w:sz w:val="22"/>
                <w:szCs w:val="22"/>
              </w:rPr>
            </w:pPr>
            <w:r>
              <w:rPr>
                <w:sz w:val="22"/>
                <w:szCs w:val="22"/>
              </w:rPr>
              <w:t>100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100</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100</w:t>
            </w:r>
          </w:p>
        </w:tc>
      </w:tr>
      <w:tr w:rsidR="0048082E" w:rsidRPr="00BE65B2" w:rsidTr="00DD76D4">
        <w:tc>
          <w:tcPr>
            <w:tcW w:w="243" w:type="pct"/>
            <w:shd w:val="clear" w:color="auto" w:fill="auto"/>
            <w:vAlign w:val="center"/>
          </w:tcPr>
          <w:p w:rsidR="0048082E" w:rsidRPr="00245B7E" w:rsidRDefault="0048082E" w:rsidP="0048082E">
            <w:pPr>
              <w:ind w:left="-57" w:right="-57"/>
              <w:jc w:val="center"/>
              <w:rPr>
                <w:sz w:val="22"/>
                <w:szCs w:val="22"/>
              </w:rPr>
            </w:pPr>
            <w:r w:rsidRPr="00245B7E">
              <w:rPr>
                <w:b/>
                <w:sz w:val="22"/>
                <w:szCs w:val="22"/>
              </w:rPr>
              <w:lastRenderedPageBreak/>
              <w:t>19.</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шелушённой чечевицы </w:t>
            </w:r>
          </w:p>
        </w:tc>
      </w:tr>
      <w:tr w:rsidR="00B1391F" w:rsidRPr="00BE65B2" w:rsidTr="00F44595">
        <w:tc>
          <w:tcPr>
            <w:tcW w:w="243" w:type="pct"/>
            <w:shd w:val="clear" w:color="auto" w:fill="auto"/>
          </w:tcPr>
          <w:p w:rsidR="0048082E" w:rsidRPr="00245B7E" w:rsidRDefault="0048082E" w:rsidP="0048082E">
            <w:pPr>
              <w:spacing w:line="240" w:lineRule="atLeast"/>
              <w:ind w:left="-57" w:right="-57"/>
              <w:jc w:val="center"/>
              <w:rPr>
                <w:sz w:val="22"/>
                <w:szCs w:val="22"/>
              </w:rPr>
            </w:pPr>
            <w:r w:rsidRPr="00245B7E">
              <w:rPr>
                <w:sz w:val="22"/>
                <w:szCs w:val="22"/>
              </w:rPr>
              <w:t>19.1.1</w:t>
            </w:r>
          </w:p>
        </w:tc>
        <w:tc>
          <w:tcPr>
            <w:tcW w:w="2007"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шелушенной чечевицы для реализации           </w:t>
            </w:r>
          </w:p>
        </w:tc>
        <w:tc>
          <w:tcPr>
            <w:tcW w:w="663"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1</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w:t>
            </w:r>
          </w:p>
        </w:tc>
      </w:tr>
      <w:tr w:rsidR="008C37A4" w:rsidRPr="00BE65B2" w:rsidTr="008C37A4">
        <w:tc>
          <w:tcPr>
            <w:tcW w:w="243" w:type="pct"/>
            <w:shd w:val="clear" w:color="auto" w:fill="auto"/>
          </w:tcPr>
          <w:p w:rsidR="008C37A4" w:rsidRPr="008C37A4" w:rsidRDefault="008C37A4" w:rsidP="0048082E">
            <w:pPr>
              <w:spacing w:line="240" w:lineRule="atLeast"/>
              <w:ind w:left="-57" w:right="-57"/>
              <w:jc w:val="center"/>
              <w:rPr>
                <w:b/>
                <w:sz w:val="22"/>
                <w:szCs w:val="22"/>
              </w:rPr>
            </w:pPr>
            <w:r w:rsidRPr="008C37A4">
              <w:rPr>
                <w:b/>
                <w:sz w:val="22"/>
                <w:szCs w:val="22"/>
              </w:rPr>
              <w:t>20.</w:t>
            </w:r>
          </w:p>
        </w:tc>
        <w:tc>
          <w:tcPr>
            <w:tcW w:w="4757" w:type="pct"/>
            <w:gridSpan w:val="7"/>
            <w:shd w:val="clear" w:color="auto" w:fill="auto"/>
          </w:tcPr>
          <w:p w:rsidR="008C37A4" w:rsidRPr="008C37A4" w:rsidRDefault="008C37A4" w:rsidP="0048082E">
            <w:pPr>
              <w:contextualSpacing/>
              <w:jc w:val="center"/>
              <w:rPr>
                <w:b/>
                <w:sz w:val="22"/>
                <w:szCs w:val="22"/>
              </w:rPr>
            </w:pPr>
            <w:r w:rsidRPr="008C37A4">
              <w:rPr>
                <w:b/>
                <w:sz w:val="22"/>
                <w:szCs w:val="22"/>
              </w:rPr>
              <w:t xml:space="preserve">Рынок реализации </w:t>
            </w:r>
            <w:proofErr w:type="spellStart"/>
            <w:r w:rsidRPr="008C37A4">
              <w:rPr>
                <w:b/>
                <w:sz w:val="22"/>
                <w:szCs w:val="22"/>
              </w:rPr>
              <w:t>расторопши</w:t>
            </w:r>
            <w:proofErr w:type="spellEnd"/>
          </w:p>
        </w:tc>
      </w:tr>
      <w:tr w:rsidR="00B1391F" w:rsidRPr="00BE65B2" w:rsidTr="00F44595">
        <w:tc>
          <w:tcPr>
            <w:tcW w:w="243" w:type="pct"/>
            <w:shd w:val="clear" w:color="auto" w:fill="auto"/>
          </w:tcPr>
          <w:p w:rsidR="008C37A4" w:rsidRPr="00245B7E" w:rsidRDefault="008C37A4" w:rsidP="0048082E">
            <w:pPr>
              <w:spacing w:line="240" w:lineRule="atLeast"/>
              <w:ind w:left="-57" w:right="-57"/>
              <w:jc w:val="center"/>
              <w:rPr>
                <w:sz w:val="22"/>
                <w:szCs w:val="22"/>
              </w:rPr>
            </w:pPr>
            <w:r>
              <w:rPr>
                <w:sz w:val="22"/>
                <w:szCs w:val="22"/>
              </w:rPr>
              <w:t>20.1.1</w:t>
            </w:r>
          </w:p>
        </w:tc>
        <w:tc>
          <w:tcPr>
            <w:tcW w:w="2007" w:type="pct"/>
            <w:shd w:val="clear" w:color="auto" w:fill="auto"/>
          </w:tcPr>
          <w:p w:rsidR="008C37A4" w:rsidRPr="00245B7E" w:rsidRDefault="008C37A4" w:rsidP="0048082E">
            <w:pPr>
              <w:spacing w:line="240" w:lineRule="atLeast"/>
              <w:jc w:val="both"/>
              <w:rPr>
                <w:sz w:val="22"/>
                <w:szCs w:val="22"/>
              </w:rPr>
            </w:pPr>
            <w:r>
              <w:rPr>
                <w:sz w:val="22"/>
                <w:szCs w:val="22"/>
              </w:rPr>
              <w:t xml:space="preserve">Количество субъектов, занимающихся выращиванием </w:t>
            </w:r>
            <w:proofErr w:type="spellStart"/>
            <w:r>
              <w:rPr>
                <w:sz w:val="22"/>
                <w:szCs w:val="22"/>
              </w:rPr>
              <w:t>расторопши</w:t>
            </w:r>
            <w:proofErr w:type="spellEnd"/>
            <w:r>
              <w:rPr>
                <w:sz w:val="22"/>
                <w:szCs w:val="22"/>
              </w:rPr>
              <w:t xml:space="preserve"> для реализации</w:t>
            </w:r>
          </w:p>
        </w:tc>
        <w:tc>
          <w:tcPr>
            <w:tcW w:w="663" w:type="pct"/>
            <w:shd w:val="clear" w:color="auto" w:fill="auto"/>
          </w:tcPr>
          <w:p w:rsidR="008C37A4" w:rsidRDefault="008C37A4" w:rsidP="0048082E">
            <w:pPr>
              <w:spacing w:line="240" w:lineRule="atLeast"/>
              <w:jc w:val="center"/>
              <w:rPr>
                <w:sz w:val="24"/>
                <w:szCs w:val="24"/>
              </w:rPr>
            </w:pPr>
            <w:r>
              <w:rPr>
                <w:sz w:val="24"/>
                <w:szCs w:val="24"/>
              </w:rPr>
              <w:t xml:space="preserve">Ед. </w:t>
            </w:r>
          </w:p>
        </w:tc>
        <w:tc>
          <w:tcPr>
            <w:tcW w:w="521" w:type="pct"/>
            <w:vAlign w:val="center"/>
          </w:tcPr>
          <w:p w:rsidR="008C37A4" w:rsidRDefault="008C37A4" w:rsidP="0048082E">
            <w:pPr>
              <w:contextualSpacing/>
              <w:jc w:val="center"/>
              <w:rPr>
                <w:sz w:val="22"/>
                <w:szCs w:val="22"/>
              </w:rPr>
            </w:pPr>
            <w:r>
              <w:rPr>
                <w:sz w:val="22"/>
                <w:szCs w:val="22"/>
              </w:rPr>
              <w:t>0</w:t>
            </w:r>
          </w:p>
        </w:tc>
        <w:tc>
          <w:tcPr>
            <w:tcW w:w="522" w:type="pct"/>
            <w:gridSpan w:val="2"/>
            <w:shd w:val="clear" w:color="auto" w:fill="auto"/>
            <w:vAlign w:val="center"/>
          </w:tcPr>
          <w:p w:rsidR="008C37A4" w:rsidRDefault="008C37A4" w:rsidP="0048082E">
            <w:pPr>
              <w:contextualSpacing/>
              <w:jc w:val="center"/>
              <w:rPr>
                <w:sz w:val="22"/>
                <w:szCs w:val="22"/>
              </w:rPr>
            </w:pPr>
            <w:r>
              <w:rPr>
                <w:sz w:val="22"/>
                <w:szCs w:val="22"/>
              </w:rPr>
              <w:t>0</w:t>
            </w:r>
          </w:p>
        </w:tc>
        <w:tc>
          <w:tcPr>
            <w:tcW w:w="522" w:type="pct"/>
            <w:shd w:val="clear" w:color="auto" w:fill="auto"/>
            <w:vAlign w:val="center"/>
          </w:tcPr>
          <w:p w:rsidR="008C37A4" w:rsidRDefault="008C37A4" w:rsidP="0048082E">
            <w:pPr>
              <w:contextualSpacing/>
              <w:jc w:val="center"/>
              <w:rPr>
                <w:sz w:val="22"/>
                <w:szCs w:val="22"/>
              </w:rPr>
            </w:pPr>
            <w:r>
              <w:rPr>
                <w:sz w:val="22"/>
                <w:szCs w:val="22"/>
              </w:rPr>
              <w:t>2</w:t>
            </w:r>
          </w:p>
        </w:tc>
        <w:tc>
          <w:tcPr>
            <w:tcW w:w="522" w:type="pct"/>
            <w:shd w:val="clear" w:color="auto" w:fill="auto"/>
            <w:vAlign w:val="center"/>
          </w:tcPr>
          <w:p w:rsidR="008C37A4" w:rsidRDefault="008C37A4" w:rsidP="0048082E">
            <w:pPr>
              <w:contextualSpacing/>
              <w:jc w:val="center"/>
              <w:rPr>
                <w:sz w:val="22"/>
                <w:szCs w:val="22"/>
              </w:rPr>
            </w:pPr>
            <w:r>
              <w:rPr>
                <w:sz w:val="22"/>
                <w:szCs w:val="22"/>
              </w:rPr>
              <w:t>2</w:t>
            </w:r>
          </w:p>
        </w:tc>
      </w:tr>
      <w:tr w:rsidR="0048082E" w:rsidRPr="00BE65B2" w:rsidTr="00DD76D4">
        <w:tc>
          <w:tcPr>
            <w:tcW w:w="243" w:type="pct"/>
            <w:shd w:val="clear" w:color="auto" w:fill="auto"/>
            <w:vAlign w:val="center"/>
          </w:tcPr>
          <w:p w:rsidR="0048082E" w:rsidRPr="00245B7E" w:rsidRDefault="008C37A4" w:rsidP="0048082E">
            <w:pPr>
              <w:ind w:left="-57" w:right="-57"/>
              <w:jc w:val="center"/>
              <w:rPr>
                <w:sz w:val="22"/>
                <w:szCs w:val="22"/>
              </w:rPr>
            </w:pPr>
            <w:r>
              <w:rPr>
                <w:b/>
                <w:sz w:val="22"/>
                <w:szCs w:val="22"/>
              </w:rPr>
              <w:t>21</w:t>
            </w:r>
            <w:r w:rsidR="0048082E"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ягодных культур (земляники садовой)</w:t>
            </w:r>
          </w:p>
        </w:tc>
      </w:tr>
      <w:tr w:rsidR="00B1391F" w:rsidRPr="00BE65B2" w:rsidTr="00F44595">
        <w:tc>
          <w:tcPr>
            <w:tcW w:w="243" w:type="pct"/>
            <w:shd w:val="clear" w:color="auto" w:fill="auto"/>
          </w:tcPr>
          <w:p w:rsidR="0048082E" w:rsidRPr="00245B7E" w:rsidRDefault="008C37A4" w:rsidP="0048082E">
            <w:pPr>
              <w:spacing w:line="240" w:lineRule="atLeast"/>
              <w:ind w:left="-57" w:right="-57"/>
              <w:jc w:val="center"/>
              <w:rPr>
                <w:sz w:val="22"/>
                <w:szCs w:val="22"/>
              </w:rPr>
            </w:pPr>
            <w:r>
              <w:rPr>
                <w:sz w:val="22"/>
                <w:szCs w:val="22"/>
              </w:rPr>
              <w:t>21</w:t>
            </w:r>
            <w:r w:rsidR="0048082E" w:rsidRPr="00245B7E">
              <w:rPr>
                <w:sz w:val="22"/>
                <w:szCs w:val="22"/>
              </w:rPr>
              <w:t>.1.1</w:t>
            </w:r>
          </w:p>
        </w:tc>
        <w:tc>
          <w:tcPr>
            <w:tcW w:w="2007"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ягодных культур (земляники садовой) для реализации       </w:t>
            </w:r>
          </w:p>
        </w:tc>
        <w:tc>
          <w:tcPr>
            <w:tcW w:w="663"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2</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2</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2</w:t>
            </w:r>
            <w:r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реализации плодовых культур</w:t>
            </w:r>
          </w:p>
        </w:tc>
      </w:tr>
      <w:tr w:rsidR="00B1391F" w:rsidRPr="00BE65B2" w:rsidTr="00F44595">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2</w:t>
            </w:r>
            <w:r w:rsidRPr="00245B7E">
              <w:rPr>
                <w:sz w:val="22"/>
                <w:szCs w:val="22"/>
              </w:rPr>
              <w:t>.1.1</w:t>
            </w:r>
          </w:p>
        </w:tc>
        <w:tc>
          <w:tcPr>
            <w:tcW w:w="2007" w:type="pct"/>
            <w:shd w:val="clear" w:color="auto" w:fill="auto"/>
          </w:tcPr>
          <w:p w:rsidR="0048082E" w:rsidRPr="00245B7E" w:rsidRDefault="0048082E" w:rsidP="0048082E">
            <w:pPr>
              <w:spacing w:line="240" w:lineRule="atLeast"/>
              <w:jc w:val="both"/>
              <w:rPr>
                <w:sz w:val="22"/>
                <w:szCs w:val="22"/>
              </w:rPr>
            </w:pPr>
            <w:r w:rsidRPr="00245B7E">
              <w:rPr>
                <w:sz w:val="22"/>
                <w:szCs w:val="22"/>
              </w:rPr>
              <w:t xml:space="preserve">Количество субъектов, занимающихся производством плодовых культур для реализации                   </w:t>
            </w:r>
          </w:p>
        </w:tc>
        <w:tc>
          <w:tcPr>
            <w:tcW w:w="663"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3</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3</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3</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3</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3</w:t>
            </w:r>
            <w:r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малька лососевых рыб </w:t>
            </w:r>
          </w:p>
        </w:tc>
      </w:tr>
      <w:tr w:rsidR="00B1391F" w:rsidRPr="00BE65B2" w:rsidTr="00F44595">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3</w:t>
            </w:r>
            <w:r w:rsidRPr="00245B7E">
              <w:rPr>
                <w:sz w:val="22"/>
                <w:szCs w:val="22"/>
              </w:rPr>
              <w:t>.1.1</w:t>
            </w:r>
          </w:p>
        </w:tc>
        <w:tc>
          <w:tcPr>
            <w:tcW w:w="2007" w:type="pct"/>
            <w:shd w:val="clear" w:color="auto" w:fill="auto"/>
          </w:tcPr>
          <w:p w:rsidR="0048082E" w:rsidRPr="00245B7E" w:rsidRDefault="0048082E" w:rsidP="0048082E">
            <w:pPr>
              <w:spacing w:line="240" w:lineRule="atLeast"/>
              <w:jc w:val="both"/>
              <w:rPr>
                <w:sz w:val="22"/>
                <w:szCs w:val="22"/>
              </w:rPr>
            </w:pPr>
            <w:r w:rsidRPr="00245B7E">
              <w:rPr>
                <w:sz w:val="22"/>
                <w:szCs w:val="22"/>
              </w:rPr>
              <w:t>Количество субъектов, занимающихся выращиванием малька лососевых рыб для реализации</w:t>
            </w:r>
          </w:p>
        </w:tc>
        <w:tc>
          <w:tcPr>
            <w:tcW w:w="663"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4</w:t>
            </w:r>
            <w:r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 xml:space="preserve">Рынок реализации меда и продукции пчеловодства </w:t>
            </w:r>
          </w:p>
        </w:tc>
      </w:tr>
      <w:tr w:rsidR="00B1391F" w:rsidRPr="00BE65B2" w:rsidTr="00F44595">
        <w:tc>
          <w:tcPr>
            <w:tcW w:w="243" w:type="pct"/>
            <w:shd w:val="clear" w:color="auto" w:fill="auto"/>
          </w:tcPr>
          <w:p w:rsidR="0048082E" w:rsidRPr="00245B7E" w:rsidRDefault="0048082E" w:rsidP="008C37A4">
            <w:pPr>
              <w:spacing w:line="240" w:lineRule="atLeast"/>
              <w:ind w:left="-57" w:right="-57"/>
              <w:jc w:val="center"/>
              <w:rPr>
                <w:sz w:val="22"/>
                <w:szCs w:val="22"/>
              </w:rPr>
            </w:pPr>
            <w:r w:rsidRPr="00245B7E">
              <w:rPr>
                <w:sz w:val="22"/>
                <w:szCs w:val="22"/>
              </w:rPr>
              <w:t>2</w:t>
            </w:r>
            <w:r w:rsidR="008C37A4">
              <w:rPr>
                <w:sz w:val="22"/>
                <w:szCs w:val="22"/>
              </w:rPr>
              <w:t>4</w:t>
            </w:r>
            <w:r w:rsidRPr="00245B7E">
              <w:rPr>
                <w:sz w:val="22"/>
                <w:szCs w:val="22"/>
              </w:rPr>
              <w:t>.1.1</w:t>
            </w:r>
          </w:p>
        </w:tc>
        <w:tc>
          <w:tcPr>
            <w:tcW w:w="2007" w:type="pct"/>
            <w:shd w:val="clear" w:color="auto" w:fill="auto"/>
          </w:tcPr>
          <w:p w:rsidR="0048082E" w:rsidRPr="00245B7E" w:rsidRDefault="0048082E" w:rsidP="0048082E">
            <w:pPr>
              <w:spacing w:line="240" w:lineRule="atLeast"/>
              <w:jc w:val="both"/>
              <w:rPr>
                <w:sz w:val="22"/>
                <w:szCs w:val="22"/>
              </w:rPr>
            </w:pPr>
            <w:r w:rsidRPr="00245B7E">
              <w:rPr>
                <w:sz w:val="22"/>
                <w:szCs w:val="22"/>
              </w:rPr>
              <w:t>Количество малых форм хозяйствования, занимающихся производством меда и продукции пчеловодства для реализации</w:t>
            </w:r>
          </w:p>
        </w:tc>
        <w:tc>
          <w:tcPr>
            <w:tcW w:w="663" w:type="pct"/>
            <w:shd w:val="clear" w:color="auto" w:fill="auto"/>
          </w:tcPr>
          <w:p w:rsidR="0048082E" w:rsidRPr="00594EEF" w:rsidRDefault="0048082E" w:rsidP="0048082E">
            <w:pPr>
              <w:spacing w:line="240" w:lineRule="atLeast"/>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23</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24</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25</w:t>
            </w:r>
          </w:p>
        </w:tc>
        <w:tc>
          <w:tcPr>
            <w:tcW w:w="522" w:type="pct"/>
            <w:shd w:val="clear" w:color="auto" w:fill="auto"/>
            <w:vAlign w:val="center"/>
          </w:tcPr>
          <w:p w:rsidR="0048082E" w:rsidRPr="00BE65B2" w:rsidRDefault="008C37A4" w:rsidP="0048082E">
            <w:pPr>
              <w:contextualSpacing/>
              <w:jc w:val="center"/>
              <w:rPr>
                <w:sz w:val="22"/>
                <w:szCs w:val="22"/>
              </w:rPr>
            </w:pPr>
            <w:r w:rsidRPr="00957421">
              <w:rPr>
                <w:sz w:val="22"/>
                <w:szCs w:val="22"/>
              </w:rPr>
              <w:t>25</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5</w:t>
            </w:r>
            <w:r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туристических услуг</w:t>
            </w:r>
          </w:p>
        </w:tc>
      </w:tr>
      <w:tr w:rsidR="00B1391F" w:rsidRPr="00BE65B2" w:rsidTr="00F44595">
        <w:tc>
          <w:tcPr>
            <w:tcW w:w="243" w:type="pct"/>
            <w:shd w:val="clear" w:color="auto" w:fill="auto"/>
          </w:tcPr>
          <w:p w:rsidR="0048082E" w:rsidRPr="00245B7E" w:rsidRDefault="0048082E" w:rsidP="008C37A4">
            <w:pPr>
              <w:ind w:left="-57" w:right="-57"/>
              <w:jc w:val="center"/>
              <w:rPr>
                <w:sz w:val="22"/>
                <w:szCs w:val="22"/>
              </w:rPr>
            </w:pPr>
            <w:r w:rsidRPr="00245B7E">
              <w:rPr>
                <w:sz w:val="22"/>
                <w:szCs w:val="22"/>
              </w:rPr>
              <w:t>2</w:t>
            </w:r>
            <w:r w:rsidR="008C37A4">
              <w:rPr>
                <w:sz w:val="22"/>
                <w:szCs w:val="22"/>
              </w:rPr>
              <w:t>5</w:t>
            </w:r>
            <w:r w:rsidRPr="00245B7E">
              <w:rPr>
                <w:sz w:val="22"/>
                <w:szCs w:val="22"/>
              </w:rPr>
              <w:t>.1.1</w:t>
            </w:r>
          </w:p>
        </w:tc>
        <w:tc>
          <w:tcPr>
            <w:tcW w:w="2007" w:type="pct"/>
            <w:shd w:val="clear" w:color="auto" w:fill="auto"/>
          </w:tcPr>
          <w:p w:rsidR="0048082E" w:rsidRPr="00245B7E" w:rsidRDefault="0048082E" w:rsidP="0048082E">
            <w:pPr>
              <w:jc w:val="both"/>
              <w:rPr>
                <w:sz w:val="22"/>
                <w:szCs w:val="22"/>
              </w:rPr>
            </w:pPr>
            <w:r w:rsidRPr="00245B7E">
              <w:rPr>
                <w:sz w:val="22"/>
                <w:szCs w:val="22"/>
              </w:rPr>
              <w:t xml:space="preserve">Количество событийных мероприятий, проведенных 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663" w:type="pct"/>
            <w:shd w:val="clear" w:color="auto" w:fill="auto"/>
          </w:tcPr>
          <w:p w:rsidR="0048082E" w:rsidRPr="00B45151" w:rsidRDefault="0048082E" w:rsidP="0048082E">
            <w:pPr>
              <w:jc w:val="center"/>
              <w:rPr>
                <w:spacing w:val="-2"/>
                <w:sz w:val="24"/>
                <w:szCs w:val="24"/>
              </w:rPr>
            </w:pPr>
            <w:r>
              <w:rPr>
                <w:sz w:val="24"/>
                <w:szCs w:val="24"/>
              </w:rPr>
              <w:t xml:space="preserve">Ед. </w:t>
            </w:r>
          </w:p>
        </w:tc>
        <w:tc>
          <w:tcPr>
            <w:tcW w:w="521" w:type="pct"/>
            <w:vAlign w:val="center"/>
          </w:tcPr>
          <w:p w:rsidR="0048082E" w:rsidRPr="00BE65B2" w:rsidRDefault="0048082E" w:rsidP="0048082E">
            <w:pPr>
              <w:contextualSpacing/>
              <w:jc w:val="center"/>
              <w:rPr>
                <w:sz w:val="22"/>
                <w:szCs w:val="22"/>
              </w:rPr>
            </w:pPr>
            <w:r>
              <w:rPr>
                <w:sz w:val="22"/>
                <w:szCs w:val="22"/>
              </w:rPr>
              <w:t>14</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21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15</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19</w:t>
            </w:r>
          </w:p>
        </w:tc>
      </w:tr>
      <w:tr w:rsidR="0048082E" w:rsidRPr="00BE65B2" w:rsidTr="00DD76D4">
        <w:tc>
          <w:tcPr>
            <w:tcW w:w="243" w:type="pct"/>
            <w:shd w:val="clear" w:color="auto" w:fill="auto"/>
            <w:vAlign w:val="center"/>
          </w:tcPr>
          <w:p w:rsidR="0048082E" w:rsidRPr="00245B7E" w:rsidRDefault="0048082E" w:rsidP="008C37A4">
            <w:pPr>
              <w:ind w:left="-57" w:right="-57"/>
              <w:jc w:val="center"/>
              <w:rPr>
                <w:sz w:val="22"/>
                <w:szCs w:val="22"/>
              </w:rPr>
            </w:pPr>
            <w:r w:rsidRPr="00245B7E">
              <w:rPr>
                <w:b/>
                <w:sz w:val="22"/>
                <w:szCs w:val="22"/>
              </w:rPr>
              <w:t>2</w:t>
            </w:r>
            <w:r w:rsidR="008C37A4">
              <w:rPr>
                <w:b/>
                <w:sz w:val="22"/>
                <w:szCs w:val="22"/>
              </w:rPr>
              <w:t>6</w:t>
            </w:r>
            <w:r w:rsidRPr="00245B7E">
              <w:rPr>
                <w:b/>
                <w:sz w:val="22"/>
                <w:szCs w:val="22"/>
              </w:rPr>
              <w:t>.</w:t>
            </w:r>
          </w:p>
        </w:tc>
        <w:tc>
          <w:tcPr>
            <w:tcW w:w="4757" w:type="pct"/>
            <w:gridSpan w:val="7"/>
            <w:shd w:val="clear" w:color="auto" w:fill="auto"/>
          </w:tcPr>
          <w:p w:rsidR="0048082E" w:rsidRPr="00245B7E" w:rsidRDefault="0048082E" w:rsidP="0048082E">
            <w:pPr>
              <w:contextualSpacing/>
              <w:jc w:val="center"/>
              <w:rPr>
                <w:sz w:val="22"/>
                <w:szCs w:val="22"/>
              </w:rPr>
            </w:pPr>
            <w:r w:rsidRPr="00245B7E">
              <w:rPr>
                <w:b/>
                <w:sz w:val="22"/>
                <w:szCs w:val="22"/>
              </w:rPr>
              <w:t>Рынок услуг в сфере торговли</w:t>
            </w:r>
          </w:p>
        </w:tc>
      </w:tr>
      <w:tr w:rsidR="00B1391F" w:rsidRPr="00BE65B2" w:rsidTr="00F44595">
        <w:tc>
          <w:tcPr>
            <w:tcW w:w="243" w:type="pct"/>
            <w:shd w:val="clear" w:color="auto" w:fill="auto"/>
          </w:tcPr>
          <w:p w:rsidR="0048082E" w:rsidRPr="00245B7E" w:rsidRDefault="0048082E" w:rsidP="008C37A4">
            <w:pPr>
              <w:spacing w:line="230" w:lineRule="auto"/>
              <w:ind w:left="-57" w:right="-57"/>
              <w:jc w:val="center"/>
              <w:rPr>
                <w:sz w:val="22"/>
                <w:szCs w:val="22"/>
              </w:rPr>
            </w:pPr>
            <w:r w:rsidRPr="00245B7E">
              <w:rPr>
                <w:sz w:val="22"/>
                <w:szCs w:val="22"/>
              </w:rPr>
              <w:t>2</w:t>
            </w:r>
            <w:r w:rsidR="008C37A4">
              <w:rPr>
                <w:sz w:val="22"/>
                <w:szCs w:val="22"/>
              </w:rPr>
              <w:t>6</w:t>
            </w:r>
            <w:r w:rsidRPr="00245B7E">
              <w:rPr>
                <w:sz w:val="22"/>
                <w:szCs w:val="22"/>
              </w:rPr>
              <w:t>.1.1</w:t>
            </w:r>
          </w:p>
        </w:tc>
        <w:tc>
          <w:tcPr>
            <w:tcW w:w="2007" w:type="pct"/>
            <w:shd w:val="clear" w:color="auto" w:fill="auto"/>
          </w:tcPr>
          <w:p w:rsidR="0048082E" w:rsidRPr="00245B7E" w:rsidRDefault="0048082E" w:rsidP="0048082E">
            <w:pPr>
              <w:jc w:val="both"/>
              <w:rPr>
                <w:sz w:val="22"/>
                <w:szCs w:val="22"/>
              </w:rPr>
            </w:pPr>
            <w:r w:rsidRPr="00245B7E">
              <w:rPr>
                <w:sz w:val="22"/>
                <w:szCs w:val="22"/>
              </w:rPr>
              <w:t xml:space="preserve">Минимальное количество нестационарных торговых объектов </w:t>
            </w:r>
            <w:r w:rsidRPr="00245B7E">
              <w:rPr>
                <w:sz w:val="22"/>
                <w:szCs w:val="22"/>
              </w:rPr>
              <w:lastRenderedPageBreak/>
              <w:t xml:space="preserve">на территории </w:t>
            </w:r>
            <w:proofErr w:type="spellStart"/>
            <w:r w:rsidRPr="00245B7E">
              <w:rPr>
                <w:sz w:val="22"/>
                <w:szCs w:val="22"/>
              </w:rPr>
              <w:t>Красненского</w:t>
            </w:r>
            <w:proofErr w:type="spellEnd"/>
            <w:r w:rsidRPr="00245B7E">
              <w:rPr>
                <w:sz w:val="22"/>
                <w:szCs w:val="22"/>
              </w:rPr>
              <w:t xml:space="preserve"> района</w:t>
            </w:r>
          </w:p>
        </w:tc>
        <w:tc>
          <w:tcPr>
            <w:tcW w:w="663" w:type="pct"/>
            <w:shd w:val="clear" w:color="auto" w:fill="auto"/>
          </w:tcPr>
          <w:p w:rsidR="0048082E" w:rsidRPr="00335FF0" w:rsidRDefault="0048082E" w:rsidP="0048082E">
            <w:pPr>
              <w:jc w:val="center"/>
              <w:rPr>
                <w:sz w:val="24"/>
                <w:szCs w:val="24"/>
              </w:rPr>
            </w:pPr>
            <w:r w:rsidRPr="00335FF0">
              <w:rPr>
                <w:sz w:val="24"/>
                <w:szCs w:val="24"/>
              </w:rPr>
              <w:lastRenderedPageBreak/>
              <w:t>Ед.</w:t>
            </w:r>
          </w:p>
        </w:tc>
        <w:tc>
          <w:tcPr>
            <w:tcW w:w="521" w:type="pct"/>
            <w:vAlign w:val="center"/>
          </w:tcPr>
          <w:p w:rsidR="0048082E" w:rsidRPr="00BE65B2" w:rsidRDefault="0048082E" w:rsidP="0048082E">
            <w:pPr>
              <w:contextualSpacing/>
              <w:jc w:val="center"/>
              <w:rPr>
                <w:sz w:val="22"/>
                <w:szCs w:val="22"/>
              </w:rPr>
            </w:pPr>
            <w:r>
              <w:rPr>
                <w:sz w:val="22"/>
                <w:szCs w:val="22"/>
              </w:rPr>
              <w:t>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w:t>
            </w:r>
          </w:p>
        </w:tc>
      </w:tr>
      <w:tr w:rsidR="0048082E" w:rsidRPr="00BE65B2" w:rsidTr="00DD76D4">
        <w:tc>
          <w:tcPr>
            <w:tcW w:w="5000" w:type="pct"/>
            <w:gridSpan w:val="8"/>
            <w:shd w:val="clear" w:color="auto" w:fill="auto"/>
            <w:vAlign w:val="center"/>
          </w:tcPr>
          <w:p w:rsidR="0048082E" w:rsidRPr="00245B7E" w:rsidRDefault="0048082E" w:rsidP="00DF57B6">
            <w:pPr>
              <w:jc w:val="center"/>
              <w:rPr>
                <w:b/>
                <w:sz w:val="22"/>
                <w:szCs w:val="22"/>
              </w:rPr>
            </w:pPr>
            <w:r w:rsidRPr="00245B7E">
              <w:rPr>
                <w:b/>
                <w:sz w:val="22"/>
                <w:szCs w:val="22"/>
              </w:rPr>
              <w:lastRenderedPageBreak/>
              <w:t xml:space="preserve">Ключевые показатели развития конкуренции в </w:t>
            </w:r>
            <w:proofErr w:type="spellStart"/>
            <w:r w:rsidRPr="00245B7E">
              <w:rPr>
                <w:b/>
                <w:sz w:val="22"/>
                <w:szCs w:val="22"/>
              </w:rPr>
              <w:t>Красненском</w:t>
            </w:r>
            <w:proofErr w:type="spellEnd"/>
            <w:r w:rsidRPr="00245B7E">
              <w:rPr>
                <w:b/>
                <w:sz w:val="22"/>
                <w:szCs w:val="22"/>
              </w:rPr>
              <w:t xml:space="preserve"> районе,</w:t>
            </w:r>
            <w:r>
              <w:rPr>
                <w:b/>
                <w:sz w:val="22"/>
                <w:szCs w:val="22"/>
              </w:rPr>
              <w:t xml:space="preserve"> </w:t>
            </w:r>
            <w:r w:rsidRPr="00245B7E">
              <w:rPr>
                <w:b/>
                <w:sz w:val="22"/>
                <w:szCs w:val="22"/>
              </w:rPr>
              <w:t>характеризующие выполнение системных мероприятий</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1</w:t>
            </w:r>
          </w:p>
        </w:tc>
        <w:tc>
          <w:tcPr>
            <w:tcW w:w="2007" w:type="pct"/>
            <w:shd w:val="clear" w:color="auto" w:fill="auto"/>
          </w:tcPr>
          <w:p w:rsidR="0048082E" w:rsidRPr="00245B7E" w:rsidRDefault="0048082E" w:rsidP="0048082E">
            <w:pPr>
              <w:widowControl w:val="0"/>
              <w:autoSpaceDE w:val="0"/>
              <w:autoSpaceDN w:val="0"/>
              <w:adjustRightInd w:val="0"/>
              <w:jc w:val="both"/>
              <w:rPr>
                <w:sz w:val="22"/>
                <w:szCs w:val="22"/>
              </w:rPr>
            </w:pPr>
            <w:r w:rsidRPr="00245B7E">
              <w:rPr>
                <w:bCs/>
                <w:kern w:val="24"/>
                <w:sz w:val="22"/>
                <w:szCs w:val="22"/>
              </w:rPr>
              <w:t xml:space="preserve">Количество нарушений антимонопольного законодательства со стороны администрации </w:t>
            </w:r>
            <w:proofErr w:type="spellStart"/>
            <w:r w:rsidRPr="00245B7E">
              <w:rPr>
                <w:bCs/>
                <w:kern w:val="24"/>
                <w:sz w:val="22"/>
                <w:szCs w:val="22"/>
              </w:rPr>
              <w:t>Красненского</w:t>
            </w:r>
            <w:proofErr w:type="spellEnd"/>
            <w:r w:rsidRPr="00245B7E">
              <w:rPr>
                <w:bCs/>
                <w:kern w:val="24"/>
                <w:sz w:val="22"/>
                <w:szCs w:val="22"/>
              </w:rPr>
              <w:t xml:space="preserve"> района в отчетном году по сравнению с 2017 годом (дополнительный показатель)</w:t>
            </w:r>
          </w:p>
        </w:tc>
        <w:tc>
          <w:tcPr>
            <w:tcW w:w="663" w:type="pct"/>
            <w:shd w:val="clear" w:color="auto" w:fill="auto"/>
          </w:tcPr>
          <w:p w:rsidR="0048082E" w:rsidRPr="00B45151" w:rsidRDefault="0048082E" w:rsidP="0048082E">
            <w:pPr>
              <w:jc w:val="center"/>
              <w:rPr>
                <w:sz w:val="24"/>
                <w:szCs w:val="24"/>
              </w:rPr>
            </w:pPr>
            <w:r>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0</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0</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0</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2</w:t>
            </w:r>
          </w:p>
        </w:tc>
        <w:tc>
          <w:tcPr>
            <w:tcW w:w="2007" w:type="pct"/>
            <w:shd w:val="clear" w:color="auto" w:fill="auto"/>
          </w:tcPr>
          <w:p w:rsidR="0048082E" w:rsidRPr="00245B7E" w:rsidRDefault="0048082E" w:rsidP="0048082E">
            <w:pPr>
              <w:widowControl w:val="0"/>
              <w:autoSpaceDE w:val="0"/>
              <w:autoSpaceDN w:val="0"/>
              <w:adjustRightInd w:val="0"/>
              <w:jc w:val="both"/>
              <w:rPr>
                <w:bCs/>
                <w:kern w:val="24"/>
                <w:sz w:val="22"/>
                <w:szCs w:val="22"/>
              </w:rPr>
            </w:pPr>
            <w:r w:rsidRPr="00245B7E">
              <w:rPr>
                <w:sz w:val="22"/>
                <w:szCs w:val="22"/>
              </w:rPr>
              <w:t xml:space="preserve">Доля сотрудников администрации </w:t>
            </w:r>
            <w:proofErr w:type="spellStart"/>
            <w:r w:rsidRPr="00245B7E">
              <w:rPr>
                <w:sz w:val="22"/>
                <w:szCs w:val="22"/>
              </w:rPr>
              <w:t>Красненского</w:t>
            </w:r>
            <w:proofErr w:type="spellEnd"/>
            <w:r w:rsidRPr="00245B7E">
              <w:rPr>
                <w:sz w:val="22"/>
                <w:szCs w:val="22"/>
              </w:rPr>
              <w:t xml:space="preserve"> района,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245B7E">
              <w:rPr>
                <w:sz w:val="22"/>
                <w:szCs w:val="22"/>
              </w:rPr>
              <w:t>комплаена</w:t>
            </w:r>
            <w:proofErr w:type="spellEnd"/>
            <w:r w:rsidRPr="00245B7E">
              <w:rPr>
                <w:sz w:val="22"/>
                <w:szCs w:val="22"/>
              </w:rPr>
              <w:t xml:space="preserve"> (нарастающим итогом)</w:t>
            </w:r>
          </w:p>
        </w:tc>
        <w:tc>
          <w:tcPr>
            <w:tcW w:w="663" w:type="pct"/>
            <w:shd w:val="clear" w:color="auto" w:fill="auto"/>
          </w:tcPr>
          <w:p w:rsidR="0048082E" w:rsidRPr="00B45151" w:rsidRDefault="0048082E" w:rsidP="0048082E">
            <w:pPr>
              <w:jc w:val="center"/>
              <w:rPr>
                <w:sz w:val="24"/>
                <w:szCs w:val="24"/>
              </w:rPr>
            </w:pPr>
            <w:r w:rsidRPr="00B45151">
              <w:rPr>
                <w:sz w:val="24"/>
                <w:szCs w:val="24"/>
              </w:rPr>
              <w:t>%</w:t>
            </w:r>
          </w:p>
        </w:tc>
        <w:tc>
          <w:tcPr>
            <w:tcW w:w="521" w:type="pct"/>
            <w:vAlign w:val="center"/>
          </w:tcPr>
          <w:p w:rsidR="0048082E" w:rsidRPr="00BE65B2" w:rsidRDefault="0048082E" w:rsidP="0048082E">
            <w:pPr>
              <w:contextualSpacing/>
              <w:jc w:val="center"/>
              <w:rPr>
                <w:sz w:val="22"/>
                <w:szCs w:val="22"/>
              </w:rPr>
            </w:pPr>
            <w:r>
              <w:rPr>
                <w:sz w:val="22"/>
                <w:szCs w:val="22"/>
              </w:rPr>
              <w:t>97,6</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97,6</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97,6</w:t>
            </w:r>
          </w:p>
        </w:tc>
        <w:tc>
          <w:tcPr>
            <w:tcW w:w="522" w:type="pct"/>
            <w:shd w:val="clear" w:color="auto" w:fill="auto"/>
            <w:vAlign w:val="center"/>
          </w:tcPr>
          <w:p w:rsidR="0048082E" w:rsidRPr="00BE65B2" w:rsidRDefault="008C37A4" w:rsidP="0048082E">
            <w:pPr>
              <w:contextualSpacing/>
              <w:jc w:val="center"/>
              <w:rPr>
                <w:sz w:val="22"/>
                <w:szCs w:val="22"/>
              </w:rPr>
            </w:pPr>
            <w:r>
              <w:rPr>
                <w:sz w:val="22"/>
                <w:szCs w:val="22"/>
              </w:rPr>
              <w:t>100</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3</w:t>
            </w:r>
          </w:p>
        </w:tc>
        <w:tc>
          <w:tcPr>
            <w:tcW w:w="2007" w:type="pct"/>
            <w:shd w:val="clear" w:color="auto" w:fill="auto"/>
          </w:tcPr>
          <w:p w:rsidR="0048082E" w:rsidRPr="00245B7E" w:rsidRDefault="0048082E" w:rsidP="0048082E">
            <w:pPr>
              <w:widowControl w:val="0"/>
              <w:autoSpaceDE w:val="0"/>
              <w:autoSpaceDN w:val="0"/>
              <w:adjustRightInd w:val="0"/>
              <w:jc w:val="both"/>
              <w:rPr>
                <w:sz w:val="22"/>
                <w:szCs w:val="22"/>
              </w:rPr>
            </w:pPr>
            <w:r w:rsidRPr="00245B7E">
              <w:rPr>
                <w:sz w:val="22"/>
                <w:szCs w:val="22"/>
              </w:rPr>
              <w:t>Количество хозяйствующих субъектов, доля участия муниципального образования в которых составляет 50 и более процентов (за исключением бюджетных, казенных учреждений), из них:</w:t>
            </w:r>
          </w:p>
        </w:tc>
        <w:tc>
          <w:tcPr>
            <w:tcW w:w="663" w:type="pct"/>
            <w:shd w:val="clear" w:color="auto" w:fill="auto"/>
          </w:tcPr>
          <w:p w:rsidR="0048082E" w:rsidRPr="00B45151" w:rsidRDefault="0048082E" w:rsidP="0048082E">
            <w:pPr>
              <w:jc w:val="center"/>
              <w:rPr>
                <w:sz w:val="24"/>
                <w:szCs w:val="24"/>
              </w:rPr>
            </w:pPr>
            <w:r w:rsidRPr="00B45151">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1</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486461" w:rsidP="0048082E">
            <w:pPr>
              <w:contextualSpacing/>
              <w:jc w:val="center"/>
              <w:rPr>
                <w:sz w:val="22"/>
                <w:szCs w:val="22"/>
              </w:rPr>
            </w:pPr>
            <w:r>
              <w:rPr>
                <w:sz w:val="22"/>
                <w:szCs w:val="22"/>
              </w:rPr>
              <w:t>1</w:t>
            </w:r>
          </w:p>
        </w:tc>
        <w:tc>
          <w:tcPr>
            <w:tcW w:w="522" w:type="pct"/>
            <w:shd w:val="clear" w:color="auto" w:fill="auto"/>
            <w:vAlign w:val="center"/>
          </w:tcPr>
          <w:p w:rsidR="0048082E" w:rsidRPr="00957421" w:rsidRDefault="00486461" w:rsidP="0048082E">
            <w:pPr>
              <w:contextualSpacing/>
              <w:jc w:val="center"/>
              <w:rPr>
                <w:sz w:val="22"/>
                <w:szCs w:val="22"/>
              </w:rPr>
            </w:pPr>
            <w:r w:rsidRPr="00957421">
              <w:rPr>
                <w:sz w:val="22"/>
                <w:szCs w:val="22"/>
              </w:rPr>
              <w:t>0</w:t>
            </w:r>
          </w:p>
        </w:tc>
      </w:tr>
      <w:tr w:rsidR="00B1391F" w:rsidRPr="00BE65B2" w:rsidTr="00F44595">
        <w:tc>
          <w:tcPr>
            <w:tcW w:w="243" w:type="pct"/>
            <w:shd w:val="clear" w:color="auto" w:fill="auto"/>
          </w:tcPr>
          <w:p w:rsidR="0048082E" w:rsidRPr="00245B7E" w:rsidRDefault="0048082E" w:rsidP="0048082E">
            <w:pPr>
              <w:ind w:left="-57" w:right="-57"/>
              <w:jc w:val="center"/>
              <w:rPr>
                <w:sz w:val="22"/>
                <w:szCs w:val="22"/>
              </w:rPr>
            </w:pPr>
            <w:r w:rsidRPr="00245B7E">
              <w:rPr>
                <w:sz w:val="22"/>
                <w:szCs w:val="22"/>
              </w:rPr>
              <w:t>3.1</w:t>
            </w:r>
          </w:p>
        </w:tc>
        <w:tc>
          <w:tcPr>
            <w:tcW w:w="2007" w:type="pct"/>
            <w:shd w:val="clear" w:color="auto" w:fill="auto"/>
          </w:tcPr>
          <w:p w:rsidR="0048082E" w:rsidRPr="00245B7E" w:rsidRDefault="0048082E" w:rsidP="0048082E">
            <w:pPr>
              <w:widowControl w:val="0"/>
              <w:autoSpaceDE w:val="0"/>
              <w:autoSpaceDN w:val="0"/>
              <w:adjustRightInd w:val="0"/>
              <w:jc w:val="both"/>
              <w:rPr>
                <w:bCs/>
                <w:kern w:val="24"/>
                <w:sz w:val="22"/>
                <w:szCs w:val="22"/>
              </w:rPr>
            </w:pPr>
            <w:r w:rsidRPr="00245B7E">
              <w:rPr>
                <w:bCs/>
                <w:kern w:val="24"/>
                <w:sz w:val="22"/>
                <w:szCs w:val="22"/>
              </w:rPr>
              <w:t>Количество муниципальных унитарных предприятий</w:t>
            </w:r>
          </w:p>
        </w:tc>
        <w:tc>
          <w:tcPr>
            <w:tcW w:w="663" w:type="pct"/>
            <w:shd w:val="clear" w:color="auto" w:fill="auto"/>
          </w:tcPr>
          <w:p w:rsidR="0048082E" w:rsidRPr="00B45151" w:rsidRDefault="0048082E" w:rsidP="0048082E">
            <w:pPr>
              <w:jc w:val="center"/>
              <w:rPr>
                <w:sz w:val="24"/>
                <w:szCs w:val="24"/>
              </w:rPr>
            </w:pPr>
            <w:r w:rsidRPr="00B45151">
              <w:rPr>
                <w:sz w:val="24"/>
                <w:szCs w:val="24"/>
              </w:rPr>
              <w:t>Ед.</w:t>
            </w:r>
          </w:p>
        </w:tc>
        <w:tc>
          <w:tcPr>
            <w:tcW w:w="521" w:type="pct"/>
            <w:vAlign w:val="center"/>
          </w:tcPr>
          <w:p w:rsidR="0048082E" w:rsidRPr="00BE65B2" w:rsidRDefault="0048082E" w:rsidP="0048082E">
            <w:pPr>
              <w:contextualSpacing/>
              <w:jc w:val="center"/>
              <w:rPr>
                <w:sz w:val="22"/>
                <w:szCs w:val="22"/>
              </w:rPr>
            </w:pPr>
            <w:r>
              <w:rPr>
                <w:sz w:val="22"/>
                <w:szCs w:val="22"/>
              </w:rPr>
              <w:t>1</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1</w:t>
            </w:r>
          </w:p>
        </w:tc>
        <w:tc>
          <w:tcPr>
            <w:tcW w:w="522" w:type="pct"/>
            <w:shd w:val="clear" w:color="auto" w:fill="auto"/>
            <w:vAlign w:val="center"/>
          </w:tcPr>
          <w:p w:rsidR="0048082E" w:rsidRPr="00BE65B2" w:rsidRDefault="00486461" w:rsidP="0048082E">
            <w:pPr>
              <w:contextualSpacing/>
              <w:jc w:val="center"/>
              <w:rPr>
                <w:sz w:val="22"/>
                <w:szCs w:val="22"/>
              </w:rPr>
            </w:pPr>
            <w:r>
              <w:rPr>
                <w:sz w:val="22"/>
                <w:szCs w:val="22"/>
              </w:rPr>
              <w:t>1</w:t>
            </w:r>
          </w:p>
        </w:tc>
        <w:tc>
          <w:tcPr>
            <w:tcW w:w="522" w:type="pct"/>
            <w:shd w:val="clear" w:color="auto" w:fill="auto"/>
            <w:vAlign w:val="center"/>
          </w:tcPr>
          <w:p w:rsidR="0048082E" w:rsidRPr="00957421" w:rsidRDefault="00486461" w:rsidP="0048082E">
            <w:pPr>
              <w:contextualSpacing/>
              <w:jc w:val="center"/>
              <w:rPr>
                <w:sz w:val="22"/>
                <w:szCs w:val="22"/>
              </w:rPr>
            </w:pPr>
            <w:r w:rsidRPr="00957421">
              <w:rPr>
                <w:sz w:val="22"/>
                <w:szCs w:val="22"/>
              </w:rPr>
              <w:t>0</w:t>
            </w:r>
          </w:p>
        </w:tc>
      </w:tr>
      <w:tr w:rsidR="00B1391F" w:rsidRPr="00BE65B2" w:rsidTr="00F44595">
        <w:tc>
          <w:tcPr>
            <w:tcW w:w="243" w:type="pct"/>
            <w:shd w:val="clear" w:color="auto" w:fill="auto"/>
          </w:tcPr>
          <w:p w:rsidR="0048082E" w:rsidRPr="00245B7E" w:rsidRDefault="0048082E" w:rsidP="0048082E">
            <w:pPr>
              <w:jc w:val="center"/>
              <w:rPr>
                <w:sz w:val="22"/>
                <w:szCs w:val="22"/>
              </w:rPr>
            </w:pPr>
            <w:r w:rsidRPr="00245B7E">
              <w:rPr>
                <w:sz w:val="22"/>
                <w:szCs w:val="22"/>
              </w:rPr>
              <w:t>4</w:t>
            </w:r>
          </w:p>
        </w:tc>
        <w:tc>
          <w:tcPr>
            <w:tcW w:w="2007" w:type="pct"/>
            <w:shd w:val="clear" w:color="auto" w:fill="auto"/>
          </w:tcPr>
          <w:p w:rsidR="0048082E" w:rsidRPr="00245B7E" w:rsidRDefault="0048082E" w:rsidP="0048082E">
            <w:pPr>
              <w:widowControl w:val="0"/>
              <w:autoSpaceDE w:val="0"/>
              <w:autoSpaceDN w:val="0"/>
              <w:adjustRightInd w:val="0"/>
              <w:jc w:val="both"/>
              <w:rPr>
                <w:rFonts w:eastAsiaTheme="minorHAnsi"/>
                <w:sz w:val="22"/>
                <w:szCs w:val="22"/>
                <w:highlight w:val="yellow"/>
                <w:lang w:eastAsia="en-US"/>
              </w:rPr>
            </w:pPr>
            <w:r w:rsidRPr="00245B7E">
              <w:rPr>
                <w:bCs/>
                <w:kern w:val="24"/>
                <w:sz w:val="22"/>
                <w:szCs w:val="22"/>
              </w:rPr>
              <w:t>Доля закупок товаров, работ, услуг для государственных и муниципальных нужд области у субъектов МСП и социально ориентированных некоммерческих организаций в совокупном годовом объеме закупок</w:t>
            </w:r>
          </w:p>
        </w:tc>
        <w:tc>
          <w:tcPr>
            <w:tcW w:w="663" w:type="pct"/>
            <w:shd w:val="clear" w:color="auto" w:fill="auto"/>
          </w:tcPr>
          <w:p w:rsidR="0048082E" w:rsidRPr="00344396" w:rsidRDefault="0048082E" w:rsidP="0048082E">
            <w:pPr>
              <w:jc w:val="center"/>
              <w:rPr>
                <w:sz w:val="24"/>
                <w:szCs w:val="24"/>
              </w:rPr>
            </w:pPr>
            <w:r w:rsidRPr="00344396">
              <w:rPr>
                <w:sz w:val="24"/>
                <w:szCs w:val="24"/>
              </w:rPr>
              <w:t>%</w:t>
            </w:r>
          </w:p>
        </w:tc>
        <w:tc>
          <w:tcPr>
            <w:tcW w:w="521" w:type="pct"/>
            <w:vAlign w:val="center"/>
          </w:tcPr>
          <w:p w:rsidR="0048082E" w:rsidRPr="00BE65B2" w:rsidRDefault="0048082E" w:rsidP="0048082E">
            <w:pPr>
              <w:contextualSpacing/>
              <w:jc w:val="center"/>
              <w:rPr>
                <w:sz w:val="22"/>
                <w:szCs w:val="22"/>
              </w:rPr>
            </w:pPr>
            <w:r>
              <w:rPr>
                <w:sz w:val="22"/>
                <w:szCs w:val="22"/>
              </w:rPr>
              <w:t>30,0</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62,4</w:t>
            </w:r>
          </w:p>
        </w:tc>
        <w:tc>
          <w:tcPr>
            <w:tcW w:w="522" w:type="pct"/>
            <w:shd w:val="clear" w:color="auto" w:fill="auto"/>
            <w:vAlign w:val="center"/>
          </w:tcPr>
          <w:p w:rsidR="0048082E" w:rsidRPr="00BE65B2" w:rsidRDefault="00486461" w:rsidP="0048082E">
            <w:pPr>
              <w:contextualSpacing/>
              <w:jc w:val="center"/>
              <w:rPr>
                <w:sz w:val="22"/>
                <w:szCs w:val="22"/>
              </w:rPr>
            </w:pPr>
            <w:r>
              <w:rPr>
                <w:sz w:val="22"/>
                <w:szCs w:val="22"/>
              </w:rPr>
              <w:t>30,0</w:t>
            </w:r>
          </w:p>
        </w:tc>
        <w:tc>
          <w:tcPr>
            <w:tcW w:w="522" w:type="pct"/>
            <w:shd w:val="clear" w:color="auto" w:fill="auto"/>
            <w:vAlign w:val="center"/>
          </w:tcPr>
          <w:p w:rsidR="00FF23E2" w:rsidRDefault="00FF23E2" w:rsidP="0048082E">
            <w:pPr>
              <w:contextualSpacing/>
              <w:jc w:val="center"/>
              <w:rPr>
                <w:sz w:val="22"/>
                <w:szCs w:val="22"/>
              </w:rPr>
            </w:pPr>
            <w:r>
              <w:rPr>
                <w:sz w:val="22"/>
                <w:szCs w:val="22"/>
              </w:rPr>
              <w:t xml:space="preserve">38,4 </w:t>
            </w:r>
          </w:p>
          <w:p w:rsidR="0048082E" w:rsidRPr="00FF23E2" w:rsidRDefault="00FF23E2" w:rsidP="0048082E">
            <w:pPr>
              <w:contextualSpacing/>
              <w:jc w:val="center"/>
              <w:rPr>
                <w:sz w:val="16"/>
                <w:szCs w:val="16"/>
              </w:rPr>
            </w:pPr>
            <w:r w:rsidRPr="00FF23E2">
              <w:rPr>
                <w:sz w:val="16"/>
                <w:szCs w:val="16"/>
              </w:rPr>
              <w:t xml:space="preserve">(23,933 </w:t>
            </w:r>
            <w:proofErr w:type="gramStart"/>
            <w:r w:rsidRPr="00FF23E2">
              <w:rPr>
                <w:sz w:val="16"/>
                <w:szCs w:val="16"/>
              </w:rPr>
              <w:t>млн</w:t>
            </w:r>
            <w:proofErr w:type="gramEnd"/>
            <w:r w:rsidRPr="00FF23E2">
              <w:rPr>
                <w:sz w:val="16"/>
                <w:szCs w:val="16"/>
              </w:rPr>
              <w:t xml:space="preserve"> руб./</w:t>
            </w:r>
            <w:r>
              <w:rPr>
                <w:sz w:val="16"/>
                <w:szCs w:val="16"/>
              </w:rPr>
              <w:t xml:space="preserve"> </w:t>
            </w:r>
            <w:bookmarkStart w:id="0" w:name="_GoBack"/>
            <w:bookmarkEnd w:id="0"/>
            <w:r w:rsidRPr="00FF23E2">
              <w:rPr>
                <w:sz w:val="16"/>
                <w:szCs w:val="16"/>
              </w:rPr>
              <w:t>62,366 млн руб.)</w:t>
            </w:r>
          </w:p>
        </w:tc>
      </w:tr>
      <w:tr w:rsidR="00B1391F" w:rsidRPr="00BE65B2" w:rsidTr="00F44595">
        <w:tc>
          <w:tcPr>
            <w:tcW w:w="243" w:type="pct"/>
            <w:shd w:val="clear" w:color="auto" w:fill="auto"/>
          </w:tcPr>
          <w:p w:rsidR="0048082E" w:rsidRPr="00245B7E" w:rsidRDefault="0048082E" w:rsidP="0048082E">
            <w:pPr>
              <w:jc w:val="center"/>
              <w:rPr>
                <w:sz w:val="22"/>
                <w:szCs w:val="22"/>
              </w:rPr>
            </w:pPr>
            <w:r w:rsidRPr="00245B7E">
              <w:rPr>
                <w:sz w:val="22"/>
                <w:szCs w:val="22"/>
              </w:rPr>
              <w:t>5</w:t>
            </w:r>
          </w:p>
        </w:tc>
        <w:tc>
          <w:tcPr>
            <w:tcW w:w="2007" w:type="pct"/>
            <w:shd w:val="clear" w:color="auto" w:fill="auto"/>
          </w:tcPr>
          <w:p w:rsidR="0048082E" w:rsidRPr="00245B7E" w:rsidRDefault="0048082E" w:rsidP="0048082E">
            <w:pPr>
              <w:jc w:val="both"/>
              <w:rPr>
                <w:sz w:val="22"/>
                <w:szCs w:val="22"/>
              </w:rPr>
            </w:pPr>
            <w:r w:rsidRPr="00245B7E">
              <w:rPr>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245B7E">
              <w:rPr>
                <w:sz w:val="22"/>
                <w:szCs w:val="22"/>
              </w:rPr>
              <w:t>самозанятых</w:t>
            </w:r>
            <w:proofErr w:type="spellEnd"/>
            <w:r w:rsidRPr="00245B7E">
              <w:rPr>
                <w:sz w:val="22"/>
                <w:szCs w:val="22"/>
              </w:rPr>
              <w:t xml:space="preserve"> граждан</w:t>
            </w:r>
          </w:p>
        </w:tc>
        <w:tc>
          <w:tcPr>
            <w:tcW w:w="663" w:type="pct"/>
            <w:shd w:val="clear" w:color="auto" w:fill="auto"/>
          </w:tcPr>
          <w:p w:rsidR="0048082E" w:rsidRPr="00B45151" w:rsidRDefault="0048082E" w:rsidP="0048082E">
            <w:pPr>
              <w:jc w:val="center"/>
              <w:rPr>
                <w:sz w:val="24"/>
                <w:szCs w:val="24"/>
              </w:rPr>
            </w:pPr>
            <w:r>
              <w:rPr>
                <w:sz w:val="24"/>
                <w:szCs w:val="24"/>
              </w:rPr>
              <w:t>Тыс. чел.</w:t>
            </w:r>
          </w:p>
        </w:tc>
        <w:tc>
          <w:tcPr>
            <w:tcW w:w="521" w:type="pct"/>
            <w:vAlign w:val="center"/>
          </w:tcPr>
          <w:p w:rsidR="0048082E" w:rsidRPr="00BE65B2" w:rsidRDefault="0048082E" w:rsidP="0048082E">
            <w:pPr>
              <w:contextualSpacing/>
              <w:jc w:val="center"/>
              <w:rPr>
                <w:sz w:val="22"/>
                <w:szCs w:val="22"/>
              </w:rPr>
            </w:pPr>
            <w:r>
              <w:rPr>
                <w:sz w:val="22"/>
                <w:szCs w:val="22"/>
              </w:rPr>
              <w:t>0,56</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0,66</w:t>
            </w:r>
          </w:p>
        </w:tc>
        <w:tc>
          <w:tcPr>
            <w:tcW w:w="522" w:type="pct"/>
            <w:shd w:val="clear" w:color="auto" w:fill="auto"/>
            <w:vAlign w:val="center"/>
          </w:tcPr>
          <w:p w:rsidR="0048082E" w:rsidRPr="00BE65B2" w:rsidRDefault="00486461" w:rsidP="0048082E">
            <w:pPr>
              <w:contextualSpacing/>
              <w:jc w:val="center"/>
              <w:rPr>
                <w:sz w:val="22"/>
                <w:szCs w:val="22"/>
              </w:rPr>
            </w:pPr>
            <w:r>
              <w:rPr>
                <w:sz w:val="22"/>
                <w:szCs w:val="22"/>
              </w:rPr>
              <w:t>0,58</w:t>
            </w:r>
          </w:p>
        </w:tc>
        <w:tc>
          <w:tcPr>
            <w:tcW w:w="522" w:type="pct"/>
            <w:shd w:val="clear" w:color="auto" w:fill="auto"/>
            <w:vAlign w:val="center"/>
          </w:tcPr>
          <w:p w:rsidR="000118FF" w:rsidRDefault="00486461" w:rsidP="0048082E">
            <w:pPr>
              <w:contextualSpacing/>
              <w:jc w:val="center"/>
              <w:rPr>
                <w:sz w:val="22"/>
                <w:szCs w:val="22"/>
              </w:rPr>
            </w:pPr>
            <w:r>
              <w:rPr>
                <w:sz w:val="22"/>
                <w:szCs w:val="22"/>
              </w:rPr>
              <w:t>0,76</w:t>
            </w:r>
            <w:r w:rsidR="000118FF">
              <w:rPr>
                <w:sz w:val="22"/>
                <w:szCs w:val="22"/>
              </w:rPr>
              <w:t xml:space="preserve"> </w:t>
            </w:r>
          </w:p>
          <w:p w:rsidR="000118FF" w:rsidRPr="000118FF" w:rsidRDefault="000118FF" w:rsidP="0048082E">
            <w:pPr>
              <w:contextualSpacing/>
              <w:jc w:val="center"/>
              <w:rPr>
                <w:sz w:val="16"/>
                <w:szCs w:val="16"/>
              </w:rPr>
            </w:pPr>
            <w:r w:rsidRPr="000118FF">
              <w:rPr>
                <w:sz w:val="16"/>
                <w:szCs w:val="16"/>
              </w:rPr>
              <w:t>(работники малых предприятий – 102 чел.;</w:t>
            </w:r>
          </w:p>
          <w:p w:rsidR="0048082E" w:rsidRPr="00BE65B2" w:rsidRDefault="000118FF" w:rsidP="000118FF">
            <w:pPr>
              <w:contextualSpacing/>
              <w:jc w:val="center"/>
              <w:rPr>
                <w:sz w:val="22"/>
                <w:szCs w:val="22"/>
              </w:rPr>
            </w:pPr>
            <w:proofErr w:type="gramStart"/>
            <w:r w:rsidRPr="000118FF">
              <w:rPr>
                <w:sz w:val="16"/>
                <w:szCs w:val="16"/>
              </w:rPr>
              <w:t xml:space="preserve">ИП – 192 чел.; работники индивидуальных предпринимателей – 65 чел.; </w:t>
            </w:r>
            <w:proofErr w:type="spellStart"/>
            <w:r w:rsidRPr="000118FF">
              <w:rPr>
                <w:sz w:val="16"/>
                <w:szCs w:val="16"/>
              </w:rPr>
              <w:t>самозанятые</w:t>
            </w:r>
            <w:proofErr w:type="spellEnd"/>
            <w:r w:rsidRPr="000118FF">
              <w:rPr>
                <w:sz w:val="16"/>
                <w:szCs w:val="16"/>
              </w:rPr>
              <w:t xml:space="preserve"> – 254 чел.; работники средних предприятий – 145 чел.)</w:t>
            </w:r>
            <w:proofErr w:type="gramEnd"/>
          </w:p>
        </w:tc>
      </w:tr>
      <w:tr w:rsidR="00B1391F" w:rsidRPr="00BE65B2" w:rsidTr="00F44595">
        <w:tc>
          <w:tcPr>
            <w:tcW w:w="243" w:type="pct"/>
            <w:shd w:val="clear" w:color="auto" w:fill="auto"/>
          </w:tcPr>
          <w:p w:rsidR="0048082E" w:rsidRPr="00245B7E" w:rsidRDefault="0048082E" w:rsidP="0048082E">
            <w:pPr>
              <w:jc w:val="center"/>
              <w:rPr>
                <w:sz w:val="22"/>
                <w:szCs w:val="22"/>
              </w:rPr>
            </w:pPr>
            <w:r w:rsidRPr="00245B7E">
              <w:rPr>
                <w:sz w:val="22"/>
                <w:szCs w:val="22"/>
              </w:rPr>
              <w:t>6</w:t>
            </w:r>
          </w:p>
        </w:tc>
        <w:tc>
          <w:tcPr>
            <w:tcW w:w="2007" w:type="pct"/>
            <w:shd w:val="clear" w:color="auto" w:fill="auto"/>
          </w:tcPr>
          <w:p w:rsidR="0048082E" w:rsidRPr="00245B7E" w:rsidRDefault="0048082E" w:rsidP="0048082E">
            <w:pPr>
              <w:jc w:val="both"/>
              <w:rPr>
                <w:sz w:val="22"/>
                <w:szCs w:val="22"/>
              </w:rPr>
            </w:pPr>
            <w:r w:rsidRPr="00245B7E">
              <w:rPr>
                <w:sz w:val="22"/>
                <w:szCs w:val="22"/>
              </w:rPr>
              <w:t>Общее количество объектов муниципального имущества (в том числе не используемых, неэффективно используемых или используемых не по назна</w:t>
            </w:r>
            <w:r w:rsidR="00322184">
              <w:rPr>
                <w:sz w:val="22"/>
                <w:szCs w:val="22"/>
              </w:rPr>
              <w:t xml:space="preserve">чению) </w:t>
            </w:r>
            <w:r w:rsidRPr="00245B7E">
              <w:rPr>
                <w:sz w:val="22"/>
                <w:szCs w:val="22"/>
              </w:rPr>
              <w:t xml:space="preserve">в соответствии с утвержденными перечнями такого имущества, к которым </w:t>
            </w:r>
            <w:r w:rsidRPr="00245B7E">
              <w:rPr>
                <w:sz w:val="22"/>
                <w:szCs w:val="22"/>
              </w:rPr>
              <w:lastRenderedPageBreak/>
              <w:t>обеспечен доступ субъектов малого и среднего предпринимательства на льготных условиях (нарастающим итогом)</w:t>
            </w:r>
          </w:p>
        </w:tc>
        <w:tc>
          <w:tcPr>
            <w:tcW w:w="663" w:type="pct"/>
            <w:shd w:val="clear" w:color="auto" w:fill="auto"/>
          </w:tcPr>
          <w:p w:rsidR="0048082E" w:rsidRPr="00B45151" w:rsidRDefault="0048082E" w:rsidP="0048082E">
            <w:pPr>
              <w:jc w:val="center"/>
              <w:rPr>
                <w:sz w:val="24"/>
                <w:szCs w:val="24"/>
              </w:rPr>
            </w:pPr>
            <w:r w:rsidRPr="00B45151">
              <w:rPr>
                <w:sz w:val="24"/>
                <w:szCs w:val="24"/>
              </w:rPr>
              <w:lastRenderedPageBreak/>
              <w:t>Ед.</w:t>
            </w:r>
          </w:p>
        </w:tc>
        <w:tc>
          <w:tcPr>
            <w:tcW w:w="521" w:type="pct"/>
            <w:vAlign w:val="center"/>
          </w:tcPr>
          <w:p w:rsidR="0048082E" w:rsidRPr="00BE65B2" w:rsidRDefault="0048082E" w:rsidP="0048082E">
            <w:pPr>
              <w:contextualSpacing/>
              <w:jc w:val="center"/>
              <w:rPr>
                <w:sz w:val="22"/>
                <w:szCs w:val="22"/>
              </w:rPr>
            </w:pPr>
            <w:r>
              <w:rPr>
                <w:sz w:val="22"/>
                <w:szCs w:val="22"/>
              </w:rPr>
              <w:t>35</w:t>
            </w:r>
          </w:p>
        </w:tc>
        <w:tc>
          <w:tcPr>
            <w:tcW w:w="522" w:type="pct"/>
            <w:gridSpan w:val="2"/>
            <w:shd w:val="clear" w:color="auto" w:fill="auto"/>
            <w:vAlign w:val="center"/>
          </w:tcPr>
          <w:p w:rsidR="0048082E" w:rsidRPr="00BE65B2" w:rsidRDefault="0048082E" w:rsidP="0048082E">
            <w:pPr>
              <w:contextualSpacing/>
              <w:jc w:val="center"/>
              <w:rPr>
                <w:sz w:val="22"/>
                <w:szCs w:val="22"/>
              </w:rPr>
            </w:pPr>
            <w:r>
              <w:rPr>
                <w:sz w:val="22"/>
                <w:szCs w:val="22"/>
              </w:rPr>
              <w:t>35</w:t>
            </w:r>
          </w:p>
        </w:tc>
        <w:tc>
          <w:tcPr>
            <w:tcW w:w="522" w:type="pct"/>
            <w:shd w:val="clear" w:color="auto" w:fill="auto"/>
            <w:vAlign w:val="center"/>
          </w:tcPr>
          <w:p w:rsidR="0048082E" w:rsidRPr="00BE65B2" w:rsidRDefault="00486461" w:rsidP="0048082E">
            <w:pPr>
              <w:contextualSpacing/>
              <w:jc w:val="center"/>
              <w:rPr>
                <w:sz w:val="22"/>
                <w:szCs w:val="22"/>
              </w:rPr>
            </w:pPr>
            <w:r>
              <w:rPr>
                <w:sz w:val="22"/>
                <w:szCs w:val="22"/>
              </w:rPr>
              <w:t>35</w:t>
            </w:r>
          </w:p>
        </w:tc>
        <w:tc>
          <w:tcPr>
            <w:tcW w:w="522" w:type="pct"/>
            <w:shd w:val="clear" w:color="auto" w:fill="auto"/>
            <w:vAlign w:val="center"/>
          </w:tcPr>
          <w:p w:rsidR="0048082E" w:rsidRPr="00BE65B2" w:rsidRDefault="00322184" w:rsidP="0048082E">
            <w:pPr>
              <w:contextualSpacing/>
              <w:jc w:val="center"/>
              <w:rPr>
                <w:sz w:val="22"/>
                <w:szCs w:val="22"/>
              </w:rPr>
            </w:pPr>
            <w:r>
              <w:rPr>
                <w:sz w:val="22"/>
                <w:szCs w:val="22"/>
              </w:rPr>
              <w:t>36</w:t>
            </w:r>
          </w:p>
        </w:tc>
      </w:tr>
    </w:tbl>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66216" w:rsidRPr="007E5BEA" w:rsidRDefault="00B66216" w:rsidP="00B66216">
      <w:pPr>
        <w:jc w:val="both"/>
        <w:rPr>
          <w:sz w:val="28"/>
          <w:szCs w:val="28"/>
        </w:rPr>
      </w:pPr>
    </w:p>
    <w:p w:rsidR="00BF46C6" w:rsidRDefault="00BF46C6">
      <w:pPr>
        <w:spacing w:after="160" w:line="259" w:lineRule="auto"/>
        <w:rPr>
          <w:rFonts w:eastAsiaTheme="minorEastAsia"/>
          <w:sz w:val="26"/>
          <w:szCs w:val="26"/>
        </w:rPr>
      </w:pPr>
    </w:p>
    <w:sectPr w:rsidR="00BF46C6" w:rsidSect="00FC0407">
      <w:headerReference w:type="first" r:id="rId7"/>
      <w:pgSz w:w="16838" w:h="11906" w:orient="landscape" w:code="9"/>
      <w:pgMar w:top="1701" w:right="680" w:bottom="567" w:left="1134" w:header="56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19" w:rsidRDefault="00F40F19">
      <w:r>
        <w:separator/>
      </w:r>
    </w:p>
  </w:endnote>
  <w:endnote w:type="continuationSeparator" w:id="0">
    <w:p w:rsidR="00F40F19" w:rsidRDefault="00F4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19" w:rsidRDefault="00F40F19">
      <w:r>
        <w:separator/>
      </w:r>
    </w:p>
  </w:footnote>
  <w:footnote w:type="continuationSeparator" w:id="0">
    <w:p w:rsidR="00F40F19" w:rsidRDefault="00F40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52" w:rsidRDefault="00F40F19">
    <w:pPr>
      <w:pStyle w:val="a4"/>
      <w:jc w:val="center"/>
    </w:pPr>
  </w:p>
  <w:p w:rsidR="00A94120" w:rsidRDefault="00F40F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16"/>
    <w:rsid w:val="000118FF"/>
    <w:rsid w:val="00073993"/>
    <w:rsid w:val="00080F85"/>
    <w:rsid w:val="000A1B62"/>
    <w:rsid w:val="000F54A1"/>
    <w:rsid w:val="000F7F34"/>
    <w:rsid w:val="001336FD"/>
    <w:rsid w:val="0013655F"/>
    <w:rsid w:val="001F01BB"/>
    <w:rsid w:val="00245B7E"/>
    <w:rsid w:val="002D3546"/>
    <w:rsid w:val="002F1000"/>
    <w:rsid w:val="00322184"/>
    <w:rsid w:val="00477F7B"/>
    <w:rsid w:val="0048082E"/>
    <w:rsid w:val="00486461"/>
    <w:rsid w:val="004A77F7"/>
    <w:rsid w:val="004D0E88"/>
    <w:rsid w:val="00572239"/>
    <w:rsid w:val="00693F58"/>
    <w:rsid w:val="006A1F7B"/>
    <w:rsid w:val="0072315A"/>
    <w:rsid w:val="00793510"/>
    <w:rsid w:val="007A7680"/>
    <w:rsid w:val="007E5BEA"/>
    <w:rsid w:val="007F127C"/>
    <w:rsid w:val="00810EDD"/>
    <w:rsid w:val="008B5DCD"/>
    <w:rsid w:val="008C37A4"/>
    <w:rsid w:val="008F109E"/>
    <w:rsid w:val="009202DC"/>
    <w:rsid w:val="00943E50"/>
    <w:rsid w:val="00957421"/>
    <w:rsid w:val="009C08E5"/>
    <w:rsid w:val="00AF0B35"/>
    <w:rsid w:val="00AF7168"/>
    <w:rsid w:val="00B1391F"/>
    <w:rsid w:val="00B66216"/>
    <w:rsid w:val="00B66271"/>
    <w:rsid w:val="00B94073"/>
    <w:rsid w:val="00BE65B2"/>
    <w:rsid w:val="00BF46C6"/>
    <w:rsid w:val="00C24864"/>
    <w:rsid w:val="00C94461"/>
    <w:rsid w:val="00CC3B28"/>
    <w:rsid w:val="00CF1765"/>
    <w:rsid w:val="00D14644"/>
    <w:rsid w:val="00D27441"/>
    <w:rsid w:val="00D41C6B"/>
    <w:rsid w:val="00DD76D4"/>
    <w:rsid w:val="00DF57B6"/>
    <w:rsid w:val="00E70B70"/>
    <w:rsid w:val="00EB457B"/>
    <w:rsid w:val="00EE580C"/>
    <w:rsid w:val="00F1532D"/>
    <w:rsid w:val="00F32A99"/>
    <w:rsid w:val="00F40F19"/>
    <w:rsid w:val="00F44595"/>
    <w:rsid w:val="00F451E2"/>
    <w:rsid w:val="00FC0407"/>
    <w:rsid w:val="00FF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C0407"/>
    <w:rPr>
      <w:rFonts w:ascii="Arial" w:eastAsiaTheme="minorEastAsia" w:hAnsi="Arial" w:cs="Arial"/>
      <w:sz w:val="20"/>
      <w:szCs w:val="20"/>
      <w:lang w:eastAsia="ru-RU"/>
    </w:rPr>
  </w:style>
  <w:style w:type="paragraph" w:styleId="aa">
    <w:name w:val="List Paragraph"/>
    <w:basedOn w:val="a"/>
    <w:uiPriority w:val="34"/>
    <w:qFormat/>
    <w:rsid w:val="00DD76D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C0407"/>
    <w:rPr>
      <w:rFonts w:ascii="Arial" w:eastAsiaTheme="minorEastAsia" w:hAnsi="Arial" w:cs="Arial"/>
      <w:sz w:val="20"/>
      <w:szCs w:val="20"/>
      <w:lang w:eastAsia="ru-RU"/>
    </w:rPr>
  </w:style>
  <w:style w:type="paragraph" w:styleId="aa">
    <w:name w:val="List Paragraph"/>
    <w:basedOn w:val="a"/>
    <w:uiPriority w:val="34"/>
    <w:qFormat/>
    <w:rsid w:val="00DD76D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Елена Викторовна</dc:creator>
  <cp:lastModifiedBy>Usser</cp:lastModifiedBy>
  <cp:revision>29</cp:revision>
  <cp:lastPrinted>2024-02-06T12:50:00Z</cp:lastPrinted>
  <dcterms:created xsi:type="dcterms:W3CDTF">2023-02-01T08:48:00Z</dcterms:created>
  <dcterms:modified xsi:type="dcterms:W3CDTF">2024-02-08T15:12:00Z</dcterms:modified>
</cp:coreProperties>
</file>