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0" w:rsidRDefault="007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</w:p>
    <w:p w:rsidR="000F1A91" w:rsidRPr="00B34B9A" w:rsidRDefault="000F1A91" w:rsidP="000F1A91">
      <w:pPr>
        <w:pStyle w:val="Standard"/>
        <w:ind w:right="-284"/>
        <w:jc w:val="center"/>
        <w:rPr>
          <w:rFonts w:cs="Times New Roman"/>
          <w:sz w:val="28"/>
          <w:szCs w:val="28"/>
        </w:rPr>
      </w:pPr>
      <w:r w:rsidRPr="00B34B9A">
        <w:rPr>
          <w:rFonts w:cs="Times New Roman"/>
          <w:b/>
          <w:sz w:val="28"/>
          <w:szCs w:val="28"/>
        </w:rPr>
        <w:t>КОНТРОЛЬНО-</w:t>
      </w:r>
      <w:r w:rsidRPr="00B34B9A">
        <w:rPr>
          <w:rFonts w:cs="Times New Roman"/>
          <w:b/>
          <w:sz w:val="28"/>
          <w:szCs w:val="28"/>
          <w:lang w:val="ru-RU"/>
        </w:rPr>
        <w:t>СЧЕТ</w:t>
      </w:r>
      <w:r w:rsidRPr="00B34B9A">
        <w:rPr>
          <w:rFonts w:cs="Times New Roman"/>
          <w:b/>
          <w:sz w:val="28"/>
          <w:szCs w:val="28"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0F1A91" w:rsidRPr="00B34B9A" w:rsidTr="00AF61B6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91" w:rsidRPr="00B34B9A" w:rsidRDefault="000F1A91" w:rsidP="00AF61B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A2EA0" w:rsidRPr="00E04EF6" w:rsidRDefault="007A2EA0" w:rsidP="000F1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EF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1A91" w:rsidRPr="00E04EF6" w:rsidRDefault="00226161" w:rsidP="000F1A91">
      <w:pPr>
        <w:pStyle w:val="a5"/>
        <w:rPr>
          <w:szCs w:val="28"/>
          <w:lang w:val="ru-RU"/>
        </w:rPr>
      </w:pPr>
      <w:r w:rsidRPr="00E04EF6">
        <w:rPr>
          <w:szCs w:val="28"/>
        </w:rPr>
        <w:t>К</w:t>
      </w:r>
      <w:r w:rsidR="007A2EA0" w:rsidRPr="00E04EF6">
        <w:rPr>
          <w:szCs w:val="28"/>
        </w:rPr>
        <w:t xml:space="preserve">онтрольно-счетной комиссии на проект решения  </w:t>
      </w:r>
    </w:p>
    <w:p w:rsidR="000F1A91" w:rsidRPr="00E04EF6" w:rsidRDefault="007A2EA0" w:rsidP="000F1A91">
      <w:pPr>
        <w:pStyle w:val="a5"/>
        <w:rPr>
          <w:szCs w:val="28"/>
          <w:lang w:val="ru-RU"/>
        </w:rPr>
      </w:pPr>
      <w:r w:rsidRPr="00E04EF6">
        <w:rPr>
          <w:bCs w:val="0"/>
          <w:szCs w:val="28"/>
        </w:rPr>
        <w:t>Муниципального совета</w:t>
      </w:r>
      <w:r w:rsidRPr="00E04EF6">
        <w:rPr>
          <w:b w:val="0"/>
          <w:bCs w:val="0"/>
          <w:szCs w:val="28"/>
        </w:rPr>
        <w:t xml:space="preserve"> </w:t>
      </w:r>
      <w:r w:rsidR="00226161" w:rsidRPr="00E04EF6">
        <w:rPr>
          <w:szCs w:val="28"/>
        </w:rPr>
        <w:t>«О внесении изменений в решение</w:t>
      </w:r>
    </w:p>
    <w:p w:rsidR="000F1A91" w:rsidRPr="00E04EF6" w:rsidRDefault="00226161" w:rsidP="000F1A91">
      <w:pPr>
        <w:pStyle w:val="a5"/>
        <w:rPr>
          <w:szCs w:val="28"/>
          <w:lang w:val="ru-RU"/>
        </w:rPr>
      </w:pPr>
      <w:r w:rsidRPr="00E04EF6">
        <w:rPr>
          <w:szCs w:val="28"/>
        </w:rPr>
        <w:t xml:space="preserve"> «О бюджете  муниципального района «</w:t>
      </w:r>
      <w:proofErr w:type="spellStart"/>
      <w:r w:rsidRPr="00E04EF6">
        <w:rPr>
          <w:szCs w:val="28"/>
        </w:rPr>
        <w:t>Красненский</w:t>
      </w:r>
      <w:proofErr w:type="spellEnd"/>
      <w:r w:rsidRPr="00E04EF6">
        <w:rPr>
          <w:szCs w:val="28"/>
        </w:rPr>
        <w:t xml:space="preserve"> район»</w:t>
      </w:r>
    </w:p>
    <w:p w:rsidR="00226161" w:rsidRPr="00E04EF6" w:rsidRDefault="00226161" w:rsidP="000F1A91">
      <w:pPr>
        <w:pStyle w:val="a5"/>
        <w:rPr>
          <w:szCs w:val="28"/>
        </w:rPr>
      </w:pPr>
      <w:r w:rsidRPr="00E04EF6">
        <w:rPr>
          <w:szCs w:val="28"/>
        </w:rPr>
        <w:t xml:space="preserve"> на 202</w:t>
      </w:r>
      <w:r w:rsidR="0028282F">
        <w:rPr>
          <w:szCs w:val="28"/>
          <w:lang w:val="ru-RU"/>
        </w:rPr>
        <w:t>4</w:t>
      </w:r>
      <w:r w:rsidRPr="00E04EF6">
        <w:rPr>
          <w:szCs w:val="28"/>
        </w:rPr>
        <w:t xml:space="preserve"> год и плановый период 202</w:t>
      </w:r>
      <w:r w:rsidR="0028282F">
        <w:rPr>
          <w:szCs w:val="28"/>
          <w:lang w:val="ru-RU"/>
        </w:rPr>
        <w:t>5</w:t>
      </w:r>
      <w:r w:rsidRPr="00E04EF6">
        <w:rPr>
          <w:szCs w:val="28"/>
        </w:rPr>
        <w:t>-202</w:t>
      </w:r>
      <w:r w:rsidR="0028282F">
        <w:rPr>
          <w:szCs w:val="28"/>
          <w:lang w:val="ru-RU"/>
        </w:rPr>
        <w:t>6</w:t>
      </w:r>
      <w:r w:rsidRPr="00E04EF6">
        <w:rPr>
          <w:szCs w:val="28"/>
        </w:rPr>
        <w:t xml:space="preserve"> годов»</w:t>
      </w: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EA0" w:rsidRPr="00271BC2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</w:rPr>
      </w:pPr>
      <w:r w:rsidRPr="00271BC2">
        <w:rPr>
          <w:rStyle w:val="FontStyle11"/>
          <w:b/>
        </w:rPr>
        <w:t>«</w:t>
      </w:r>
      <w:r w:rsidR="00226161" w:rsidRPr="00271BC2">
        <w:rPr>
          <w:rStyle w:val="FontStyle11"/>
          <w:b/>
        </w:rPr>
        <w:t xml:space="preserve"> </w:t>
      </w:r>
      <w:r w:rsidR="0028282F">
        <w:rPr>
          <w:rStyle w:val="FontStyle11"/>
          <w:b/>
        </w:rPr>
        <w:t>29</w:t>
      </w:r>
      <w:r w:rsidR="00226161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» </w:t>
      </w:r>
      <w:r w:rsidR="00B53398">
        <w:rPr>
          <w:rStyle w:val="FontStyle11"/>
          <w:b/>
        </w:rPr>
        <w:t>февраля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>20</w:t>
      </w:r>
      <w:r w:rsidR="00226161" w:rsidRPr="00271BC2">
        <w:rPr>
          <w:rStyle w:val="FontStyle11"/>
          <w:b/>
        </w:rPr>
        <w:t>2</w:t>
      </w:r>
      <w:r w:rsidR="0028282F">
        <w:rPr>
          <w:rStyle w:val="FontStyle11"/>
          <w:b/>
        </w:rPr>
        <w:t>4</w:t>
      </w:r>
      <w:r w:rsidRPr="00271BC2">
        <w:rPr>
          <w:rStyle w:val="FontStyle11"/>
          <w:b/>
        </w:rPr>
        <w:t xml:space="preserve"> года                                                 </w:t>
      </w:r>
      <w:r w:rsidR="00147F8A">
        <w:rPr>
          <w:rStyle w:val="FontStyle11"/>
          <w:b/>
        </w:rPr>
        <w:t xml:space="preserve">   </w:t>
      </w:r>
      <w:r w:rsidRPr="00271BC2">
        <w:rPr>
          <w:rStyle w:val="FontStyle11"/>
          <w:b/>
        </w:rPr>
        <w:t xml:space="preserve">        </w:t>
      </w:r>
      <w:r w:rsidR="00D707DD">
        <w:rPr>
          <w:rStyle w:val="FontStyle11"/>
          <w:b/>
        </w:rPr>
        <w:t xml:space="preserve">               </w:t>
      </w:r>
      <w:r w:rsidRPr="00271BC2">
        <w:rPr>
          <w:rStyle w:val="FontStyle11"/>
          <w:b/>
        </w:rPr>
        <w:t xml:space="preserve">        №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 </w:t>
      </w:r>
      <w:r w:rsidR="0028282F">
        <w:rPr>
          <w:rStyle w:val="FontStyle11"/>
          <w:b/>
        </w:rPr>
        <w:t>4</w:t>
      </w: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  <w:sz w:val="28"/>
          <w:szCs w:val="28"/>
        </w:rPr>
      </w:pP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</w:t>
      </w:r>
      <w:r w:rsidR="006C6582" w:rsidRPr="006C6582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28282F">
        <w:rPr>
          <w:rFonts w:ascii="Times New Roman" w:hAnsi="Times New Roman" w:cs="Times New Roman"/>
          <w:sz w:val="28"/>
          <w:szCs w:val="28"/>
        </w:rPr>
        <w:t>31</w:t>
      </w:r>
      <w:r w:rsidR="006C6582" w:rsidRPr="006C6582">
        <w:rPr>
          <w:rFonts w:ascii="Times New Roman" w:hAnsi="Times New Roman" w:cs="Times New Roman"/>
          <w:sz w:val="28"/>
          <w:szCs w:val="28"/>
        </w:rPr>
        <w:t>.07.202</w:t>
      </w:r>
      <w:r w:rsidR="0028282F">
        <w:rPr>
          <w:rFonts w:ascii="Times New Roman" w:hAnsi="Times New Roman" w:cs="Times New Roman"/>
          <w:sz w:val="28"/>
          <w:szCs w:val="28"/>
        </w:rPr>
        <w:t>3</w:t>
      </w:r>
      <w:r w:rsidR="006C6582" w:rsidRPr="006C6582">
        <w:rPr>
          <w:rFonts w:ascii="Times New Roman" w:hAnsi="Times New Roman" w:cs="Times New Roman"/>
          <w:sz w:val="28"/>
          <w:szCs w:val="28"/>
        </w:rPr>
        <w:t>)</w:t>
      </w:r>
      <w:r w:rsidR="006C6582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1A91" w:rsidRPr="00B34B9A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26161" w:rsidRPr="00B34B9A">
        <w:rPr>
          <w:rFonts w:ascii="Times New Roman" w:hAnsi="Times New Roman" w:cs="Times New Roman"/>
          <w:sz w:val="28"/>
          <w:szCs w:val="28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226161" w:rsidRPr="00B34B9A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Pr="00B34B9A">
        <w:rPr>
          <w:rFonts w:ascii="Times New Roman" w:hAnsi="Times New Roman" w:cs="Times New Roman"/>
          <w:sz w:val="28"/>
          <w:szCs w:val="28"/>
        </w:rPr>
        <w:t xml:space="preserve">района, согласно с Уставом </w:t>
      </w:r>
      <w:proofErr w:type="spellStart"/>
      <w:r w:rsidRPr="00B34B9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34B9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вносимых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34B9A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34B9A"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проект решения  Муниципального совета «О внесении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="00234FB7">
        <w:rPr>
          <w:rFonts w:ascii="Times New Roman" w:hAnsi="Times New Roman" w:cs="Times New Roman"/>
          <w:sz w:val="28"/>
          <w:szCs w:val="28"/>
        </w:rPr>
        <w:t>2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</w:t>
      </w:r>
      <w:proofErr w:type="spellStart"/>
      <w:r w:rsidRPr="00B34B9A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34B9A"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B6D97" w:rsidRPr="00B34B9A">
        <w:rPr>
          <w:rFonts w:ascii="Times New Roman" w:hAnsi="Times New Roman" w:cs="Times New Roman"/>
          <w:sz w:val="28"/>
          <w:szCs w:val="28"/>
        </w:rPr>
        <w:t>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Проект Решения о бюджете направлен в 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>онтрольно-счетн</w:t>
      </w:r>
      <w:r w:rsidR="00226161" w:rsidRPr="00B34B9A">
        <w:rPr>
          <w:rFonts w:ascii="Times New Roman" w:hAnsi="Times New Roman" w:cs="Times New Roman"/>
          <w:sz w:val="28"/>
          <w:szCs w:val="28"/>
        </w:rPr>
        <w:t>ую</w:t>
      </w:r>
      <w:r w:rsidRPr="00B34B9A">
        <w:rPr>
          <w:rFonts w:ascii="Times New Roman" w:hAnsi="Times New Roman" w:cs="Times New Roman"/>
          <w:sz w:val="28"/>
          <w:szCs w:val="28"/>
        </w:rPr>
        <w:t xml:space="preserve"> комиссию </w:t>
      </w:r>
      <w:proofErr w:type="spellStart"/>
      <w:r w:rsidRPr="00B34B9A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34B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4FB7">
        <w:rPr>
          <w:rFonts w:ascii="Times New Roman" w:hAnsi="Times New Roman" w:cs="Times New Roman"/>
          <w:sz w:val="28"/>
          <w:szCs w:val="28"/>
        </w:rPr>
        <w:t xml:space="preserve">,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проведения экспертизы </w:t>
      </w:r>
      <w:r w:rsidR="00B53398">
        <w:rPr>
          <w:rFonts w:ascii="Times New Roman" w:hAnsi="Times New Roman" w:cs="Times New Roman"/>
          <w:sz w:val="28"/>
          <w:szCs w:val="28"/>
          <w:lang w:eastAsia="x-none"/>
        </w:rPr>
        <w:t>27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.0</w:t>
      </w:r>
      <w:r w:rsidR="00B53398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891C22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года.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 проектом Решения 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представлена пояснительная записка.</w:t>
      </w:r>
    </w:p>
    <w:p w:rsidR="007A2EA0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В результате проведённого анализа установлено следующее:</w:t>
      </w:r>
    </w:p>
    <w:p w:rsidR="00891C22" w:rsidRDefault="00891C22" w:rsidP="00891C2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В цел</w:t>
      </w:r>
      <w:r>
        <w:rPr>
          <w:b w:val="0"/>
          <w:bCs w:val="0"/>
          <w:szCs w:val="28"/>
        </w:rPr>
        <w:t>ях приведения в соответствие с нормативными актами</w:t>
      </w:r>
      <w:r w:rsidRPr="0010003C">
        <w:rPr>
          <w:b w:val="0"/>
          <w:szCs w:val="28"/>
        </w:rPr>
        <w:t xml:space="preserve"> Белгородской области д</w:t>
      </w:r>
      <w:r w:rsidRPr="0010003C">
        <w:rPr>
          <w:b w:val="0"/>
          <w:bCs w:val="0"/>
          <w:szCs w:val="28"/>
        </w:rPr>
        <w:t>оходная</w:t>
      </w:r>
      <w:r>
        <w:rPr>
          <w:b w:val="0"/>
          <w:bCs w:val="0"/>
          <w:szCs w:val="28"/>
        </w:rPr>
        <w:t xml:space="preserve"> и расходная часть</w:t>
      </w:r>
      <w:r w:rsidRPr="0010003C">
        <w:rPr>
          <w:b w:val="0"/>
          <w:bCs w:val="0"/>
          <w:szCs w:val="28"/>
        </w:rPr>
        <w:t xml:space="preserve"> бюджета муниципального района </w:t>
      </w:r>
      <w:r w:rsidRPr="00C4407F">
        <w:rPr>
          <w:bCs w:val="0"/>
          <w:i/>
          <w:szCs w:val="28"/>
        </w:rPr>
        <w:t>на 202</w:t>
      </w:r>
      <w:r>
        <w:rPr>
          <w:bCs w:val="0"/>
          <w:i/>
          <w:szCs w:val="28"/>
        </w:rPr>
        <w:t>4</w:t>
      </w:r>
      <w:r w:rsidRPr="0010003C">
        <w:rPr>
          <w:b w:val="0"/>
          <w:bCs w:val="0"/>
          <w:szCs w:val="28"/>
        </w:rPr>
        <w:t xml:space="preserve"> год </w:t>
      </w:r>
      <w:r>
        <w:rPr>
          <w:b w:val="0"/>
          <w:bCs w:val="0"/>
          <w:szCs w:val="28"/>
        </w:rPr>
        <w:t>увеличится</w:t>
      </w:r>
      <w:r w:rsidRPr="0010003C">
        <w:rPr>
          <w:b w:val="0"/>
          <w:bCs w:val="0"/>
          <w:szCs w:val="28"/>
        </w:rPr>
        <w:t xml:space="preserve"> на сумму </w:t>
      </w:r>
      <w:r>
        <w:rPr>
          <w:bCs w:val="0"/>
          <w:szCs w:val="28"/>
        </w:rPr>
        <w:t>11285,0</w:t>
      </w:r>
      <w:r w:rsidRPr="0010003C">
        <w:rPr>
          <w:b w:val="0"/>
          <w:bCs w:val="0"/>
          <w:szCs w:val="28"/>
        </w:rPr>
        <w:t xml:space="preserve"> тыс. руб.</w:t>
      </w:r>
      <w:r>
        <w:rPr>
          <w:b w:val="0"/>
          <w:bCs w:val="0"/>
          <w:szCs w:val="28"/>
        </w:rPr>
        <w:t xml:space="preserve"> по следующим бюджетным назначениям:</w:t>
      </w:r>
    </w:p>
    <w:p w:rsidR="00891C22" w:rsidRDefault="00891C22" w:rsidP="00891C22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9E417A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с</w:t>
      </w:r>
      <w:r w:rsidRPr="004F2A97">
        <w:rPr>
          <w:b w:val="0"/>
          <w:bCs w:val="0"/>
          <w:szCs w:val="28"/>
        </w:rPr>
        <w:t>убсидии бюджетам муниципальных районов на 202</w:t>
      </w:r>
      <w:r>
        <w:rPr>
          <w:b w:val="0"/>
          <w:bCs w:val="0"/>
          <w:szCs w:val="28"/>
        </w:rPr>
        <w:t>4</w:t>
      </w:r>
      <w:r w:rsidRPr="004F2A97">
        <w:rPr>
          <w:b w:val="0"/>
          <w:bCs w:val="0"/>
          <w:szCs w:val="28"/>
        </w:rPr>
        <w:t xml:space="preserve"> год на реализацию </w:t>
      </w:r>
      <w:r w:rsidRPr="00A65F11">
        <w:rPr>
          <w:b w:val="0"/>
          <w:bCs w:val="0"/>
          <w:szCs w:val="28"/>
        </w:rPr>
        <w:t>проектов в рамках инициативного бюджетирования</w:t>
      </w:r>
      <w:r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 xml:space="preserve">на </w:t>
      </w:r>
      <w:r>
        <w:rPr>
          <w:bCs w:val="0"/>
          <w:szCs w:val="28"/>
        </w:rPr>
        <w:t>11285,0</w:t>
      </w:r>
      <w:r w:rsidRPr="0010003C">
        <w:rPr>
          <w:b w:val="0"/>
          <w:bCs w:val="0"/>
          <w:szCs w:val="28"/>
        </w:rPr>
        <w:t xml:space="preserve"> </w:t>
      </w:r>
      <w:r w:rsidRPr="00577642">
        <w:rPr>
          <w:b w:val="0"/>
          <w:bCs w:val="0"/>
          <w:szCs w:val="28"/>
        </w:rPr>
        <w:t>тыс. руб..</w:t>
      </w:r>
    </w:p>
    <w:p w:rsidR="00891C22" w:rsidRPr="00E40DDA" w:rsidRDefault="00891C22" w:rsidP="00891C22">
      <w:pPr>
        <w:pStyle w:val="a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Кроме этого в</w:t>
      </w:r>
      <w:r w:rsidRPr="00E40DDA">
        <w:rPr>
          <w:b w:val="0"/>
          <w:bCs w:val="0"/>
          <w:szCs w:val="28"/>
        </w:rPr>
        <w:t xml:space="preserve"> связи с возникшей необходимостью для решения вопросов местного значения расходная часть бюджета увеличивается на </w:t>
      </w:r>
      <w:r>
        <w:rPr>
          <w:bCs w:val="0"/>
          <w:szCs w:val="28"/>
        </w:rPr>
        <w:t>6</w:t>
      </w:r>
      <w:r w:rsidRPr="00E40DDA">
        <w:rPr>
          <w:bCs w:val="0"/>
          <w:szCs w:val="28"/>
        </w:rPr>
        <w:t>473,0</w:t>
      </w:r>
      <w:r w:rsidRPr="00E40DDA">
        <w:rPr>
          <w:b w:val="0"/>
          <w:bCs w:val="0"/>
          <w:szCs w:val="28"/>
        </w:rPr>
        <w:t xml:space="preserve"> тыс. рублей за счет остатков денежных средств районного бюджета по состоянию на 01.01.2024 года, которые будут направлены по следующим направлениям: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bCs w:val="0"/>
          <w:szCs w:val="28"/>
        </w:rPr>
        <w:lastRenderedPageBreak/>
        <w:t>1.</w:t>
      </w:r>
      <w:r w:rsidRPr="00E40DDA">
        <w:rPr>
          <w:b w:val="0"/>
        </w:rPr>
        <w:t xml:space="preserve"> </w:t>
      </w:r>
      <w:proofErr w:type="spellStart"/>
      <w:r w:rsidRPr="00E40DDA">
        <w:rPr>
          <w:b w:val="0"/>
          <w:bCs w:val="0"/>
          <w:szCs w:val="28"/>
        </w:rPr>
        <w:t>Брендирование</w:t>
      </w:r>
      <w:proofErr w:type="spellEnd"/>
      <w:r w:rsidRPr="00E40DDA">
        <w:rPr>
          <w:b w:val="0"/>
          <w:bCs w:val="0"/>
          <w:szCs w:val="28"/>
        </w:rPr>
        <w:t xml:space="preserve"> подвижного состава пассажирского транспорта общего пользования, источником финансового обеспечения расходов на реализацию которых является специальный казначейский кредит</w:t>
      </w:r>
      <w:r>
        <w:rPr>
          <w:b w:val="0"/>
          <w:bCs w:val="0"/>
          <w:szCs w:val="28"/>
        </w:rPr>
        <w:t xml:space="preserve"> -</w:t>
      </w:r>
      <w:r w:rsidRPr="00E40DDA">
        <w:rPr>
          <w:b w:val="0"/>
          <w:bCs w:val="0"/>
          <w:szCs w:val="28"/>
        </w:rPr>
        <w:t xml:space="preserve"> 90 </w:t>
      </w:r>
      <w:r w:rsidRPr="00E40DDA">
        <w:rPr>
          <w:b w:val="0"/>
          <w:szCs w:val="28"/>
        </w:rPr>
        <w:t>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>2.</w:t>
      </w:r>
      <w:r w:rsidRPr="00E40DDA">
        <w:t xml:space="preserve"> </w:t>
      </w:r>
      <w:r w:rsidRPr="00E40DDA">
        <w:rPr>
          <w:b w:val="0"/>
          <w:szCs w:val="28"/>
        </w:rPr>
        <w:t xml:space="preserve">Ремонт автотранспорта </w:t>
      </w:r>
      <w:r>
        <w:rPr>
          <w:b w:val="0"/>
          <w:szCs w:val="28"/>
        </w:rPr>
        <w:t xml:space="preserve">- </w:t>
      </w:r>
      <w:r w:rsidRPr="00E40DDA">
        <w:rPr>
          <w:b w:val="0"/>
          <w:szCs w:val="28"/>
        </w:rPr>
        <w:t>516,8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рублей.;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 xml:space="preserve">3. </w:t>
      </w:r>
      <w:proofErr w:type="spellStart"/>
      <w:r w:rsidRPr="00E40DDA">
        <w:rPr>
          <w:b w:val="0"/>
          <w:szCs w:val="28"/>
        </w:rPr>
        <w:t>Софинансирование</w:t>
      </w:r>
      <w:proofErr w:type="spellEnd"/>
      <w:r w:rsidRPr="00E40DDA">
        <w:rPr>
          <w:b w:val="0"/>
          <w:szCs w:val="28"/>
        </w:rPr>
        <w:t xml:space="preserve"> на реализацию мероприятий по оказанию поддержки граждан и их объединений, участвующих в охране общественного порядка </w:t>
      </w:r>
      <w:r>
        <w:rPr>
          <w:b w:val="0"/>
          <w:szCs w:val="28"/>
        </w:rPr>
        <w:t>-</w:t>
      </w:r>
      <w:r w:rsidRPr="00E40DDA">
        <w:rPr>
          <w:b w:val="0"/>
          <w:szCs w:val="28"/>
        </w:rPr>
        <w:t xml:space="preserve"> 897,7 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рублей.;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>4</w:t>
      </w:r>
      <w:r w:rsidRPr="00E40DDA">
        <w:t xml:space="preserve"> </w:t>
      </w:r>
      <w:proofErr w:type="spellStart"/>
      <w:r w:rsidRPr="00E40DDA">
        <w:rPr>
          <w:b w:val="0"/>
          <w:szCs w:val="28"/>
        </w:rPr>
        <w:t>Софинансирование</w:t>
      </w:r>
      <w:proofErr w:type="spellEnd"/>
      <w:r w:rsidRPr="00E40DDA">
        <w:rPr>
          <w:b w:val="0"/>
          <w:szCs w:val="28"/>
        </w:rPr>
        <w:t xml:space="preserve">  инициативного проекта </w:t>
      </w:r>
      <w:proofErr w:type="spellStart"/>
      <w:r w:rsidRPr="00E40DDA">
        <w:rPr>
          <w:b w:val="0"/>
          <w:szCs w:val="28"/>
        </w:rPr>
        <w:t>Новоуколовского</w:t>
      </w:r>
      <w:proofErr w:type="spellEnd"/>
      <w:r w:rsidRPr="00E40DDA">
        <w:rPr>
          <w:b w:val="0"/>
          <w:szCs w:val="28"/>
        </w:rPr>
        <w:t xml:space="preserve"> сельского поселения "Обустройство детской игровой пло</w:t>
      </w:r>
      <w:r>
        <w:rPr>
          <w:b w:val="0"/>
          <w:szCs w:val="28"/>
        </w:rPr>
        <w:t>щ</w:t>
      </w:r>
      <w:r w:rsidRPr="00E40DDA">
        <w:rPr>
          <w:b w:val="0"/>
          <w:szCs w:val="28"/>
        </w:rPr>
        <w:t xml:space="preserve">адки для малышей" и </w:t>
      </w:r>
      <w:r>
        <w:rPr>
          <w:b w:val="0"/>
          <w:szCs w:val="28"/>
        </w:rPr>
        <w:t xml:space="preserve">на реализацию проекта «Организация и внедрение системы массового досуга жителей </w:t>
      </w:r>
      <w:proofErr w:type="spellStart"/>
      <w:r>
        <w:rPr>
          <w:b w:val="0"/>
          <w:szCs w:val="28"/>
        </w:rPr>
        <w:t>с.Новоуколово</w:t>
      </w:r>
      <w:proofErr w:type="spellEnd"/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Красненского</w:t>
      </w:r>
      <w:proofErr w:type="spellEnd"/>
      <w:r>
        <w:rPr>
          <w:b w:val="0"/>
          <w:szCs w:val="28"/>
        </w:rPr>
        <w:t xml:space="preserve"> района» -</w:t>
      </w:r>
      <w:r w:rsidRPr="00E40DDA">
        <w:rPr>
          <w:b w:val="0"/>
          <w:szCs w:val="28"/>
        </w:rPr>
        <w:t xml:space="preserve"> 2266,3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>5. Ремонт "</w:t>
      </w:r>
      <w:proofErr w:type="spellStart"/>
      <w:r w:rsidRPr="00E40DDA">
        <w:rPr>
          <w:b w:val="0"/>
          <w:szCs w:val="28"/>
        </w:rPr>
        <w:t>Лесноуколовской</w:t>
      </w:r>
      <w:proofErr w:type="spellEnd"/>
      <w:r w:rsidRPr="00E40DDA">
        <w:rPr>
          <w:b w:val="0"/>
          <w:szCs w:val="28"/>
        </w:rPr>
        <w:t xml:space="preserve"> ООШ" </w:t>
      </w:r>
      <w:r>
        <w:rPr>
          <w:b w:val="0"/>
          <w:szCs w:val="28"/>
        </w:rPr>
        <w:t xml:space="preserve">- </w:t>
      </w:r>
      <w:r w:rsidRPr="00E40DDA">
        <w:rPr>
          <w:b w:val="0"/>
          <w:szCs w:val="28"/>
        </w:rPr>
        <w:t>294,8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>6.</w:t>
      </w:r>
      <w:r w:rsidRPr="00E40DDA">
        <w:rPr>
          <w:b w:val="0"/>
        </w:rPr>
        <w:t xml:space="preserve"> </w:t>
      </w:r>
      <w:r>
        <w:rPr>
          <w:b w:val="0"/>
          <w:szCs w:val="28"/>
        </w:rPr>
        <w:t>Централизованное наблюдение за состоянием шлейфов блокировки тревожной сигнализации -</w:t>
      </w:r>
      <w:r w:rsidRPr="00E40DDA">
        <w:rPr>
          <w:b w:val="0"/>
          <w:szCs w:val="28"/>
        </w:rPr>
        <w:t xml:space="preserve"> 56,2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рублей;</w:t>
      </w:r>
    </w:p>
    <w:p w:rsidR="00891C22" w:rsidRPr="00E40DDA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E40DDA">
        <w:rPr>
          <w:b w:val="0"/>
          <w:szCs w:val="28"/>
        </w:rPr>
        <w:t>7.</w:t>
      </w:r>
      <w:r w:rsidRPr="00E40DDA">
        <w:rPr>
          <w:b w:val="0"/>
        </w:rPr>
        <w:t xml:space="preserve"> </w:t>
      </w:r>
      <w:r w:rsidRPr="00E40DDA">
        <w:rPr>
          <w:b w:val="0"/>
          <w:szCs w:val="28"/>
        </w:rPr>
        <w:t xml:space="preserve">Подключение и доступ к СУЭР бюджетных учреждений для заполнения энергетической декларации </w:t>
      </w:r>
      <w:r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E40DDA">
        <w:rPr>
          <w:b w:val="0"/>
          <w:szCs w:val="28"/>
        </w:rPr>
        <w:t>216</w:t>
      </w:r>
      <w:r>
        <w:rPr>
          <w:b w:val="0"/>
          <w:szCs w:val="28"/>
          <w:lang w:val="ru-RU"/>
        </w:rPr>
        <w:t>,0</w:t>
      </w:r>
      <w:r w:rsidRPr="00E40DDA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E40DDA">
        <w:rPr>
          <w:b w:val="0"/>
          <w:szCs w:val="28"/>
        </w:rPr>
        <w:t>рублей;</w:t>
      </w:r>
    </w:p>
    <w:p w:rsidR="00891C22" w:rsidRPr="00610EA5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610EA5">
        <w:rPr>
          <w:b w:val="0"/>
          <w:szCs w:val="28"/>
        </w:rPr>
        <w:t>8.</w:t>
      </w:r>
      <w:r w:rsidRPr="00610EA5">
        <w:rPr>
          <w:b w:val="0"/>
        </w:rPr>
        <w:t xml:space="preserve"> </w:t>
      </w:r>
      <w:r w:rsidRPr="00610EA5">
        <w:rPr>
          <w:b w:val="0"/>
          <w:szCs w:val="28"/>
        </w:rPr>
        <w:t xml:space="preserve">Оформление объектов выморочного имущества </w:t>
      </w:r>
      <w:r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610EA5">
        <w:rPr>
          <w:b w:val="0"/>
          <w:szCs w:val="28"/>
        </w:rPr>
        <w:t>660</w:t>
      </w:r>
      <w:r>
        <w:rPr>
          <w:b w:val="0"/>
          <w:szCs w:val="28"/>
          <w:lang w:val="ru-RU"/>
        </w:rPr>
        <w:t>,0</w:t>
      </w:r>
      <w:r w:rsidRPr="00610EA5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рублей;</w:t>
      </w:r>
    </w:p>
    <w:p w:rsidR="00891C22" w:rsidRPr="00610EA5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610EA5">
        <w:rPr>
          <w:b w:val="0"/>
          <w:szCs w:val="28"/>
        </w:rPr>
        <w:t>9.</w:t>
      </w:r>
      <w:r w:rsidRPr="00610EA5">
        <w:rPr>
          <w:b w:val="0"/>
        </w:rPr>
        <w:t xml:space="preserve"> </w:t>
      </w:r>
      <w:r w:rsidRPr="00610EA5">
        <w:rPr>
          <w:b w:val="0"/>
          <w:szCs w:val="28"/>
        </w:rPr>
        <w:t>Оплата государственной экспертизы достоверности определения сметной стоимости</w:t>
      </w:r>
      <w:r>
        <w:rPr>
          <w:b w:val="0"/>
          <w:szCs w:val="28"/>
        </w:rPr>
        <w:t xml:space="preserve"> -</w:t>
      </w:r>
      <w:r w:rsidRPr="00610EA5">
        <w:rPr>
          <w:b w:val="0"/>
          <w:szCs w:val="28"/>
        </w:rPr>
        <w:t xml:space="preserve"> 287,5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рублей;</w:t>
      </w:r>
    </w:p>
    <w:p w:rsidR="00891C22" w:rsidRPr="00610EA5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610EA5">
        <w:rPr>
          <w:b w:val="0"/>
          <w:szCs w:val="28"/>
        </w:rPr>
        <w:t>10.</w:t>
      </w:r>
      <w:r w:rsidRPr="00610EA5">
        <w:rPr>
          <w:b w:val="0"/>
        </w:rPr>
        <w:t xml:space="preserve"> </w:t>
      </w:r>
      <w:r>
        <w:rPr>
          <w:b w:val="0"/>
          <w:szCs w:val="28"/>
        </w:rPr>
        <w:t>Единовременная выплата</w:t>
      </w:r>
      <w:r w:rsidRPr="00610EA5">
        <w:rPr>
          <w:b w:val="0"/>
          <w:szCs w:val="28"/>
        </w:rPr>
        <w:t xml:space="preserve"> медикам, поступившим на работу </w:t>
      </w:r>
      <w:r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610EA5">
        <w:rPr>
          <w:b w:val="0"/>
          <w:szCs w:val="28"/>
        </w:rPr>
        <w:t>200</w:t>
      </w:r>
      <w:r>
        <w:rPr>
          <w:b w:val="0"/>
          <w:szCs w:val="28"/>
          <w:lang w:val="ru-RU"/>
        </w:rPr>
        <w:t>,0</w:t>
      </w:r>
      <w:r w:rsidRPr="00610EA5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рублей;</w:t>
      </w:r>
    </w:p>
    <w:p w:rsidR="00891C22" w:rsidRPr="00610EA5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610EA5">
        <w:rPr>
          <w:b w:val="0"/>
          <w:szCs w:val="28"/>
        </w:rPr>
        <w:t>11.</w:t>
      </w:r>
      <w:r w:rsidRPr="00610EA5">
        <w:rPr>
          <w:b w:val="0"/>
        </w:rPr>
        <w:t xml:space="preserve"> </w:t>
      </w:r>
      <w:r w:rsidRPr="00610EA5">
        <w:rPr>
          <w:b w:val="0"/>
          <w:szCs w:val="28"/>
        </w:rPr>
        <w:t xml:space="preserve">Коммунальные услуги </w:t>
      </w:r>
      <w:r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610EA5">
        <w:rPr>
          <w:b w:val="0"/>
          <w:szCs w:val="28"/>
        </w:rPr>
        <w:t>10</w:t>
      </w:r>
      <w:r>
        <w:rPr>
          <w:b w:val="0"/>
          <w:szCs w:val="28"/>
          <w:lang w:val="ru-RU"/>
        </w:rPr>
        <w:t>,0</w:t>
      </w:r>
      <w:r w:rsidRPr="00610EA5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рублей;</w:t>
      </w:r>
    </w:p>
    <w:p w:rsidR="00891C22" w:rsidRPr="00610EA5" w:rsidRDefault="00891C22" w:rsidP="00891C22">
      <w:pPr>
        <w:pStyle w:val="a5"/>
        <w:ind w:firstLine="567"/>
        <w:jc w:val="both"/>
        <w:rPr>
          <w:b w:val="0"/>
          <w:szCs w:val="28"/>
        </w:rPr>
      </w:pPr>
      <w:r w:rsidRPr="00610EA5">
        <w:rPr>
          <w:b w:val="0"/>
          <w:szCs w:val="28"/>
        </w:rPr>
        <w:t>12. Дорожный фонд</w:t>
      </w:r>
      <w:r>
        <w:rPr>
          <w:b w:val="0"/>
          <w:szCs w:val="28"/>
        </w:rPr>
        <w:t xml:space="preserve"> -</w:t>
      </w:r>
      <w:r w:rsidRPr="00610EA5">
        <w:rPr>
          <w:b w:val="0"/>
          <w:szCs w:val="28"/>
        </w:rPr>
        <w:t xml:space="preserve"> 945,7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рублей.</w:t>
      </w:r>
    </w:p>
    <w:p w:rsidR="00891C22" w:rsidRPr="00891C22" w:rsidRDefault="00891C22" w:rsidP="00891C22">
      <w:pPr>
        <w:pStyle w:val="a5"/>
        <w:ind w:left="-426"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</w:t>
      </w:r>
      <w:r w:rsidRPr="00610EA5">
        <w:rPr>
          <w:b w:val="0"/>
          <w:szCs w:val="28"/>
        </w:rPr>
        <w:t xml:space="preserve">13.Проведение мероприятий ( конкурсов ) </w:t>
      </w:r>
      <w:r>
        <w:rPr>
          <w:b w:val="0"/>
          <w:szCs w:val="28"/>
        </w:rPr>
        <w:t>–</w:t>
      </w:r>
      <w:r>
        <w:rPr>
          <w:b w:val="0"/>
          <w:szCs w:val="28"/>
        </w:rPr>
        <w:t xml:space="preserve"> </w:t>
      </w:r>
      <w:r w:rsidRPr="00610EA5">
        <w:rPr>
          <w:b w:val="0"/>
          <w:szCs w:val="28"/>
        </w:rPr>
        <w:t>32</w:t>
      </w:r>
      <w:r>
        <w:rPr>
          <w:b w:val="0"/>
          <w:szCs w:val="28"/>
          <w:lang w:val="ru-RU"/>
        </w:rPr>
        <w:t>,0</w:t>
      </w:r>
      <w:r w:rsidRPr="00610EA5">
        <w:rPr>
          <w:b w:val="0"/>
          <w:szCs w:val="28"/>
        </w:rPr>
        <w:t xml:space="preserve"> тыс.</w:t>
      </w:r>
      <w:r>
        <w:rPr>
          <w:b w:val="0"/>
          <w:szCs w:val="28"/>
          <w:lang w:val="ru-RU"/>
        </w:rPr>
        <w:t xml:space="preserve"> </w:t>
      </w:r>
      <w:r w:rsidRPr="00610EA5">
        <w:rPr>
          <w:b w:val="0"/>
          <w:szCs w:val="28"/>
        </w:rPr>
        <w:t>рублей</w:t>
      </w:r>
      <w:r>
        <w:rPr>
          <w:b w:val="0"/>
          <w:szCs w:val="28"/>
          <w:lang w:val="ru-RU"/>
        </w:rPr>
        <w:t>.</w:t>
      </w:r>
    </w:p>
    <w:p w:rsidR="00891C22" w:rsidRPr="00C4407F" w:rsidRDefault="00891C22" w:rsidP="00891C22">
      <w:pPr>
        <w:pStyle w:val="a5"/>
        <w:ind w:firstLine="567"/>
        <w:jc w:val="both"/>
        <w:rPr>
          <w:b w:val="0"/>
          <w:bCs w:val="0"/>
          <w:szCs w:val="28"/>
        </w:rPr>
      </w:pPr>
      <w:r w:rsidRPr="00C4407F">
        <w:rPr>
          <w:b w:val="0"/>
          <w:bCs w:val="0"/>
          <w:szCs w:val="28"/>
        </w:rPr>
        <w:t>Итого план на 202</w:t>
      </w:r>
      <w:r>
        <w:rPr>
          <w:b w:val="0"/>
          <w:bCs w:val="0"/>
          <w:szCs w:val="28"/>
        </w:rPr>
        <w:t>4</w:t>
      </w:r>
      <w:r w:rsidRPr="00C4407F">
        <w:rPr>
          <w:b w:val="0"/>
          <w:bCs w:val="0"/>
          <w:szCs w:val="28"/>
        </w:rPr>
        <w:t xml:space="preserve"> год по доходам составит  </w:t>
      </w:r>
      <w:r>
        <w:rPr>
          <w:b w:val="0"/>
          <w:szCs w:val="28"/>
        </w:rPr>
        <w:t>898498,8</w:t>
      </w:r>
      <w:r w:rsidRPr="00C4407F">
        <w:rPr>
          <w:b w:val="0"/>
          <w:szCs w:val="28"/>
        </w:rPr>
        <w:t xml:space="preserve"> </w:t>
      </w:r>
      <w:r w:rsidRPr="00C4407F">
        <w:rPr>
          <w:b w:val="0"/>
          <w:bCs w:val="0"/>
          <w:szCs w:val="28"/>
        </w:rPr>
        <w:t xml:space="preserve">тыс. рублей, по расходам </w:t>
      </w:r>
      <w:r>
        <w:rPr>
          <w:b w:val="0"/>
          <w:bCs w:val="0"/>
          <w:szCs w:val="28"/>
        </w:rPr>
        <w:t>916921,8</w:t>
      </w:r>
      <w:r w:rsidRPr="00C4407F">
        <w:rPr>
          <w:b w:val="0"/>
          <w:szCs w:val="28"/>
        </w:rPr>
        <w:t xml:space="preserve"> </w:t>
      </w:r>
      <w:r w:rsidRPr="00C4407F">
        <w:rPr>
          <w:b w:val="0"/>
          <w:bCs w:val="0"/>
          <w:szCs w:val="28"/>
        </w:rPr>
        <w:t>тыс.</w:t>
      </w:r>
      <w:r>
        <w:rPr>
          <w:b w:val="0"/>
          <w:bCs w:val="0"/>
          <w:szCs w:val="28"/>
          <w:lang w:val="ru-RU"/>
        </w:rPr>
        <w:t xml:space="preserve"> </w:t>
      </w:r>
      <w:r w:rsidRPr="00C4407F">
        <w:rPr>
          <w:b w:val="0"/>
          <w:bCs w:val="0"/>
          <w:szCs w:val="28"/>
        </w:rPr>
        <w:t xml:space="preserve">рублей, дефицит </w:t>
      </w:r>
      <w:r>
        <w:rPr>
          <w:b w:val="0"/>
          <w:bCs w:val="0"/>
          <w:szCs w:val="28"/>
        </w:rPr>
        <w:t>18423</w:t>
      </w:r>
      <w:r w:rsidRPr="00C4407F">
        <w:rPr>
          <w:b w:val="0"/>
          <w:bCs w:val="0"/>
          <w:szCs w:val="28"/>
        </w:rPr>
        <w:t xml:space="preserve"> тыс.</w:t>
      </w:r>
      <w:r>
        <w:rPr>
          <w:b w:val="0"/>
          <w:bCs w:val="0"/>
          <w:szCs w:val="28"/>
          <w:lang w:val="ru-RU"/>
        </w:rPr>
        <w:t xml:space="preserve"> </w:t>
      </w:r>
      <w:r w:rsidRPr="00C4407F">
        <w:rPr>
          <w:b w:val="0"/>
          <w:bCs w:val="0"/>
          <w:szCs w:val="28"/>
        </w:rPr>
        <w:t>руб.</w:t>
      </w:r>
    </w:p>
    <w:p w:rsidR="00891C22" w:rsidRPr="00C4407F" w:rsidRDefault="00891C22" w:rsidP="00891C22">
      <w:pPr>
        <w:pStyle w:val="a5"/>
        <w:ind w:firstLine="567"/>
        <w:jc w:val="both"/>
        <w:rPr>
          <w:b w:val="0"/>
          <w:bCs w:val="0"/>
          <w:szCs w:val="28"/>
        </w:rPr>
      </w:pPr>
      <w:r w:rsidRPr="00C4407F">
        <w:rPr>
          <w:b w:val="0"/>
          <w:bCs w:val="0"/>
          <w:szCs w:val="28"/>
        </w:rPr>
        <w:t>План на 202</w:t>
      </w:r>
      <w:r>
        <w:rPr>
          <w:b w:val="0"/>
          <w:bCs w:val="0"/>
          <w:szCs w:val="28"/>
        </w:rPr>
        <w:t>5</w:t>
      </w:r>
      <w:r w:rsidRPr="00C4407F">
        <w:rPr>
          <w:b w:val="0"/>
          <w:bCs w:val="0"/>
          <w:szCs w:val="28"/>
        </w:rPr>
        <w:t xml:space="preserve"> год по доходам и расходам составит  </w:t>
      </w:r>
      <w:r w:rsidRPr="00C4407F">
        <w:rPr>
          <w:b w:val="0"/>
          <w:szCs w:val="28"/>
        </w:rPr>
        <w:t>83</w:t>
      </w:r>
      <w:r>
        <w:rPr>
          <w:b w:val="0"/>
          <w:szCs w:val="28"/>
        </w:rPr>
        <w:t xml:space="preserve">5742,3 </w:t>
      </w:r>
      <w:r w:rsidRPr="00C4407F">
        <w:rPr>
          <w:b w:val="0"/>
          <w:bCs w:val="0"/>
          <w:szCs w:val="28"/>
        </w:rPr>
        <w:t xml:space="preserve">тыс. рублей. </w:t>
      </w:r>
    </w:p>
    <w:p w:rsidR="00891C22" w:rsidRPr="00E15DAC" w:rsidRDefault="00891C22" w:rsidP="00891C22">
      <w:pPr>
        <w:pStyle w:val="a5"/>
        <w:ind w:firstLine="567"/>
        <w:jc w:val="both"/>
        <w:rPr>
          <w:b w:val="0"/>
          <w:bCs w:val="0"/>
          <w:color w:val="0000CC"/>
          <w:sz w:val="26"/>
          <w:szCs w:val="26"/>
        </w:rPr>
      </w:pPr>
      <w:r w:rsidRPr="00C4407F">
        <w:rPr>
          <w:b w:val="0"/>
          <w:bCs w:val="0"/>
          <w:szCs w:val="28"/>
        </w:rPr>
        <w:t>План на 202</w:t>
      </w:r>
      <w:r>
        <w:rPr>
          <w:b w:val="0"/>
          <w:bCs w:val="0"/>
          <w:szCs w:val="28"/>
        </w:rPr>
        <w:t>6</w:t>
      </w:r>
      <w:r w:rsidRPr="00C4407F">
        <w:rPr>
          <w:b w:val="0"/>
          <w:bCs w:val="0"/>
          <w:szCs w:val="28"/>
        </w:rPr>
        <w:t xml:space="preserve"> год по доходам и расходам составит  </w:t>
      </w:r>
      <w:r>
        <w:rPr>
          <w:b w:val="0"/>
          <w:szCs w:val="28"/>
        </w:rPr>
        <w:t xml:space="preserve">810101,7 </w:t>
      </w:r>
      <w:r w:rsidRPr="00C4407F">
        <w:rPr>
          <w:b w:val="0"/>
          <w:bCs w:val="0"/>
          <w:szCs w:val="28"/>
        </w:rPr>
        <w:t>тыс. рублей</w:t>
      </w:r>
      <w:r>
        <w:rPr>
          <w:b w:val="0"/>
          <w:bCs w:val="0"/>
          <w:szCs w:val="28"/>
        </w:rPr>
        <w:t>.</w:t>
      </w:r>
    </w:p>
    <w:p w:rsidR="00891C22" w:rsidRPr="00E15DAC" w:rsidRDefault="00891C22" w:rsidP="00891C22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</w:p>
    <w:p w:rsidR="007A2EA0" w:rsidRPr="00B34B9A" w:rsidRDefault="007A2EA0" w:rsidP="007A2EA0">
      <w:pPr>
        <w:pStyle w:val="a5"/>
        <w:ind w:firstLine="567"/>
        <w:jc w:val="both"/>
        <w:rPr>
          <w:b w:val="0"/>
          <w:szCs w:val="28"/>
        </w:rPr>
      </w:pPr>
      <w:r w:rsidRPr="00B34B9A">
        <w:rPr>
          <w:b w:val="0"/>
          <w:szCs w:val="28"/>
        </w:rPr>
        <w:t>По итогам финансово-экономической экспертизы представленного проекта муниципального правового акта замечания и предложения отсутствуют.</w:t>
      </w:r>
    </w:p>
    <w:p w:rsidR="007A2EA0" w:rsidRPr="00B34B9A" w:rsidRDefault="007A2EA0" w:rsidP="007A2EA0">
      <w:pPr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0D7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D7897"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7897" w:rsidRPr="00B34B9A">
        <w:rPr>
          <w:rFonts w:ascii="Times New Roman" w:hAnsi="Times New Roman" w:cs="Times New Roman"/>
          <w:b/>
          <w:sz w:val="28"/>
          <w:szCs w:val="28"/>
        </w:rPr>
        <w:t>К</w:t>
      </w:r>
      <w:r w:rsidRPr="00B34B9A">
        <w:rPr>
          <w:rFonts w:ascii="Times New Roman" w:hAnsi="Times New Roman" w:cs="Times New Roman"/>
          <w:b/>
          <w:sz w:val="28"/>
          <w:szCs w:val="28"/>
        </w:rPr>
        <w:t>онтрольно-счетной</w:t>
      </w:r>
      <w:proofErr w:type="gramEnd"/>
    </w:p>
    <w:p w:rsidR="00A71EBE" w:rsidRDefault="000D7897" w:rsidP="000D78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к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                 О.М.</w:t>
      </w:r>
      <w:r w:rsidR="00A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Дешина </w:t>
      </w:r>
    </w:p>
    <w:p w:rsidR="007A2EA0" w:rsidRPr="00B34B9A" w:rsidRDefault="007A2EA0" w:rsidP="000D7897">
      <w:pPr>
        <w:spacing w:after="0"/>
        <w:jc w:val="both"/>
        <w:rPr>
          <w:rStyle w:val="FontStyle13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Pr="00B34B9A" w:rsidRDefault="00A71EBE" w:rsidP="00A7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4B9A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 w:rsidRPr="00B34B9A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Pr="00B34B9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Шорстова</w:t>
      </w:r>
      <w:proofErr w:type="spellEnd"/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EA0" w:rsidRPr="00B34B9A" w:rsidRDefault="007A2EA0">
      <w:pPr>
        <w:rPr>
          <w:rFonts w:ascii="Times New Roman" w:hAnsi="Times New Roman" w:cs="Times New Roman"/>
          <w:sz w:val="28"/>
          <w:szCs w:val="28"/>
        </w:rPr>
      </w:pPr>
    </w:p>
    <w:sectPr w:rsidR="007A2EA0" w:rsidRPr="00B34B9A" w:rsidSect="000F1A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9"/>
    <w:rsid w:val="00003C87"/>
    <w:rsid w:val="000D7897"/>
    <w:rsid w:val="000F1A91"/>
    <w:rsid w:val="001103B5"/>
    <w:rsid w:val="001265B4"/>
    <w:rsid w:val="00147F8A"/>
    <w:rsid w:val="001906B1"/>
    <w:rsid w:val="001F583D"/>
    <w:rsid w:val="00226161"/>
    <w:rsid w:val="00234FB7"/>
    <w:rsid w:val="0026502A"/>
    <w:rsid w:val="00271BC2"/>
    <w:rsid w:val="0028282F"/>
    <w:rsid w:val="002D011E"/>
    <w:rsid w:val="0046518B"/>
    <w:rsid w:val="0047112D"/>
    <w:rsid w:val="004863EC"/>
    <w:rsid w:val="004F2884"/>
    <w:rsid w:val="005432FF"/>
    <w:rsid w:val="005D537B"/>
    <w:rsid w:val="006C6582"/>
    <w:rsid w:val="007A2EA0"/>
    <w:rsid w:val="00856017"/>
    <w:rsid w:val="00891C22"/>
    <w:rsid w:val="00893325"/>
    <w:rsid w:val="008B134E"/>
    <w:rsid w:val="008B6D97"/>
    <w:rsid w:val="009F3402"/>
    <w:rsid w:val="00A71EBE"/>
    <w:rsid w:val="00B34B9A"/>
    <w:rsid w:val="00B53398"/>
    <w:rsid w:val="00B74D8A"/>
    <w:rsid w:val="00BB6D6C"/>
    <w:rsid w:val="00C91860"/>
    <w:rsid w:val="00D707DD"/>
    <w:rsid w:val="00DF47FB"/>
    <w:rsid w:val="00E04EF6"/>
    <w:rsid w:val="00E33981"/>
    <w:rsid w:val="00E90D8B"/>
    <w:rsid w:val="00F77C69"/>
    <w:rsid w:val="00FD4A24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UsserGB</dc:creator>
  <cp:keywords/>
  <dc:description/>
  <cp:lastModifiedBy>KSK2</cp:lastModifiedBy>
  <cp:revision>17</cp:revision>
  <cp:lastPrinted>2024-05-28T07:17:00Z</cp:lastPrinted>
  <dcterms:created xsi:type="dcterms:W3CDTF">2020-08-13T08:24:00Z</dcterms:created>
  <dcterms:modified xsi:type="dcterms:W3CDTF">2024-05-28T07:17:00Z</dcterms:modified>
</cp:coreProperties>
</file>