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Администрация Красненского района уведомляет о проведении публичных консультаций посредством сбора замечаний и предложений организаций и граждан по перечню действующих нормативных правовых актов администрации Красненского района, подготовленных администрацией Красненского района, действующих нормативных правовых актов администрации района на предмет их влияния на конкуренцию.</w:t>
      </w:r>
    </w:p>
    <w:p w:rsidR="00412DA0" w:rsidRDefault="00412DA0" w:rsidP="00412DA0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    Замечания и предложения принимаются по адресу: 309870, с.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ул. Подгорная 4, а также по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 xml:space="preserve"> адресу электронной почты: </w:t>
      </w:r>
      <w:proofErr w:type="spellStart"/>
      <w:r w:rsidR="00B509CC">
        <w:rPr>
          <w:rFonts w:ascii="Times New Roman" w:eastAsia="Times New Roman" w:hAnsi="Times New Roman"/>
          <w:sz w:val="24"/>
          <w:szCs w:val="24"/>
          <w:lang w:val="en-US" w:eastAsia="ru-RU"/>
        </w:rPr>
        <w:t>krajks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@kr.belregion.ru.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Сроки приема предложений и з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 xml:space="preserve">амечаний: с </w:t>
      </w:r>
      <w:r w:rsidR="00B509CC" w:rsidRPr="00B509CC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09CC" w:rsidRPr="00B509CC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9C157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534A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509CC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B509CC" w:rsidRPr="00B509CC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09CC" w:rsidRPr="00B509CC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9C157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534A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администрации Красненского района на предмет выявления рисков нарушения антимонопольного законодательства, который до 10.02.202</w:t>
      </w:r>
      <w:r w:rsidR="007F5A25" w:rsidRPr="007F5A2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составе ежегодного доклада об антимонопольном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комплаенсе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размещен на официальном сайте ОМСУ Красненского района в разделе «Антимонопольный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комплаенс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proofErr w:type="gramEnd"/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          К уведомлению прилагаются: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Анкета участника публичных консультаций в формате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Перечень действующих нормативных правовых актов в формате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                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Тексты действующих нормативных правовых актов в формате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размещения приложений в информационно-телекоммуникационной сети «Интернет» - официальный сайт ОМСУ Красненского района, раздел «Антимонопольный комплаенс»: </w:t>
      </w:r>
      <w:r w:rsidR="00E40C2C" w:rsidRPr="00E40C2C">
        <w:rPr>
          <w:rFonts w:ascii="Times New Roman" w:eastAsia="Times New Roman" w:hAnsi="Times New Roman"/>
          <w:sz w:val="24"/>
          <w:szCs w:val="24"/>
          <w:lang w:eastAsia="ru-RU"/>
        </w:rPr>
        <w:t>https://kraadm.gosuslugi.ru/deyatelnost/napravleniya-deyatelnosti/antimonopolnyy-komplaens/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23A6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Контактное лицо: </w:t>
      </w:r>
      <w:r w:rsidR="00AE0785" w:rsidRPr="00DD23A6">
        <w:rPr>
          <w:rFonts w:ascii="Times New Roman" w:hAnsi="Times New Roman"/>
          <w:sz w:val="24"/>
          <w:szCs w:val="24"/>
        </w:rPr>
        <w:t xml:space="preserve"> начальник отдела строительства управления строительства</w:t>
      </w:r>
      <w:proofErr w:type="gramStart"/>
      <w:r w:rsidR="00AE0785" w:rsidRPr="00DD23A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AE0785" w:rsidRPr="00DD23A6">
        <w:rPr>
          <w:rFonts w:ascii="Times New Roman" w:hAnsi="Times New Roman"/>
          <w:sz w:val="24"/>
          <w:szCs w:val="24"/>
        </w:rPr>
        <w:t xml:space="preserve"> транспо</w:t>
      </w:r>
      <w:r w:rsidR="00DD23A6" w:rsidRPr="00DD23A6">
        <w:rPr>
          <w:rFonts w:ascii="Times New Roman" w:hAnsi="Times New Roman"/>
          <w:sz w:val="24"/>
          <w:szCs w:val="24"/>
        </w:rPr>
        <w:t xml:space="preserve">рта и ЖКХ администрации Красненского района </w:t>
      </w:r>
      <w:proofErr w:type="spellStart"/>
      <w:r w:rsidR="00DD23A6" w:rsidRPr="00DD23A6">
        <w:rPr>
          <w:rFonts w:ascii="Times New Roman" w:hAnsi="Times New Roman"/>
          <w:sz w:val="24"/>
          <w:szCs w:val="24"/>
        </w:rPr>
        <w:t>Осколкова</w:t>
      </w:r>
      <w:proofErr w:type="spellEnd"/>
      <w:r w:rsidR="00DD23A6" w:rsidRPr="00DD23A6">
        <w:rPr>
          <w:rFonts w:ascii="Times New Roman" w:hAnsi="Times New Roman"/>
          <w:sz w:val="24"/>
          <w:szCs w:val="24"/>
        </w:rPr>
        <w:t xml:space="preserve"> Татьяна Марковна</w:t>
      </w:r>
      <w:r w:rsidR="00AE0785" w:rsidRPr="00DD23A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E0785">
        <w:rPr>
          <w:rFonts w:ascii="Times New Roman" w:eastAsia="Times New Roman" w:hAnsi="Times New Roman"/>
          <w:sz w:val="24"/>
          <w:szCs w:val="24"/>
          <w:lang w:eastAsia="ru-RU"/>
        </w:rPr>
        <w:t xml:space="preserve"> телефон 8-47-262-5208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412DA0" w:rsidRDefault="00412DA0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Режим работы:</w:t>
      </w:r>
    </w:p>
    <w:p w:rsidR="00412DA0" w:rsidRDefault="00211832" w:rsidP="00412DA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Понедельник – четверг </w:t>
      </w:r>
      <w:r w:rsidR="0007468A">
        <w:rPr>
          <w:rFonts w:ascii="Times New Roman" w:eastAsia="Times New Roman" w:hAnsi="Times New Roman"/>
          <w:sz w:val="24"/>
          <w:szCs w:val="24"/>
          <w:lang w:eastAsia="ru-RU"/>
        </w:rPr>
        <w:t>с 8-00 до 17-12, перерыв с 12-00 до 14</w:t>
      </w:r>
      <w:r w:rsidR="00412DA0">
        <w:rPr>
          <w:rFonts w:ascii="Times New Roman" w:eastAsia="Times New Roman" w:hAnsi="Times New Roman"/>
          <w:sz w:val="24"/>
          <w:szCs w:val="24"/>
          <w:lang w:eastAsia="ru-RU"/>
        </w:rPr>
        <w:t>-00</w:t>
      </w:r>
    </w:p>
    <w:p w:rsidR="00211832" w:rsidRDefault="0007468A" w:rsidP="00211832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Пятница с 9-00 до 18-12, перерыв с 12-00 до 14</w:t>
      </w:r>
      <w:bookmarkStart w:id="0" w:name="_GoBack"/>
      <w:bookmarkEnd w:id="0"/>
      <w:r w:rsidR="00211832">
        <w:rPr>
          <w:rFonts w:ascii="Times New Roman" w:eastAsia="Times New Roman" w:hAnsi="Times New Roman"/>
          <w:sz w:val="24"/>
          <w:szCs w:val="24"/>
          <w:lang w:eastAsia="ru-RU"/>
        </w:rPr>
        <w:t>-00</w:t>
      </w:r>
    </w:p>
    <w:p w:rsidR="00346241" w:rsidRDefault="00346241"/>
    <w:sectPr w:rsidR="00346241" w:rsidSect="00C27CDF">
      <w:pgSz w:w="11906" w:h="16838"/>
      <w:pgMar w:top="992" w:right="85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AE"/>
    <w:rsid w:val="0007468A"/>
    <w:rsid w:val="00175B35"/>
    <w:rsid w:val="00211832"/>
    <w:rsid w:val="00346241"/>
    <w:rsid w:val="00412DA0"/>
    <w:rsid w:val="004534A6"/>
    <w:rsid w:val="004C4CAE"/>
    <w:rsid w:val="004F7C10"/>
    <w:rsid w:val="007F5A25"/>
    <w:rsid w:val="009C1571"/>
    <w:rsid w:val="009E283F"/>
    <w:rsid w:val="00AE0785"/>
    <w:rsid w:val="00B0491E"/>
    <w:rsid w:val="00B509CC"/>
    <w:rsid w:val="00C27CDF"/>
    <w:rsid w:val="00D82833"/>
    <w:rsid w:val="00DD23A6"/>
    <w:rsid w:val="00E4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Usser</cp:lastModifiedBy>
  <cp:revision>15</cp:revision>
  <dcterms:created xsi:type="dcterms:W3CDTF">2021-09-13T05:35:00Z</dcterms:created>
  <dcterms:modified xsi:type="dcterms:W3CDTF">2024-11-15T10:39:00Z</dcterms:modified>
</cp:coreProperties>
</file>