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21" w:rsidRDefault="00B26E21" w:rsidP="00B26E21">
      <w:pPr>
        <w:pStyle w:val="Default"/>
      </w:pPr>
      <w:r>
        <w:t xml:space="preserve"> </w:t>
      </w:r>
    </w:p>
    <w:p w:rsidR="00C03771" w:rsidRDefault="00C03771" w:rsidP="00C03771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5C5B68" w:rsidRPr="005C5B68" w:rsidRDefault="005C5B68" w:rsidP="005C5B68">
      <w:pPr>
        <w:pStyle w:val="4"/>
        <w:jc w:val="center"/>
        <w:rPr>
          <w:rFonts w:ascii="Arial" w:hAnsi="Arial" w:cs="Arial"/>
          <w:i w:val="0"/>
          <w:caps/>
          <w:color w:val="auto"/>
          <w:sz w:val="40"/>
          <w:szCs w:val="40"/>
        </w:rPr>
      </w:pPr>
      <w:r w:rsidRPr="005C5B68">
        <w:rPr>
          <w:rFonts w:ascii="Arial" w:hAnsi="Arial" w:cs="Arial"/>
          <w:i w:val="0"/>
          <w:caps/>
          <w:color w:val="auto"/>
          <w:sz w:val="40"/>
          <w:szCs w:val="40"/>
        </w:rPr>
        <w:t>МУНИЦИПАЛЬНЫЙ СОВЕТ</w:t>
      </w:r>
    </w:p>
    <w:p w:rsidR="005C5B68" w:rsidRPr="005C5B68" w:rsidRDefault="005C5B68" w:rsidP="005C5B68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5C5B68">
        <w:rPr>
          <w:rFonts w:ascii="Arial" w:hAnsi="Arial" w:cs="Arial"/>
          <w:b/>
          <w:caps/>
          <w:sz w:val="40"/>
          <w:szCs w:val="40"/>
        </w:rPr>
        <w:t>муниципального района</w:t>
      </w:r>
    </w:p>
    <w:p w:rsidR="005C5B68" w:rsidRPr="005C5B68" w:rsidRDefault="005C5B68" w:rsidP="005C5B68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5C5B68">
        <w:rPr>
          <w:rFonts w:ascii="Arial" w:hAnsi="Arial" w:cs="Arial"/>
          <w:b/>
          <w:caps/>
          <w:sz w:val="40"/>
          <w:szCs w:val="40"/>
        </w:rPr>
        <w:t>«красненский район»</w:t>
      </w:r>
    </w:p>
    <w:p w:rsidR="005C5B68" w:rsidRPr="005C5B68" w:rsidRDefault="005C5B68" w:rsidP="005C5B68">
      <w:pPr>
        <w:pStyle w:val="FR1"/>
        <w:spacing w:before="0"/>
        <w:ind w:left="0"/>
        <w:jc w:val="center"/>
        <w:rPr>
          <w:rFonts w:ascii="Arial" w:hAnsi="Arial" w:cs="Arial"/>
          <w:bCs/>
          <w:sz w:val="32"/>
          <w:szCs w:val="32"/>
        </w:rPr>
      </w:pPr>
      <w:r w:rsidRPr="005C5B68">
        <w:rPr>
          <w:rFonts w:ascii="Arial" w:hAnsi="Arial" w:cs="Arial"/>
          <w:bCs/>
          <w:sz w:val="32"/>
          <w:szCs w:val="32"/>
        </w:rPr>
        <w:t>Р Е Ш Е Н И Е</w:t>
      </w:r>
    </w:p>
    <w:p w:rsidR="005C5B68" w:rsidRPr="005C5B68" w:rsidRDefault="005C5B68" w:rsidP="005C5B68">
      <w:pPr>
        <w:spacing w:before="120"/>
        <w:jc w:val="center"/>
        <w:rPr>
          <w:rFonts w:ascii="Arial" w:hAnsi="Arial" w:cs="Arial"/>
          <w:b/>
          <w:sz w:val="17"/>
          <w:szCs w:val="17"/>
        </w:rPr>
      </w:pPr>
      <w:r w:rsidRPr="005C5B68">
        <w:rPr>
          <w:rFonts w:ascii="Arial" w:hAnsi="Arial" w:cs="Arial"/>
          <w:b/>
          <w:sz w:val="17"/>
          <w:szCs w:val="17"/>
        </w:rPr>
        <w:t>с.Красное</w:t>
      </w:r>
    </w:p>
    <w:p w:rsidR="005C5B68" w:rsidRPr="00E705D2" w:rsidRDefault="005C5B68" w:rsidP="005C5B68">
      <w:pPr>
        <w:jc w:val="center"/>
        <w:rPr>
          <w:szCs w:val="28"/>
        </w:rPr>
      </w:pPr>
    </w:p>
    <w:p w:rsidR="00342D1D" w:rsidRDefault="00342D1D" w:rsidP="00342D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620CB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»</w:t>
      </w:r>
      <w:r w:rsidR="00095ECE">
        <w:rPr>
          <w:rFonts w:ascii="Arial" w:hAnsi="Arial" w:cs="Arial"/>
          <w:b/>
        </w:rPr>
        <w:t xml:space="preserve"> декабря </w:t>
      </w:r>
      <w:r>
        <w:rPr>
          <w:rFonts w:ascii="Arial" w:hAnsi="Arial" w:cs="Arial"/>
          <w:b/>
        </w:rPr>
        <w:t>2019 года                                                                                    №</w:t>
      </w:r>
      <w:r w:rsidR="00620CB0">
        <w:rPr>
          <w:rFonts w:ascii="Arial" w:hAnsi="Arial" w:cs="Arial"/>
          <w:b/>
        </w:rPr>
        <w:t>130</w:t>
      </w:r>
    </w:p>
    <w:p w:rsidR="00C03771" w:rsidRDefault="00C03771" w:rsidP="00C03771">
      <w:pPr>
        <w:pStyle w:val="Default"/>
        <w:jc w:val="right"/>
        <w:rPr>
          <w:sz w:val="28"/>
          <w:szCs w:val="28"/>
        </w:rPr>
      </w:pPr>
    </w:p>
    <w:p w:rsidR="00C03771" w:rsidRDefault="00C03771" w:rsidP="00C03771">
      <w:pPr>
        <w:pStyle w:val="Default"/>
        <w:jc w:val="right"/>
        <w:rPr>
          <w:sz w:val="28"/>
          <w:szCs w:val="28"/>
        </w:rPr>
      </w:pPr>
    </w:p>
    <w:p w:rsidR="00C03771" w:rsidRPr="00342D1D" w:rsidRDefault="00C03771" w:rsidP="0039265C">
      <w:pPr>
        <w:pStyle w:val="Default"/>
        <w:jc w:val="center"/>
        <w:rPr>
          <w:b/>
          <w:sz w:val="28"/>
          <w:szCs w:val="28"/>
        </w:rPr>
      </w:pPr>
      <w:r w:rsidRPr="00342D1D">
        <w:rPr>
          <w:b/>
          <w:sz w:val="28"/>
          <w:szCs w:val="28"/>
        </w:rPr>
        <w:t>О</w:t>
      </w:r>
      <w:r w:rsidR="00095ECE">
        <w:rPr>
          <w:b/>
          <w:sz w:val="28"/>
          <w:szCs w:val="28"/>
        </w:rPr>
        <w:t xml:space="preserve">  </w:t>
      </w:r>
      <w:r w:rsidR="00E834DD" w:rsidRPr="00342D1D">
        <w:rPr>
          <w:b/>
          <w:sz w:val="28"/>
          <w:szCs w:val="28"/>
        </w:rPr>
        <w:t xml:space="preserve"> </w:t>
      </w:r>
      <w:r w:rsidR="000126DB">
        <w:rPr>
          <w:b/>
          <w:sz w:val="28"/>
          <w:szCs w:val="28"/>
        </w:rPr>
        <w:t>К</w:t>
      </w:r>
      <w:r w:rsidRPr="00342D1D">
        <w:rPr>
          <w:b/>
          <w:sz w:val="28"/>
          <w:szCs w:val="28"/>
        </w:rPr>
        <w:t>онтрольно-счетной</w:t>
      </w:r>
    </w:p>
    <w:p w:rsidR="00095ECE" w:rsidRDefault="00C03771" w:rsidP="0039265C">
      <w:pPr>
        <w:pStyle w:val="Default"/>
        <w:jc w:val="center"/>
        <w:rPr>
          <w:b/>
          <w:sz w:val="28"/>
          <w:szCs w:val="28"/>
        </w:rPr>
      </w:pPr>
      <w:r w:rsidRPr="00342D1D">
        <w:rPr>
          <w:b/>
          <w:sz w:val="28"/>
          <w:szCs w:val="28"/>
        </w:rPr>
        <w:t xml:space="preserve">комиссии </w:t>
      </w:r>
      <w:r w:rsidR="005C5B68" w:rsidRPr="00342D1D">
        <w:rPr>
          <w:b/>
          <w:sz w:val="28"/>
          <w:szCs w:val="28"/>
        </w:rPr>
        <w:t>муниципального района «Красненский район»</w:t>
      </w:r>
    </w:p>
    <w:p w:rsidR="00C03771" w:rsidRPr="00342D1D" w:rsidRDefault="005C5B68" w:rsidP="0039265C">
      <w:pPr>
        <w:pStyle w:val="Default"/>
        <w:jc w:val="center"/>
        <w:rPr>
          <w:b/>
          <w:sz w:val="28"/>
          <w:szCs w:val="28"/>
        </w:rPr>
      </w:pPr>
      <w:r w:rsidRPr="00342D1D">
        <w:rPr>
          <w:b/>
          <w:sz w:val="28"/>
          <w:szCs w:val="28"/>
        </w:rPr>
        <w:t xml:space="preserve"> Белгородской области</w:t>
      </w:r>
      <w:r w:rsidR="00B123A4">
        <w:rPr>
          <w:b/>
          <w:sz w:val="28"/>
          <w:szCs w:val="28"/>
        </w:rPr>
        <w:t xml:space="preserve"> </w:t>
      </w:r>
    </w:p>
    <w:p w:rsidR="00C03771" w:rsidRDefault="00C03771" w:rsidP="00C03771">
      <w:pPr>
        <w:pStyle w:val="Default"/>
        <w:rPr>
          <w:sz w:val="28"/>
          <w:szCs w:val="28"/>
        </w:rPr>
      </w:pPr>
    </w:p>
    <w:p w:rsidR="00B26E21" w:rsidRDefault="00B26E21" w:rsidP="00B26E21">
      <w:pPr>
        <w:pStyle w:val="Default"/>
        <w:jc w:val="both"/>
        <w:rPr>
          <w:sz w:val="28"/>
          <w:szCs w:val="28"/>
        </w:rPr>
      </w:pPr>
    </w:p>
    <w:p w:rsidR="00C16A0E" w:rsidRDefault="00B26E21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7 февраля 2011 года </w:t>
      </w:r>
      <w:r w:rsidR="00342D1D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6</w:t>
      </w:r>
      <w:r w:rsidR="00342D1D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 от 6 октября 2003 года №</w:t>
      </w:r>
      <w:r w:rsidR="00C03771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</w:t>
      </w:r>
      <w:r w:rsidR="00095ECE">
        <w:rPr>
          <w:sz w:val="28"/>
          <w:szCs w:val="28"/>
        </w:rPr>
        <w:t>дерации» и руководствуясь стать</w:t>
      </w:r>
      <w:r w:rsidR="00EA669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95ECE">
        <w:rPr>
          <w:sz w:val="28"/>
          <w:szCs w:val="28"/>
        </w:rPr>
        <w:t xml:space="preserve"> 40 </w:t>
      </w:r>
      <w:r w:rsidR="00C16A0E" w:rsidRPr="00C16A0E">
        <w:rPr>
          <w:sz w:val="28"/>
          <w:szCs w:val="28"/>
        </w:rPr>
        <w:t>Устав</w:t>
      </w:r>
      <w:r w:rsidR="00C16A0E">
        <w:rPr>
          <w:sz w:val="28"/>
          <w:szCs w:val="28"/>
        </w:rPr>
        <w:t>а</w:t>
      </w:r>
      <w:r w:rsidR="00C16A0E" w:rsidRPr="00C16A0E">
        <w:rPr>
          <w:sz w:val="28"/>
          <w:szCs w:val="28"/>
        </w:rPr>
        <w:t xml:space="preserve"> Красненского района Муниципальный совет р е ш и л:</w:t>
      </w:r>
    </w:p>
    <w:p w:rsidR="004A52CF" w:rsidRDefault="00095ECE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52CF" w:rsidRPr="00FF2203">
        <w:rPr>
          <w:sz w:val="28"/>
          <w:szCs w:val="28"/>
        </w:rPr>
        <w:t xml:space="preserve">Утвердить Положение о Контрольно-счетной комиссии  муниципального района «Красненский район» Белгородской области (прилагается). </w:t>
      </w:r>
    </w:p>
    <w:p w:rsidR="00095ECE" w:rsidRDefault="004A52CF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22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Определить, что </w:t>
      </w:r>
      <w:r w:rsidR="00095EC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="00095EC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095ECE">
        <w:rPr>
          <w:sz w:val="28"/>
          <w:szCs w:val="28"/>
        </w:rPr>
        <w:t xml:space="preserve"> </w:t>
      </w:r>
      <w:r w:rsidR="00095ECE" w:rsidRPr="00FF2203">
        <w:rPr>
          <w:sz w:val="28"/>
          <w:szCs w:val="28"/>
        </w:rPr>
        <w:t>муниципального района «Красненский район» Белгородской области</w:t>
      </w:r>
      <w:r w:rsidR="00095ECE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обладает правами</w:t>
      </w:r>
      <w:r w:rsidR="00095ECE">
        <w:rPr>
          <w:sz w:val="28"/>
          <w:szCs w:val="28"/>
        </w:rPr>
        <w:t xml:space="preserve"> юридическо</w:t>
      </w:r>
      <w:r>
        <w:rPr>
          <w:sz w:val="28"/>
          <w:szCs w:val="28"/>
        </w:rPr>
        <w:t>го</w:t>
      </w:r>
      <w:r w:rsidR="00095ECE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095ECE">
        <w:rPr>
          <w:sz w:val="28"/>
          <w:szCs w:val="28"/>
        </w:rPr>
        <w:t>.</w:t>
      </w:r>
    </w:p>
    <w:p w:rsidR="00E87205" w:rsidRDefault="00E87205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Председателю Контрольно-счетной комиссии Красненского района выступить заявителем при государственной регистрации юридического лица -</w:t>
      </w:r>
      <w:r w:rsidRPr="00E87205">
        <w:rPr>
          <w:sz w:val="28"/>
          <w:szCs w:val="28"/>
        </w:rPr>
        <w:t xml:space="preserve"> </w:t>
      </w:r>
      <w:r w:rsidRPr="00FF2203">
        <w:rPr>
          <w:sz w:val="28"/>
          <w:szCs w:val="28"/>
        </w:rPr>
        <w:t>Контрольно-счетной комиссии  муниципального района «Красненский район»</w:t>
      </w:r>
      <w:r w:rsidR="004A52CF" w:rsidRPr="004A52CF">
        <w:rPr>
          <w:sz w:val="28"/>
          <w:szCs w:val="28"/>
        </w:rPr>
        <w:t xml:space="preserve"> </w:t>
      </w:r>
      <w:r w:rsidR="004A52CF" w:rsidRPr="00FF2203">
        <w:rPr>
          <w:sz w:val="28"/>
          <w:szCs w:val="28"/>
        </w:rPr>
        <w:t>Белгородской области</w:t>
      </w:r>
      <w:r w:rsidR="004A52CF">
        <w:rPr>
          <w:sz w:val="28"/>
          <w:szCs w:val="28"/>
        </w:rPr>
        <w:t>.</w:t>
      </w:r>
    </w:p>
    <w:p w:rsidR="00E87205" w:rsidRPr="00FF2203" w:rsidRDefault="00E87205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Основная организационно-правовая форма Контрольно-счетной комиссии Красненского района </w:t>
      </w:r>
      <w:r w:rsidR="004A52CF" w:rsidRPr="00FF2203">
        <w:rPr>
          <w:sz w:val="28"/>
          <w:szCs w:val="28"/>
        </w:rPr>
        <w:t>Белгородской области</w:t>
      </w:r>
      <w:r w:rsidR="004A52CF">
        <w:rPr>
          <w:sz w:val="28"/>
          <w:szCs w:val="28"/>
        </w:rPr>
        <w:t xml:space="preserve"> </w:t>
      </w:r>
      <w:r>
        <w:rPr>
          <w:sz w:val="28"/>
          <w:szCs w:val="28"/>
        </w:rPr>
        <w:t>– муниципальное казенное учреждение.</w:t>
      </w:r>
    </w:p>
    <w:p w:rsidR="00EA6694" w:rsidRDefault="00E87205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6D68" w:rsidRPr="00FF2203">
        <w:rPr>
          <w:sz w:val="28"/>
          <w:szCs w:val="28"/>
        </w:rPr>
        <w:t xml:space="preserve">.  </w:t>
      </w:r>
      <w:r w:rsidR="004B41B1">
        <w:rPr>
          <w:sz w:val="28"/>
          <w:szCs w:val="28"/>
        </w:rPr>
        <w:t>Со дня вступления в силу настоящего решения п</w:t>
      </w:r>
      <w:r w:rsidR="00EA6694">
        <w:rPr>
          <w:sz w:val="28"/>
          <w:szCs w:val="28"/>
        </w:rPr>
        <w:t>ризнать утратившим силу решения</w:t>
      </w:r>
      <w:r w:rsidR="00EA6694" w:rsidRPr="00E87205">
        <w:rPr>
          <w:sz w:val="28"/>
          <w:szCs w:val="28"/>
        </w:rPr>
        <w:t xml:space="preserve"> Муниципального совета Красненского района</w:t>
      </w:r>
      <w:r w:rsidR="00EA6694">
        <w:rPr>
          <w:sz w:val="28"/>
          <w:szCs w:val="28"/>
        </w:rPr>
        <w:t>:</w:t>
      </w:r>
    </w:p>
    <w:p w:rsidR="00EA6694" w:rsidRPr="003D701D" w:rsidRDefault="00EA6694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205">
        <w:rPr>
          <w:sz w:val="28"/>
          <w:szCs w:val="28"/>
        </w:rPr>
        <w:t xml:space="preserve"> от 27.12.2011 года </w:t>
      </w:r>
      <w:r w:rsidRPr="003D701D">
        <w:rPr>
          <w:sz w:val="28"/>
          <w:szCs w:val="28"/>
        </w:rPr>
        <w:t>№ 372 «Об утверждении Положения о Контрольно-счетной комиссии  Красненского района»;</w:t>
      </w:r>
    </w:p>
    <w:p w:rsidR="003D701D" w:rsidRPr="003D701D" w:rsidRDefault="00EA6694" w:rsidP="003D701D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  <w:r w:rsidRPr="003D701D">
        <w:rPr>
          <w:sz w:val="28"/>
          <w:szCs w:val="28"/>
        </w:rPr>
        <w:t xml:space="preserve">- </w:t>
      </w:r>
      <w:r w:rsidR="003D701D" w:rsidRPr="003D701D">
        <w:rPr>
          <w:spacing w:val="-1"/>
          <w:sz w:val="28"/>
          <w:szCs w:val="28"/>
        </w:rPr>
        <w:t>от 30 октября 2012 года № 450 "О внесении изменений и дополнений в Положение о Контрольно-счетной комиссии Красненского района";</w:t>
      </w:r>
    </w:p>
    <w:p w:rsidR="003D701D" w:rsidRPr="003D701D" w:rsidRDefault="003D701D" w:rsidP="003D701D">
      <w:pPr>
        <w:shd w:val="clear" w:color="auto" w:fill="FFFFFF"/>
        <w:ind w:firstLine="567"/>
        <w:jc w:val="center"/>
        <w:rPr>
          <w:spacing w:val="-3"/>
          <w:sz w:val="28"/>
          <w:szCs w:val="28"/>
        </w:rPr>
      </w:pPr>
      <w:r w:rsidRPr="003D701D">
        <w:rPr>
          <w:spacing w:val="-1"/>
          <w:sz w:val="28"/>
          <w:szCs w:val="28"/>
        </w:rPr>
        <w:t>-</w:t>
      </w:r>
      <w:r w:rsidRPr="003D701D">
        <w:rPr>
          <w:spacing w:val="-3"/>
          <w:sz w:val="28"/>
          <w:szCs w:val="28"/>
        </w:rPr>
        <w:t xml:space="preserve"> от  27 января 2015 года № 152 "О внесении изменений и дополнений в Положение о Контрольно-счетной комиссии Красненского района"; </w:t>
      </w:r>
    </w:p>
    <w:p w:rsidR="003D701D" w:rsidRPr="003D701D" w:rsidRDefault="003D701D" w:rsidP="003D701D">
      <w:pPr>
        <w:shd w:val="clear" w:color="auto" w:fill="FFFFFF"/>
        <w:ind w:firstLine="567"/>
        <w:jc w:val="center"/>
        <w:rPr>
          <w:spacing w:val="-3"/>
          <w:sz w:val="28"/>
          <w:szCs w:val="28"/>
        </w:rPr>
      </w:pPr>
      <w:r w:rsidRPr="003D701D">
        <w:rPr>
          <w:spacing w:val="-3"/>
          <w:sz w:val="28"/>
          <w:szCs w:val="28"/>
        </w:rPr>
        <w:lastRenderedPageBreak/>
        <w:t xml:space="preserve">- от 27 июня 2016 года № 305 "О внесении изменений и дополнений в Положение о Контрольно-счетной комиссии Красненского района"; </w:t>
      </w:r>
    </w:p>
    <w:p w:rsidR="00EA6694" w:rsidRDefault="003D701D" w:rsidP="003D701D">
      <w:pPr>
        <w:shd w:val="clear" w:color="auto" w:fill="FFFFFF"/>
        <w:ind w:firstLine="567"/>
        <w:jc w:val="center"/>
        <w:rPr>
          <w:sz w:val="28"/>
          <w:szCs w:val="28"/>
        </w:rPr>
      </w:pPr>
      <w:r w:rsidRPr="003D701D">
        <w:rPr>
          <w:spacing w:val="-3"/>
          <w:sz w:val="28"/>
          <w:szCs w:val="28"/>
        </w:rPr>
        <w:t>- от 28 мая 2019 года № 83 "О внесении изменений и дополнений в Положение о Контрольно-счетной комиссии Красненского района"</w:t>
      </w:r>
      <w:r w:rsidR="00EA6694" w:rsidRPr="003D701D">
        <w:rPr>
          <w:sz w:val="28"/>
          <w:szCs w:val="28"/>
        </w:rPr>
        <w:t>.</w:t>
      </w:r>
    </w:p>
    <w:p w:rsidR="00666D68" w:rsidRPr="00EA6694" w:rsidRDefault="00EA6694" w:rsidP="003D7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87205" w:rsidRPr="00EA6694">
        <w:rPr>
          <w:rFonts w:ascii="Times New Roman" w:hAnsi="Times New Roman" w:cs="Times New Roman"/>
          <w:sz w:val="28"/>
          <w:szCs w:val="28"/>
        </w:rPr>
        <w:t>Настоящее решение опубликовать в порядке, предусмотренном Уставом муниципального района «Красненский район» и разместить на официальном сайте администрации Красненского района по адресу http://kraadm.ru.</w:t>
      </w:r>
    </w:p>
    <w:p w:rsidR="00E834DD" w:rsidRDefault="00E87205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6D68">
        <w:rPr>
          <w:sz w:val="28"/>
          <w:szCs w:val="28"/>
        </w:rPr>
        <w:t xml:space="preserve">. </w:t>
      </w:r>
      <w:r w:rsidR="00EA6694">
        <w:rPr>
          <w:sz w:val="28"/>
          <w:szCs w:val="28"/>
        </w:rPr>
        <w:t xml:space="preserve">Настоящее решение вступает в силу с 1 января 2020 года. </w:t>
      </w:r>
    </w:p>
    <w:p w:rsidR="001F19F1" w:rsidRDefault="00E87205" w:rsidP="003D70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19F1">
        <w:rPr>
          <w:sz w:val="28"/>
          <w:szCs w:val="28"/>
        </w:rPr>
        <w:t xml:space="preserve">. </w:t>
      </w:r>
      <w:r w:rsidR="00EA6694">
        <w:rPr>
          <w:sz w:val="28"/>
          <w:szCs w:val="28"/>
        </w:rPr>
        <w:t>Контроль за исполнением решения возложить на постоянную комиссию по вопросам местного самоуправления, нормативно-правовой деятельности и общественной безопасности (Сорокина Н.И.)</w:t>
      </w:r>
    </w:p>
    <w:p w:rsidR="00E834DD" w:rsidRDefault="00E834DD" w:rsidP="00C03771">
      <w:pPr>
        <w:pStyle w:val="Default"/>
        <w:ind w:firstLine="567"/>
        <w:jc w:val="both"/>
        <w:rPr>
          <w:sz w:val="28"/>
          <w:szCs w:val="28"/>
        </w:rPr>
      </w:pPr>
    </w:p>
    <w:p w:rsidR="00C03771" w:rsidRDefault="00C03771" w:rsidP="00C03771">
      <w:pPr>
        <w:pStyle w:val="Default"/>
        <w:ind w:firstLine="567"/>
        <w:jc w:val="both"/>
        <w:rPr>
          <w:sz w:val="28"/>
          <w:szCs w:val="28"/>
        </w:rPr>
      </w:pPr>
    </w:p>
    <w:p w:rsidR="005C5B68" w:rsidRDefault="005C5B68" w:rsidP="00B26E2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26E21" w:rsidRPr="00C03771">
        <w:rPr>
          <w:b/>
          <w:sz w:val="28"/>
          <w:szCs w:val="28"/>
        </w:rPr>
        <w:t xml:space="preserve">Председатель </w:t>
      </w:r>
    </w:p>
    <w:p w:rsidR="00B26E21" w:rsidRPr="00C03771" w:rsidRDefault="00C16A0E" w:rsidP="00B26E21">
      <w:pPr>
        <w:pStyle w:val="Default"/>
        <w:jc w:val="both"/>
        <w:rPr>
          <w:b/>
          <w:sz w:val="28"/>
          <w:szCs w:val="28"/>
        </w:rPr>
      </w:pPr>
      <w:r w:rsidRPr="00C03771">
        <w:rPr>
          <w:b/>
          <w:sz w:val="28"/>
          <w:szCs w:val="28"/>
        </w:rPr>
        <w:t xml:space="preserve">Муниципального совета </w:t>
      </w:r>
    </w:p>
    <w:p w:rsidR="00B26E21" w:rsidRPr="00C03771" w:rsidRDefault="005C5B68" w:rsidP="00B26E2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6A0E" w:rsidRPr="00C03771">
        <w:rPr>
          <w:b/>
          <w:sz w:val="28"/>
          <w:szCs w:val="28"/>
        </w:rPr>
        <w:t>Красненского района</w:t>
      </w:r>
      <w:r w:rsidR="00C03771" w:rsidRPr="00C03771">
        <w:rPr>
          <w:b/>
          <w:sz w:val="28"/>
          <w:szCs w:val="28"/>
        </w:rPr>
        <w:t xml:space="preserve">                                                               А.И. Головин</w:t>
      </w:r>
      <w:r w:rsidR="00B26E21" w:rsidRPr="00C03771">
        <w:rPr>
          <w:b/>
          <w:sz w:val="28"/>
          <w:szCs w:val="28"/>
        </w:rPr>
        <w:t xml:space="preserve"> </w:t>
      </w:r>
    </w:p>
    <w:p w:rsidR="00B26E21" w:rsidRDefault="00B26E21" w:rsidP="00B26E21">
      <w:pPr>
        <w:pStyle w:val="Default"/>
        <w:pageBreakBefore/>
        <w:rPr>
          <w:sz w:val="23"/>
          <w:szCs w:val="23"/>
        </w:rPr>
      </w:pPr>
    </w:p>
    <w:p w:rsidR="00B26E21" w:rsidRDefault="00B26E21" w:rsidP="00B26E2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Утверждено: </w:t>
      </w:r>
    </w:p>
    <w:p w:rsidR="00B26E21" w:rsidRDefault="00B26E21" w:rsidP="00B26E21">
      <w:pPr>
        <w:pStyle w:val="Default"/>
        <w:ind w:lef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C16A0E">
        <w:rPr>
          <w:sz w:val="28"/>
          <w:szCs w:val="28"/>
        </w:rPr>
        <w:t xml:space="preserve">Муниципального совета </w:t>
      </w:r>
    </w:p>
    <w:p w:rsidR="00B26E21" w:rsidRDefault="00C16A0E" w:rsidP="00B26E21">
      <w:pPr>
        <w:pStyle w:val="Default"/>
        <w:ind w:lef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Красненского района </w:t>
      </w:r>
    </w:p>
    <w:p w:rsidR="00B26E21" w:rsidRDefault="00B26E21" w:rsidP="00B26E2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0CB0">
        <w:rPr>
          <w:sz w:val="28"/>
          <w:szCs w:val="28"/>
        </w:rPr>
        <w:t xml:space="preserve">24 декабря </w:t>
      </w:r>
      <w:r>
        <w:rPr>
          <w:sz w:val="28"/>
          <w:szCs w:val="28"/>
        </w:rPr>
        <w:t xml:space="preserve">№ </w:t>
      </w:r>
      <w:r w:rsidR="00620CB0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</w:p>
    <w:p w:rsidR="00962A48" w:rsidRDefault="00962A48" w:rsidP="00B26E21">
      <w:pPr>
        <w:pStyle w:val="Default"/>
        <w:jc w:val="center"/>
        <w:rPr>
          <w:b/>
          <w:bCs/>
          <w:sz w:val="28"/>
          <w:szCs w:val="28"/>
        </w:rPr>
      </w:pPr>
    </w:p>
    <w:p w:rsidR="00B26E21" w:rsidRDefault="00B26E21" w:rsidP="00B26E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B26E21" w:rsidRDefault="00B26E21" w:rsidP="00B26E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D03569">
        <w:rPr>
          <w:b/>
          <w:bCs/>
          <w:sz w:val="28"/>
          <w:szCs w:val="28"/>
        </w:rPr>
        <w:t xml:space="preserve">Контрольно-счетной комиссии </w:t>
      </w:r>
      <w:r w:rsidR="003F5A95">
        <w:rPr>
          <w:b/>
          <w:bCs/>
          <w:sz w:val="28"/>
          <w:szCs w:val="28"/>
        </w:rPr>
        <w:t xml:space="preserve"> </w:t>
      </w:r>
      <w:r w:rsidR="005C5B68" w:rsidRPr="005C5B68">
        <w:rPr>
          <w:b/>
          <w:bCs/>
          <w:sz w:val="28"/>
          <w:szCs w:val="28"/>
        </w:rPr>
        <w:t xml:space="preserve">муниципального района «Красненский район» Белгородской области </w:t>
      </w:r>
    </w:p>
    <w:p w:rsidR="005C5B68" w:rsidRDefault="005C5B68" w:rsidP="00B26E21">
      <w:pPr>
        <w:pStyle w:val="Default"/>
        <w:jc w:val="center"/>
        <w:rPr>
          <w:b/>
          <w:bCs/>
          <w:sz w:val="28"/>
          <w:szCs w:val="28"/>
        </w:rPr>
      </w:pPr>
    </w:p>
    <w:p w:rsidR="00C03771" w:rsidRPr="00F14654" w:rsidRDefault="00C03771" w:rsidP="00B26E21">
      <w:pPr>
        <w:pStyle w:val="Default"/>
        <w:jc w:val="center"/>
        <w:rPr>
          <w:b/>
          <w:sz w:val="28"/>
          <w:szCs w:val="28"/>
        </w:rPr>
      </w:pPr>
    </w:p>
    <w:p w:rsidR="00B26E21" w:rsidRPr="0032045E" w:rsidRDefault="00B26E21" w:rsidP="0032045E">
      <w:pPr>
        <w:pStyle w:val="Default"/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32045E">
        <w:rPr>
          <w:b/>
          <w:sz w:val="28"/>
          <w:szCs w:val="28"/>
        </w:rPr>
        <w:t xml:space="preserve">Статус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Pr="0032045E" w:rsidRDefault="0032045E" w:rsidP="0032045E">
      <w:pPr>
        <w:pStyle w:val="Default"/>
        <w:ind w:left="567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Контрольно</w:t>
      </w:r>
      <w:r w:rsidR="00D03569">
        <w:rPr>
          <w:sz w:val="28"/>
          <w:szCs w:val="28"/>
        </w:rPr>
        <w:t>-</w:t>
      </w:r>
      <w:r>
        <w:rPr>
          <w:sz w:val="28"/>
          <w:szCs w:val="28"/>
        </w:rPr>
        <w:t xml:space="preserve">счетная комиссия </w:t>
      </w:r>
      <w:r w:rsidR="00654BE2" w:rsidRPr="00654BE2">
        <w:rPr>
          <w:sz w:val="28"/>
          <w:szCs w:val="28"/>
        </w:rPr>
        <w:t xml:space="preserve">муниципального района «Красненский район» Белгородской области </w:t>
      </w:r>
      <w:r>
        <w:rPr>
          <w:sz w:val="28"/>
          <w:szCs w:val="28"/>
        </w:rPr>
        <w:t xml:space="preserve">(далее – </w:t>
      </w:r>
      <w:r w:rsidR="00654BE2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онтрольно-счетная комиссия) является постоянно действующим органом внешнего муниципального контроля, образуемым </w:t>
      </w:r>
      <w:r w:rsidR="00F14654">
        <w:rPr>
          <w:sz w:val="28"/>
          <w:szCs w:val="28"/>
        </w:rPr>
        <w:t>Муниципальным советом</w:t>
      </w:r>
      <w:r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 xml:space="preserve">Красненского района </w:t>
      </w:r>
      <w:r>
        <w:rPr>
          <w:sz w:val="28"/>
          <w:szCs w:val="28"/>
        </w:rPr>
        <w:t xml:space="preserve">и ему подотчетным.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Контрольно</w:t>
      </w:r>
      <w:r w:rsidR="00D03569">
        <w:rPr>
          <w:sz w:val="28"/>
          <w:szCs w:val="28"/>
        </w:rPr>
        <w:t>-</w:t>
      </w:r>
      <w:r>
        <w:rPr>
          <w:sz w:val="28"/>
          <w:szCs w:val="28"/>
        </w:rPr>
        <w:t xml:space="preserve">счетная комиссия обладает организационной и функциональной независимостью и осуществляет свою деятельность самостоятельно. </w:t>
      </w:r>
    </w:p>
    <w:p w:rsidR="006E5B7C" w:rsidRDefault="006E5B7C" w:rsidP="00962A48">
      <w:pPr>
        <w:pStyle w:val="Default"/>
        <w:ind w:firstLine="567"/>
        <w:jc w:val="both"/>
        <w:rPr>
          <w:sz w:val="28"/>
          <w:szCs w:val="28"/>
        </w:rPr>
      </w:pPr>
      <w:r w:rsidRPr="00694A6E">
        <w:rPr>
          <w:sz w:val="28"/>
          <w:szCs w:val="28"/>
        </w:rPr>
        <w:t xml:space="preserve">1.3. </w:t>
      </w:r>
      <w:r w:rsidR="003F5A95">
        <w:rPr>
          <w:sz w:val="28"/>
          <w:szCs w:val="28"/>
        </w:rPr>
        <w:t xml:space="preserve">Контрольно-счетная комиссия </w:t>
      </w:r>
      <w:r w:rsidRPr="00694A6E">
        <w:rPr>
          <w:sz w:val="28"/>
          <w:szCs w:val="28"/>
        </w:rPr>
        <w:t>обладает правом правотворческой инициативы по вопросам своей деятельности.</w:t>
      </w:r>
    </w:p>
    <w:p w:rsidR="00B26E21" w:rsidRDefault="006E5B7C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26E21">
        <w:rPr>
          <w:sz w:val="28"/>
          <w:szCs w:val="28"/>
        </w:rPr>
        <w:t xml:space="preserve">Деятельность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C16A0E">
        <w:rPr>
          <w:sz w:val="28"/>
          <w:szCs w:val="28"/>
        </w:rPr>
        <w:t>Муниципального совета Красненского района</w:t>
      </w:r>
      <w:r w:rsidR="00B26E21">
        <w:rPr>
          <w:sz w:val="28"/>
          <w:szCs w:val="28"/>
        </w:rPr>
        <w:t xml:space="preserve">. </w:t>
      </w:r>
    </w:p>
    <w:p w:rsidR="00B26E21" w:rsidRDefault="006E5B7C" w:rsidP="00E83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F5A95">
        <w:rPr>
          <w:sz w:val="28"/>
          <w:szCs w:val="28"/>
        </w:rPr>
        <w:t xml:space="preserve">Контрольно-счетная комиссия </w:t>
      </w:r>
      <w:r w:rsidR="00E834DD">
        <w:rPr>
          <w:rFonts w:eastAsiaTheme="minorHAnsi"/>
          <w:sz w:val="28"/>
          <w:szCs w:val="28"/>
          <w:lang w:eastAsia="en-US"/>
        </w:rPr>
        <w:t xml:space="preserve"> обладает правами юридического лица</w:t>
      </w:r>
      <w:r w:rsidR="00B26E21">
        <w:rPr>
          <w:sz w:val="28"/>
          <w:szCs w:val="28"/>
        </w:rPr>
        <w:t xml:space="preserve">, </w:t>
      </w:r>
      <w:r w:rsidR="00694A6E" w:rsidRPr="00694A6E">
        <w:rPr>
          <w:sz w:val="28"/>
          <w:szCs w:val="28"/>
        </w:rPr>
        <w:t xml:space="preserve">вправе от своего имени приобретать и осуществлять имущественные и личные неимущественные права, нести обязанности, быть истцом и ответчиком в суде, имеет самостоятельный баланс, расчётные счета в учреждениях банков, </w:t>
      </w:r>
      <w:r w:rsidR="00B26E21">
        <w:rPr>
          <w:sz w:val="28"/>
          <w:szCs w:val="28"/>
        </w:rPr>
        <w:t xml:space="preserve">имеет гербовую печать и бланки со своим наименованием и с изображением герба </w:t>
      </w:r>
      <w:r w:rsidR="00C16A0E">
        <w:rPr>
          <w:sz w:val="28"/>
          <w:szCs w:val="28"/>
        </w:rPr>
        <w:t>Красненского района</w:t>
      </w:r>
      <w:r w:rsidR="00B26E21">
        <w:rPr>
          <w:sz w:val="28"/>
          <w:szCs w:val="28"/>
        </w:rPr>
        <w:t xml:space="preserve">. </w:t>
      </w:r>
    </w:p>
    <w:p w:rsidR="00B26E21" w:rsidRDefault="006E5B7C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26E21">
        <w:rPr>
          <w:sz w:val="28"/>
          <w:szCs w:val="28"/>
        </w:rPr>
        <w:t xml:space="preserve">Полное наименование – </w:t>
      </w:r>
      <w:r w:rsidR="003F5A95">
        <w:rPr>
          <w:sz w:val="28"/>
          <w:szCs w:val="28"/>
        </w:rPr>
        <w:t xml:space="preserve">Контрольно-счетная комиссия </w:t>
      </w:r>
      <w:r w:rsidR="00F14654">
        <w:rPr>
          <w:sz w:val="28"/>
          <w:szCs w:val="28"/>
        </w:rPr>
        <w:t>муниципального района «</w:t>
      </w:r>
      <w:r w:rsidR="00C16A0E">
        <w:rPr>
          <w:sz w:val="28"/>
          <w:szCs w:val="28"/>
        </w:rPr>
        <w:t>Красненск</w:t>
      </w:r>
      <w:r w:rsidR="00F14654">
        <w:rPr>
          <w:sz w:val="28"/>
          <w:szCs w:val="28"/>
        </w:rPr>
        <w:t>ий</w:t>
      </w:r>
      <w:r w:rsidR="00C16A0E">
        <w:rPr>
          <w:sz w:val="28"/>
          <w:szCs w:val="28"/>
        </w:rPr>
        <w:t xml:space="preserve"> район</w:t>
      </w:r>
      <w:r w:rsidR="00F14654">
        <w:rPr>
          <w:sz w:val="28"/>
          <w:szCs w:val="28"/>
        </w:rPr>
        <w:t>»</w:t>
      </w:r>
      <w:r w:rsidR="005C5B68">
        <w:rPr>
          <w:sz w:val="28"/>
          <w:szCs w:val="28"/>
        </w:rPr>
        <w:t xml:space="preserve"> Белгородской области</w:t>
      </w:r>
      <w:r w:rsidR="00B26E21">
        <w:rPr>
          <w:sz w:val="28"/>
          <w:szCs w:val="28"/>
        </w:rPr>
        <w:t xml:space="preserve">, сокращенное наименование – </w:t>
      </w:r>
      <w:r w:rsidR="003F5A95">
        <w:rPr>
          <w:sz w:val="28"/>
          <w:szCs w:val="28"/>
        </w:rPr>
        <w:t xml:space="preserve">Контрольно-счетная комиссия </w:t>
      </w:r>
      <w:r w:rsidR="00C16A0E">
        <w:rPr>
          <w:sz w:val="28"/>
          <w:szCs w:val="28"/>
        </w:rPr>
        <w:t>Красненского района</w:t>
      </w:r>
      <w:r w:rsidR="00B26E21">
        <w:rPr>
          <w:sz w:val="28"/>
          <w:szCs w:val="28"/>
        </w:rPr>
        <w:t xml:space="preserve">. Полное и сокращенное наименования для применения в муниципальных правовых актах и документах равнозначны. </w:t>
      </w:r>
    </w:p>
    <w:p w:rsidR="00654BE2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Адрес (юридический и фактический)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: </w:t>
      </w:r>
    </w:p>
    <w:p w:rsidR="00654BE2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3098</w:t>
      </w:r>
      <w:r w:rsidR="00F14654">
        <w:rPr>
          <w:sz w:val="28"/>
          <w:szCs w:val="28"/>
        </w:rPr>
        <w:t>7</w:t>
      </w:r>
      <w:r>
        <w:rPr>
          <w:sz w:val="28"/>
          <w:szCs w:val="28"/>
        </w:rPr>
        <w:t xml:space="preserve">0, Белгородская область, </w:t>
      </w:r>
    </w:p>
    <w:p w:rsidR="00654BE2" w:rsidRDefault="00F14654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Красненский район</w:t>
      </w:r>
      <w:r w:rsidR="00B26E21">
        <w:rPr>
          <w:sz w:val="28"/>
          <w:szCs w:val="28"/>
        </w:rPr>
        <w:t xml:space="preserve">, </w:t>
      </w:r>
    </w:p>
    <w:p w:rsidR="00654BE2" w:rsidRDefault="00F14654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Красное, </w:t>
      </w:r>
    </w:p>
    <w:p w:rsidR="00B26E21" w:rsidRDefault="00F14654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Подгорная, </w:t>
      </w:r>
      <w:r w:rsidR="00B26E21">
        <w:rPr>
          <w:sz w:val="28"/>
          <w:szCs w:val="28"/>
        </w:rPr>
        <w:t xml:space="preserve">дом </w:t>
      </w:r>
      <w:r>
        <w:rPr>
          <w:sz w:val="28"/>
          <w:szCs w:val="28"/>
        </w:rPr>
        <w:t>4</w:t>
      </w:r>
      <w:r w:rsidR="00B26E21">
        <w:rPr>
          <w:sz w:val="28"/>
          <w:szCs w:val="28"/>
        </w:rPr>
        <w:t xml:space="preserve">. </w:t>
      </w:r>
    </w:p>
    <w:p w:rsidR="00F14654" w:rsidRDefault="00F14654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32045E">
      <w:pPr>
        <w:pStyle w:val="Default"/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F14654">
        <w:rPr>
          <w:b/>
          <w:sz w:val="28"/>
          <w:szCs w:val="28"/>
        </w:rPr>
        <w:lastRenderedPageBreak/>
        <w:t>Правовые основы деятельно</w:t>
      </w:r>
      <w:r w:rsidR="00F14654">
        <w:rPr>
          <w:b/>
          <w:sz w:val="28"/>
          <w:szCs w:val="28"/>
        </w:rPr>
        <w:t xml:space="preserve">сти </w:t>
      </w:r>
      <w:r w:rsidR="00D03569">
        <w:rPr>
          <w:b/>
          <w:sz w:val="28"/>
          <w:szCs w:val="28"/>
        </w:rPr>
        <w:t xml:space="preserve">Контрольно-счетной комиссии </w:t>
      </w:r>
    </w:p>
    <w:p w:rsidR="00B26E21" w:rsidRDefault="00B26E21" w:rsidP="005B1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счетная комиссия осуществляет свою деятельность на основе Конституции Российской Федерации, в соответствии с Федеральными законами от 07 февраля 2011 года № 6</w:t>
      </w:r>
      <w:r w:rsidR="00342D1D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и деятельности контрольно</w:t>
      </w:r>
      <w:r w:rsidR="005C5B68">
        <w:rPr>
          <w:sz w:val="28"/>
          <w:szCs w:val="28"/>
        </w:rPr>
        <w:t>-</w:t>
      </w:r>
      <w:r>
        <w:rPr>
          <w:sz w:val="28"/>
          <w:szCs w:val="28"/>
        </w:rPr>
        <w:t>счетных органов субъектов Российской Федерации и муниципальных образований» и от 06 октября 2003 года №</w:t>
      </w:r>
      <w:r w:rsidR="00342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законами и иными нормативными актами Белгородской области, Уставом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, настоящим Положением и иными муниципальными правовыми актами органов местного самоуправления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. </w:t>
      </w:r>
    </w:p>
    <w:p w:rsidR="00F14654" w:rsidRDefault="00F14654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32045E">
      <w:pPr>
        <w:pStyle w:val="Default"/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F14654">
        <w:rPr>
          <w:b/>
          <w:sz w:val="28"/>
          <w:szCs w:val="28"/>
        </w:rPr>
        <w:t xml:space="preserve">Принципы деятельности </w:t>
      </w:r>
      <w:r w:rsidR="00D03569">
        <w:rPr>
          <w:b/>
          <w:sz w:val="28"/>
          <w:szCs w:val="28"/>
        </w:rPr>
        <w:t xml:space="preserve">Контрольно-счетной комиссии </w:t>
      </w:r>
    </w:p>
    <w:p w:rsidR="0032045E" w:rsidRDefault="0032045E" w:rsidP="0032045E">
      <w:pPr>
        <w:pStyle w:val="Default"/>
        <w:ind w:left="567"/>
        <w:jc w:val="both"/>
        <w:rPr>
          <w:sz w:val="28"/>
          <w:szCs w:val="28"/>
        </w:rPr>
      </w:pPr>
    </w:p>
    <w:p w:rsidR="00B26E21" w:rsidRDefault="00B26E21" w:rsidP="00322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основывается на принципах законности, объективности, эффективности, независимости и гласности. </w:t>
      </w:r>
    </w:p>
    <w:p w:rsidR="00305F2C" w:rsidRDefault="00305F2C" w:rsidP="00962A48">
      <w:pPr>
        <w:pStyle w:val="Default"/>
        <w:ind w:firstLine="567"/>
        <w:jc w:val="both"/>
        <w:rPr>
          <w:b/>
          <w:sz w:val="28"/>
          <w:szCs w:val="28"/>
        </w:rPr>
      </w:pPr>
    </w:p>
    <w:p w:rsidR="00B26E21" w:rsidRDefault="00B26E21" w:rsidP="00293134">
      <w:pPr>
        <w:pStyle w:val="Default"/>
        <w:numPr>
          <w:ilvl w:val="0"/>
          <w:numId w:val="9"/>
        </w:numPr>
        <w:ind w:left="0" w:firstLine="567"/>
        <w:rPr>
          <w:b/>
          <w:sz w:val="28"/>
          <w:szCs w:val="28"/>
        </w:rPr>
      </w:pPr>
      <w:r w:rsidRPr="00305F2C">
        <w:rPr>
          <w:b/>
          <w:sz w:val="28"/>
          <w:szCs w:val="28"/>
        </w:rPr>
        <w:t xml:space="preserve">Состав и структура </w:t>
      </w:r>
      <w:r w:rsidR="00D03569">
        <w:rPr>
          <w:b/>
          <w:sz w:val="28"/>
          <w:szCs w:val="28"/>
        </w:rPr>
        <w:t xml:space="preserve">Контрольно-счетной комиссии </w:t>
      </w:r>
    </w:p>
    <w:p w:rsidR="0032045E" w:rsidRDefault="0032045E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Контрольно – счетная комиссия образуется в составе председателя и инспектора.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94A6E">
        <w:rPr>
          <w:color w:val="auto"/>
          <w:sz w:val="28"/>
          <w:szCs w:val="28"/>
        </w:rPr>
        <w:t xml:space="preserve">Председатель </w:t>
      </w:r>
      <w:r w:rsidR="00322C7B" w:rsidRPr="00694A6E">
        <w:rPr>
          <w:color w:val="auto"/>
          <w:sz w:val="28"/>
          <w:szCs w:val="28"/>
        </w:rPr>
        <w:t xml:space="preserve">и инспектор </w:t>
      </w:r>
      <w:r w:rsidR="00D03569">
        <w:rPr>
          <w:color w:val="auto"/>
          <w:sz w:val="28"/>
          <w:szCs w:val="28"/>
        </w:rPr>
        <w:t xml:space="preserve">Контрольно-счетной комиссии </w:t>
      </w:r>
      <w:r w:rsidR="003F5A95">
        <w:rPr>
          <w:color w:val="auto"/>
          <w:sz w:val="28"/>
          <w:szCs w:val="28"/>
        </w:rPr>
        <w:t xml:space="preserve"> </w:t>
      </w:r>
      <w:r w:rsidRPr="00694A6E">
        <w:rPr>
          <w:color w:val="auto"/>
          <w:sz w:val="28"/>
          <w:szCs w:val="28"/>
        </w:rPr>
        <w:t>замеща</w:t>
      </w:r>
      <w:r w:rsidR="00322C7B" w:rsidRPr="00694A6E">
        <w:rPr>
          <w:color w:val="auto"/>
          <w:sz w:val="28"/>
          <w:szCs w:val="28"/>
        </w:rPr>
        <w:t>ю</w:t>
      </w:r>
      <w:r w:rsidRPr="00694A6E">
        <w:rPr>
          <w:color w:val="auto"/>
          <w:sz w:val="28"/>
          <w:szCs w:val="28"/>
        </w:rPr>
        <w:t>т должност</w:t>
      </w:r>
      <w:r w:rsidR="00322C7B" w:rsidRPr="00694A6E">
        <w:rPr>
          <w:color w:val="auto"/>
          <w:sz w:val="28"/>
          <w:szCs w:val="28"/>
        </w:rPr>
        <w:t>и</w:t>
      </w:r>
      <w:r w:rsidRPr="00694A6E">
        <w:rPr>
          <w:color w:val="auto"/>
          <w:sz w:val="28"/>
          <w:szCs w:val="28"/>
        </w:rPr>
        <w:t xml:space="preserve"> муниципальной службы</w:t>
      </w:r>
      <w:r w:rsidR="00322C7B" w:rsidRPr="00694A6E">
        <w:rPr>
          <w:color w:val="auto"/>
          <w:sz w:val="28"/>
          <w:szCs w:val="28"/>
        </w:rPr>
        <w:t xml:space="preserve"> в соответствии с реестром должностей муниципальной службы </w:t>
      </w:r>
      <w:r w:rsidR="00322C7B" w:rsidRPr="00EA6694">
        <w:rPr>
          <w:color w:val="auto"/>
          <w:sz w:val="28"/>
          <w:szCs w:val="28"/>
        </w:rPr>
        <w:t>в Белгородской области.</w:t>
      </w:r>
      <w:r w:rsidR="00322C7B" w:rsidRPr="00694A6E">
        <w:rPr>
          <w:color w:val="auto"/>
          <w:sz w:val="28"/>
          <w:szCs w:val="28"/>
        </w:rPr>
        <w:t xml:space="preserve"> </w:t>
      </w:r>
      <w:r w:rsidRPr="00694A6E">
        <w:rPr>
          <w:color w:val="auto"/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6A98">
        <w:rPr>
          <w:sz w:val="28"/>
          <w:szCs w:val="28"/>
        </w:rPr>
        <w:t>3</w:t>
      </w:r>
      <w:r>
        <w:rPr>
          <w:sz w:val="28"/>
          <w:szCs w:val="28"/>
        </w:rPr>
        <w:t xml:space="preserve">. Структура и штатная численность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</w:t>
      </w:r>
      <w:r w:rsidR="00F14654">
        <w:rPr>
          <w:sz w:val="28"/>
          <w:szCs w:val="28"/>
        </w:rPr>
        <w:t>Муниципальным советом</w:t>
      </w:r>
      <w:r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 xml:space="preserve">Красненского района </w:t>
      </w:r>
      <w:r>
        <w:rPr>
          <w:sz w:val="28"/>
          <w:szCs w:val="28"/>
        </w:rPr>
        <w:t xml:space="preserve">по предложению председателя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. </w:t>
      </w:r>
    </w:p>
    <w:p w:rsidR="006E5B7C" w:rsidRPr="00694A6E" w:rsidRDefault="006E5B7C" w:rsidP="00962A48">
      <w:pPr>
        <w:pStyle w:val="Default"/>
        <w:ind w:firstLine="567"/>
        <w:jc w:val="both"/>
        <w:rPr>
          <w:sz w:val="28"/>
          <w:szCs w:val="28"/>
        </w:rPr>
      </w:pPr>
      <w:r w:rsidRPr="00694A6E">
        <w:rPr>
          <w:sz w:val="28"/>
          <w:szCs w:val="28"/>
        </w:rPr>
        <w:t>4.</w:t>
      </w:r>
      <w:r w:rsidR="00136A98" w:rsidRPr="00694A6E">
        <w:rPr>
          <w:sz w:val="28"/>
          <w:szCs w:val="28"/>
        </w:rPr>
        <w:t>4</w:t>
      </w:r>
      <w:r w:rsidRPr="00694A6E">
        <w:rPr>
          <w:sz w:val="28"/>
          <w:szCs w:val="28"/>
        </w:rPr>
        <w:t xml:space="preserve">. Штатное расписание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Pr="00694A6E">
        <w:rPr>
          <w:sz w:val="28"/>
          <w:szCs w:val="28"/>
        </w:rPr>
        <w:t xml:space="preserve">утверждается председателем </w:t>
      </w:r>
      <w:r w:rsidR="00D03569">
        <w:rPr>
          <w:sz w:val="28"/>
          <w:szCs w:val="28"/>
        </w:rPr>
        <w:t>Контрольно-счетной комиссии</w:t>
      </w:r>
      <w:r w:rsidRPr="00694A6E">
        <w:rPr>
          <w:sz w:val="28"/>
          <w:szCs w:val="28"/>
        </w:rPr>
        <w:t>.</w:t>
      </w:r>
    </w:p>
    <w:p w:rsidR="00B26E21" w:rsidRDefault="006E5B7C" w:rsidP="00962A48">
      <w:pPr>
        <w:pStyle w:val="Default"/>
        <w:ind w:firstLine="567"/>
        <w:jc w:val="both"/>
        <w:rPr>
          <w:sz w:val="28"/>
          <w:szCs w:val="28"/>
        </w:rPr>
      </w:pPr>
      <w:r w:rsidRPr="00694A6E">
        <w:rPr>
          <w:sz w:val="28"/>
          <w:szCs w:val="28"/>
        </w:rPr>
        <w:t>4.</w:t>
      </w:r>
      <w:r w:rsidR="00136A98" w:rsidRPr="00694A6E">
        <w:rPr>
          <w:sz w:val="28"/>
          <w:szCs w:val="28"/>
        </w:rPr>
        <w:t>5</w:t>
      </w:r>
      <w:r w:rsidRPr="00694A6E">
        <w:rPr>
          <w:sz w:val="28"/>
          <w:szCs w:val="28"/>
        </w:rPr>
        <w:t xml:space="preserve">. </w:t>
      </w:r>
      <w:r w:rsidR="00B26E21" w:rsidRPr="00694A6E">
        <w:rPr>
          <w:sz w:val="28"/>
          <w:szCs w:val="28"/>
        </w:rPr>
        <w:t xml:space="preserve">Права, обязанности и ответственность работников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B26E21" w:rsidRPr="00694A6E">
        <w:rPr>
          <w:sz w:val="28"/>
          <w:szCs w:val="28"/>
        </w:rPr>
        <w:t>определяются федеральным законодательством, законодательством Белгородской области о муниципальной службе</w:t>
      </w:r>
      <w:r w:rsidR="00322C7B" w:rsidRPr="00694A6E">
        <w:rPr>
          <w:sz w:val="28"/>
          <w:szCs w:val="28"/>
        </w:rPr>
        <w:t xml:space="preserve">, настоящим Положением, Регламентом </w:t>
      </w:r>
      <w:r w:rsidR="00D03569">
        <w:rPr>
          <w:sz w:val="28"/>
          <w:szCs w:val="28"/>
        </w:rPr>
        <w:t>Контрольно-счетной комиссии</w:t>
      </w:r>
      <w:r w:rsidR="00322C7B" w:rsidRPr="00694A6E">
        <w:rPr>
          <w:sz w:val="28"/>
          <w:szCs w:val="28"/>
        </w:rPr>
        <w:t>, должностными инструкциями.</w:t>
      </w:r>
    </w:p>
    <w:p w:rsidR="00322C7B" w:rsidRDefault="00322C7B" w:rsidP="0032045E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Pr="00305F2C" w:rsidRDefault="00B26E21" w:rsidP="0032045E">
      <w:pPr>
        <w:pStyle w:val="Default"/>
        <w:ind w:firstLine="567"/>
        <w:jc w:val="center"/>
        <w:rPr>
          <w:b/>
          <w:sz w:val="28"/>
          <w:szCs w:val="28"/>
        </w:rPr>
      </w:pPr>
      <w:r w:rsidRPr="00305F2C">
        <w:rPr>
          <w:b/>
          <w:sz w:val="28"/>
          <w:szCs w:val="28"/>
        </w:rPr>
        <w:t xml:space="preserve">5. Порядок назначения на должность председателя </w:t>
      </w:r>
      <w:r w:rsidR="00D03569">
        <w:rPr>
          <w:b/>
          <w:sz w:val="28"/>
          <w:szCs w:val="28"/>
        </w:rPr>
        <w:t xml:space="preserve">Контрольно-счетной комиссии </w:t>
      </w:r>
    </w:p>
    <w:p w:rsidR="0032045E" w:rsidRDefault="0032045E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Pr="00694A6E" w:rsidRDefault="00B26E21" w:rsidP="00962A4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5.1. Председатель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назначается на должность </w:t>
      </w:r>
      <w:r w:rsidR="00305F2C">
        <w:rPr>
          <w:sz w:val="28"/>
          <w:szCs w:val="28"/>
        </w:rPr>
        <w:t xml:space="preserve">Муниципальным советом </w:t>
      </w:r>
      <w:r w:rsidR="00C16A0E">
        <w:rPr>
          <w:sz w:val="28"/>
          <w:szCs w:val="28"/>
        </w:rPr>
        <w:t>Красненского района</w:t>
      </w:r>
      <w:r w:rsidR="00322C7B" w:rsidRPr="00322C7B">
        <w:rPr>
          <w:color w:val="FF0000"/>
          <w:sz w:val="28"/>
          <w:szCs w:val="28"/>
        </w:rPr>
        <w:t xml:space="preserve"> </w:t>
      </w:r>
      <w:r w:rsidR="00322C7B" w:rsidRPr="00694A6E">
        <w:rPr>
          <w:color w:val="auto"/>
          <w:sz w:val="28"/>
          <w:szCs w:val="28"/>
        </w:rPr>
        <w:t xml:space="preserve">сроком на </w:t>
      </w:r>
      <w:r w:rsidR="00625C17">
        <w:rPr>
          <w:color w:val="auto"/>
          <w:sz w:val="28"/>
          <w:szCs w:val="28"/>
        </w:rPr>
        <w:t>пять</w:t>
      </w:r>
      <w:r w:rsidR="00322C7B" w:rsidRPr="00694A6E">
        <w:rPr>
          <w:color w:val="auto"/>
          <w:sz w:val="28"/>
          <w:szCs w:val="28"/>
        </w:rPr>
        <w:t xml:space="preserve"> лет.</w:t>
      </w:r>
      <w:r w:rsidRPr="00694A6E">
        <w:rPr>
          <w:color w:val="auto"/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Предложения о кандидатуре на должность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вносятся в </w:t>
      </w:r>
      <w:r w:rsidR="00305F2C">
        <w:rPr>
          <w:sz w:val="28"/>
          <w:szCs w:val="28"/>
        </w:rPr>
        <w:t>Муниципальный совет</w:t>
      </w:r>
      <w:r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: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председателем </w:t>
      </w:r>
      <w:r w:rsidR="00C16A0E">
        <w:rPr>
          <w:sz w:val="28"/>
          <w:szCs w:val="28"/>
        </w:rPr>
        <w:t>Муниципального совета Красненского района</w:t>
      </w:r>
      <w:r>
        <w:rPr>
          <w:sz w:val="28"/>
          <w:szCs w:val="28"/>
        </w:rPr>
        <w:t xml:space="preserve">; </w:t>
      </w:r>
    </w:p>
    <w:p w:rsidR="00B26E21" w:rsidRDefault="00B26E21" w:rsidP="00962A48">
      <w:pPr>
        <w:pStyle w:val="Default"/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2) не менее одной трети от установленного числа членов </w:t>
      </w:r>
      <w:r w:rsidR="00C16A0E">
        <w:rPr>
          <w:sz w:val="28"/>
          <w:szCs w:val="28"/>
        </w:rPr>
        <w:t>Муниципального совета Красненского района</w:t>
      </w:r>
      <w:r>
        <w:rPr>
          <w:sz w:val="28"/>
          <w:szCs w:val="28"/>
        </w:rPr>
        <w:t>;</w:t>
      </w:r>
      <w:r>
        <w:rPr>
          <w:sz w:val="23"/>
          <w:szCs w:val="23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Предложения о кандидатуре на должность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вносятся не позднее, чем за два месяца до истечения срока полномочий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досрочного освобождения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 xml:space="preserve">Красненского района </w:t>
      </w:r>
      <w:r>
        <w:rPr>
          <w:sz w:val="28"/>
          <w:szCs w:val="28"/>
        </w:rPr>
        <w:t xml:space="preserve">от должности предложения о кандидатурах вносятся не позднее двадцати дней со дня принятия решения о досрочном освобождении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. </w:t>
      </w:r>
    </w:p>
    <w:p w:rsidR="005B1CF7" w:rsidRPr="003D701D" w:rsidRDefault="00B26E21" w:rsidP="00962A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94A6E">
        <w:rPr>
          <w:sz w:val="28"/>
          <w:szCs w:val="28"/>
        </w:rPr>
        <w:t xml:space="preserve">5.4. </w:t>
      </w:r>
      <w:r w:rsidR="005B1CF7" w:rsidRPr="00694A6E">
        <w:rPr>
          <w:sz w:val="28"/>
          <w:szCs w:val="28"/>
        </w:rPr>
        <w:t xml:space="preserve">Порядок рассмотрения кандидатур на должность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1F19F1" w:rsidRPr="003D701D">
        <w:rPr>
          <w:color w:val="auto"/>
          <w:sz w:val="28"/>
          <w:szCs w:val="28"/>
        </w:rPr>
        <w:t>установлено</w:t>
      </w:r>
      <w:r w:rsidR="005B1CF7" w:rsidRPr="003D701D">
        <w:rPr>
          <w:color w:val="auto"/>
          <w:sz w:val="28"/>
          <w:szCs w:val="28"/>
        </w:rPr>
        <w:t xml:space="preserve"> </w:t>
      </w:r>
      <w:r w:rsidR="003D701D">
        <w:rPr>
          <w:color w:val="auto"/>
          <w:sz w:val="28"/>
          <w:szCs w:val="28"/>
        </w:rPr>
        <w:t>нормативными</w:t>
      </w:r>
      <w:r w:rsidR="003D701D" w:rsidRPr="003D701D">
        <w:rPr>
          <w:color w:val="auto"/>
          <w:sz w:val="28"/>
          <w:szCs w:val="28"/>
        </w:rPr>
        <w:t xml:space="preserve"> правовыми актами </w:t>
      </w:r>
      <w:r w:rsidR="001F19F1" w:rsidRPr="003D701D">
        <w:rPr>
          <w:color w:val="auto"/>
          <w:sz w:val="28"/>
          <w:szCs w:val="28"/>
        </w:rPr>
        <w:t xml:space="preserve"> Муниципального совета муниципаль</w:t>
      </w:r>
      <w:r w:rsidR="003D701D" w:rsidRPr="003D701D">
        <w:rPr>
          <w:color w:val="auto"/>
          <w:sz w:val="28"/>
          <w:szCs w:val="28"/>
        </w:rPr>
        <w:t>ного района "Красненский район".</w:t>
      </w:r>
    </w:p>
    <w:p w:rsidR="00B26E21" w:rsidRDefault="005B1CF7" w:rsidP="00962A48">
      <w:pPr>
        <w:pStyle w:val="Default"/>
        <w:ind w:firstLine="567"/>
        <w:jc w:val="both"/>
        <w:rPr>
          <w:sz w:val="28"/>
          <w:szCs w:val="28"/>
        </w:rPr>
      </w:pPr>
      <w:r w:rsidRPr="003D701D">
        <w:rPr>
          <w:color w:val="auto"/>
          <w:sz w:val="28"/>
          <w:szCs w:val="28"/>
        </w:rPr>
        <w:t xml:space="preserve">5.5. </w:t>
      </w:r>
      <w:r w:rsidR="00B26E21" w:rsidRPr="003D701D">
        <w:rPr>
          <w:color w:val="auto"/>
          <w:sz w:val="28"/>
          <w:szCs w:val="28"/>
        </w:rPr>
        <w:t xml:space="preserve">Решение </w:t>
      </w:r>
      <w:r w:rsidR="00C16A0E" w:rsidRPr="003D701D">
        <w:rPr>
          <w:color w:val="auto"/>
          <w:sz w:val="28"/>
          <w:szCs w:val="28"/>
        </w:rPr>
        <w:t xml:space="preserve">Муниципального совета </w:t>
      </w:r>
      <w:r w:rsidR="00C16A0E">
        <w:rPr>
          <w:sz w:val="28"/>
          <w:szCs w:val="28"/>
        </w:rPr>
        <w:t xml:space="preserve">Красненского района </w:t>
      </w:r>
      <w:r w:rsidR="00B26E21">
        <w:rPr>
          <w:sz w:val="28"/>
          <w:szCs w:val="28"/>
        </w:rPr>
        <w:t xml:space="preserve">о назначении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 xml:space="preserve">принимается открытым голосованием. </w:t>
      </w:r>
    </w:p>
    <w:p w:rsidR="00305F2C" w:rsidRDefault="00305F2C" w:rsidP="00962A48">
      <w:pPr>
        <w:pStyle w:val="Default"/>
        <w:ind w:firstLine="567"/>
        <w:jc w:val="center"/>
        <w:rPr>
          <w:sz w:val="28"/>
          <w:szCs w:val="28"/>
        </w:rPr>
      </w:pPr>
    </w:p>
    <w:p w:rsidR="00B26E21" w:rsidRPr="00305F2C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305F2C">
        <w:rPr>
          <w:b/>
          <w:sz w:val="28"/>
          <w:szCs w:val="28"/>
        </w:rPr>
        <w:t xml:space="preserve">6. Требования к кандидатурам на должность председателя </w:t>
      </w:r>
    </w:p>
    <w:p w:rsidR="00B26E21" w:rsidRPr="00305F2C" w:rsidRDefault="00D03569" w:rsidP="00962A48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Default="0032045E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 должность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</w:t>
      </w:r>
      <w:r w:rsidR="00136A98">
        <w:rPr>
          <w:sz w:val="28"/>
          <w:szCs w:val="28"/>
        </w:rPr>
        <w:t>трех</w:t>
      </w:r>
      <w:r>
        <w:rPr>
          <w:sz w:val="28"/>
          <w:szCs w:val="28"/>
        </w:rPr>
        <w:t xml:space="preserve"> лет.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Гражданин Российской Федерации не может быть назначен на должность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наличия у него неснятой или непогашенной судимости;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признания его недееспособным или ограниченно дееспособным решением суда, вступившим в законную силу;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 </w:t>
      </w:r>
    </w:p>
    <w:p w:rsidR="00B26E21" w:rsidRPr="003D701D" w:rsidRDefault="00B26E21" w:rsidP="0032045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</w:t>
      </w:r>
      <w:r w:rsidRPr="003D701D">
        <w:rPr>
          <w:color w:val="auto"/>
          <w:sz w:val="28"/>
          <w:szCs w:val="28"/>
        </w:rPr>
        <w:t xml:space="preserve">территории иностранного государства. </w:t>
      </w:r>
    </w:p>
    <w:p w:rsidR="001F19F1" w:rsidRDefault="001F19F1" w:rsidP="001F19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701D">
        <w:rPr>
          <w:rFonts w:eastAsiaTheme="minorHAnsi"/>
          <w:sz w:val="28"/>
          <w:szCs w:val="28"/>
          <w:lang w:eastAsia="en-US"/>
        </w:rPr>
        <w:t xml:space="preserve">5) наличия оснований, предусмотренных </w:t>
      </w:r>
      <w:hyperlink r:id="rId8" w:history="1">
        <w:r w:rsidRPr="003D701D">
          <w:rPr>
            <w:rFonts w:eastAsiaTheme="minorHAnsi"/>
            <w:sz w:val="28"/>
            <w:szCs w:val="28"/>
            <w:lang w:eastAsia="en-US"/>
          </w:rPr>
          <w:t xml:space="preserve">п. </w:t>
        </w:r>
      </w:hyperlink>
      <w:hyperlink r:id="rId9" w:history="1">
        <w:r w:rsidRPr="003D701D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3D701D">
        <w:rPr>
          <w:rFonts w:eastAsiaTheme="minorHAnsi"/>
          <w:sz w:val="28"/>
          <w:szCs w:val="28"/>
          <w:lang w:eastAsia="en-US"/>
        </w:rPr>
        <w:t xml:space="preserve">.3 настоящей </w:t>
      </w:r>
      <w:r>
        <w:rPr>
          <w:rFonts w:eastAsiaTheme="minorHAnsi"/>
          <w:sz w:val="28"/>
          <w:szCs w:val="28"/>
          <w:lang w:eastAsia="en-US"/>
        </w:rPr>
        <w:t>статьи.</w:t>
      </w:r>
    </w:p>
    <w:p w:rsidR="00B26E21" w:rsidRDefault="00B26E21" w:rsidP="00A070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Председатель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C16A0E">
        <w:rPr>
          <w:sz w:val="28"/>
          <w:szCs w:val="28"/>
        </w:rPr>
        <w:t>Муниципального совета Красненского района</w:t>
      </w:r>
      <w:r>
        <w:rPr>
          <w:sz w:val="28"/>
          <w:szCs w:val="28"/>
        </w:rPr>
        <w:t xml:space="preserve">, главой администрации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305F2C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. </w:t>
      </w:r>
    </w:p>
    <w:p w:rsidR="00B26E21" w:rsidRDefault="00B26E21" w:rsidP="00A07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Председатель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может заниматься другой оплачиваемой деятельностью, кроме преподавательской, научной </w:t>
      </w:r>
      <w:r w:rsidR="00C61BC4">
        <w:rPr>
          <w:sz w:val="28"/>
          <w:szCs w:val="28"/>
        </w:rPr>
        <w:t>и иной творческой деятельностью.</w:t>
      </w:r>
      <w:r>
        <w:rPr>
          <w:sz w:val="28"/>
          <w:szCs w:val="28"/>
        </w:rPr>
        <w:t xml:space="preserve"> </w:t>
      </w:r>
      <w:r w:rsidR="00C61BC4">
        <w:rPr>
          <w:rFonts w:eastAsiaTheme="minorHAnsi"/>
          <w:sz w:val="28"/>
          <w:szCs w:val="28"/>
          <w:lang w:eastAsia="en-US"/>
        </w:rPr>
        <w:t>При этом преподавательская, научная и иная творческая деятельность</w:t>
      </w:r>
      <w:r w:rsidR="00C6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Председатель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>, а также лица, претендующие на должность председателя, обязаны предоставлять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в п</w:t>
      </w:r>
      <w:r w:rsidR="00136A98">
        <w:rPr>
          <w:sz w:val="28"/>
          <w:szCs w:val="28"/>
        </w:rPr>
        <w:t xml:space="preserve">орядке, установленном нормативными </w:t>
      </w:r>
      <w:r>
        <w:rPr>
          <w:sz w:val="28"/>
          <w:szCs w:val="28"/>
        </w:rPr>
        <w:t xml:space="preserve">правовыми актами Российской Федерации, Белгородской области, муниципальными нормативными правовыми актами. </w:t>
      </w:r>
    </w:p>
    <w:p w:rsidR="00305F2C" w:rsidRDefault="00305F2C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Pr="00305F2C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305F2C">
        <w:rPr>
          <w:b/>
          <w:sz w:val="28"/>
          <w:szCs w:val="28"/>
        </w:rPr>
        <w:t xml:space="preserve">7. Требования к кандидатурам на должность инспектора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Default="0032045E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Инспектором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 </w:t>
      </w:r>
    </w:p>
    <w:p w:rsidR="007658B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7658B1" w:rsidRPr="001425BA">
        <w:rPr>
          <w:sz w:val="28"/>
          <w:szCs w:val="28"/>
        </w:rPr>
        <w:t xml:space="preserve">Инспектор </w:t>
      </w:r>
      <w:r w:rsidR="00D03569">
        <w:rPr>
          <w:sz w:val="28"/>
          <w:szCs w:val="28"/>
        </w:rPr>
        <w:t xml:space="preserve">Контрольно-счетной комиссии </w:t>
      </w:r>
      <w:r w:rsidR="007658B1" w:rsidRPr="001425BA">
        <w:rPr>
          <w:sz w:val="28"/>
          <w:szCs w:val="28"/>
        </w:rPr>
        <w:t>назнача</w:t>
      </w:r>
      <w:r w:rsidR="007658B1">
        <w:rPr>
          <w:sz w:val="28"/>
          <w:szCs w:val="28"/>
        </w:rPr>
        <w:t>е</w:t>
      </w:r>
      <w:r w:rsidR="007658B1" w:rsidRPr="001425BA">
        <w:rPr>
          <w:sz w:val="28"/>
          <w:szCs w:val="28"/>
        </w:rPr>
        <w:t xml:space="preserve">тся на должность </w:t>
      </w:r>
      <w:r w:rsidR="00C346C9">
        <w:rPr>
          <w:sz w:val="28"/>
          <w:szCs w:val="28"/>
        </w:rPr>
        <w:t xml:space="preserve">распорядительным актом </w:t>
      </w:r>
      <w:r w:rsidR="007658B1" w:rsidRPr="001425BA">
        <w:rPr>
          <w:sz w:val="28"/>
          <w:szCs w:val="28"/>
        </w:rPr>
        <w:t xml:space="preserve">председателя </w:t>
      </w:r>
      <w:r w:rsidR="00D03569">
        <w:rPr>
          <w:sz w:val="28"/>
          <w:szCs w:val="28"/>
        </w:rPr>
        <w:t>Контрольно-счетной комиссии</w:t>
      </w:r>
      <w:r w:rsidR="007658B1">
        <w:rPr>
          <w:sz w:val="28"/>
          <w:szCs w:val="28"/>
        </w:rPr>
        <w:t xml:space="preserve">. </w:t>
      </w:r>
    </w:p>
    <w:p w:rsidR="00B26E21" w:rsidRDefault="007658B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B26E21">
        <w:rPr>
          <w:sz w:val="28"/>
          <w:szCs w:val="28"/>
        </w:rPr>
        <w:t xml:space="preserve">На инспектора </w:t>
      </w:r>
      <w:r w:rsidR="00D03569">
        <w:rPr>
          <w:sz w:val="28"/>
          <w:szCs w:val="28"/>
        </w:rPr>
        <w:t xml:space="preserve">Контрольно-счетной комиссии </w:t>
      </w:r>
      <w:r w:rsidR="00B26E21">
        <w:rPr>
          <w:sz w:val="28"/>
          <w:szCs w:val="28"/>
        </w:rPr>
        <w:t xml:space="preserve">возлагаются обязанности по организации и непосредственному проведению внешнего муниципального финансового контроля. </w:t>
      </w:r>
    </w:p>
    <w:p w:rsidR="00B26E21" w:rsidRDefault="007658B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B26E21">
        <w:rPr>
          <w:sz w:val="28"/>
          <w:szCs w:val="28"/>
        </w:rPr>
        <w:t xml:space="preserve">Инспектор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 xml:space="preserve">не может быть принят на должность в случае: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наличия у него неснятой или непогашенной судимости;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признания его недееспособным или ограниченно дееспособным решением суда, вступившим в законную силу; </w:t>
      </w:r>
    </w:p>
    <w:p w:rsidR="00B26E21" w:rsidRPr="003D701D" w:rsidRDefault="00B26E21" w:rsidP="0032045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3) выхода из гражданства Российской Федерации или приобретения гражданства иностранного государства, либо получения вида на жительство </w:t>
      </w:r>
      <w:r>
        <w:rPr>
          <w:sz w:val="28"/>
          <w:szCs w:val="28"/>
        </w:rPr>
        <w:lastRenderedPageBreak/>
        <w:t xml:space="preserve">или иного документа, </w:t>
      </w:r>
      <w:r w:rsidRPr="003D701D">
        <w:rPr>
          <w:color w:val="auto"/>
          <w:sz w:val="28"/>
          <w:szCs w:val="28"/>
        </w:rPr>
        <w:t>подтверждающего право на постоянное проживание гражданина Российской Федерации на территории иностранного государства</w:t>
      </w:r>
      <w:r w:rsidR="001425BA" w:rsidRPr="003D701D">
        <w:rPr>
          <w:color w:val="auto"/>
          <w:sz w:val="28"/>
          <w:szCs w:val="28"/>
        </w:rPr>
        <w:t>.</w:t>
      </w:r>
      <w:r w:rsidRPr="003D701D">
        <w:rPr>
          <w:color w:val="auto"/>
          <w:sz w:val="28"/>
          <w:szCs w:val="28"/>
        </w:rPr>
        <w:t xml:space="preserve"> </w:t>
      </w:r>
    </w:p>
    <w:p w:rsidR="00C61BC4" w:rsidRDefault="00C61BC4" w:rsidP="00C61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701D">
        <w:rPr>
          <w:sz w:val="28"/>
          <w:szCs w:val="28"/>
        </w:rPr>
        <w:t xml:space="preserve">4) </w:t>
      </w:r>
      <w:r w:rsidRPr="003D701D">
        <w:rPr>
          <w:rFonts w:eastAsiaTheme="minorHAnsi"/>
          <w:sz w:val="28"/>
          <w:szCs w:val="28"/>
          <w:lang w:eastAsia="en-US"/>
        </w:rPr>
        <w:t xml:space="preserve">наличия оснований, предусмотренных </w:t>
      </w:r>
      <w:hyperlink r:id="rId10" w:history="1">
        <w:r w:rsidRPr="003D701D">
          <w:rPr>
            <w:rFonts w:eastAsiaTheme="minorHAnsi"/>
            <w:sz w:val="28"/>
            <w:szCs w:val="28"/>
            <w:lang w:eastAsia="en-US"/>
          </w:rPr>
          <w:t xml:space="preserve">п. </w:t>
        </w:r>
      </w:hyperlink>
      <w:hyperlink r:id="rId11" w:history="1">
        <w:r w:rsidRPr="003D701D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3D701D">
        <w:rPr>
          <w:rFonts w:eastAsiaTheme="minorHAnsi"/>
          <w:sz w:val="28"/>
          <w:szCs w:val="28"/>
          <w:lang w:eastAsia="en-US"/>
        </w:rPr>
        <w:t xml:space="preserve">.5 </w:t>
      </w:r>
      <w:r>
        <w:rPr>
          <w:rFonts w:eastAsiaTheme="minorHAnsi"/>
          <w:sz w:val="28"/>
          <w:szCs w:val="28"/>
          <w:lang w:eastAsia="en-US"/>
        </w:rPr>
        <w:t>настоящей статьи.</w:t>
      </w:r>
    </w:p>
    <w:p w:rsidR="00B26E21" w:rsidRDefault="007658B1" w:rsidP="00136A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1425BA" w:rsidRPr="001425BA">
        <w:rPr>
          <w:sz w:val="28"/>
          <w:szCs w:val="28"/>
        </w:rPr>
        <w:t xml:space="preserve">Инспектор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 xml:space="preserve">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C16A0E">
        <w:rPr>
          <w:sz w:val="28"/>
          <w:szCs w:val="28"/>
        </w:rPr>
        <w:t>Муниципального совета Красненского района</w:t>
      </w:r>
      <w:r w:rsidR="00B26E21">
        <w:rPr>
          <w:sz w:val="28"/>
          <w:szCs w:val="28"/>
        </w:rPr>
        <w:t xml:space="preserve">, председателем </w:t>
      </w:r>
      <w:r w:rsidR="00D03569">
        <w:rPr>
          <w:sz w:val="28"/>
          <w:szCs w:val="28"/>
        </w:rPr>
        <w:t>Контрольно-счетной комиссии</w:t>
      </w:r>
      <w:r w:rsidR="00B26E21">
        <w:rPr>
          <w:sz w:val="28"/>
          <w:szCs w:val="28"/>
        </w:rPr>
        <w:t xml:space="preserve">, главой администрации </w:t>
      </w:r>
      <w:r w:rsidR="00305F2C">
        <w:rPr>
          <w:sz w:val="28"/>
          <w:szCs w:val="28"/>
        </w:rPr>
        <w:t>Красненского района</w:t>
      </w:r>
      <w:r w:rsidR="00B26E21">
        <w:rPr>
          <w:sz w:val="28"/>
          <w:szCs w:val="28"/>
        </w:rPr>
        <w:t>,</w:t>
      </w:r>
      <w:r w:rsidR="00305F2C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 xml:space="preserve">руководителями судебных и правоохранительных органов, расположенных на территории </w:t>
      </w:r>
      <w:r w:rsidR="00C16A0E">
        <w:rPr>
          <w:sz w:val="28"/>
          <w:szCs w:val="28"/>
        </w:rPr>
        <w:t>Красненского района</w:t>
      </w:r>
      <w:r w:rsidR="001425BA">
        <w:rPr>
          <w:sz w:val="28"/>
          <w:szCs w:val="28"/>
        </w:rPr>
        <w:t>.</w:t>
      </w:r>
      <w:r w:rsidR="00B26E21">
        <w:rPr>
          <w:sz w:val="28"/>
          <w:szCs w:val="28"/>
        </w:rPr>
        <w:t xml:space="preserve"> </w:t>
      </w:r>
    </w:p>
    <w:p w:rsidR="001425BA" w:rsidRDefault="007658B1" w:rsidP="00136A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1425BA" w:rsidRPr="001425BA">
        <w:rPr>
          <w:sz w:val="28"/>
          <w:szCs w:val="28"/>
        </w:rPr>
        <w:t xml:space="preserve">Инспектор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 w:rsidR="00B26E21">
        <w:rPr>
          <w:sz w:val="28"/>
          <w:szCs w:val="28"/>
        </w:rPr>
        <w:t xml:space="preserve">не может заниматься </w:t>
      </w:r>
      <w:r w:rsidR="00136A98">
        <w:rPr>
          <w:sz w:val="28"/>
          <w:szCs w:val="28"/>
        </w:rPr>
        <w:t>иной</w:t>
      </w:r>
      <w:r w:rsidR="00B26E21">
        <w:rPr>
          <w:sz w:val="28"/>
          <w:szCs w:val="28"/>
        </w:rPr>
        <w:t xml:space="preserve"> оплачиваемой деятельностью, </w:t>
      </w:r>
      <w:r w:rsidR="001425BA" w:rsidRPr="00136A98">
        <w:rPr>
          <w:sz w:val="28"/>
          <w:szCs w:val="28"/>
        </w:rPr>
        <w:t xml:space="preserve"> за исключением </w:t>
      </w:r>
      <w:r w:rsidR="00B26E21">
        <w:rPr>
          <w:sz w:val="28"/>
          <w:szCs w:val="28"/>
        </w:rPr>
        <w:t>преподавательской, научной и иной творческой деятельност</w:t>
      </w:r>
      <w:r w:rsidR="001425BA">
        <w:rPr>
          <w:sz w:val="28"/>
          <w:szCs w:val="28"/>
        </w:rPr>
        <w:t xml:space="preserve">и. </w:t>
      </w:r>
      <w:r w:rsidR="001425BA" w:rsidRPr="00136A98">
        <w:rPr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 w:rsidR="001425BA">
        <w:rPr>
          <w:sz w:val="28"/>
          <w:szCs w:val="28"/>
        </w:rPr>
        <w:t>.</w:t>
      </w:r>
      <w:r w:rsidR="00B26E21">
        <w:rPr>
          <w:sz w:val="28"/>
          <w:szCs w:val="28"/>
        </w:rPr>
        <w:t xml:space="preserve"> </w:t>
      </w:r>
    </w:p>
    <w:p w:rsidR="007658B1" w:rsidRDefault="007658B1" w:rsidP="00136A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 Инспектор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>, а также лица, претендующие на должность инспектора, обязаны предоставлять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Белгородской области, муниципальными нормативными правовыми актами.</w:t>
      </w:r>
    </w:p>
    <w:p w:rsidR="00136A98" w:rsidRDefault="00136A98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Pr="009953E4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8. Гарантии статуса должностных лиц </w:t>
      </w:r>
    </w:p>
    <w:p w:rsidR="00B26E21" w:rsidRPr="009953E4" w:rsidRDefault="00D03569" w:rsidP="00962A48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Default="0032045E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Председатель и инспектор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должностными лицами </w:t>
      </w:r>
      <w:r w:rsidR="00D03569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Воздействие в какой</w:t>
      </w:r>
      <w:r w:rsidR="001425BA">
        <w:rPr>
          <w:sz w:val="28"/>
          <w:szCs w:val="28"/>
        </w:rPr>
        <w:t>-</w:t>
      </w:r>
      <w:r>
        <w:rPr>
          <w:sz w:val="28"/>
          <w:szCs w:val="28"/>
        </w:rPr>
        <w:t xml:space="preserve">либо форме на должностных лиц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воспрепятствования осуществления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Белгородской области.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8.4.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обладают гарантиями профессиональной независимости.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Председатель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освобождается от должности на основании решения </w:t>
      </w:r>
      <w:r w:rsidR="00C16A0E">
        <w:rPr>
          <w:sz w:val="28"/>
          <w:szCs w:val="28"/>
        </w:rPr>
        <w:t xml:space="preserve">Муниципального совета Красненского района </w:t>
      </w:r>
      <w:r>
        <w:rPr>
          <w:sz w:val="28"/>
          <w:szCs w:val="28"/>
        </w:rPr>
        <w:t xml:space="preserve">в случае: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вступления в законную силу обвинительного приговора суда в отношении его;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признания его недееспособным или ограниченно дееспособным вступившим в законную силу решением суда;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подачи письменного заявления об отставке;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членов </w:t>
      </w:r>
      <w:r w:rsidR="009953E4">
        <w:rPr>
          <w:sz w:val="28"/>
          <w:szCs w:val="28"/>
        </w:rPr>
        <w:t>Муниципального совета</w:t>
      </w:r>
      <w:r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; </w:t>
      </w:r>
    </w:p>
    <w:p w:rsidR="00B26E21" w:rsidRPr="003D701D" w:rsidRDefault="00B26E21" w:rsidP="0032045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6) выявления </w:t>
      </w:r>
      <w:r w:rsidRPr="003D701D">
        <w:rPr>
          <w:color w:val="auto"/>
          <w:sz w:val="28"/>
          <w:szCs w:val="28"/>
        </w:rPr>
        <w:t>обстоятельств, предусмотренных пунктами 6.2</w:t>
      </w:r>
      <w:r w:rsidR="001425BA" w:rsidRPr="003D701D">
        <w:rPr>
          <w:color w:val="auto"/>
          <w:sz w:val="28"/>
          <w:szCs w:val="28"/>
        </w:rPr>
        <w:t>-</w:t>
      </w:r>
      <w:r w:rsidRPr="003D701D">
        <w:rPr>
          <w:color w:val="auto"/>
          <w:sz w:val="28"/>
          <w:szCs w:val="28"/>
        </w:rPr>
        <w:t xml:space="preserve">6.3 </w:t>
      </w:r>
      <w:r w:rsidR="00C61BC4" w:rsidRPr="003D701D">
        <w:rPr>
          <w:color w:val="auto"/>
          <w:sz w:val="28"/>
          <w:szCs w:val="28"/>
        </w:rPr>
        <w:t>раздела 6 настоящего Положения;</w:t>
      </w:r>
    </w:p>
    <w:p w:rsidR="00C61BC4" w:rsidRDefault="00C61BC4" w:rsidP="00C61B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D701D">
        <w:rPr>
          <w:sz w:val="28"/>
          <w:szCs w:val="28"/>
        </w:rPr>
        <w:t>7)</w:t>
      </w:r>
      <w:r w:rsidRPr="003D701D">
        <w:rPr>
          <w:rFonts w:eastAsiaTheme="minorHAnsi"/>
          <w:sz w:val="28"/>
          <w:szCs w:val="28"/>
          <w:lang w:eastAsia="en-US"/>
        </w:rPr>
        <w:t xml:space="preserve"> несоблюдения ограничений, запретов, неисполнения обязанностей, которые установлены Федеральным </w:t>
      </w:r>
      <w:hyperlink r:id="rId12" w:history="1">
        <w:r w:rsidRPr="003D701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701D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Pr="003D701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701D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3D701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701D"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</w:t>
      </w:r>
      <w:r>
        <w:rPr>
          <w:rFonts w:eastAsiaTheme="minorHAnsi"/>
          <w:sz w:val="28"/>
          <w:szCs w:val="28"/>
          <w:lang w:eastAsia="en-US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61BC4" w:rsidRDefault="00C61BC4" w:rsidP="0032045E">
      <w:pPr>
        <w:pStyle w:val="Default"/>
        <w:ind w:firstLine="851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9. Полномочия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Pr="009953E4" w:rsidRDefault="0032045E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осуществляет следующие основные полномочия: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контроль за исполнением бюджета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>;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экспертиза проектов бюджета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внешняя проверка годового отчета об исполнении бюджета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экономичностью) использования средств бюджета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, а также средств, получаемых </w:t>
      </w:r>
      <w:r>
        <w:rPr>
          <w:sz w:val="28"/>
          <w:szCs w:val="28"/>
        </w:rPr>
        <w:lastRenderedPageBreak/>
        <w:t xml:space="preserve">бюджетом </w:t>
      </w:r>
      <w:r w:rsidR="00C16A0E">
        <w:rPr>
          <w:sz w:val="28"/>
          <w:szCs w:val="28"/>
        </w:rPr>
        <w:t xml:space="preserve">Красненского района </w:t>
      </w:r>
      <w:r>
        <w:rPr>
          <w:sz w:val="28"/>
          <w:szCs w:val="28"/>
        </w:rPr>
        <w:t xml:space="preserve">из иных источников, предусмотренных законодательством Российской Федерации;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собственности </w:t>
      </w:r>
      <w:r w:rsidR="009953E4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 </w:t>
      </w:r>
      <w:r w:rsidR="009953E4">
        <w:rPr>
          <w:sz w:val="28"/>
          <w:szCs w:val="28"/>
        </w:rPr>
        <w:t>м</w:t>
      </w:r>
      <w:r w:rsidR="00C16A0E">
        <w:rPr>
          <w:sz w:val="28"/>
          <w:szCs w:val="28"/>
        </w:rPr>
        <w:t>униципальному району «Красненский район»</w:t>
      </w:r>
      <w:r>
        <w:rPr>
          <w:sz w:val="28"/>
          <w:szCs w:val="28"/>
        </w:rPr>
        <w:t xml:space="preserve">; </w:t>
      </w:r>
    </w:p>
    <w:p w:rsidR="009953E4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9953E4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16A0E">
        <w:rPr>
          <w:sz w:val="28"/>
          <w:szCs w:val="28"/>
        </w:rPr>
        <w:t xml:space="preserve">Красненского района </w:t>
      </w:r>
      <w:r>
        <w:rPr>
          <w:sz w:val="28"/>
          <w:szCs w:val="28"/>
        </w:rPr>
        <w:t xml:space="preserve">и имущества, находящегося в собственности </w:t>
      </w:r>
      <w:r w:rsidR="009953E4">
        <w:rPr>
          <w:sz w:val="28"/>
          <w:szCs w:val="28"/>
        </w:rPr>
        <w:t>муниципального район «Красненский район»</w:t>
      </w:r>
      <w:r>
        <w:rPr>
          <w:sz w:val="28"/>
          <w:szCs w:val="28"/>
        </w:rPr>
        <w:t>;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финансово – экономическая экспертиза проектов муниципальных правовых актов (включая обоснованность финансово – экономических обоснований) в части, касающейся расходных обязательств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, а также муниципальных программ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анализ бюджетного процесса в </w:t>
      </w:r>
      <w:r w:rsidR="009953E4">
        <w:rPr>
          <w:sz w:val="28"/>
          <w:szCs w:val="28"/>
        </w:rPr>
        <w:t>Красненск</w:t>
      </w:r>
      <w:r w:rsidR="00C16A0E">
        <w:rPr>
          <w:sz w:val="28"/>
          <w:szCs w:val="28"/>
        </w:rPr>
        <w:t xml:space="preserve">ом районе </w:t>
      </w:r>
      <w:r>
        <w:rPr>
          <w:sz w:val="28"/>
          <w:szCs w:val="28"/>
        </w:rPr>
        <w:t xml:space="preserve">и подготовка предложений, направленных на его совершенствование;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подготовка информации о ходе исполнения бюджета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, о результатах проведенных контрольных и экспертно – аналитических мероприятий и представление такой информации в </w:t>
      </w:r>
      <w:r w:rsidR="009953E4">
        <w:rPr>
          <w:sz w:val="28"/>
          <w:szCs w:val="28"/>
        </w:rPr>
        <w:t>Муниципальный совет</w:t>
      </w:r>
      <w:r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 xml:space="preserve">Красненского района </w:t>
      </w:r>
      <w:r>
        <w:rPr>
          <w:sz w:val="28"/>
          <w:szCs w:val="28"/>
        </w:rPr>
        <w:t xml:space="preserve">и председателю </w:t>
      </w:r>
      <w:r w:rsidR="00C16A0E">
        <w:rPr>
          <w:sz w:val="28"/>
          <w:szCs w:val="28"/>
        </w:rPr>
        <w:t>Муниципального совета Красненского района</w:t>
      </w:r>
      <w:r>
        <w:rPr>
          <w:sz w:val="28"/>
          <w:szCs w:val="28"/>
        </w:rPr>
        <w:t>;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</w:t>
      </w:r>
      <w:r w:rsidR="009953E4">
        <w:rPr>
          <w:sz w:val="28"/>
          <w:szCs w:val="28"/>
        </w:rPr>
        <w:t>х на противодействие коррупции;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A4388C" w:rsidRPr="00A4388C">
        <w:rPr>
          <w:sz w:val="28"/>
          <w:szCs w:val="28"/>
        </w:rPr>
        <w:t>аудит в сфере закупок товаров, работ, услуг для обеспечения муниципальных нужд муниципального района;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388C">
        <w:rPr>
          <w:sz w:val="28"/>
          <w:szCs w:val="28"/>
        </w:rPr>
        <w:t>2</w:t>
      </w:r>
      <w:r>
        <w:rPr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Белгородской области, Уставом и решениями </w:t>
      </w:r>
      <w:r w:rsidR="00C16A0E">
        <w:rPr>
          <w:sz w:val="28"/>
          <w:szCs w:val="28"/>
        </w:rPr>
        <w:t>Муниципального совета Красненского района</w:t>
      </w:r>
      <w:r>
        <w:rPr>
          <w:sz w:val="28"/>
          <w:szCs w:val="28"/>
        </w:rPr>
        <w:t xml:space="preserve">. </w:t>
      </w:r>
    </w:p>
    <w:p w:rsidR="009953E4" w:rsidRDefault="009953E4" w:rsidP="00962A48">
      <w:pPr>
        <w:pStyle w:val="Default"/>
        <w:ind w:firstLine="567"/>
        <w:jc w:val="both"/>
        <w:rPr>
          <w:sz w:val="28"/>
          <w:szCs w:val="28"/>
        </w:rPr>
      </w:pPr>
    </w:p>
    <w:p w:rsidR="0032045E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10. Формы осуществления </w:t>
      </w:r>
      <w:r w:rsidR="000126DB">
        <w:rPr>
          <w:b/>
          <w:sz w:val="28"/>
          <w:szCs w:val="28"/>
        </w:rPr>
        <w:t xml:space="preserve">Контрольно-счетной комиссией </w:t>
      </w:r>
      <w:r w:rsidRPr="009953E4">
        <w:rPr>
          <w:b/>
          <w:sz w:val="28"/>
          <w:szCs w:val="28"/>
        </w:rPr>
        <w:t>внешнего муниципального финансового контроля</w:t>
      </w:r>
    </w:p>
    <w:p w:rsidR="00B26E21" w:rsidRPr="009953E4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Внешний муниципальный финансовый контроль осуществляется </w:t>
      </w:r>
      <w:r w:rsidR="000126DB">
        <w:rPr>
          <w:sz w:val="28"/>
          <w:szCs w:val="28"/>
        </w:rPr>
        <w:t xml:space="preserve">Контрольно-счетной комиссией </w:t>
      </w:r>
      <w:r>
        <w:rPr>
          <w:sz w:val="28"/>
          <w:szCs w:val="28"/>
        </w:rPr>
        <w:t>в форме контрольных или экспертно</w:t>
      </w:r>
      <w:r w:rsidR="001425BA">
        <w:rPr>
          <w:sz w:val="28"/>
          <w:szCs w:val="28"/>
        </w:rPr>
        <w:t>-</w:t>
      </w:r>
      <w:r>
        <w:rPr>
          <w:sz w:val="28"/>
          <w:szCs w:val="28"/>
        </w:rPr>
        <w:t xml:space="preserve">аналитических мероприятий. </w:t>
      </w:r>
    </w:p>
    <w:p w:rsidR="007658B1" w:rsidRPr="007658B1" w:rsidRDefault="007658B1" w:rsidP="007658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658B1">
        <w:rPr>
          <w:sz w:val="28"/>
          <w:szCs w:val="28"/>
        </w:rPr>
        <w:t xml:space="preserve">2. При проведении контрольного мероприятия </w:t>
      </w:r>
      <w:r w:rsidR="000126DB">
        <w:rPr>
          <w:sz w:val="28"/>
          <w:szCs w:val="28"/>
        </w:rPr>
        <w:t xml:space="preserve">Контрольно-счетной комиссией </w:t>
      </w:r>
      <w:r w:rsidRPr="007658B1">
        <w:rPr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</w:t>
      </w:r>
      <w:r w:rsidRPr="007658B1">
        <w:rPr>
          <w:sz w:val="28"/>
          <w:szCs w:val="28"/>
        </w:rPr>
        <w:lastRenderedPageBreak/>
        <w:t xml:space="preserve">акта (актов) </w:t>
      </w:r>
      <w:r w:rsidR="000126DB">
        <w:rPr>
          <w:sz w:val="28"/>
          <w:szCs w:val="28"/>
        </w:rPr>
        <w:t xml:space="preserve">Контрольно-счетной комиссией </w:t>
      </w:r>
      <w:r w:rsidRPr="007658B1">
        <w:rPr>
          <w:sz w:val="28"/>
          <w:szCs w:val="28"/>
        </w:rPr>
        <w:t>составляется отчет</w:t>
      </w:r>
      <w:r>
        <w:rPr>
          <w:sz w:val="28"/>
          <w:szCs w:val="28"/>
        </w:rPr>
        <w:t>, который направляется в Муниципальный совет Красненского района</w:t>
      </w:r>
      <w:r w:rsidRPr="007658B1">
        <w:rPr>
          <w:sz w:val="28"/>
          <w:szCs w:val="28"/>
        </w:rPr>
        <w:t>.</w:t>
      </w:r>
    </w:p>
    <w:p w:rsidR="007658B1" w:rsidRDefault="007658B1" w:rsidP="007658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658B1">
        <w:rPr>
          <w:sz w:val="28"/>
          <w:szCs w:val="28"/>
        </w:rPr>
        <w:t xml:space="preserve">3. При проведении экспертно-аналитического мероприятия </w:t>
      </w:r>
      <w:r w:rsidR="000126DB">
        <w:rPr>
          <w:sz w:val="28"/>
          <w:szCs w:val="28"/>
        </w:rPr>
        <w:t xml:space="preserve">Контрольно-счетной комиссией </w:t>
      </w:r>
      <w:r w:rsidRPr="007658B1">
        <w:rPr>
          <w:sz w:val="28"/>
          <w:szCs w:val="28"/>
        </w:rPr>
        <w:t xml:space="preserve">составляет отчет или заключение.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</w:p>
    <w:p w:rsidR="0032045E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>11. Стандарты внешнего муниципального финансового контроля</w:t>
      </w:r>
    </w:p>
    <w:p w:rsidR="00B26E21" w:rsidRPr="009953E4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Контрольно – 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Разработка стандартов внешнего муниципального финансового контроля осуществляется </w:t>
      </w:r>
      <w:r w:rsidR="000126D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комиссией: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отношении органов местного самоуправления </w:t>
      </w:r>
      <w:r w:rsidR="009953E4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>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</w:t>
      </w:r>
      <w:r w:rsidR="007658B1">
        <w:rPr>
          <w:sz w:val="28"/>
          <w:szCs w:val="28"/>
        </w:rPr>
        <w:t>онтрольно-</w:t>
      </w:r>
      <w:r>
        <w:rPr>
          <w:sz w:val="28"/>
          <w:szCs w:val="28"/>
        </w:rPr>
        <w:t xml:space="preserve">счетной палатой Белгородской области;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иных организаций </w:t>
      </w:r>
      <w:r w:rsidR="007658B1">
        <w:rPr>
          <w:sz w:val="28"/>
          <w:szCs w:val="28"/>
        </w:rPr>
        <w:t>-</w:t>
      </w:r>
      <w:r>
        <w:rPr>
          <w:sz w:val="28"/>
          <w:szCs w:val="28"/>
        </w:rPr>
        <w:t xml:space="preserve"> в соответствии с общими требованиями, установленными федеральным законом, законом Белгородской области.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Стандарты внешнего муниципального финансового контроля не могут противоречить законодательству Российской Федерации и законодательству Белгородской области. </w:t>
      </w:r>
    </w:p>
    <w:p w:rsidR="009953E4" w:rsidRDefault="009953E4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12. Планирование деятельности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Pr="009953E4" w:rsidRDefault="0032045E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осуществляет свою деятельность на основании планов, которые разрабатываются и утверждаются ею самостоятельно.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План деятельности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утверждается не позднее 30 декабря года, предшествующего планируемому.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Обязательному включению в план работы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поручения </w:t>
      </w:r>
      <w:r w:rsidR="00C16A0E">
        <w:rPr>
          <w:sz w:val="28"/>
          <w:szCs w:val="28"/>
        </w:rPr>
        <w:t>Муниципального совета Красненского района</w:t>
      </w:r>
      <w:r>
        <w:rPr>
          <w:sz w:val="28"/>
          <w:szCs w:val="28"/>
        </w:rPr>
        <w:t xml:space="preserve">, предложения и запросы главы </w:t>
      </w:r>
      <w:r w:rsidR="009953E4">
        <w:rPr>
          <w:sz w:val="28"/>
          <w:szCs w:val="28"/>
        </w:rPr>
        <w:t>администрации Красненского района, н</w:t>
      </w:r>
      <w:r>
        <w:rPr>
          <w:sz w:val="28"/>
          <w:szCs w:val="28"/>
        </w:rPr>
        <w:t xml:space="preserve">аправленные в </w:t>
      </w:r>
      <w:r w:rsidR="000126DB">
        <w:rPr>
          <w:sz w:val="28"/>
          <w:szCs w:val="28"/>
        </w:rPr>
        <w:t>Контрольно-счетную комиссию</w:t>
      </w:r>
      <w:r>
        <w:rPr>
          <w:sz w:val="28"/>
          <w:szCs w:val="28"/>
        </w:rPr>
        <w:t xml:space="preserve"> до 15 декабря года, предшествующего планируемому. </w:t>
      </w:r>
    </w:p>
    <w:p w:rsidR="00B26E21" w:rsidRDefault="00B26E21" w:rsidP="00962A48">
      <w:pPr>
        <w:pStyle w:val="Default"/>
        <w:ind w:firstLine="567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953E4">
        <w:rPr>
          <w:b/>
          <w:sz w:val="28"/>
          <w:szCs w:val="28"/>
        </w:rPr>
        <w:t xml:space="preserve">13. Регламент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Pr="009953E4" w:rsidRDefault="0032045E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направления деятельности </w:t>
      </w:r>
      <w:r w:rsidR="00D03569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, порядок ведения дел, подготовки и проведения контрольных и экспертно – аналитических мероприятий и иные вопросы внутренней деятельности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Регламентом </w:t>
      </w:r>
      <w:r w:rsidR="00D03569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. </w:t>
      </w:r>
    </w:p>
    <w:p w:rsidR="009953E4" w:rsidRDefault="009953E4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32045E">
        <w:rPr>
          <w:b/>
          <w:sz w:val="28"/>
          <w:szCs w:val="28"/>
        </w:rPr>
        <w:lastRenderedPageBreak/>
        <w:t>14</w:t>
      </w:r>
      <w:r w:rsidRPr="009953E4">
        <w:rPr>
          <w:b/>
          <w:sz w:val="28"/>
          <w:szCs w:val="28"/>
        </w:rPr>
        <w:t>. Обязательность исполнения требований должностных</w:t>
      </w:r>
      <w:r w:rsidR="0032045E">
        <w:rPr>
          <w:b/>
          <w:sz w:val="28"/>
          <w:szCs w:val="28"/>
        </w:rPr>
        <w:t xml:space="preserve"> </w:t>
      </w:r>
      <w:r w:rsidRPr="009953E4">
        <w:rPr>
          <w:b/>
          <w:sz w:val="28"/>
          <w:szCs w:val="28"/>
        </w:rPr>
        <w:t xml:space="preserve">лиц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Pr="009953E4" w:rsidRDefault="0032045E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Требования и запросы должностных лиц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муниципальными органами, организациями, в отношении которых осуществляется внешний муниципальный финансовый контроль.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Неисполнение законных требований и запросов должностных лиц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Белгородской области. </w:t>
      </w:r>
    </w:p>
    <w:p w:rsidR="00DC3FB2" w:rsidRDefault="00DC3FB2" w:rsidP="00962A48">
      <w:pPr>
        <w:pStyle w:val="Default"/>
        <w:ind w:firstLine="567"/>
        <w:jc w:val="both"/>
        <w:rPr>
          <w:sz w:val="28"/>
          <w:szCs w:val="28"/>
        </w:rPr>
      </w:pPr>
    </w:p>
    <w:p w:rsidR="0032045E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DC3FB2">
        <w:rPr>
          <w:b/>
          <w:sz w:val="28"/>
          <w:szCs w:val="28"/>
        </w:rPr>
        <w:t xml:space="preserve">15. Полномочия председателя </w:t>
      </w:r>
      <w:r w:rsidR="00D03569">
        <w:rPr>
          <w:b/>
          <w:sz w:val="28"/>
          <w:szCs w:val="28"/>
        </w:rPr>
        <w:t xml:space="preserve">Контрольно-счетной комиссии </w:t>
      </w:r>
    </w:p>
    <w:p w:rsidR="00B26E21" w:rsidRPr="00DC3FB2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DC3FB2">
        <w:rPr>
          <w:b/>
          <w:sz w:val="28"/>
          <w:szCs w:val="28"/>
        </w:rPr>
        <w:t xml:space="preserve"> по</w:t>
      </w:r>
      <w:r w:rsidR="0032045E">
        <w:rPr>
          <w:b/>
          <w:sz w:val="28"/>
          <w:szCs w:val="28"/>
        </w:rPr>
        <w:t xml:space="preserve"> </w:t>
      </w:r>
      <w:r w:rsidRPr="00DC3FB2">
        <w:rPr>
          <w:b/>
          <w:sz w:val="28"/>
          <w:szCs w:val="28"/>
        </w:rPr>
        <w:t xml:space="preserve">организации деятельности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Default="0032045E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Председатель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общее руководство деятельностью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утверждает Регламент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утверждает план работы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к ним;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утверждает штатное расписание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; </w:t>
      </w:r>
    </w:p>
    <w:p w:rsidR="00B26E21" w:rsidRDefault="007658B1" w:rsidP="0032045E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>5</w:t>
      </w:r>
      <w:r w:rsidR="00B26E21">
        <w:rPr>
          <w:sz w:val="28"/>
          <w:szCs w:val="28"/>
        </w:rPr>
        <w:t>) утверждает стандарты внешнего муниципального финансового контроля;</w:t>
      </w:r>
      <w:r w:rsidR="00B26E21">
        <w:rPr>
          <w:sz w:val="23"/>
          <w:szCs w:val="23"/>
        </w:rPr>
        <w:t xml:space="preserve"> </w:t>
      </w:r>
    </w:p>
    <w:p w:rsidR="00B26E21" w:rsidRDefault="007658B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E21">
        <w:rPr>
          <w:sz w:val="28"/>
          <w:szCs w:val="28"/>
        </w:rPr>
        <w:t xml:space="preserve">) утверждает результаты контрольных и экспертно – аналитических мероприятий </w:t>
      </w:r>
      <w:r w:rsidR="00D03569">
        <w:rPr>
          <w:sz w:val="28"/>
          <w:szCs w:val="28"/>
        </w:rPr>
        <w:t>Контрольно-счетной комиссии</w:t>
      </w:r>
      <w:r w:rsidR="00B26E21">
        <w:rPr>
          <w:sz w:val="28"/>
          <w:szCs w:val="28"/>
        </w:rPr>
        <w:t xml:space="preserve">, подписывает представления и предписания </w:t>
      </w:r>
      <w:r w:rsidR="00D03569">
        <w:rPr>
          <w:sz w:val="28"/>
          <w:szCs w:val="28"/>
        </w:rPr>
        <w:t xml:space="preserve">Контрольно-счетной комиссии </w:t>
      </w:r>
      <w:r w:rsidR="00B26E21">
        <w:rPr>
          <w:sz w:val="28"/>
          <w:szCs w:val="28"/>
        </w:rPr>
        <w:t xml:space="preserve">; </w:t>
      </w:r>
    </w:p>
    <w:p w:rsidR="00B26E21" w:rsidRDefault="007658B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E21">
        <w:rPr>
          <w:sz w:val="28"/>
          <w:szCs w:val="28"/>
        </w:rPr>
        <w:t xml:space="preserve">) может являться руководителем контрольных и экспертно-аналитических мероприятий; </w:t>
      </w:r>
    </w:p>
    <w:p w:rsidR="00B26E21" w:rsidRDefault="007658B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E21">
        <w:rPr>
          <w:sz w:val="28"/>
          <w:szCs w:val="28"/>
        </w:rPr>
        <w:t xml:space="preserve">) представляет </w:t>
      </w:r>
      <w:r w:rsidR="00DC3FB2">
        <w:rPr>
          <w:sz w:val="28"/>
          <w:szCs w:val="28"/>
        </w:rPr>
        <w:t>Муниципальному совету</w:t>
      </w:r>
      <w:r w:rsidR="00B26E21"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 xml:space="preserve">Красненского района </w:t>
      </w:r>
      <w:r w:rsidR="00B26E21">
        <w:rPr>
          <w:sz w:val="28"/>
          <w:szCs w:val="28"/>
        </w:rPr>
        <w:t xml:space="preserve">ежегодный отчет о деятельности </w:t>
      </w:r>
      <w:r w:rsidR="00D03569">
        <w:rPr>
          <w:sz w:val="28"/>
          <w:szCs w:val="28"/>
        </w:rPr>
        <w:t xml:space="preserve">Контрольно-счетной комиссии </w:t>
      </w:r>
      <w:r w:rsidR="00B26E21">
        <w:rPr>
          <w:sz w:val="28"/>
          <w:szCs w:val="28"/>
        </w:rPr>
        <w:t>, результатах проведенных контрольных и экспертно</w:t>
      </w:r>
      <w:r w:rsidR="007A3B8C">
        <w:rPr>
          <w:sz w:val="28"/>
          <w:szCs w:val="28"/>
        </w:rPr>
        <w:t>-</w:t>
      </w:r>
      <w:r w:rsidR="00B26E21">
        <w:rPr>
          <w:sz w:val="28"/>
          <w:szCs w:val="28"/>
        </w:rPr>
        <w:t xml:space="preserve">аналитических мероприятий; </w:t>
      </w:r>
    </w:p>
    <w:p w:rsidR="00B26E21" w:rsidRDefault="007658B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E21">
        <w:rPr>
          <w:sz w:val="28"/>
          <w:szCs w:val="28"/>
        </w:rPr>
        <w:t xml:space="preserve">) представляет </w:t>
      </w:r>
      <w:r w:rsidR="000126DB">
        <w:rPr>
          <w:sz w:val="28"/>
          <w:szCs w:val="28"/>
        </w:rPr>
        <w:t>Контрольно-счетную комиссию</w:t>
      </w:r>
      <w:r w:rsidR="00B26E21">
        <w:rPr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Белгородской области и органами местного самоуправления </w:t>
      </w:r>
      <w:r w:rsidR="00C16A0E">
        <w:rPr>
          <w:sz w:val="28"/>
          <w:szCs w:val="28"/>
        </w:rPr>
        <w:t>Красненского района</w:t>
      </w:r>
      <w:r w:rsidR="00B26E21">
        <w:rPr>
          <w:sz w:val="28"/>
          <w:szCs w:val="28"/>
        </w:rPr>
        <w:t xml:space="preserve">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8B1">
        <w:rPr>
          <w:sz w:val="28"/>
          <w:szCs w:val="28"/>
        </w:rPr>
        <w:t>0</w:t>
      </w:r>
      <w:r>
        <w:rPr>
          <w:sz w:val="28"/>
          <w:szCs w:val="28"/>
        </w:rPr>
        <w:t xml:space="preserve">) утверждает должностные инструкции работников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8B1">
        <w:rPr>
          <w:sz w:val="28"/>
          <w:szCs w:val="28"/>
        </w:rPr>
        <w:t>1</w:t>
      </w:r>
      <w:r>
        <w:rPr>
          <w:sz w:val="28"/>
          <w:szCs w:val="28"/>
        </w:rPr>
        <w:t xml:space="preserve">) осуществляет полномочия по найму и увольнению инспектора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; </w:t>
      </w:r>
    </w:p>
    <w:p w:rsidR="00DC3FB2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658B1">
        <w:rPr>
          <w:sz w:val="28"/>
          <w:szCs w:val="28"/>
        </w:rPr>
        <w:t>2</w:t>
      </w:r>
      <w:r>
        <w:rPr>
          <w:sz w:val="28"/>
          <w:szCs w:val="28"/>
        </w:rPr>
        <w:t>) издает правовые акты (</w:t>
      </w:r>
      <w:r w:rsidR="00DC0170">
        <w:rPr>
          <w:sz w:val="28"/>
          <w:szCs w:val="28"/>
        </w:rPr>
        <w:t xml:space="preserve">приказы, </w:t>
      </w:r>
      <w:r>
        <w:rPr>
          <w:sz w:val="28"/>
          <w:szCs w:val="28"/>
        </w:rPr>
        <w:t xml:space="preserve">распоряжения) по вопросам организации деятельности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>.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DC3FB2">
        <w:rPr>
          <w:b/>
          <w:sz w:val="28"/>
          <w:szCs w:val="28"/>
        </w:rPr>
        <w:t xml:space="preserve">16. Права, обязанности и ответственность должностных лиц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8457DE" w:rsidRPr="00DC3FB2" w:rsidRDefault="008457DE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осуществлении возложенных на них должностных полномочий имеют право: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</w:t>
      </w:r>
      <w:r w:rsidR="00DC017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едерации. Опечатывание касс, кассовых и служебных помещений, складов и архивов производятся с участием уполномоченных должностных лиц проверяемых органов и организаций и составлением соответствующих актов; </w:t>
      </w:r>
    </w:p>
    <w:p w:rsidR="00B26E21" w:rsidRDefault="00B26E21" w:rsidP="0032045E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</w:t>
      </w:r>
      <w:r w:rsidR="008457DE" w:rsidRPr="008457DE">
        <w:rPr>
          <w:sz w:val="28"/>
          <w:szCs w:val="28"/>
        </w:rPr>
        <w:t>органов местного самоуправления и муниципальных организаций</w:t>
      </w:r>
      <w:r>
        <w:rPr>
          <w:sz w:val="28"/>
          <w:szCs w:val="28"/>
        </w:rPr>
        <w:t>;</w:t>
      </w:r>
      <w:r>
        <w:rPr>
          <w:sz w:val="23"/>
          <w:szCs w:val="23"/>
        </w:rPr>
        <w:t xml:space="preserve">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</w:t>
      </w:r>
      <w:r w:rsidR="008457DE">
        <w:rPr>
          <w:sz w:val="28"/>
          <w:szCs w:val="28"/>
        </w:rPr>
        <w:t>-</w:t>
      </w:r>
      <w:r>
        <w:rPr>
          <w:sz w:val="28"/>
          <w:szCs w:val="28"/>
        </w:rPr>
        <w:t xml:space="preserve">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 </w:t>
      </w:r>
    </w:p>
    <w:p w:rsidR="00B26E21" w:rsidRDefault="00B26E21" w:rsidP="00320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знакомиться с информацией, касающейся финансово</w:t>
      </w:r>
      <w:r w:rsidR="008457DE">
        <w:rPr>
          <w:sz w:val="28"/>
          <w:szCs w:val="28"/>
        </w:rPr>
        <w:t>-</w:t>
      </w:r>
      <w:r>
        <w:rPr>
          <w:sz w:val="28"/>
          <w:szCs w:val="28"/>
        </w:rPr>
        <w:t xml:space="preserve">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</w:t>
      </w:r>
      <w:r>
        <w:rPr>
          <w:sz w:val="28"/>
          <w:szCs w:val="28"/>
        </w:rPr>
        <w:lastRenderedPageBreak/>
        <w:t xml:space="preserve">содержащей государственную, служебную, коммерческую и иную охраняемую законом тайну; </w:t>
      </w:r>
    </w:p>
    <w:p w:rsidR="00B26E21" w:rsidRPr="00DC0170" w:rsidRDefault="00B26E21" w:rsidP="00DC01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8) знакомиться с технической документацией к электронным базам </w:t>
      </w:r>
      <w:r w:rsidRPr="00DC0170">
        <w:rPr>
          <w:color w:val="auto"/>
          <w:sz w:val="28"/>
          <w:szCs w:val="28"/>
        </w:rPr>
        <w:t xml:space="preserve">данных; </w:t>
      </w:r>
    </w:p>
    <w:p w:rsidR="00B26E21" w:rsidRPr="00DC0170" w:rsidRDefault="00B26E21" w:rsidP="00DC01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0170">
        <w:rPr>
          <w:sz w:val="28"/>
          <w:szCs w:val="28"/>
        </w:rPr>
        <w:t xml:space="preserve">9) </w:t>
      </w:r>
      <w:r w:rsidR="003D701D" w:rsidRPr="003D701D">
        <w:rPr>
          <w:sz w:val="28"/>
          <w:szCs w:val="28"/>
        </w:rPr>
        <w:t>пределах своих полномочий</w:t>
      </w:r>
      <w:r w:rsidR="003D701D">
        <w:rPr>
          <w:sz w:val="28"/>
          <w:szCs w:val="28"/>
        </w:rPr>
        <w:t xml:space="preserve">, </w:t>
      </w:r>
      <w:r w:rsidR="00DC0170" w:rsidRPr="00DC0170">
        <w:rPr>
          <w:sz w:val="28"/>
          <w:szCs w:val="28"/>
        </w:rPr>
        <w:t>составлять в соответствии с задачами, функциями, возложенными нормативными правовыми актами Российской Федерации, Белгородской области,  муниципального  района  протоколы об административных правонарушениях</w:t>
      </w:r>
      <w:r w:rsidR="00DC0170" w:rsidRPr="00DC0170">
        <w:rPr>
          <w:bCs/>
          <w:sz w:val="28"/>
          <w:szCs w:val="28"/>
        </w:rPr>
        <w:t xml:space="preserve">, предусмотренных </w:t>
      </w:r>
      <w:r w:rsidR="00DC0170" w:rsidRPr="00DC0170">
        <w:rPr>
          <w:rFonts w:eastAsiaTheme="minorHAnsi"/>
          <w:sz w:val="28"/>
          <w:szCs w:val="28"/>
          <w:lang w:eastAsia="en-US"/>
        </w:rPr>
        <w:t>Кодекс</w:t>
      </w:r>
      <w:r w:rsidR="003D701D">
        <w:rPr>
          <w:rFonts w:eastAsiaTheme="minorHAnsi"/>
          <w:sz w:val="28"/>
          <w:szCs w:val="28"/>
          <w:lang w:eastAsia="en-US"/>
        </w:rPr>
        <w:t>ом</w:t>
      </w:r>
      <w:r w:rsidR="00DC0170" w:rsidRPr="00DC0170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опечатывания касс, кассовых и служебных помещений, складов и архивов, предусмотренном подпунктом 2 пункта 16.1, должны незамедлительно (в течение 24 часов) уведомить об этом председателя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установленном законом субъекта Российской Федерации.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>не вправе вмешиваться в оперативно</w:t>
      </w:r>
      <w:r w:rsidR="00D87C7C">
        <w:rPr>
          <w:sz w:val="28"/>
          <w:szCs w:val="28"/>
        </w:rPr>
        <w:t>-</w:t>
      </w:r>
      <w:r>
        <w:rPr>
          <w:sz w:val="28"/>
          <w:szCs w:val="28"/>
        </w:rPr>
        <w:t xml:space="preserve">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B26E21" w:rsidRDefault="00B26E21" w:rsidP="00962A48">
      <w:pPr>
        <w:pStyle w:val="Default"/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16.4.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</w:t>
      </w:r>
      <w:r w:rsidR="00D87C7C">
        <w:rPr>
          <w:sz w:val="28"/>
          <w:szCs w:val="28"/>
        </w:rPr>
        <w:t>-</w:t>
      </w:r>
      <w:r>
        <w:rPr>
          <w:sz w:val="28"/>
          <w:szCs w:val="28"/>
        </w:rPr>
        <w:t>аналитических мероприятий, проводить контрольные и экспертно</w:t>
      </w:r>
      <w:r w:rsidR="00D87C7C">
        <w:rPr>
          <w:sz w:val="28"/>
          <w:szCs w:val="28"/>
        </w:rPr>
        <w:t>-</w:t>
      </w:r>
      <w:r>
        <w:rPr>
          <w:sz w:val="28"/>
          <w:szCs w:val="28"/>
        </w:rPr>
        <w:t>аналитические мероприятия объективно и достоверно отражать их результаты в соответствующих актах, отчетах и заключениях.</w:t>
      </w:r>
      <w:r>
        <w:rPr>
          <w:sz w:val="23"/>
          <w:szCs w:val="23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Должностные лица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</w:t>
      </w:r>
      <w:r w:rsidR="00D87C7C">
        <w:rPr>
          <w:sz w:val="28"/>
          <w:szCs w:val="28"/>
        </w:rPr>
        <w:t>-</w:t>
      </w:r>
      <w:r>
        <w:rPr>
          <w:sz w:val="28"/>
          <w:szCs w:val="28"/>
        </w:rPr>
        <w:t xml:space="preserve">аналитических мероприятий, а также за разглашение государственной и иной охраняемой законом тайны. </w:t>
      </w:r>
    </w:p>
    <w:p w:rsidR="00DC3FB2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16.6. Председатель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участвовать в заседаниях </w:t>
      </w:r>
      <w:r w:rsidR="00C16A0E">
        <w:rPr>
          <w:sz w:val="28"/>
          <w:szCs w:val="28"/>
        </w:rPr>
        <w:t>Муниципального совета Красненского района</w:t>
      </w:r>
      <w:r>
        <w:rPr>
          <w:sz w:val="28"/>
          <w:szCs w:val="28"/>
        </w:rPr>
        <w:t xml:space="preserve">, его комиссий и рабочих групп, координационных и совещательных органов при главе администрации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>.</w:t>
      </w:r>
    </w:p>
    <w:p w:rsidR="0094370C" w:rsidRDefault="0094370C" w:rsidP="00943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16.7. Должностные </w:t>
      </w:r>
      <w:r w:rsidRPr="0094370C">
        <w:rPr>
          <w:color w:val="auto"/>
          <w:sz w:val="28"/>
          <w:szCs w:val="28"/>
        </w:rPr>
        <w:t xml:space="preserve">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5" w:history="1">
        <w:r w:rsidRPr="0094370C">
          <w:rPr>
            <w:color w:val="auto"/>
            <w:sz w:val="28"/>
            <w:szCs w:val="28"/>
          </w:rPr>
          <w:t>законом</w:t>
        </w:r>
      </w:hyperlink>
      <w:r w:rsidRPr="0094370C">
        <w:rPr>
          <w:color w:val="auto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6" w:history="1">
        <w:r w:rsidRPr="0094370C">
          <w:rPr>
            <w:color w:val="auto"/>
            <w:sz w:val="28"/>
            <w:szCs w:val="28"/>
          </w:rPr>
          <w:t>законом</w:t>
        </w:r>
      </w:hyperlink>
      <w:r w:rsidRPr="0094370C">
        <w:rPr>
          <w:color w:val="auto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94370C">
          <w:rPr>
            <w:color w:val="auto"/>
            <w:sz w:val="28"/>
            <w:szCs w:val="28"/>
          </w:rPr>
          <w:t>законом</w:t>
        </w:r>
      </w:hyperlink>
      <w:r w:rsidRPr="0094370C">
        <w:rPr>
          <w:color w:val="auto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</w:t>
      </w:r>
      <w:r w:rsidRPr="0094370C">
        <w:rPr>
          <w:color w:val="auto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94370C" w:rsidRDefault="0094370C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45E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DC3FB2">
        <w:rPr>
          <w:b/>
          <w:sz w:val="28"/>
          <w:szCs w:val="28"/>
        </w:rPr>
        <w:t xml:space="preserve">17. Предоставление информации </w:t>
      </w:r>
      <w:r w:rsidR="00D03569">
        <w:rPr>
          <w:b/>
          <w:sz w:val="28"/>
          <w:szCs w:val="28"/>
        </w:rPr>
        <w:t xml:space="preserve">Контрольно-счетной комиссии </w:t>
      </w:r>
    </w:p>
    <w:p w:rsidR="00B26E21" w:rsidRPr="00DC3FB2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DC3FB2">
        <w:rPr>
          <w:b/>
          <w:sz w:val="28"/>
          <w:szCs w:val="28"/>
        </w:rPr>
        <w:t xml:space="preserve"> </w:t>
      </w:r>
    </w:p>
    <w:p w:rsidR="0094370C" w:rsidRPr="0094370C" w:rsidRDefault="00B26E21" w:rsidP="00943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17.1.</w:t>
      </w:r>
      <w:r w:rsidR="0094370C" w:rsidRPr="0094370C">
        <w:rPr>
          <w:sz w:val="28"/>
          <w:szCs w:val="28"/>
        </w:rPr>
        <w:t xml:space="preserve"> Проверяемые органы и организации обязаны предоставлять в Контрольно-</w:t>
      </w:r>
      <w:r w:rsidR="00E87205">
        <w:rPr>
          <w:sz w:val="28"/>
          <w:szCs w:val="28"/>
        </w:rPr>
        <w:t>счет</w:t>
      </w:r>
      <w:r w:rsidR="0094370C" w:rsidRPr="0094370C">
        <w:rPr>
          <w:sz w:val="28"/>
          <w:szCs w:val="28"/>
        </w:rPr>
        <w:t>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94370C" w:rsidRPr="0094370C" w:rsidRDefault="0094370C" w:rsidP="00943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4370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4370C">
        <w:rPr>
          <w:sz w:val="28"/>
          <w:szCs w:val="28"/>
        </w:rPr>
        <w:t xml:space="preserve"> Запрос оформляется в письменной форме и подписывается председателем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>ной комиссии.</w:t>
      </w:r>
    </w:p>
    <w:p w:rsidR="0094370C" w:rsidRPr="0094370C" w:rsidRDefault="0094370C" w:rsidP="0094370C">
      <w:pPr>
        <w:pStyle w:val="Default"/>
        <w:ind w:firstLine="567"/>
        <w:jc w:val="both"/>
        <w:rPr>
          <w:sz w:val="28"/>
          <w:szCs w:val="28"/>
        </w:rPr>
      </w:pPr>
      <w:r w:rsidRPr="0094370C">
        <w:rPr>
          <w:sz w:val="28"/>
          <w:szCs w:val="28"/>
        </w:rPr>
        <w:t>Запрос должен содержать указание на проводимое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>ной комиссией мероприятие, конкретизировать информацию, документы и материалы, подлежащие направлению в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 xml:space="preserve">ную комиссию, а также конкретный срок ответа на запрос. </w:t>
      </w:r>
    </w:p>
    <w:p w:rsidR="0094370C" w:rsidRPr="0094370C" w:rsidRDefault="0094370C" w:rsidP="00943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4370C">
        <w:rPr>
          <w:sz w:val="28"/>
          <w:szCs w:val="28"/>
        </w:rPr>
        <w:t>3. При осуществлении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>ной комиссией контрольных мероприятий проверяемые органы и организации должны обеспечить должностным лицам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>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бюджета, использованием собственности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>ной комиссией ее полномочий.</w:t>
      </w:r>
    </w:p>
    <w:p w:rsidR="00B26E21" w:rsidRDefault="0094370C" w:rsidP="00943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4370C">
        <w:rPr>
          <w:sz w:val="28"/>
          <w:szCs w:val="28"/>
        </w:rPr>
        <w:t>4. Непредставление или несвоевременное представление Контрольно-</w:t>
      </w:r>
      <w:r w:rsidR="00E87205">
        <w:rPr>
          <w:sz w:val="28"/>
          <w:szCs w:val="28"/>
        </w:rPr>
        <w:t>счет</w:t>
      </w:r>
      <w:r w:rsidRPr="0094370C">
        <w:rPr>
          <w:sz w:val="28"/>
          <w:szCs w:val="28"/>
        </w:rPr>
        <w:t>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Белгородской области.</w:t>
      </w:r>
      <w:r>
        <w:rPr>
          <w:sz w:val="28"/>
          <w:szCs w:val="28"/>
        </w:rPr>
        <w:t xml:space="preserve">  </w:t>
      </w:r>
    </w:p>
    <w:p w:rsidR="00DC3FB2" w:rsidRDefault="00DC3FB2" w:rsidP="00962A48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DC3FB2">
        <w:rPr>
          <w:b/>
          <w:sz w:val="28"/>
          <w:szCs w:val="28"/>
        </w:rPr>
        <w:t xml:space="preserve">18. Представления и предписания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2045E" w:rsidRPr="00DC3FB2" w:rsidRDefault="0032045E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по результатам проведения контрольных мероприятий вправе вносить в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18.2. Представление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подписывается председателем </w:t>
      </w:r>
      <w:r w:rsidR="00D03569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18.3. </w:t>
      </w:r>
      <w:r w:rsidR="0094370C" w:rsidRPr="0094370C">
        <w:rPr>
          <w:sz w:val="28"/>
          <w:szCs w:val="28"/>
        </w:rPr>
        <w:t>Органы местного самоуправления, муниципальные органы, организации и их должностные лица в течение одного месяца со дня получения представления обязаны уведомить в письменной форме Контрольно-</w:t>
      </w:r>
      <w:r w:rsidR="00E87205">
        <w:rPr>
          <w:sz w:val="28"/>
          <w:szCs w:val="28"/>
        </w:rPr>
        <w:t>счет</w:t>
      </w:r>
      <w:r w:rsidR="0094370C" w:rsidRPr="0094370C">
        <w:rPr>
          <w:sz w:val="28"/>
          <w:szCs w:val="28"/>
        </w:rPr>
        <w:t>ную комиссию о принятых по результатам рассмотрения представления решениях и мерах.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мероприятий, а также в случаях несоблюдения сроков рассмотрения представлений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направляет в муниципальные органы, проверяемые организации и их должностным лицам предписание.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18.5. Предписание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18.6. Предписание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подписывается председателем </w:t>
      </w:r>
      <w:r w:rsidR="00D03569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18.7. Предписание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быть исполнено в установленные в нем сроки.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18.8. Неисполнение или ненадлежащее исполнение в установленный срок предписания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влечет за собой ответственность, установленную законодательством Российской Федерации и Белгородской области.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18.9. В случае если при проведении контрольных мероприятий выявлены факты незаконного использования средств бюджета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незамедлительно передает материалы контрольных мероприятий в правоохранительные органы. </w:t>
      </w:r>
    </w:p>
    <w:p w:rsidR="00A16A21" w:rsidRDefault="00A16A21" w:rsidP="00962A48">
      <w:pPr>
        <w:pStyle w:val="Default"/>
        <w:ind w:firstLine="567"/>
        <w:jc w:val="center"/>
        <w:rPr>
          <w:sz w:val="28"/>
          <w:szCs w:val="28"/>
        </w:rPr>
      </w:pPr>
    </w:p>
    <w:p w:rsidR="0032045E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A16A21">
        <w:rPr>
          <w:b/>
          <w:sz w:val="28"/>
          <w:szCs w:val="28"/>
        </w:rPr>
        <w:t>19. Гарантии прав проверяемых органов и организаций</w:t>
      </w:r>
    </w:p>
    <w:p w:rsidR="00B26E21" w:rsidRPr="00A16A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A16A21">
        <w:rPr>
          <w:b/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Акты, составленные </w:t>
      </w:r>
      <w:r w:rsidR="000126DB">
        <w:rPr>
          <w:sz w:val="28"/>
          <w:szCs w:val="28"/>
        </w:rPr>
        <w:t xml:space="preserve">Контрольно-счетной комиссией </w:t>
      </w:r>
      <w:r>
        <w:rPr>
          <w:sz w:val="28"/>
          <w:szCs w:val="28"/>
        </w:rP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Белгородской области, прилагаются к актам и в дальнейшем являются их неотъемлемой частью. </w:t>
      </w:r>
    </w:p>
    <w:p w:rsidR="00A16A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</w:t>
      </w:r>
      <w:r w:rsidR="00D03569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, а также обратиться с жалобой на действия (бездействие)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863E8">
        <w:rPr>
          <w:sz w:val="28"/>
          <w:szCs w:val="28"/>
        </w:rPr>
        <w:t>Муниципальный совет Красненского района</w:t>
      </w:r>
      <w:r>
        <w:rPr>
          <w:sz w:val="28"/>
          <w:szCs w:val="28"/>
        </w:rPr>
        <w:t>, подача заявления не приостанавливает действия предписания.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</w:p>
    <w:p w:rsidR="0032045E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A16A21">
        <w:rPr>
          <w:b/>
          <w:sz w:val="28"/>
          <w:szCs w:val="28"/>
        </w:rPr>
        <w:t xml:space="preserve">20. Взаимодействие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A16A21">
        <w:rPr>
          <w:b/>
          <w:sz w:val="28"/>
          <w:szCs w:val="28"/>
        </w:rPr>
        <w:t xml:space="preserve">с государственными и муниципальными органами </w:t>
      </w:r>
    </w:p>
    <w:p w:rsidR="0032045E" w:rsidRPr="00A16A21" w:rsidRDefault="0032045E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при осуществлении деятельности имеет право взаимодействовать с иными органами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Белгородской области,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>, заключать с ними соглашение о сотрудничестве, обмениваться результатами контрольной и экспертно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 xml:space="preserve">аналитической деятельности, нормативными и методическими материалами.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>при осуществлении своей деятельности вправе взаимодействовать с контрольно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>счетными органами других муниципальных образований, со Счетной палатой Российской Федерации, Контрольно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>счетной палатой Белгородской области, заключать с ними соглашения о сотрудничестве и взаимодействии, вступать в объединения (ассоциации) контрольно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 xml:space="preserve">счетных органов Белгородской области.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В целях координации своей деятельности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и иные органы муниципального образования могут создавать как временные, так и постоянно действующие совместные координационные, консультационные, совещательные и другие рабочие органы.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>вправе планировать и проводить совместные контрольные и экспертно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>аналитические мероприятия с Контрольно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>счетной палатой Белгородской области, обращаться в Контрольно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>счетную палату Белгородской области по вопросам осуществления Контрольно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 xml:space="preserve"> счетной палатой Белгородской области анализа деятельности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получения рекомендаций по повышению эффективности ее работы.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20.5. Контрольно – счетная комиссия вправе привлекать к участию в проводимых ею контрольных и экспертно – аналитических мероприятий на договорной основе аудиторские организации, отдельных специалистов. </w:t>
      </w:r>
    </w:p>
    <w:p w:rsidR="00A16A21" w:rsidRDefault="00A16A21" w:rsidP="00962A48">
      <w:pPr>
        <w:pStyle w:val="Default"/>
        <w:ind w:firstLine="567"/>
        <w:jc w:val="center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A16A21">
        <w:rPr>
          <w:b/>
          <w:sz w:val="28"/>
          <w:szCs w:val="28"/>
        </w:rPr>
        <w:t xml:space="preserve">21. Обеспечение доступа к информации о деятельности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C263D" w:rsidRPr="00A16A21" w:rsidRDefault="003C263D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в целях обеспечения доступа к информации о своей деятельности размещает на официальном сайте администрации </w:t>
      </w:r>
      <w:r w:rsidR="00C16A0E">
        <w:rPr>
          <w:sz w:val="28"/>
          <w:szCs w:val="28"/>
        </w:rPr>
        <w:t xml:space="preserve">Красненского района </w:t>
      </w:r>
      <w:r>
        <w:rPr>
          <w:sz w:val="28"/>
          <w:szCs w:val="28"/>
        </w:rPr>
        <w:t>в информационно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>телекоммуникационной сети Интернет и</w:t>
      </w:r>
      <w:r w:rsidR="00A16A21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опубликовывает в средствах массовой информации информацию о проведенных контрольных и экспертно</w:t>
      </w:r>
      <w:r w:rsidR="00694A6E">
        <w:rPr>
          <w:sz w:val="28"/>
          <w:szCs w:val="28"/>
        </w:rPr>
        <w:t>-</w:t>
      </w:r>
      <w:r>
        <w:rPr>
          <w:sz w:val="28"/>
          <w:szCs w:val="28"/>
        </w:rPr>
        <w:t xml:space="preserve">аналитических мероприятиях, о выявленных при их проведении </w:t>
      </w:r>
      <w:r>
        <w:rPr>
          <w:sz w:val="28"/>
          <w:szCs w:val="28"/>
        </w:rPr>
        <w:lastRenderedPageBreak/>
        <w:t xml:space="preserve">нарушениях, о внесенных представлениях и предписаниях, а также о принятых по ним решениях и мерах. </w:t>
      </w:r>
    </w:p>
    <w:p w:rsidR="00A16A21" w:rsidRPr="00FF2203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21.2. </w:t>
      </w:r>
      <w:r w:rsidR="003F5A95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ежегодно предоставляет отчет о своей деятельности </w:t>
      </w:r>
      <w:r w:rsidR="00A16A21">
        <w:rPr>
          <w:sz w:val="28"/>
          <w:szCs w:val="28"/>
        </w:rPr>
        <w:t>Муниципальному совету</w:t>
      </w:r>
      <w:r>
        <w:rPr>
          <w:sz w:val="28"/>
          <w:szCs w:val="28"/>
        </w:rPr>
        <w:t xml:space="preserve"> </w:t>
      </w:r>
      <w:r w:rsidR="00C16A0E">
        <w:rPr>
          <w:sz w:val="28"/>
          <w:szCs w:val="28"/>
        </w:rPr>
        <w:t>Красненского района</w:t>
      </w:r>
      <w:r>
        <w:rPr>
          <w:sz w:val="28"/>
          <w:szCs w:val="28"/>
        </w:rPr>
        <w:t xml:space="preserve">. Указанный отчет размещается на официальном сайте администрации </w:t>
      </w:r>
      <w:r w:rsidR="00C16A0E">
        <w:rPr>
          <w:sz w:val="28"/>
          <w:szCs w:val="28"/>
        </w:rPr>
        <w:t xml:space="preserve">Красненского района </w:t>
      </w:r>
      <w:r>
        <w:rPr>
          <w:sz w:val="28"/>
          <w:szCs w:val="28"/>
        </w:rPr>
        <w:t xml:space="preserve">в сети Интернет только после его рассмотрения </w:t>
      </w:r>
      <w:r w:rsidR="00305F2C">
        <w:rPr>
          <w:sz w:val="28"/>
          <w:szCs w:val="28"/>
        </w:rPr>
        <w:t>Муниципальным советом</w:t>
      </w:r>
      <w:r w:rsidR="00A16A21">
        <w:rPr>
          <w:sz w:val="28"/>
          <w:szCs w:val="28"/>
        </w:rPr>
        <w:t xml:space="preserve"> </w:t>
      </w:r>
      <w:r w:rsidR="00C16A0E" w:rsidRPr="00FF2203">
        <w:rPr>
          <w:sz w:val="28"/>
          <w:szCs w:val="28"/>
        </w:rPr>
        <w:t>Красненского района</w:t>
      </w:r>
      <w:r w:rsidRPr="00FF2203">
        <w:rPr>
          <w:sz w:val="28"/>
          <w:szCs w:val="28"/>
        </w:rPr>
        <w:t>.</w:t>
      </w:r>
    </w:p>
    <w:p w:rsidR="00B26E21" w:rsidRPr="00FF2203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 w:rsidRPr="00FF2203">
        <w:rPr>
          <w:sz w:val="28"/>
          <w:szCs w:val="28"/>
        </w:rPr>
        <w:t xml:space="preserve"> </w:t>
      </w:r>
    </w:p>
    <w:p w:rsidR="007A7F87" w:rsidRPr="00FF2203" w:rsidRDefault="00B26E21" w:rsidP="007A7F8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203">
        <w:rPr>
          <w:b/>
          <w:sz w:val="28"/>
          <w:szCs w:val="28"/>
        </w:rPr>
        <w:t xml:space="preserve"> </w:t>
      </w:r>
      <w:r w:rsidR="007A7F87" w:rsidRPr="00FF2203">
        <w:rPr>
          <w:rFonts w:ascii="Times New Roman" w:hAnsi="Times New Roman" w:cs="Times New Roman"/>
          <w:b/>
          <w:color w:val="000000"/>
          <w:sz w:val="28"/>
          <w:szCs w:val="28"/>
        </w:rPr>
        <w:t>22. Имущество</w:t>
      </w:r>
      <w:r w:rsidR="00D53EC5" w:rsidRPr="00FF22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7A7F87" w:rsidRPr="00FF22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финансирование</w:t>
      </w:r>
    </w:p>
    <w:p w:rsidR="007A7F87" w:rsidRPr="00FF2203" w:rsidRDefault="007A7F87" w:rsidP="007A7F87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Контрольно-счетной комиссии </w:t>
      </w:r>
    </w:p>
    <w:p w:rsidR="007A7F87" w:rsidRPr="00FF2203" w:rsidRDefault="007A7F87" w:rsidP="007A7F87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6E21" w:rsidRPr="00FF2203" w:rsidRDefault="007A7F87" w:rsidP="007A7F87">
      <w:pPr>
        <w:pStyle w:val="ConsPlusNormal"/>
        <w:ind w:firstLine="567"/>
        <w:jc w:val="both"/>
        <w:rPr>
          <w:b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t xml:space="preserve">22.1. Имущество Контрольно-счетной комиссии является собственностью муниципального района и закреплено за ним на праве оперативного управления. </w:t>
      </w:r>
      <w:r w:rsidR="007A3B8C" w:rsidRPr="00FF2203">
        <w:rPr>
          <w:rFonts w:ascii="Times New Roman" w:hAnsi="Times New Roman" w:cs="Times New Roman"/>
          <w:color w:val="000000"/>
          <w:sz w:val="28"/>
          <w:szCs w:val="28"/>
        </w:rPr>
        <w:t>Контрольно-счетная к</w:t>
      </w:r>
      <w:r w:rsidRPr="00FF2203">
        <w:rPr>
          <w:rFonts w:ascii="Times New Roman" w:hAnsi="Times New Roman" w:cs="Times New Roman"/>
          <w:color w:val="000000"/>
          <w:sz w:val="28"/>
          <w:szCs w:val="28"/>
        </w:rPr>
        <w:t>омиссия не вправе каким-либо образом распоряжаться (продавать, сдавать в аренду, передавать в безвозмездное пользование, отдавать под залог, вносить в уставный фонд и т.д.) любым полученным им по тем или иным основаниям муниципальным имуществом муниципального района.</w:t>
      </w:r>
      <w:r w:rsidR="00B26E21" w:rsidRPr="00FF2203">
        <w:rPr>
          <w:b/>
          <w:sz w:val="28"/>
          <w:szCs w:val="28"/>
        </w:rPr>
        <w:t xml:space="preserve"> </w:t>
      </w:r>
    </w:p>
    <w:p w:rsidR="0094370C" w:rsidRPr="0094370C" w:rsidRDefault="00B26E21" w:rsidP="0094370C">
      <w:pPr>
        <w:pStyle w:val="Default"/>
        <w:ind w:firstLine="567"/>
        <w:jc w:val="both"/>
        <w:rPr>
          <w:sz w:val="28"/>
          <w:szCs w:val="28"/>
        </w:rPr>
      </w:pPr>
      <w:r w:rsidRPr="00FF2203">
        <w:rPr>
          <w:sz w:val="28"/>
          <w:szCs w:val="28"/>
        </w:rPr>
        <w:t>22.</w:t>
      </w:r>
      <w:r w:rsidR="007A7F87" w:rsidRPr="00FF2203">
        <w:rPr>
          <w:sz w:val="28"/>
          <w:szCs w:val="28"/>
        </w:rPr>
        <w:t>2</w:t>
      </w:r>
      <w:r w:rsidRPr="00FF2203">
        <w:rPr>
          <w:sz w:val="28"/>
          <w:szCs w:val="28"/>
        </w:rPr>
        <w:t xml:space="preserve">. </w:t>
      </w:r>
      <w:r w:rsidR="0094370C" w:rsidRPr="0094370C">
        <w:rPr>
          <w:sz w:val="28"/>
          <w:szCs w:val="28"/>
        </w:rPr>
        <w:t>Финансовое обеспечение деятельности Контрольно-</w:t>
      </w:r>
      <w:r w:rsidR="0094370C">
        <w:rPr>
          <w:sz w:val="28"/>
          <w:szCs w:val="28"/>
        </w:rPr>
        <w:t>счет</w:t>
      </w:r>
      <w:r w:rsidR="0094370C" w:rsidRPr="0094370C">
        <w:rPr>
          <w:sz w:val="28"/>
          <w:szCs w:val="28"/>
        </w:rPr>
        <w:t>ной комиссии предусматривается в объеме, позволяющем обеспечить осуществление возложенных на нее полномочий.</w:t>
      </w:r>
    </w:p>
    <w:p w:rsidR="00962A48" w:rsidRDefault="0094370C" w:rsidP="009437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370C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94370C">
        <w:rPr>
          <w:sz w:val="28"/>
          <w:szCs w:val="28"/>
        </w:rPr>
        <w:t xml:space="preserve"> Расходы на обеспечение деятельности Контрольно-</w:t>
      </w:r>
      <w:r>
        <w:rPr>
          <w:sz w:val="28"/>
          <w:szCs w:val="28"/>
        </w:rPr>
        <w:t>счет</w:t>
      </w:r>
      <w:r w:rsidRPr="0094370C">
        <w:rPr>
          <w:sz w:val="28"/>
          <w:szCs w:val="28"/>
        </w:rPr>
        <w:t xml:space="preserve">ной комиссии предусматриваются в </w:t>
      </w:r>
      <w:r>
        <w:rPr>
          <w:sz w:val="28"/>
          <w:szCs w:val="28"/>
        </w:rPr>
        <w:t>Красненском</w:t>
      </w:r>
      <w:r w:rsidRPr="0094370C">
        <w:rPr>
          <w:sz w:val="28"/>
          <w:szCs w:val="28"/>
        </w:rPr>
        <w:t xml:space="preserve"> районном бюджете в соответствии с классификацией расходов бюджетов Российской Федерации в составе расходов на обеспечение деятельности представительного органа местного самоуправления муниципального района, утверждаемых на основании решения Муниципального совета об утверждении сметы расходов на обеспечение деятельности Муниципального совета на соответствующий финансовый год.</w:t>
      </w:r>
    </w:p>
    <w:p w:rsidR="0094370C" w:rsidRDefault="0094370C" w:rsidP="0094370C">
      <w:pPr>
        <w:pStyle w:val="Default"/>
        <w:ind w:firstLine="567"/>
        <w:jc w:val="both"/>
        <w:rPr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center"/>
        <w:rPr>
          <w:b/>
          <w:sz w:val="28"/>
          <w:szCs w:val="28"/>
        </w:rPr>
      </w:pPr>
      <w:r w:rsidRPr="00962A48">
        <w:rPr>
          <w:b/>
          <w:sz w:val="28"/>
          <w:szCs w:val="28"/>
        </w:rPr>
        <w:t xml:space="preserve">23. Материальное и социальное обеспечение работников </w:t>
      </w:r>
      <w:r w:rsidR="00D03569">
        <w:rPr>
          <w:b/>
          <w:sz w:val="28"/>
          <w:szCs w:val="28"/>
        </w:rPr>
        <w:t xml:space="preserve">Контрольно-счетной комиссии </w:t>
      </w:r>
      <w:r w:rsidR="003F5A95">
        <w:rPr>
          <w:b/>
          <w:sz w:val="28"/>
          <w:szCs w:val="28"/>
        </w:rPr>
        <w:t xml:space="preserve"> </w:t>
      </w:r>
    </w:p>
    <w:p w:rsidR="003C263D" w:rsidRPr="00962A48" w:rsidRDefault="003C263D" w:rsidP="00962A48">
      <w:pPr>
        <w:pStyle w:val="Default"/>
        <w:ind w:firstLine="567"/>
        <w:jc w:val="center"/>
        <w:rPr>
          <w:b/>
          <w:sz w:val="28"/>
          <w:szCs w:val="28"/>
        </w:rPr>
      </w:pP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Председателю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должностной оклад и иные выплаты, предусмотренные штатным расписанием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Инспектору </w:t>
      </w:r>
      <w:r w:rsidR="00D03569">
        <w:rPr>
          <w:sz w:val="28"/>
          <w:szCs w:val="28"/>
        </w:rPr>
        <w:t xml:space="preserve">Контрольно-счетной комиссии </w:t>
      </w:r>
      <w:r w:rsidR="003F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должностной оклад и иные выплаты в соответствии со штатным расписанием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. </w:t>
      </w:r>
    </w:p>
    <w:p w:rsidR="00B26E21" w:rsidRDefault="00B26E21" w:rsidP="0096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 Председателю и инспектору </w:t>
      </w:r>
      <w:r w:rsidR="00D03569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>, как муниципальным служащим, гарантируется защита, предусмотренная законодатель</w:t>
      </w:r>
      <w:r w:rsidR="00694A6E">
        <w:rPr>
          <w:sz w:val="28"/>
          <w:szCs w:val="28"/>
        </w:rPr>
        <w:t>ств</w:t>
      </w:r>
      <w:r>
        <w:rPr>
          <w:sz w:val="28"/>
          <w:szCs w:val="28"/>
        </w:rPr>
        <w:t xml:space="preserve">ом о муниципальной службе. </w:t>
      </w:r>
    </w:p>
    <w:p w:rsidR="00551FEE" w:rsidRDefault="00551FEE" w:rsidP="00962A48">
      <w:pPr>
        <w:pStyle w:val="Default"/>
        <w:ind w:firstLine="567"/>
        <w:jc w:val="both"/>
        <w:rPr>
          <w:sz w:val="28"/>
          <w:szCs w:val="28"/>
        </w:rPr>
      </w:pPr>
    </w:p>
    <w:p w:rsidR="007A7F87" w:rsidRPr="00FF2203" w:rsidRDefault="007A7F87" w:rsidP="00562E23">
      <w:pPr>
        <w:pStyle w:val="Default"/>
        <w:ind w:firstLine="567"/>
        <w:jc w:val="both"/>
        <w:rPr>
          <w:sz w:val="28"/>
          <w:szCs w:val="28"/>
        </w:rPr>
      </w:pPr>
    </w:p>
    <w:p w:rsidR="007A7F87" w:rsidRPr="00FF2203" w:rsidRDefault="007A7F87" w:rsidP="007A7F8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F2203">
        <w:rPr>
          <w:rFonts w:ascii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7A7F87" w:rsidRPr="00FF2203" w:rsidRDefault="007A7F87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F87" w:rsidRPr="00FF2203" w:rsidRDefault="007A3B8C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F87" w:rsidRPr="00FF2203">
        <w:rPr>
          <w:rFonts w:ascii="Times New Roman" w:hAnsi="Times New Roman" w:cs="Times New Roman"/>
          <w:color w:val="000000"/>
          <w:sz w:val="28"/>
          <w:szCs w:val="28"/>
        </w:rPr>
        <w:t>.1. Изменения и дополнения в настоящее Положение вносятся решением Муниципального совета Красненского района.</w:t>
      </w:r>
    </w:p>
    <w:p w:rsidR="007A7F87" w:rsidRPr="00FF2203" w:rsidRDefault="007A3B8C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F87" w:rsidRPr="00FF2203">
        <w:rPr>
          <w:rFonts w:ascii="Times New Roman" w:hAnsi="Times New Roman" w:cs="Times New Roman"/>
          <w:color w:val="000000"/>
          <w:sz w:val="28"/>
          <w:szCs w:val="28"/>
        </w:rPr>
        <w:t>.2. Реорганизация, ликвидация Контрольно-счетной комиссии осуществляется по представлению председателя  Контрольно-счетной комиссии в соответствии с решением Муниципального совета Красненского района или по решению суда в порядке, установленном действующим законодательством Российской Федерации.</w:t>
      </w:r>
    </w:p>
    <w:p w:rsidR="007A7F87" w:rsidRPr="00FF2203" w:rsidRDefault="007A3B8C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F87" w:rsidRPr="00FF2203">
        <w:rPr>
          <w:rFonts w:ascii="Times New Roman" w:hAnsi="Times New Roman" w:cs="Times New Roman"/>
          <w:color w:val="000000"/>
          <w:sz w:val="28"/>
          <w:szCs w:val="28"/>
        </w:rPr>
        <w:t>.3. При ликвидации и реорганизации Контрольно-счетной комиссии увольняемым работникам гарантируется соблюдение их прав в соответствии с законодательством Российской Федерации, муниципальным служащим гарантируется соблюдение их прав и реализация социальных гарантий в соответствии с законодательством Российской Федерации, Белгородской области, муниципального района.</w:t>
      </w:r>
    </w:p>
    <w:p w:rsidR="007A7F87" w:rsidRPr="00FF2203" w:rsidRDefault="007A3B8C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F87" w:rsidRPr="00FF2203">
        <w:rPr>
          <w:rFonts w:ascii="Times New Roman" w:hAnsi="Times New Roman" w:cs="Times New Roman"/>
          <w:color w:val="000000"/>
          <w:sz w:val="28"/>
          <w:szCs w:val="28"/>
        </w:rPr>
        <w:t>.4. Муниципальный совет Красненского района, принявший решение о ликвидации Контрольно-счетной комиссии, назначает ликвидационную комиссию, устанавливает порядок и сроки ликвидации.</w:t>
      </w:r>
    </w:p>
    <w:p w:rsidR="007A7F87" w:rsidRPr="00FF2203" w:rsidRDefault="007A3B8C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F87" w:rsidRPr="00FF2203">
        <w:rPr>
          <w:rFonts w:ascii="Times New Roman" w:hAnsi="Times New Roman" w:cs="Times New Roman"/>
          <w:color w:val="000000"/>
          <w:sz w:val="28"/>
          <w:szCs w:val="28"/>
        </w:rPr>
        <w:t>.5. Ликвидационная комиссия проводит ликвидацию Контрольно-счетной комиссии в соответствии с действующим законодательством.</w:t>
      </w:r>
    </w:p>
    <w:p w:rsidR="007A7F87" w:rsidRPr="00BA6DCF" w:rsidRDefault="007A3B8C" w:rsidP="007A7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2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F87" w:rsidRPr="00FF2203">
        <w:rPr>
          <w:rFonts w:ascii="Times New Roman" w:hAnsi="Times New Roman" w:cs="Times New Roman"/>
          <w:color w:val="000000"/>
          <w:sz w:val="28"/>
          <w:szCs w:val="28"/>
        </w:rPr>
        <w:t>.6.  При ликвидации Контрольно-счетной комиссии его документы передаются в архив муниципального района.</w:t>
      </w:r>
    </w:p>
    <w:p w:rsidR="00562E23" w:rsidRDefault="00562E23" w:rsidP="00562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E23" w:rsidRDefault="00562E23" w:rsidP="00562E23">
      <w:pPr>
        <w:pStyle w:val="Default"/>
        <w:ind w:firstLine="567"/>
        <w:jc w:val="both"/>
        <w:rPr>
          <w:sz w:val="28"/>
          <w:szCs w:val="28"/>
        </w:rPr>
      </w:pPr>
    </w:p>
    <w:p w:rsidR="00562E23" w:rsidRDefault="00562E23" w:rsidP="00562E23">
      <w:pPr>
        <w:pStyle w:val="Default"/>
        <w:ind w:firstLine="567"/>
        <w:jc w:val="both"/>
        <w:rPr>
          <w:sz w:val="28"/>
          <w:szCs w:val="28"/>
        </w:rPr>
      </w:pPr>
    </w:p>
    <w:p w:rsidR="00562E23" w:rsidRPr="00562E23" w:rsidRDefault="00562E23" w:rsidP="00562E2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2E23" w:rsidRPr="00562E23" w:rsidRDefault="00562E23" w:rsidP="002931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134" w:rsidRPr="00562E23" w:rsidRDefault="00293134" w:rsidP="002931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EE" w:rsidRDefault="00551FEE" w:rsidP="00551F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51FEE" w:rsidRDefault="00551FEE" w:rsidP="00551F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51FEE" w:rsidRDefault="00551FEE" w:rsidP="00551FEE">
      <w:pPr>
        <w:pStyle w:val="Default"/>
        <w:ind w:firstLine="567"/>
        <w:jc w:val="center"/>
        <w:rPr>
          <w:b/>
          <w:sz w:val="28"/>
          <w:szCs w:val="28"/>
        </w:rPr>
      </w:pPr>
    </w:p>
    <w:p w:rsidR="00551FEE" w:rsidRPr="00551FEE" w:rsidRDefault="00551FEE" w:rsidP="00551FEE">
      <w:pPr>
        <w:pStyle w:val="Default"/>
        <w:ind w:firstLine="567"/>
        <w:jc w:val="center"/>
        <w:rPr>
          <w:b/>
          <w:sz w:val="28"/>
          <w:szCs w:val="28"/>
        </w:rPr>
      </w:pPr>
    </w:p>
    <w:sectPr w:rsidR="00551FEE" w:rsidRPr="00551FEE" w:rsidSect="00342D1D">
      <w:headerReference w:type="default" r:id="rId1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62" w:rsidRDefault="00BB3262" w:rsidP="00B26E21">
      <w:r>
        <w:separator/>
      </w:r>
    </w:p>
  </w:endnote>
  <w:endnote w:type="continuationSeparator" w:id="0">
    <w:p w:rsidR="00BB3262" w:rsidRDefault="00BB3262" w:rsidP="00B2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62" w:rsidRDefault="00BB3262" w:rsidP="00B26E21">
      <w:r>
        <w:separator/>
      </w:r>
    </w:p>
  </w:footnote>
  <w:footnote w:type="continuationSeparator" w:id="0">
    <w:p w:rsidR="00BB3262" w:rsidRDefault="00BB3262" w:rsidP="00B2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30195"/>
      <w:docPartObj>
        <w:docPartGallery w:val="Page Numbers (Top of Page)"/>
        <w:docPartUnique/>
      </w:docPartObj>
    </w:sdtPr>
    <w:sdtEndPr/>
    <w:sdtContent>
      <w:p w:rsidR="00A070DD" w:rsidRDefault="00A070D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B0">
          <w:rPr>
            <w:noProof/>
          </w:rPr>
          <w:t>18</w:t>
        </w:r>
        <w:r>
          <w:fldChar w:fldCharType="end"/>
        </w:r>
      </w:p>
    </w:sdtContent>
  </w:sdt>
  <w:p w:rsidR="00A070DD" w:rsidRDefault="00A070DD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CA10B"/>
    <w:multiLevelType w:val="hybridMultilevel"/>
    <w:tmpl w:val="7A50E7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3DA666"/>
    <w:multiLevelType w:val="hybridMultilevel"/>
    <w:tmpl w:val="69FA2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D5213C"/>
    <w:multiLevelType w:val="hybridMultilevel"/>
    <w:tmpl w:val="EA0D5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45CDF9"/>
    <w:multiLevelType w:val="hybridMultilevel"/>
    <w:tmpl w:val="B4537B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7B565A"/>
    <w:multiLevelType w:val="hybridMultilevel"/>
    <w:tmpl w:val="F02A1A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59E92E"/>
    <w:multiLevelType w:val="hybridMultilevel"/>
    <w:tmpl w:val="F53EE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E002BB7"/>
    <w:multiLevelType w:val="multilevel"/>
    <w:tmpl w:val="13F064C2"/>
    <w:lvl w:ilvl="0">
      <w:start w:val="1"/>
      <w:numFmt w:val="decimal"/>
      <w:lvlText w:val="%1."/>
      <w:lvlJc w:val="left"/>
      <w:pPr>
        <w:ind w:left="1503" w:hanging="6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64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64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5" w:hanging="64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3" w:hanging="64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64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" w:hanging="64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7" w:hanging="64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" w:hanging="646"/>
      </w:pPr>
      <w:rPr>
        <w:rFonts w:hint="default"/>
      </w:rPr>
    </w:lvl>
  </w:abstractNum>
  <w:abstractNum w:abstractNumId="7">
    <w:nsid w:val="1FC34553"/>
    <w:multiLevelType w:val="hybridMultilevel"/>
    <w:tmpl w:val="D339AC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FF1CD3D"/>
    <w:multiLevelType w:val="hybridMultilevel"/>
    <w:tmpl w:val="C41318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3"/>
    <w:rsid w:val="000126DB"/>
    <w:rsid w:val="000443B3"/>
    <w:rsid w:val="00095ECE"/>
    <w:rsid w:val="00136A98"/>
    <w:rsid w:val="001425BA"/>
    <w:rsid w:val="001F19F1"/>
    <w:rsid w:val="00293134"/>
    <w:rsid w:val="00305F2C"/>
    <w:rsid w:val="0031027B"/>
    <w:rsid w:val="0032045E"/>
    <w:rsid w:val="00322C7B"/>
    <w:rsid w:val="00342D1D"/>
    <w:rsid w:val="00356423"/>
    <w:rsid w:val="0039265C"/>
    <w:rsid w:val="003C263D"/>
    <w:rsid w:val="003D701D"/>
    <w:rsid w:val="003F5A95"/>
    <w:rsid w:val="00445496"/>
    <w:rsid w:val="004A52CF"/>
    <w:rsid w:val="004B41B1"/>
    <w:rsid w:val="004D2C29"/>
    <w:rsid w:val="0050042C"/>
    <w:rsid w:val="0050365E"/>
    <w:rsid w:val="00521324"/>
    <w:rsid w:val="00551FEE"/>
    <w:rsid w:val="00562E23"/>
    <w:rsid w:val="005B1CF7"/>
    <w:rsid w:val="005C5B68"/>
    <w:rsid w:val="00620CB0"/>
    <w:rsid w:val="00625C17"/>
    <w:rsid w:val="00636DB7"/>
    <w:rsid w:val="00654BE2"/>
    <w:rsid w:val="00666D68"/>
    <w:rsid w:val="00692244"/>
    <w:rsid w:val="00694A6E"/>
    <w:rsid w:val="006E5B7C"/>
    <w:rsid w:val="0075753E"/>
    <w:rsid w:val="007658B1"/>
    <w:rsid w:val="007A3B8C"/>
    <w:rsid w:val="007A5DEB"/>
    <w:rsid w:val="007A7F87"/>
    <w:rsid w:val="00825755"/>
    <w:rsid w:val="008457DE"/>
    <w:rsid w:val="008F454A"/>
    <w:rsid w:val="009146AF"/>
    <w:rsid w:val="0094370C"/>
    <w:rsid w:val="00962A48"/>
    <w:rsid w:val="009953E4"/>
    <w:rsid w:val="009F43E9"/>
    <w:rsid w:val="00A070DD"/>
    <w:rsid w:val="00A16A21"/>
    <w:rsid w:val="00A4388C"/>
    <w:rsid w:val="00A7043C"/>
    <w:rsid w:val="00A8775F"/>
    <w:rsid w:val="00AA55F6"/>
    <w:rsid w:val="00B123A4"/>
    <w:rsid w:val="00B24F9F"/>
    <w:rsid w:val="00B26E21"/>
    <w:rsid w:val="00B801FD"/>
    <w:rsid w:val="00B85136"/>
    <w:rsid w:val="00B863E8"/>
    <w:rsid w:val="00BB3262"/>
    <w:rsid w:val="00BB4352"/>
    <w:rsid w:val="00C03771"/>
    <w:rsid w:val="00C16A0E"/>
    <w:rsid w:val="00C346C9"/>
    <w:rsid w:val="00C61BC4"/>
    <w:rsid w:val="00C96BD2"/>
    <w:rsid w:val="00CF6AD9"/>
    <w:rsid w:val="00D03569"/>
    <w:rsid w:val="00D2123B"/>
    <w:rsid w:val="00D53EC5"/>
    <w:rsid w:val="00D87C7C"/>
    <w:rsid w:val="00DC0170"/>
    <w:rsid w:val="00DC3FB2"/>
    <w:rsid w:val="00E834DD"/>
    <w:rsid w:val="00E87205"/>
    <w:rsid w:val="00EA6694"/>
    <w:rsid w:val="00EF5BC1"/>
    <w:rsid w:val="00F14654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suppressAutoHyphens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Default">
    <w:name w:val="Default"/>
    <w:rsid w:val="00B26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B26E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B26E21"/>
  </w:style>
  <w:style w:type="paragraph" w:styleId="afc">
    <w:name w:val="footer"/>
    <w:basedOn w:val="a"/>
    <w:link w:val="afd"/>
    <w:uiPriority w:val="99"/>
    <w:unhideWhenUsed/>
    <w:rsid w:val="00B26E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B26E21"/>
  </w:style>
  <w:style w:type="paragraph" w:customStyle="1" w:styleId="ConsPlusNormal">
    <w:name w:val="ConsPlusNormal"/>
    <w:rsid w:val="00666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uiPriority w:val="99"/>
    <w:rsid w:val="005C5B68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FF220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F2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suppressAutoHyphens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Default">
    <w:name w:val="Default"/>
    <w:rsid w:val="00B26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B26E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B26E21"/>
  </w:style>
  <w:style w:type="paragraph" w:styleId="afc">
    <w:name w:val="footer"/>
    <w:basedOn w:val="a"/>
    <w:link w:val="afd"/>
    <w:uiPriority w:val="99"/>
    <w:unhideWhenUsed/>
    <w:rsid w:val="00B26E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B26E21"/>
  </w:style>
  <w:style w:type="paragraph" w:customStyle="1" w:styleId="ConsPlusNormal">
    <w:name w:val="ConsPlusNormal"/>
    <w:rsid w:val="00666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uiPriority w:val="99"/>
    <w:rsid w:val="005C5B68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FF220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F2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C028132D035044F2339B9AFBFB797F4D8D4F4825504A45970FB16F5E3F0A2733E6F24EB1F258B7E0F2B81F847208CFA18EC4CIEF" TargetMode="External"/><Relationship Id="rId13" Type="http://schemas.openxmlformats.org/officeDocument/2006/relationships/hyperlink" Target="consultantplus://offline/ref=AABEC330626F5D9275DF8E44E9A34E5029297111AC54FFD56F99028C4848F1FA21CE2BAA055056216B2E0652B4D8R4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EC330626F5D9275DF8E44E9A34E5028217F12AF52FFD56F99028C4848F1FA21CE2BAA055056216B2E0652B4D8R4F" TargetMode="External"/><Relationship Id="rId17" Type="http://schemas.openxmlformats.org/officeDocument/2006/relationships/hyperlink" Target="consultantplus://offline/ref=8E3F8FCCB1147819503AE368D991B4BC4D70C89E27BD8F64D95089D47BCF9F70A2B7B02821A4B55EB4A473B739J9R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3F8FCCB1147819503AE368D991B4BC4C78C69D24B98F64D95089D47BCF9F70A2B7B02821A4B55EB4A473B739J9R0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CC028132D035044F2339B9AFBFB797F4D8D4F4825504A45970FB16F5E3F0A2733E6F25EB1F258B7E0F2B81F847208CFA18EC4CI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3F8FCCB1147819503AE368D991B4BC4D70C89E27BF8F64D95089D47BCF9F70A2B7B02821A4B55EB4A473B739J9R0G" TargetMode="External"/><Relationship Id="rId10" Type="http://schemas.openxmlformats.org/officeDocument/2006/relationships/hyperlink" Target="consultantplus://offline/ref=46CC028132D035044F2339B9AFBFB797F4D8D4F4825504A45970FB16F5E3F0A2733E6F24EB1F258B7E0F2B81F847208CFA18EC4CIE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CC028132D035044F2339B9AFBFB797F4D8D4F4825504A45970FB16F5E3F0A2733E6F25EB1F258B7E0F2B81F847208CFA18EC4CIEF" TargetMode="External"/><Relationship Id="rId14" Type="http://schemas.openxmlformats.org/officeDocument/2006/relationships/hyperlink" Target="consultantplus://offline/ref=AABEC330626F5D9275DF8E44E9A34E5028217F12AF50FFD56F99028C4848F1FA21CE2BAA055056216B2E0652B4D8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6027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2</cp:revision>
  <cp:lastPrinted>2019-11-26T11:41:00Z</cp:lastPrinted>
  <dcterms:created xsi:type="dcterms:W3CDTF">2020-04-01T08:45:00Z</dcterms:created>
  <dcterms:modified xsi:type="dcterms:W3CDTF">2020-04-01T08:45:00Z</dcterms:modified>
</cp:coreProperties>
</file>