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89" w:rsidRPr="00D542BC" w:rsidRDefault="00D542BC" w:rsidP="00881A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D542BC">
        <w:rPr>
          <w:rFonts w:ascii="Times New Roman" w:hAnsi="Times New Roman" w:cs="Times New Roman"/>
          <w:sz w:val="28"/>
          <w:szCs w:val="28"/>
        </w:rPr>
        <w:t>РОССИЙСКАЯ ФЕДЕРАЦИЯ БЕЛГОРОДСКАЯ ОБЛАСТЬ</w:t>
      </w:r>
      <w:bookmarkEnd w:id="0"/>
    </w:p>
    <w:p w:rsidR="00984189" w:rsidRPr="00D542BC" w:rsidRDefault="00D542BC" w:rsidP="00881A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E8C906" wp14:editId="7574C338">
            <wp:extent cx="581025" cy="734695"/>
            <wp:effectExtent l="0" t="0" r="9525" b="8255"/>
            <wp:docPr id="1" name="Рисунок 1" descr="C:\Users\852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89" w:rsidRDefault="00D542BC" w:rsidP="00881A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D542BC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«КРАСНЕНСКИЙ РАЙОН»</w:t>
      </w:r>
      <w:bookmarkEnd w:id="1"/>
    </w:p>
    <w:p w:rsidR="00872B5B" w:rsidRPr="00D542BC" w:rsidRDefault="00872B5B" w:rsidP="00881A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84189" w:rsidRPr="00872B5B" w:rsidRDefault="00D542BC" w:rsidP="00881A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872B5B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2"/>
    </w:p>
    <w:p w:rsidR="00984189" w:rsidRDefault="00881A50" w:rsidP="00881A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июня 2014 года                                                                                          № 38</w:t>
      </w:r>
    </w:p>
    <w:p w:rsidR="00881A50" w:rsidRDefault="00881A50" w:rsidP="00881A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81A50" w:rsidRPr="00D542BC" w:rsidRDefault="00881A50" w:rsidP="00881A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2B5B" w:rsidRPr="00872B5B" w:rsidRDefault="00D542BC" w:rsidP="0087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50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872B5B" w:rsidRPr="00872B5B">
        <w:rPr>
          <w:rFonts w:ascii="Times New Roman" w:hAnsi="Times New Roman" w:cs="Times New Roman"/>
          <w:b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r w:rsidR="00872B5B" w:rsidRPr="00872B5B">
        <w:rPr>
          <w:rFonts w:ascii="Times New Roman" w:hAnsi="Times New Roman" w:cs="Times New Roman"/>
          <w:b/>
          <w:sz w:val="28"/>
          <w:szCs w:val="28"/>
        </w:rPr>
        <w:tab/>
        <w:t>связано</w:t>
      </w:r>
      <w:r w:rsidR="00872B5B" w:rsidRPr="00872B5B">
        <w:rPr>
          <w:rFonts w:ascii="Times New Roman" w:hAnsi="Times New Roman" w:cs="Times New Roman"/>
          <w:b/>
          <w:sz w:val="28"/>
          <w:szCs w:val="28"/>
        </w:rPr>
        <w:tab/>
        <w:t>с</w:t>
      </w:r>
      <w:r w:rsidR="00872B5B" w:rsidRPr="00872B5B">
        <w:rPr>
          <w:rFonts w:ascii="Times New Roman" w:hAnsi="Times New Roman" w:cs="Times New Roman"/>
          <w:b/>
          <w:sz w:val="28"/>
          <w:szCs w:val="28"/>
        </w:rPr>
        <w:tab/>
        <w:t>исполнением ими</w:t>
      </w:r>
      <w:r w:rsidR="00872B5B" w:rsidRPr="00872B5B">
        <w:rPr>
          <w:rFonts w:ascii="Times New Roman" w:hAnsi="Times New Roman" w:cs="Times New Roman"/>
          <w:b/>
          <w:sz w:val="28"/>
          <w:szCs w:val="28"/>
        </w:rPr>
        <w:tab/>
        <w:t>служебных</w:t>
      </w:r>
      <w:r w:rsidR="00872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5B" w:rsidRPr="00872B5B">
        <w:rPr>
          <w:rFonts w:ascii="Times New Roman" w:hAnsi="Times New Roman" w:cs="Times New Roman"/>
          <w:b/>
          <w:sz w:val="28"/>
          <w:szCs w:val="28"/>
        </w:rPr>
        <w:tab/>
        <w:t>(должностных)</w:t>
      </w:r>
    </w:p>
    <w:p w:rsidR="00881A50" w:rsidRDefault="00872B5B" w:rsidP="00872B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5B">
        <w:rPr>
          <w:rFonts w:ascii="Times New Roman" w:hAnsi="Times New Roman" w:cs="Times New Roman"/>
          <w:b/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872B5B" w:rsidRDefault="00137D27" w:rsidP="00872B5B">
      <w:pPr>
        <w:pStyle w:val="a6"/>
        <w:jc w:val="center"/>
        <w:rPr>
          <w:rFonts w:ascii="Times New Roman" w:hAnsi="Times New Roman" w:cs="Times New Roman"/>
        </w:rPr>
      </w:pPr>
      <w:r w:rsidRPr="00137D27">
        <w:rPr>
          <w:rFonts w:ascii="Times New Roman" w:hAnsi="Times New Roman" w:cs="Times New Roman"/>
        </w:rPr>
        <w:t xml:space="preserve">( в ред. постановления администрации </w:t>
      </w:r>
      <w:proofErr w:type="spellStart"/>
      <w:r w:rsidRPr="00137D27">
        <w:rPr>
          <w:rFonts w:ascii="Times New Roman" w:hAnsi="Times New Roman" w:cs="Times New Roman"/>
        </w:rPr>
        <w:t>Красненского</w:t>
      </w:r>
      <w:proofErr w:type="spellEnd"/>
      <w:r w:rsidRPr="00137D27">
        <w:rPr>
          <w:rFonts w:ascii="Times New Roman" w:hAnsi="Times New Roman" w:cs="Times New Roman"/>
        </w:rPr>
        <w:t xml:space="preserve"> района от 14.03.2016 г № 30)</w:t>
      </w:r>
    </w:p>
    <w:p w:rsidR="00137D27" w:rsidRPr="00137D27" w:rsidRDefault="00137D27" w:rsidP="00872B5B">
      <w:pPr>
        <w:pStyle w:val="a6"/>
        <w:jc w:val="center"/>
        <w:rPr>
          <w:rFonts w:ascii="Times New Roman" w:hAnsi="Times New Roman" w:cs="Times New Roman"/>
        </w:rPr>
      </w:pPr>
    </w:p>
    <w:p w:rsidR="00984189" w:rsidRPr="00D542BC" w:rsidRDefault="00D542BC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2BC">
        <w:rPr>
          <w:rFonts w:ascii="Times New Roman" w:hAnsi="Times New Roman" w:cs="Times New Roman"/>
          <w:sz w:val="28"/>
          <w:szCs w:val="28"/>
        </w:rPr>
        <w:t>В целях реализации положений подпункта «а» пункта 4 Национального плана противодействия коррупции на 2012 - 2013 годы, утвержденного Указом Президента Российской Федерации от 13 марта 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в соответствии с постановлением Губернатора Белгородской области от 02 апреля 2014</w:t>
      </w:r>
      <w:proofErr w:type="gramEnd"/>
      <w:r w:rsidRPr="00D542BC">
        <w:rPr>
          <w:rFonts w:ascii="Times New Roman" w:hAnsi="Times New Roman" w:cs="Times New Roman"/>
          <w:sz w:val="28"/>
          <w:szCs w:val="28"/>
        </w:rPr>
        <w:t xml:space="preserve"> года № 29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proofErr w:type="spellStart"/>
      <w:r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D542B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984189" w:rsidRPr="00D542BC" w:rsidRDefault="00D542BC" w:rsidP="00872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 xml:space="preserve"> </w:t>
      </w:r>
      <w:r w:rsidR="00872B5B">
        <w:rPr>
          <w:rFonts w:ascii="Times New Roman" w:hAnsi="Times New Roman" w:cs="Times New Roman"/>
          <w:sz w:val="28"/>
          <w:szCs w:val="28"/>
        </w:rPr>
        <w:t xml:space="preserve">1. </w:t>
      </w:r>
      <w:r w:rsidRPr="00D542B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сообщении отдельными категориями лиц </w:t>
      </w:r>
      <w:r w:rsidR="00872B5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r w:rsidRPr="00D542BC">
        <w:rPr>
          <w:rFonts w:ascii="Times New Roman" w:hAnsi="Times New Roman" w:cs="Times New Roman"/>
          <w:sz w:val="28"/>
          <w:szCs w:val="28"/>
        </w:rPr>
        <w:t xml:space="preserve"> и оценке подарка, реализации (выкупе) и зачислении средств, вырученных от его реализации.</w:t>
      </w:r>
    </w:p>
    <w:p w:rsidR="00984189" w:rsidRPr="00D542BC" w:rsidRDefault="00872B5B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42BC" w:rsidRPr="00D542BC">
        <w:rPr>
          <w:rFonts w:ascii="Times New Roman" w:hAnsi="Times New Roman" w:cs="Times New Roman"/>
          <w:sz w:val="28"/>
          <w:szCs w:val="28"/>
        </w:rPr>
        <w:t>Органам исполнительной власти района определить ответственных лиц по работе с сообщениями о получении подарка отдельными категориями лиц соответствующего органа.</w:t>
      </w:r>
    </w:p>
    <w:p w:rsidR="00984189" w:rsidRPr="00D542BC" w:rsidRDefault="00872B5B" w:rsidP="00872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сельских поселений 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района разработать и утвердить Положение о сообщении отдельными категориями лиц </w:t>
      </w: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</w:t>
      </w:r>
      <w:r w:rsidR="00D542BC" w:rsidRPr="00D542BC">
        <w:rPr>
          <w:rFonts w:ascii="Times New Roman" w:hAnsi="Times New Roman" w:cs="Times New Roman"/>
          <w:sz w:val="28"/>
          <w:szCs w:val="28"/>
        </w:rPr>
        <w:t>, сдаче и оценке подарка, реализации (выкупе) и зачислении средств, вырученных от его реализации.</w:t>
      </w:r>
      <w:proofErr w:type="gramEnd"/>
    </w:p>
    <w:p w:rsidR="00984189" w:rsidRPr="00D542BC" w:rsidRDefault="00872B5B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 - руководителя аппарата главы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872B5B" w:rsidRDefault="00872B5B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0"/>
    </w:p>
    <w:p w:rsidR="00872B5B" w:rsidRDefault="00872B5B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5B" w:rsidRDefault="00872B5B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5B" w:rsidRDefault="00D542BC" w:rsidP="00881A5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72B5B">
        <w:rPr>
          <w:rFonts w:ascii="Times New Roman" w:hAnsi="Times New Roman" w:cs="Times New Roman"/>
          <w:b/>
          <w:sz w:val="28"/>
          <w:szCs w:val="28"/>
        </w:rPr>
        <w:t>администраци</w:t>
      </w:r>
      <w:proofErr w:type="spellEnd"/>
    </w:p>
    <w:p w:rsidR="00984189" w:rsidRPr="00872B5B" w:rsidRDefault="00D542BC" w:rsidP="00881A5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84189" w:rsidRPr="00872B5B">
          <w:pgSz w:w="11909" w:h="16840"/>
          <w:pgMar w:top="1184" w:right="917" w:bottom="1241" w:left="1440" w:header="0" w:footer="3" w:gutter="0"/>
          <w:cols w:space="720"/>
          <w:noEndnote/>
          <w:docGrid w:linePitch="360"/>
        </w:sectPr>
      </w:pPr>
      <w:r w:rsidRPr="00872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B5B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Pr="00872B5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4" w:name="bookmark1"/>
      <w:bookmarkEnd w:id="3"/>
      <w:r w:rsidR="00872B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872B5B">
        <w:rPr>
          <w:rFonts w:ascii="Times New Roman" w:hAnsi="Times New Roman" w:cs="Times New Roman"/>
          <w:b/>
          <w:sz w:val="28"/>
          <w:szCs w:val="28"/>
        </w:rPr>
        <w:t>А.Полторабатько</w:t>
      </w:r>
      <w:bookmarkEnd w:id="4"/>
      <w:proofErr w:type="spellEnd"/>
    </w:p>
    <w:p w:rsidR="00A12091" w:rsidRPr="00A12091" w:rsidRDefault="00A12091" w:rsidP="00881A50">
      <w:pPr>
        <w:pStyle w:val="a6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A1209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lastRenderedPageBreak/>
        <w:t xml:space="preserve">Утверждено </w:t>
      </w:r>
    </w:p>
    <w:p w:rsidR="00A12091" w:rsidRPr="00A12091" w:rsidRDefault="00A12091" w:rsidP="00881A50">
      <w:pPr>
        <w:pStyle w:val="a6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A1209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постановлением администрации </w:t>
      </w:r>
    </w:p>
    <w:p w:rsidR="00A12091" w:rsidRPr="00A12091" w:rsidRDefault="00A12091" w:rsidP="00881A50">
      <w:pPr>
        <w:pStyle w:val="a6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A1209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Красненского района</w:t>
      </w:r>
    </w:p>
    <w:p w:rsidR="00A12091" w:rsidRPr="00A12091" w:rsidRDefault="00A12091" w:rsidP="00881A50">
      <w:pPr>
        <w:pStyle w:val="a6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A1209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от 10 июня 2014 года </w:t>
      </w:r>
    </w:p>
    <w:p w:rsidR="00984189" w:rsidRPr="00A12091" w:rsidRDefault="00A12091" w:rsidP="00881A50">
      <w:pPr>
        <w:pStyle w:val="a6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A12091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№ 38</w:t>
      </w:r>
    </w:p>
    <w:p w:rsidR="00A12091" w:rsidRPr="00D542BC" w:rsidRDefault="00A12091" w:rsidP="00881A50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033C" w:rsidRPr="00A2033C" w:rsidRDefault="00A2033C" w:rsidP="00A2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3C">
        <w:rPr>
          <w:rFonts w:ascii="Times New Roman" w:hAnsi="Times New Roman" w:cs="Times New Roman"/>
          <w:b/>
          <w:sz w:val="28"/>
          <w:szCs w:val="28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2033C" w:rsidRDefault="00A2033C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189" w:rsidRPr="00D542BC" w:rsidRDefault="00881A50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муниципальными служащими 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сдачи, и оценки подарка, реализации (выкупа) и зачисления средств, вырученных от его реализации.</w:t>
      </w:r>
      <w:proofErr w:type="gramEnd"/>
    </w:p>
    <w:p w:rsidR="00984189" w:rsidRPr="00D542BC" w:rsidRDefault="00881A50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42BC" w:rsidRPr="00D542BC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984189" w:rsidRPr="00D542BC" w:rsidRDefault="00D542BC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2BC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муниципальными служащими</w:t>
      </w:r>
      <w:r w:rsidR="00615219">
        <w:rPr>
          <w:rFonts w:ascii="Times New Roman" w:hAnsi="Times New Roman" w:cs="Times New Roman"/>
          <w:sz w:val="28"/>
          <w:szCs w:val="28"/>
        </w:rPr>
        <w:t>, работниками</w:t>
      </w:r>
      <w:r w:rsidRPr="00D5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D542BC">
        <w:rPr>
          <w:rFonts w:ascii="Times New Roman" w:hAnsi="Times New Roman" w:cs="Times New Roman"/>
          <w:sz w:val="28"/>
          <w:szCs w:val="28"/>
        </w:rPr>
        <w:t xml:space="preserve"> района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D542BC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84189" w:rsidRPr="00D542BC" w:rsidRDefault="00D542BC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2BC">
        <w:rPr>
          <w:rFonts w:ascii="Times New Roman" w:hAnsi="Times New Roman" w:cs="Times New Roman"/>
          <w:sz w:val="28"/>
          <w:szCs w:val="28"/>
        </w:rPr>
        <w:t xml:space="preserve">получение подарка </w:t>
      </w:r>
      <w:r w:rsidR="00A2033C" w:rsidRPr="00527DE2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A2033C">
        <w:rPr>
          <w:rFonts w:ascii="Times New Roman" w:hAnsi="Times New Roman" w:cs="Times New Roman"/>
          <w:sz w:val="28"/>
          <w:szCs w:val="28"/>
        </w:rPr>
        <w:t xml:space="preserve">бных (должностных) обязанностей </w:t>
      </w:r>
      <w:r w:rsidRPr="00D542BC">
        <w:rPr>
          <w:rFonts w:ascii="Times New Roman" w:hAnsi="Times New Roman" w:cs="Times New Roman"/>
          <w:sz w:val="28"/>
          <w:szCs w:val="28"/>
        </w:rPr>
        <w:t>- получение лицом, муниципальным служащим</w:t>
      </w:r>
      <w:r w:rsidR="00615219">
        <w:rPr>
          <w:rFonts w:ascii="Times New Roman" w:hAnsi="Times New Roman" w:cs="Times New Roman"/>
          <w:sz w:val="28"/>
          <w:szCs w:val="28"/>
        </w:rPr>
        <w:t>, работником</w:t>
      </w:r>
      <w:r w:rsidRPr="00D5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D542BC">
        <w:rPr>
          <w:rFonts w:ascii="Times New Roman" w:hAnsi="Times New Roman" w:cs="Times New Roman"/>
          <w:sz w:val="28"/>
          <w:szCs w:val="28"/>
        </w:rPr>
        <w:t xml:space="preserve"> района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D542BC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D6F83" w:rsidRDefault="001D6F83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33C" w:rsidRPr="00527DE2">
        <w:rPr>
          <w:rFonts w:ascii="Times New Roman" w:hAnsi="Times New Roman" w:cs="Times New Roman"/>
          <w:sz w:val="28"/>
          <w:szCs w:val="28"/>
        </w:rPr>
        <w:t xml:space="preserve"> Муниципальные служащие, работники не вправе получать подарки от </w:t>
      </w:r>
      <w:r w:rsidR="00A2033C" w:rsidRPr="00527DE2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r>
        <w:rPr>
          <w:rFonts w:ascii="Times New Roman" w:hAnsi="Times New Roman" w:cs="Times New Roman"/>
          <w:sz w:val="28"/>
          <w:szCs w:val="28"/>
        </w:rPr>
        <w:t>х (должностных) обязанностей.</w:t>
      </w:r>
    </w:p>
    <w:p w:rsidR="00984189" w:rsidRPr="00D542BC" w:rsidRDefault="00881A50" w:rsidP="001D6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42BC" w:rsidRPr="00D542B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615219">
        <w:rPr>
          <w:rFonts w:ascii="Times New Roman" w:hAnsi="Times New Roman" w:cs="Times New Roman"/>
          <w:sz w:val="28"/>
          <w:szCs w:val="28"/>
        </w:rPr>
        <w:t>, работники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района, обязаны в порядке, предусмотренном настоящим Положением, уведомлять обо всех случаях получения подарка </w:t>
      </w:r>
      <w:r w:rsidR="001D6F83" w:rsidRPr="00527DE2">
        <w:rPr>
          <w:rFonts w:ascii="Times New Roman" w:hAnsi="Times New Roman" w:cs="Times New Roman"/>
          <w:sz w:val="28"/>
          <w:szCs w:val="28"/>
        </w:rPr>
        <w:t>в</w:t>
      </w:r>
      <w:r w:rsidR="001D6F83">
        <w:rPr>
          <w:rFonts w:ascii="Times New Roman" w:hAnsi="Times New Roman" w:cs="Times New Roman"/>
          <w:sz w:val="28"/>
          <w:szCs w:val="28"/>
        </w:rPr>
        <w:t xml:space="preserve"> </w:t>
      </w:r>
      <w:r w:rsidR="001D6F83" w:rsidRPr="00527DE2">
        <w:rPr>
          <w:rFonts w:ascii="Times New Roman" w:hAnsi="Times New Roman" w:cs="Times New Roman"/>
          <w:sz w:val="28"/>
          <w:szCs w:val="28"/>
        </w:rPr>
        <w:t>связи</w:t>
      </w:r>
      <w:r w:rsidR="001D6F83">
        <w:rPr>
          <w:rFonts w:ascii="Times New Roman" w:hAnsi="Times New Roman" w:cs="Times New Roman"/>
          <w:sz w:val="28"/>
          <w:szCs w:val="28"/>
        </w:rPr>
        <w:t xml:space="preserve"> с </w:t>
      </w:r>
      <w:r w:rsidR="001D6F83" w:rsidRPr="00527DE2">
        <w:rPr>
          <w:rFonts w:ascii="Times New Roman" w:hAnsi="Times New Roman" w:cs="Times New Roman"/>
          <w:sz w:val="28"/>
          <w:szCs w:val="28"/>
        </w:rPr>
        <w:t>протокольными</w:t>
      </w:r>
      <w:r w:rsidR="001D6F83">
        <w:rPr>
          <w:rFonts w:ascii="Times New Roman" w:hAnsi="Times New Roman" w:cs="Times New Roman"/>
          <w:sz w:val="28"/>
          <w:szCs w:val="28"/>
        </w:rPr>
        <w:t xml:space="preserve"> мероприятиями, </w:t>
      </w:r>
      <w:r w:rsidR="001D6F83" w:rsidRPr="00527DE2">
        <w:rPr>
          <w:rFonts w:ascii="Times New Roman" w:hAnsi="Times New Roman" w:cs="Times New Roman"/>
          <w:sz w:val="28"/>
          <w:szCs w:val="28"/>
        </w:rPr>
        <w:t>служебными</w:t>
      </w:r>
      <w:r w:rsidR="001D6F83">
        <w:rPr>
          <w:rFonts w:ascii="Times New Roman" w:hAnsi="Times New Roman" w:cs="Times New Roman"/>
          <w:sz w:val="28"/>
          <w:szCs w:val="28"/>
        </w:rPr>
        <w:t xml:space="preserve"> </w:t>
      </w:r>
      <w:r w:rsidR="001D6F83" w:rsidRPr="00527DE2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 в которых связано с исполнением ими служебн</w:t>
      </w:r>
      <w:r w:rsidR="001D6F83">
        <w:rPr>
          <w:rFonts w:ascii="Times New Roman" w:hAnsi="Times New Roman" w:cs="Times New Roman"/>
          <w:sz w:val="28"/>
          <w:szCs w:val="28"/>
        </w:rPr>
        <w:t>ых (должностных) обязанностей,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района, в которых указанные лица проходят муниципальную службу.</w:t>
      </w:r>
    </w:p>
    <w:p w:rsidR="00984189" w:rsidRPr="00D542BC" w:rsidRDefault="00881A50" w:rsidP="0061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  <w:r w:rsidR="00615219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D6F83" w:rsidRPr="00527DE2">
        <w:rPr>
          <w:rFonts w:ascii="Times New Roman" w:hAnsi="Times New Roman" w:cs="Times New Roman"/>
          <w:sz w:val="28"/>
          <w:szCs w:val="28"/>
        </w:rPr>
        <w:t>с</w:t>
      </w:r>
      <w:r w:rsidR="001D6F83">
        <w:rPr>
          <w:rFonts w:ascii="Times New Roman" w:hAnsi="Times New Roman" w:cs="Times New Roman"/>
          <w:sz w:val="28"/>
          <w:szCs w:val="28"/>
        </w:rPr>
        <w:t xml:space="preserve"> </w:t>
      </w:r>
      <w:r w:rsidR="001D6F83" w:rsidRPr="00527DE2">
        <w:rPr>
          <w:rFonts w:ascii="Times New Roman" w:hAnsi="Times New Roman" w:cs="Times New Roman"/>
          <w:sz w:val="28"/>
          <w:szCs w:val="28"/>
        </w:rPr>
        <w:t>протокольн</w:t>
      </w:r>
      <w:r w:rsidR="001D6F83">
        <w:rPr>
          <w:rFonts w:ascii="Times New Roman" w:hAnsi="Times New Roman" w:cs="Times New Roman"/>
          <w:sz w:val="28"/>
          <w:szCs w:val="28"/>
        </w:rPr>
        <w:t xml:space="preserve">ыми </w:t>
      </w:r>
      <w:r w:rsidR="00615219">
        <w:rPr>
          <w:rFonts w:ascii="Times New Roman" w:hAnsi="Times New Roman" w:cs="Times New Roman"/>
          <w:sz w:val="28"/>
          <w:szCs w:val="28"/>
        </w:rPr>
        <w:t xml:space="preserve">мероприятиями, </w:t>
      </w:r>
      <w:r w:rsidR="001D6F83" w:rsidRPr="00527DE2">
        <w:rPr>
          <w:rFonts w:ascii="Times New Roman" w:hAnsi="Times New Roman" w:cs="Times New Roman"/>
          <w:sz w:val="28"/>
          <w:szCs w:val="28"/>
        </w:rPr>
        <w:t>служебными</w:t>
      </w:r>
      <w:r w:rsidR="001D6F83">
        <w:rPr>
          <w:rFonts w:ascii="Times New Roman" w:hAnsi="Times New Roman" w:cs="Times New Roman"/>
          <w:sz w:val="28"/>
          <w:szCs w:val="28"/>
        </w:rPr>
        <w:t xml:space="preserve"> </w:t>
      </w:r>
      <w:r w:rsidR="001D6F83" w:rsidRPr="00527DE2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 в которых связано с исполнением служе</w:t>
      </w:r>
      <w:r w:rsidR="001D6F83">
        <w:rPr>
          <w:rFonts w:ascii="Times New Roman" w:hAnsi="Times New Roman" w:cs="Times New Roman"/>
          <w:sz w:val="28"/>
          <w:szCs w:val="28"/>
        </w:rPr>
        <w:t>бных (должностных) обязанностей</w:t>
      </w:r>
      <w:r w:rsidR="001D6F83" w:rsidRPr="00D542BC">
        <w:rPr>
          <w:rFonts w:ascii="Times New Roman" w:hAnsi="Times New Roman" w:cs="Times New Roman"/>
          <w:sz w:val="28"/>
          <w:szCs w:val="28"/>
        </w:rPr>
        <w:t xml:space="preserve"> </w:t>
      </w:r>
      <w:r w:rsidR="00D542BC" w:rsidRPr="00D542BC">
        <w:rPr>
          <w:rFonts w:ascii="Times New Roman" w:hAnsi="Times New Roman" w:cs="Times New Roman"/>
          <w:sz w:val="28"/>
          <w:szCs w:val="28"/>
        </w:rPr>
        <w:t>(далее - уведомление), составленное согласно приложению, представляется не позднее 3 рабочих дней со дня получения подарка в структурное подразделение</w:t>
      </w:r>
      <w:r w:rsidR="001D6F83">
        <w:rPr>
          <w:rFonts w:ascii="Times New Roman" w:hAnsi="Times New Roman" w:cs="Times New Roman"/>
          <w:sz w:val="28"/>
          <w:szCs w:val="28"/>
        </w:rPr>
        <w:t xml:space="preserve"> </w:t>
      </w:r>
      <w:r w:rsidR="001D6F83" w:rsidRPr="00527DE2">
        <w:rPr>
          <w:rFonts w:ascii="Times New Roman" w:hAnsi="Times New Roman" w:cs="Times New Roman"/>
          <w:sz w:val="28"/>
          <w:szCs w:val="28"/>
        </w:rPr>
        <w:t>(уполномоченные орган или организацию)</w:t>
      </w:r>
      <w:r w:rsidR="001D6F83">
        <w:rPr>
          <w:rFonts w:ascii="Times New Roman" w:hAnsi="Times New Roman" w:cs="Times New Roman"/>
          <w:sz w:val="28"/>
          <w:szCs w:val="28"/>
        </w:rPr>
        <w:t xml:space="preserve"> </w:t>
      </w:r>
      <w:r w:rsidR="00D542BC" w:rsidRPr="00D542BC">
        <w:rPr>
          <w:rFonts w:ascii="Times New Roman" w:hAnsi="Times New Roman" w:cs="Times New Roman"/>
          <w:sz w:val="28"/>
          <w:szCs w:val="28"/>
        </w:rPr>
        <w:t>органа исполнительной власти района, в котором муниципальный служащий</w:t>
      </w:r>
      <w:r w:rsidR="006A0BE4">
        <w:rPr>
          <w:rFonts w:ascii="Times New Roman" w:hAnsi="Times New Roman" w:cs="Times New Roman"/>
          <w:sz w:val="28"/>
          <w:szCs w:val="28"/>
        </w:rPr>
        <w:t>, работник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района проходят муниципальную службу</w:t>
      </w:r>
      <w:proofErr w:type="gram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(далее -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84189" w:rsidRPr="00D542BC" w:rsidRDefault="00D542BC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542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42BC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84189" w:rsidRPr="00D542BC" w:rsidRDefault="00D542BC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</w:t>
      </w:r>
      <w:r w:rsidR="006A0BE4">
        <w:rPr>
          <w:rFonts w:ascii="Times New Roman" w:hAnsi="Times New Roman" w:cs="Times New Roman"/>
          <w:sz w:val="28"/>
          <w:szCs w:val="28"/>
        </w:rPr>
        <w:t>, работника</w:t>
      </w:r>
      <w:r w:rsidRPr="00D5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D542BC">
        <w:rPr>
          <w:rFonts w:ascii="Times New Roman" w:hAnsi="Times New Roman" w:cs="Times New Roman"/>
          <w:sz w:val="28"/>
          <w:szCs w:val="28"/>
        </w:rPr>
        <w:t xml:space="preserve"> района, оно представляется не позднее следующего дня после ее устранения.</w:t>
      </w:r>
    </w:p>
    <w:p w:rsidR="00984189" w:rsidRPr="00D542BC" w:rsidRDefault="00881A50" w:rsidP="001D6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542BC" w:rsidRPr="00D542BC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исполнительной власти района</w:t>
      </w:r>
      <w:r w:rsidR="001D6F83">
        <w:rPr>
          <w:rFonts w:ascii="Times New Roman" w:hAnsi="Times New Roman" w:cs="Times New Roman"/>
          <w:sz w:val="28"/>
          <w:szCs w:val="28"/>
        </w:rPr>
        <w:t xml:space="preserve"> </w:t>
      </w:r>
      <w:r w:rsidR="001D6F83" w:rsidRPr="00527DE2">
        <w:rPr>
          <w:rFonts w:ascii="Times New Roman" w:hAnsi="Times New Roman" w:cs="Times New Roman"/>
          <w:sz w:val="28"/>
          <w:szCs w:val="28"/>
        </w:rPr>
        <w:t>(упол</w:t>
      </w:r>
      <w:r w:rsidR="001D6F83">
        <w:rPr>
          <w:rFonts w:ascii="Times New Roman" w:hAnsi="Times New Roman" w:cs="Times New Roman"/>
          <w:sz w:val="28"/>
          <w:szCs w:val="28"/>
        </w:rPr>
        <w:t>номоченные орган или организация</w:t>
      </w:r>
      <w:r w:rsidR="001D6F83" w:rsidRPr="00527DE2">
        <w:rPr>
          <w:rFonts w:ascii="Times New Roman" w:hAnsi="Times New Roman" w:cs="Times New Roman"/>
          <w:sz w:val="28"/>
          <w:szCs w:val="28"/>
        </w:rPr>
        <w:t>)</w:t>
      </w:r>
      <w:r w:rsidR="00D542BC" w:rsidRPr="00D542BC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984189" w:rsidRPr="00D542BC" w:rsidRDefault="00881A50" w:rsidP="001D6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структурного подразделения</w:t>
      </w:r>
      <w:r w:rsidR="001D6F83">
        <w:rPr>
          <w:rFonts w:ascii="Times New Roman" w:hAnsi="Times New Roman" w:cs="Times New Roman"/>
          <w:sz w:val="28"/>
          <w:szCs w:val="28"/>
        </w:rPr>
        <w:t xml:space="preserve">, </w:t>
      </w:r>
      <w:r w:rsidR="001D6F83" w:rsidRPr="00527DE2">
        <w:rPr>
          <w:rFonts w:ascii="Times New Roman" w:hAnsi="Times New Roman" w:cs="Times New Roman"/>
          <w:sz w:val="28"/>
          <w:szCs w:val="28"/>
        </w:rPr>
        <w:t>(уполномоченные орган или организацию)</w:t>
      </w:r>
      <w:r w:rsidR="00D542BC" w:rsidRPr="00D542BC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84189" w:rsidRPr="00D542BC" w:rsidRDefault="00881A50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должность муниципальной службы 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района, независимо от его стоимости, подлежит передаче </w:t>
      </w:r>
      <w:r w:rsidR="00D542BC" w:rsidRPr="00D542BC">
        <w:rPr>
          <w:rFonts w:ascii="Times New Roman" w:hAnsi="Times New Roman" w:cs="Times New Roman"/>
          <w:sz w:val="28"/>
          <w:szCs w:val="28"/>
        </w:rPr>
        <w:lastRenderedPageBreak/>
        <w:t>на хранение в порядке, предусмотренном пунктом 7 настоящего Положения.</w:t>
      </w:r>
    </w:p>
    <w:p w:rsidR="00984189" w:rsidRPr="00D542BC" w:rsidRDefault="00881A50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984189" w:rsidRPr="00D542BC" w:rsidRDefault="00881A50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542BC" w:rsidRPr="00D542BC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 - передачи в случае, если его стоимость не превышает 3 тыс. рублей.</w:t>
      </w:r>
    </w:p>
    <w:p w:rsidR="00984189" w:rsidRPr="00D542BC" w:rsidRDefault="00881A50" w:rsidP="006152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542BC" w:rsidRPr="00D542BC">
        <w:rPr>
          <w:rFonts w:ascii="Times New Roman" w:hAnsi="Times New Roman" w:cs="Times New Roman"/>
          <w:sz w:val="28"/>
          <w:szCs w:val="28"/>
        </w:rPr>
        <w:t>Ответственное лицо структурного подразделения</w:t>
      </w:r>
      <w:r w:rsidR="00615219">
        <w:rPr>
          <w:rFonts w:ascii="Times New Roman" w:hAnsi="Times New Roman" w:cs="Times New Roman"/>
          <w:sz w:val="28"/>
          <w:szCs w:val="28"/>
        </w:rPr>
        <w:t xml:space="preserve"> </w:t>
      </w:r>
      <w:r w:rsidR="00615219" w:rsidRPr="00527DE2">
        <w:rPr>
          <w:rFonts w:ascii="Times New Roman" w:hAnsi="Times New Roman" w:cs="Times New Roman"/>
          <w:sz w:val="28"/>
          <w:szCs w:val="28"/>
        </w:rPr>
        <w:t>(упол</w:t>
      </w:r>
      <w:r w:rsidR="006A0BE4">
        <w:rPr>
          <w:rFonts w:ascii="Times New Roman" w:hAnsi="Times New Roman" w:cs="Times New Roman"/>
          <w:sz w:val="28"/>
          <w:szCs w:val="28"/>
        </w:rPr>
        <w:t>номоченные орган или организация</w:t>
      </w:r>
      <w:r w:rsidR="00615219" w:rsidRPr="00527DE2">
        <w:rPr>
          <w:rFonts w:ascii="Times New Roman" w:hAnsi="Times New Roman" w:cs="Times New Roman"/>
          <w:sz w:val="28"/>
          <w:szCs w:val="28"/>
        </w:rPr>
        <w:t>)</w:t>
      </w:r>
      <w:r w:rsidR="00615219">
        <w:rPr>
          <w:rFonts w:ascii="Times New Roman" w:hAnsi="Times New Roman" w:cs="Times New Roman"/>
          <w:sz w:val="28"/>
          <w:szCs w:val="28"/>
        </w:rPr>
        <w:t xml:space="preserve"> 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муниципального района «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84189" w:rsidRPr="00D542BC" w:rsidRDefault="00881A50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542BC" w:rsidRPr="00D542B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15219">
        <w:rPr>
          <w:rFonts w:ascii="Times New Roman" w:hAnsi="Times New Roman" w:cs="Times New Roman"/>
          <w:sz w:val="28"/>
          <w:szCs w:val="28"/>
        </w:rPr>
        <w:t>,</w:t>
      </w:r>
      <w:r w:rsidR="00615219" w:rsidRPr="00615219">
        <w:rPr>
          <w:rFonts w:ascii="Times New Roman" w:hAnsi="Times New Roman" w:cs="Times New Roman"/>
          <w:sz w:val="28"/>
          <w:szCs w:val="28"/>
        </w:rPr>
        <w:t xml:space="preserve"> </w:t>
      </w:r>
      <w:r w:rsidR="00615219">
        <w:rPr>
          <w:rFonts w:ascii="Times New Roman" w:hAnsi="Times New Roman" w:cs="Times New Roman"/>
          <w:sz w:val="28"/>
          <w:szCs w:val="28"/>
        </w:rPr>
        <w:t>работник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района,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84189" w:rsidRDefault="00881A50" w:rsidP="006152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>Ответственное лицо структурного подразделения</w:t>
      </w:r>
      <w:r w:rsidR="00615219">
        <w:rPr>
          <w:rFonts w:ascii="Times New Roman" w:hAnsi="Times New Roman" w:cs="Times New Roman"/>
          <w:sz w:val="28"/>
          <w:szCs w:val="28"/>
        </w:rPr>
        <w:t xml:space="preserve"> </w:t>
      </w:r>
      <w:r w:rsidR="00615219" w:rsidRPr="00527DE2">
        <w:rPr>
          <w:rFonts w:ascii="Times New Roman" w:hAnsi="Times New Roman" w:cs="Times New Roman"/>
          <w:sz w:val="28"/>
          <w:szCs w:val="28"/>
        </w:rPr>
        <w:t>(уполномоченные орган или</w:t>
      </w:r>
      <w:r w:rsidR="006A0BE4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615219" w:rsidRPr="00527DE2">
        <w:rPr>
          <w:rFonts w:ascii="Times New Roman" w:hAnsi="Times New Roman" w:cs="Times New Roman"/>
          <w:sz w:val="28"/>
          <w:szCs w:val="28"/>
        </w:rPr>
        <w:t>)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15219" w:rsidRPr="00527DE2" w:rsidRDefault="00615219" w:rsidP="0061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DE2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527DE2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</w:t>
      </w:r>
      <w:proofErr w:type="gramEnd"/>
      <w:r w:rsidRPr="00527DE2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</w:t>
      </w:r>
      <w:r>
        <w:rPr>
          <w:rFonts w:ascii="Times New Roman" w:hAnsi="Times New Roman" w:cs="Times New Roman"/>
          <w:sz w:val="28"/>
          <w:szCs w:val="28"/>
        </w:rPr>
        <w:t>х камней Российской Федерации.</w:t>
      </w:r>
    </w:p>
    <w:p w:rsidR="00615219" w:rsidRPr="00D542BC" w:rsidRDefault="00615219" w:rsidP="006152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4189" w:rsidRPr="00D542BC" w:rsidRDefault="00881A50" w:rsidP="00881A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</w:t>
      </w:r>
      <w:proofErr w:type="gramStart"/>
      <w:r w:rsidR="00D542BC" w:rsidRPr="00D542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189" w:rsidRPr="00D542BC" w:rsidRDefault="007B136D" w:rsidP="00881A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BC" w:rsidRPr="00D542BC">
        <w:rPr>
          <w:rFonts w:ascii="Times New Roman" w:hAnsi="Times New Roman" w:cs="Times New Roman"/>
          <w:sz w:val="28"/>
          <w:szCs w:val="28"/>
        </w:rPr>
        <w:t>12 настоящего Положения, может использоваться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BC" w:rsidRPr="00D542BC">
        <w:rPr>
          <w:rFonts w:ascii="Times New Roman" w:hAnsi="Times New Roman" w:cs="Times New Roman"/>
          <w:sz w:val="28"/>
          <w:szCs w:val="28"/>
        </w:rPr>
        <w:t>исполнительной власти района, с учетом заключения комиссии или коллегиального органа о целесообразности использования подарка для обеспечения деятельности органа исполнительной власти района.</w:t>
      </w:r>
    </w:p>
    <w:p w:rsidR="00984189" w:rsidRPr="00D542BC" w:rsidRDefault="007B136D" w:rsidP="007B136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542BC" w:rsidRPr="00D542BC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руководителем органа исполнительной власти района принимается решение о реализации подарка и проведении оценки его стоимости для реализации (выкупа), осуществляемой уполномоченным органом исполнительной власти района посредством проведения торгов в порядке, предусмотренном законодательством Российской Федерации.</w:t>
      </w:r>
    </w:p>
    <w:p w:rsidR="00984189" w:rsidRPr="00D542BC" w:rsidRDefault="007B136D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542BC" w:rsidRPr="00D542BC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84189" w:rsidRPr="00D542BC" w:rsidRDefault="007B136D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542BC" w:rsidRPr="00D542BC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органа исполнительной власти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84189" w:rsidRPr="00D542BC" w:rsidRDefault="007B136D" w:rsidP="00881A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4189" w:rsidRPr="00D542BC">
          <w:pgSz w:w="11909" w:h="16840"/>
          <w:pgMar w:top="1047" w:right="880" w:bottom="1430" w:left="144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proofErr w:type="spellStart"/>
      <w:r w:rsidR="00D542BC" w:rsidRPr="00D542B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бюджетным законодательством Российской Федерации.</w:t>
      </w:r>
    </w:p>
    <w:p w:rsidR="00C26054" w:rsidRDefault="007B136D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7B13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p w:rsidR="00C26054" w:rsidRDefault="00C26054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54" w:rsidRDefault="00C26054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54" w:rsidRDefault="00C26054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91" w:rsidRDefault="00A12091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09B" w:rsidRDefault="004A109B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54" w:rsidRDefault="00C26054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89" w:rsidRPr="007B136D" w:rsidRDefault="007B136D" w:rsidP="00C277E6">
      <w:pPr>
        <w:pStyle w:val="a6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Приложени</w:t>
      </w:r>
      <w:r w:rsidR="00D542BC" w:rsidRPr="007B136D">
        <w:rPr>
          <w:rFonts w:ascii="Times New Roman" w:hAnsi="Times New Roman" w:cs="Times New Roman"/>
          <w:b/>
          <w:sz w:val="28"/>
          <w:szCs w:val="28"/>
        </w:rPr>
        <w:t>е</w:t>
      </w:r>
      <w:bookmarkEnd w:id="5"/>
    </w:p>
    <w:p w:rsidR="004A109B" w:rsidRDefault="007B136D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A109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A109B" w:rsidRDefault="00D542BC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к Положению о</w:t>
      </w:r>
      <w:r w:rsidR="007B136D">
        <w:rPr>
          <w:rFonts w:ascii="Times New Roman" w:hAnsi="Times New Roman" w:cs="Times New Roman"/>
          <w:sz w:val="28"/>
          <w:szCs w:val="28"/>
        </w:rPr>
        <w:t xml:space="preserve"> </w:t>
      </w:r>
      <w:r w:rsidR="004A109B">
        <w:rPr>
          <w:rFonts w:ascii="Times New Roman" w:hAnsi="Times New Roman" w:cs="Times New Roman"/>
          <w:sz w:val="28"/>
          <w:szCs w:val="28"/>
        </w:rPr>
        <w:t>с</w:t>
      </w:r>
      <w:r w:rsidR="007B136D">
        <w:rPr>
          <w:rFonts w:ascii="Times New Roman" w:hAnsi="Times New Roman" w:cs="Times New Roman"/>
          <w:sz w:val="28"/>
          <w:szCs w:val="28"/>
        </w:rPr>
        <w:t>ообще</w:t>
      </w:r>
      <w:r w:rsidRPr="00D542BC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D542BC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D542BC">
        <w:rPr>
          <w:rFonts w:ascii="Times New Roman" w:hAnsi="Times New Roman" w:cs="Times New Roman"/>
          <w:sz w:val="28"/>
          <w:szCs w:val="28"/>
        </w:rPr>
        <w:t xml:space="preserve"> </w:t>
      </w:r>
      <w:r w:rsidR="004A10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109B" w:rsidRDefault="00D542BC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категориями</w:t>
      </w:r>
      <w:r w:rsidR="007B136D">
        <w:rPr>
          <w:rFonts w:ascii="Times New Roman" w:hAnsi="Times New Roman" w:cs="Times New Roman"/>
          <w:sz w:val="28"/>
          <w:szCs w:val="28"/>
        </w:rPr>
        <w:t xml:space="preserve"> лиц о получении</w:t>
      </w:r>
      <w:r w:rsidRPr="00D542BC">
        <w:rPr>
          <w:rFonts w:ascii="Times New Roman" w:hAnsi="Times New Roman" w:cs="Times New Roman"/>
          <w:sz w:val="28"/>
          <w:szCs w:val="28"/>
        </w:rPr>
        <w:t xml:space="preserve"> подарка</w:t>
      </w:r>
    </w:p>
    <w:p w:rsidR="004A109B" w:rsidRDefault="00D542BC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 xml:space="preserve"> </w:t>
      </w:r>
      <w:r w:rsidR="00615219" w:rsidRPr="00527DE2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</w:t>
      </w:r>
    </w:p>
    <w:p w:rsidR="004A109B" w:rsidRDefault="00615219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527DE2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</w:t>
      </w:r>
    </w:p>
    <w:p w:rsidR="004A109B" w:rsidRDefault="00615219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527DE2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участие </w:t>
      </w:r>
      <w:proofErr w:type="gramStart"/>
      <w:r w:rsidRPr="00527D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9B" w:rsidRDefault="00615219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proofErr w:type="gramStart"/>
      <w:r w:rsidRPr="00527DE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27DE2">
        <w:rPr>
          <w:rFonts w:ascii="Times New Roman" w:hAnsi="Times New Roman" w:cs="Times New Roman"/>
          <w:sz w:val="28"/>
          <w:szCs w:val="28"/>
        </w:rPr>
        <w:t xml:space="preserve"> связано с исполнением ими </w:t>
      </w:r>
    </w:p>
    <w:p w:rsidR="004A109B" w:rsidRDefault="00615219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527DE2">
        <w:rPr>
          <w:rFonts w:ascii="Times New Roman" w:hAnsi="Times New Roman" w:cs="Times New Roman"/>
          <w:sz w:val="28"/>
          <w:szCs w:val="28"/>
        </w:rPr>
        <w:t>служе</w:t>
      </w:r>
      <w:r w:rsidR="004A109B">
        <w:rPr>
          <w:rFonts w:ascii="Times New Roman" w:hAnsi="Times New Roman" w:cs="Times New Roman"/>
          <w:sz w:val="28"/>
          <w:szCs w:val="28"/>
        </w:rPr>
        <w:t>бных (должностных) обязанностей</w:t>
      </w:r>
      <w:r w:rsidR="007B136D">
        <w:rPr>
          <w:rFonts w:ascii="Times New Roman" w:hAnsi="Times New Roman" w:cs="Times New Roman"/>
          <w:sz w:val="28"/>
          <w:szCs w:val="28"/>
        </w:rPr>
        <w:t xml:space="preserve">, 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9B" w:rsidRDefault="00D542BC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сдаче и оценке подарка</w:t>
      </w:r>
      <w:r w:rsidR="007B136D">
        <w:rPr>
          <w:rFonts w:ascii="Times New Roman" w:hAnsi="Times New Roman" w:cs="Times New Roman"/>
          <w:sz w:val="28"/>
          <w:szCs w:val="28"/>
        </w:rPr>
        <w:t>,</w:t>
      </w:r>
      <w:r w:rsidR="004A109B">
        <w:rPr>
          <w:rFonts w:ascii="Times New Roman" w:hAnsi="Times New Roman" w:cs="Times New Roman"/>
          <w:sz w:val="28"/>
          <w:szCs w:val="28"/>
        </w:rPr>
        <w:t xml:space="preserve"> </w:t>
      </w:r>
      <w:r w:rsidR="007B136D">
        <w:rPr>
          <w:rFonts w:ascii="Times New Roman" w:hAnsi="Times New Roman" w:cs="Times New Roman"/>
          <w:sz w:val="28"/>
          <w:szCs w:val="28"/>
        </w:rPr>
        <w:t>реали</w:t>
      </w:r>
      <w:r w:rsidRPr="00D542BC">
        <w:rPr>
          <w:rFonts w:ascii="Times New Roman" w:hAnsi="Times New Roman" w:cs="Times New Roman"/>
          <w:sz w:val="28"/>
          <w:szCs w:val="28"/>
        </w:rPr>
        <w:t>за</w:t>
      </w:r>
      <w:r w:rsidR="007B136D">
        <w:rPr>
          <w:rFonts w:ascii="Times New Roman" w:hAnsi="Times New Roman" w:cs="Times New Roman"/>
          <w:sz w:val="28"/>
          <w:szCs w:val="28"/>
        </w:rPr>
        <w:t>ции</w:t>
      </w:r>
      <w:r w:rsidRPr="00D5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9B" w:rsidRDefault="00D542BC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42BC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Pr="00D542BC">
        <w:rPr>
          <w:rFonts w:ascii="Times New Roman" w:hAnsi="Times New Roman" w:cs="Times New Roman"/>
          <w:sz w:val="28"/>
          <w:szCs w:val="28"/>
        </w:rPr>
        <w:t>) и зачислении средств,</w:t>
      </w:r>
      <w:r w:rsidR="004A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6D" w:rsidRDefault="007B136D" w:rsidP="004A109B">
      <w:pPr>
        <w:ind w:firstLine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="00D542BC" w:rsidRPr="00D542BC">
        <w:rPr>
          <w:rFonts w:ascii="Times New Roman" w:hAnsi="Times New Roman" w:cs="Times New Roman"/>
          <w:sz w:val="28"/>
          <w:szCs w:val="28"/>
        </w:rPr>
        <w:t>рученных</w:t>
      </w:r>
      <w:proofErr w:type="gramEnd"/>
      <w:r w:rsidR="00D542BC" w:rsidRPr="00D542BC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  <w:bookmarkStart w:id="6" w:name="bookmark6"/>
    </w:p>
    <w:p w:rsidR="007B136D" w:rsidRDefault="007B136D" w:rsidP="00C277E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136D" w:rsidRDefault="007B136D" w:rsidP="00C277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84189" w:rsidRDefault="00D542BC" w:rsidP="00C277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bookmarkEnd w:id="6"/>
    </w:p>
    <w:p w:rsidR="007B136D" w:rsidRPr="007B136D" w:rsidRDefault="007B136D" w:rsidP="00C277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6D" w:rsidRDefault="007B136D" w:rsidP="00C277E6">
      <w:pPr>
        <w:pStyle w:val="a6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A109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4189" w:rsidRPr="007B136D" w:rsidRDefault="00D542BC" w:rsidP="00C277E6">
      <w:pPr>
        <w:pStyle w:val="a6"/>
        <w:ind w:left="3969"/>
        <w:jc w:val="both"/>
        <w:rPr>
          <w:rFonts w:ascii="Times New Roman" w:hAnsi="Times New Roman" w:cs="Times New Roman"/>
        </w:rPr>
      </w:pPr>
      <w:proofErr w:type="gramStart"/>
      <w:r w:rsidRPr="007B136D">
        <w:rPr>
          <w:rFonts w:ascii="Times New Roman" w:hAnsi="Times New Roman" w:cs="Times New Roman"/>
        </w:rPr>
        <w:t xml:space="preserve">(наименование уполномоченного структурного </w:t>
      </w:r>
      <w:r w:rsidR="007B136D" w:rsidRPr="007B136D">
        <w:rPr>
          <w:rFonts w:ascii="Times New Roman" w:hAnsi="Times New Roman" w:cs="Times New Roman"/>
        </w:rPr>
        <w:t>______________________________________</w:t>
      </w:r>
      <w:r w:rsidR="004A109B">
        <w:rPr>
          <w:rFonts w:ascii="Times New Roman" w:hAnsi="Times New Roman" w:cs="Times New Roman"/>
        </w:rPr>
        <w:t>____</w:t>
      </w:r>
      <w:r w:rsidRPr="007B136D">
        <w:rPr>
          <w:rFonts w:ascii="Times New Roman" w:hAnsi="Times New Roman" w:cs="Times New Roman"/>
        </w:rPr>
        <w:t>подразделения органа исполнительной власти района</w:t>
      </w:r>
      <w:r w:rsidR="004A109B">
        <w:rPr>
          <w:rFonts w:ascii="Times New Roman" w:hAnsi="Times New Roman" w:cs="Times New Roman"/>
        </w:rPr>
        <w:t xml:space="preserve"> (уполномоченных органа или организации</w:t>
      </w:r>
      <w:r w:rsidRPr="007B136D">
        <w:rPr>
          <w:rFonts w:ascii="Times New Roman" w:hAnsi="Times New Roman" w:cs="Times New Roman"/>
        </w:rPr>
        <w:t>)</w:t>
      </w:r>
      <w:proofErr w:type="gramEnd"/>
    </w:p>
    <w:p w:rsidR="00984189" w:rsidRPr="007B136D" w:rsidRDefault="007B136D" w:rsidP="00C277E6">
      <w:pPr>
        <w:pStyle w:val="a6"/>
        <w:ind w:left="396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</w:t>
      </w:r>
      <w:r w:rsidR="00C277E6">
        <w:rPr>
          <w:rFonts w:ascii="Times New Roman" w:hAnsi="Times New Roman" w:cs="Times New Roman"/>
        </w:rPr>
        <w:t xml:space="preserve">______________________________ </w:t>
      </w:r>
      <w:r w:rsidR="00D542BC" w:rsidRPr="007B136D">
        <w:rPr>
          <w:rFonts w:ascii="Times New Roman" w:hAnsi="Times New Roman" w:cs="Times New Roman"/>
        </w:rPr>
        <w:t>(</w:t>
      </w:r>
      <w:proofErr w:type="spellStart"/>
      <w:r w:rsidR="00D542BC" w:rsidRPr="007B136D">
        <w:rPr>
          <w:rFonts w:ascii="Times New Roman" w:hAnsi="Times New Roman" w:cs="Times New Roman"/>
        </w:rPr>
        <w:t>ф.и.о.</w:t>
      </w:r>
      <w:proofErr w:type="spellEnd"/>
      <w:r w:rsidR="00D542BC" w:rsidRPr="007B136D">
        <w:rPr>
          <w:rFonts w:ascii="Times New Roman" w:hAnsi="Times New Roman" w:cs="Times New Roman"/>
        </w:rPr>
        <w:t>, занимаемая должность)</w:t>
      </w:r>
      <w:proofErr w:type="gramEnd"/>
    </w:p>
    <w:p w:rsidR="007B136D" w:rsidRDefault="00C277E6" w:rsidP="00C277E6">
      <w:pPr>
        <w:pStyle w:val="a6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B136D" w:rsidRPr="00D542BC" w:rsidRDefault="007B136D" w:rsidP="00C277E6">
      <w:pPr>
        <w:pStyle w:val="a6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84189" w:rsidRPr="007B136D" w:rsidRDefault="00D542BC" w:rsidP="00C277E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7B13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«</w:t>
      </w:r>
      <w:r w:rsidR="00B7265E">
        <w:rPr>
          <w:rFonts w:ascii="Times New Roman" w:hAnsi="Times New Roman" w:cs="Times New Roman"/>
          <w:b/>
          <w:sz w:val="28"/>
          <w:szCs w:val="28"/>
        </w:rPr>
        <w:t>____</w:t>
      </w:r>
      <w:r w:rsidRPr="007B136D">
        <w:rPr>
          <w:rFonts w:ascii="Times New Roman" w:hAnsi="Times New Roman" w:cs="Times New Roman"/>
          <w:b/>
          <w:sz w:val="28"/>
          <w:szCs w:val="28"/>
        </w:rPr>
        <w:tab/>
        <w:t>»</w:t>
      </w:r>
      <w:r w:rsidR="00B7265E"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Pr="007B136D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Pr="007B136D">
        <w:rPr>
          <w:rFonts w:ascii="Times New Roman" w:hAnsi="Times New Roman" w:cs="Times New Roman"/>
          <w:b/>
          <w:sz w:val="28"/>
          <w:szCs w:val="28"/>
        </w:rPr>
        <w:tab/>
        <w:t>г.</w:t>
      </w:r>
      <w:bookmarkEnd w:id="8"/>
    </w:p>
    <w:p w:rsidR="00984189" w:rsidRPr="00D542BC" w:rsidRDefault="00D542BC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D542BC">
        <w:rPr>
          <w:rFonts w:ascii="Times New Roman" w:hAnsi="Times New Roman" w:cs="Times New Roman"/>
          <w:sz w:val="28"/>
          <w:szCs w:val="28"/>
        </w:rPr>
        <w:tab/>
      </w:r>
      <w:r w:rsidR="00C277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542BC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D542B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542BC">
        <w:rPr>
          <w:rFonts w:ascii="Times New Roman" w:hAnsi="Times New Roman" w:cs="Times New Roman"/>
          <w:sz w:val="28"/>
          <w:szCs w:val="28"/>
        </w:rPr>
        <w:t>)</w:t>
      </w:r>
    </w:p>
    <w:p w:rsidR="00984189" w:rsidRPr="00C277E6" w:rsidRDefault="00C277E6" w:rsidP="00C277E6">
      <w:pPr>
        <w:pStyle w:val="a6"/>
        <w:jc w:val="both"/>
        <w:rPr>
          <w:rFonts w:ascii="Times New Roman" w:hAnsi="Times New Roman" w:cs="Times New Roman"/>
        </w:rPr>
      </w:pPr>
      <w:r w:rsidRPr="00C277E6">
        <w:rPr>
          <w:rFonts w:ascii="Times New Roman" w:hAnsi="Times New Roman" w:cs="Times New Roman"/>
        </w:rPr>
        <w:t xml:space="preserve">                                                                  </w:t>
      </w:r>
      <w:r w:rsidR="00D542BC" w:rsidRPr="00C277E6">
        <w:rPr>
          <w:rFonts w:ascii="Times New Roman" w:hAnsi="Times New Roman" w:cs="Times New Roman"/>
        </w:rPr>
        <w:t>(дата получения)</w:t>
      </w:r>
    </w:p>
    <w:p w:rsidR="00984189" w:rsidRDefault="00C277E6" w:rsidP="00C277E6">
      <w:pPr>
        <w:pStyle w:val="a6"/>
        <w:jc w:val="center"/>
        <w:rPr>
          <w:rFonts w:ascii="Times New Roman" w:hAnsi="Times New Roman" w:cs="Times New Roman"/>
        </w:rPr>
      </w:pPr>
      <w:r w:rsidRPr="00D542BC">
        <w:rPr>
          <w:rFonts w:ascii="Times New Roman" w:hAnsi="Times New Roman" w:cs="Times New Roman"/>
          <w:sz w:val="28"/>
          <w:szCs w:val="28"/>
        </w:rPr>
        <w:t>Н</w:t>
      </w:r>
      <w:r w:rsidR="00D542BC" w:rsidRPr="00D54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D542BC" w:rsidRPr="00C277E6">
        <w:rPr>
          <w:rFonts w:ascii="Times New Roman" w:hAnsi="Times New Roman" w:cs="Times New Roman"/>
        </w:rPr>
        <w:t>(наименование протокольного мероприятия, служебной командировки, д</w:t>
      </w:r>
      <w:r>
        <w:rPr>
          <w:rFonts w:ascii="Times New Roman" w:hAnsi="Times New Roman" w:cs="Times New Roman"/>
        </w:rPr>
        <w:t xml:space="preserve">ругого официального мероприятия, </w:t>
      </w:r>
      <w:r w:rsidR="00D542BC" w:rsidRPr="00C277E6">
        <w:rPr>
          <w:rFonts w:ascii="Times New Roman" w:hAnsi="Times New Roman" w:cs="Times New Roman"/>
        </w:rPr>
        <w:t>место и дата проведения)</w:t>
      </w:r>
    </w:p>
    <w:p w:rsidR="00C277E6" w:rsidRPr="00C277E6" w:rsidRDefault="00C277E6" w:rsidP="00C277E6">
      <w:pPr>
        <w:pStyle w:val="a6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390"/>
        <w:gridCol w:w="2440"/>
        <w:gridCol w:w="2360"/>
      </w:tblGrid>
      <w:tr w:rsidR="00984189" w:rsidRPr="00D542BC" w:rsidTr="00B7265E">
        <w:trPr>
          <w:trHeight w:val="9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984189" w:rsidRPr="00D542BC" w:rsidTr="00B7265E">
        <w:trPr>
          <w:trHeight w:val="64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89" w:rsidRPr="00D542BC" w:rsidTr="00B7265E">
        <w:trPr>
          <w:trHeight w:val="336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89" w:rsidRPr="00D542BC" w:rsidTr="00B7265E">
        <w:trPr>
          <w:trHeight w:val="326"/>
        </w:trPr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</w:tcPr>
          <w:p w:rsidR="00984189" w:rsidRPr="00D542BC" w:rsidRDefault="00D542BC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89" w:rsidRPr="00D542BC" w:rsidTr="00B7265E">
        <w:trPr>
          <w:trHeight w:val="787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4189" w:rsidRPr="00D542BC" w:rsidRDefault="00984189" w:rsidP="00C277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7E6" w:rsidRDefault="00B7265E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77E6">
        <w:rPr>
          <w:rFonts w:ascii="Times New Roman" w:hAnsi="Times New Roman" w:cs="Times New Roman"/>
          <w:sz w:val="28"/>
          <w:szCs w:val="28"/>
        </w:rPr>
        <w:t>риложение: _________________________________на ___________ листах</w:t>
      </w:r>
    </w:p>
    <w:p w:rsidR="00C277E6" w:rsidRPr="00C277E6" w:rsidRDefault="00C277E6" w:rsidP="00C277E6">
      <w:pPr>
        <w:pStyle w:val="a6"/>
        <w:jc w:val="both"/>
        <w:rPr>
          <w:rFonts w:ascii="Times New Roman" w:hAnsi="Times New Roman" w:cs="Times New Roman"/>
        </w:rPr>
      </w:pPr>
      <w:r w:rsidRPr="00C277E6">
        <w:rPr>
          <w:rFonts w:ascii="Times New Roman" w:hAnsi="Times New Roman" w:cs="Times New Roman"/>
        </w:rPr>
        <w:t xml:space="preserve">                                     (наименование документа)</w:t>
      </w:r>
    </w:p>
    <w:p w:rsidR="00C277E6" w:rsidRDefault="00C277E6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77E6" w:rsidRDefault="00C277E6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D542BC">
        <w:rPr>
          <w:rFonts w:ascii="Times New Roman" w:hAnsi="Times New Roman" w:cs="Times New Roman"/>
          <w:sz w:val="28"/>
          <w:szCs w:val="28"/>
        </w:rPr>
        <w:t>предоставившее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 __________________</w:t>
      </w:r>
    </w:p>
    <w:p w:rsidR="00C277E6" w:rsidRDefault="00C277E6" w:rsidP="00C277E6">
      <w:pPr>
        <w:pStyle w:val="a6"/>
        <w:jc w:val="both"/>
        <w:rPr>
          <w:rFonts w:ascii="Times New Roman" w:hAnsi="Times New Roman" w:cs="Times New Roman"/>
        </w:rPr>
      </w:pPr>
      <w:r w:rsidRPr="00C277E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C277E6">
        <w:rPr>
          <w:rFonts w:ascii="Times New Roman" w:hAnsi="Times New Roman" w:cs="Times New Roman"/>
        </w:rPr>
        <w:t xml:space="preserve">  (подпись)                  (расшифровка подписи)</w:t>
      </w:r>
    </w:p>
    <w:p w:rsidR="00C277E6" w:rsidRPr="00B7265E" w:rsidRDefault="00C277E6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265E">
        <w:rPr>
          <w:rFonts w:ascii="Times New Roman" w:hAnsi="Times New Roman" w:cs="Times New Roman"/>
          <w:sz w:val="28"/>
          <w:szCs w:val="28"/>
        </w:rPr>
        <w:t>«___» __________ 20 ____ г.</w:t>
      </w:r>
    </w:p>
    <w:p w:rsidR="00C277E6" w:rsidRDefault="00C277E6" w:rsidP="00C277E6">
      <w:pPr>
        <w:pStyle w:val="a6"/>
        <w:jc w:val="both"/>
        <w:rPr>
          <w:rFonts w:ascii="Times New Roman" w:hAnsi="Times New Roman" w:cs="Times New Roman"/>
        </w:rPr>
      </w:pPr>
    </w:p>
    <w:p w:rsidR="00C277E6" w:rsidRDefault="00C277E6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77E6">
        <w:rPr>
          <w:rFonts w:ascii="Times New Roman" w:hAnsi="Times New Roman" w:cs="Times New Roman"/>
          <w:sz w:val="28"/>
          <w:szCs w:val="28"/>
        </w:rPr>
        <w:t xml:space="preserve"> </w:t>
      </w:r>
      <w:r w:rsidRPr="00D542BC">
        <w:rPr>
          <w:rFonts w:ascii="Times New Roman" w:hAnsi="Times New Roman" w:cs="Times New Roman"/>
          <w:sz w:val="28"/>
          <w:szCs w:val="28"/>
        </w:rPr>
        <w:t xml:space="preserve">Лицо, принявшее уведомление </w:t>
      </w:r>
      <w:r>
        <w:rPr>
          <w:rFonts w:ascii="Times New Roman" w:hAnsi="Times New Roman" w:cs="Times New Roman"/>
          <w:sz w:val="28"/>
          <w:szCs w:val="28"/>
        </w:rPr>
        <w:t>_______________ __________________</w:t>
      </w:r>
    </w:p>
    <w:p w:rsidR="00B7265E" w:rsidRPr="00B7265E" w:rsidRDefault="00B7265E" w:rsidP="00B7265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277E6" w:rsidRPr="00B7265E">
        <w:rPr>
          <w:rFonts w:ascii="Times New Roman" w:hAnsi="Times New Roman" w:cs="Times New Roman"/>
        </w:rPr>
        <w:t>(подпись)</w:t>
      </w:r>
      <w:r w:rsidRPr="00B72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B7265E">
        <w:rPr>
          <w:rFonts w:ascii="Times New Roman" w:hAnsi="Times New Roman" w:cs="Times New Roman"/>
        </w:rPr>
        <w:t>(расшифровка подписи)</w:t>
      </w:r>
    </w:p>
    <w:p w:rsidR="00C277E6" w:rsidRPr="00D542BC" w:rsidRDefault="00C277E6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77E6" w:rsidRPr="00D542BC" w:rsidRDefault="00C277E6" w:rsidP="00C27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 xml:space="preserve"> «</w:t>
      </w:r>
      <w:r w:rsidR="00B7265E">
        <w:rPr>
          <w:rFonts w:ascii="Times New Roman" w:hAnsi="Times New Roman" w:cs="Times New Roman"/>
          <w:sz w:val="28"/>
          <w:szCs w:val="28"/>
        </w:rPr>
        <w:t>___»</w:t>
      </w:r>
      <w:r w:rsidRPr="00D542BC">
        <w:rPr>
          <w:rFonts w:ascii="Times New Roman" w:hAnsi="Times New Roman" w:cs="Times New Roman"/>
          <w:sz w:val="28"/>
          <w:szCs w:val="28"/>
        </w:rPr>
        <w:tab/>
      </w:r>
      <w:r w:rsidR="00B7265E">
        <w:rPr>
          <w:rFonts w:ascii="Times New Roman" w:hAnsi="Times New Roman" w:cs="Times New Roman"/>
          <w:sz w:val="28"/>
          <w:szCs w:val="28"/>
        </w:rPr>
        <w:t xml:space="preserve">_________  </w:t>
      </w:r>
      <w:r w:rsidRPr="00D542BC">
        <w:rPr>
          <w:rFonts w:ascii="Times New Roman" w:hAnsi="Times New Roman" w:cs="Times New Roman"/>
          <w:sz w:val="28"/>
          <w:szCs w:val="28"/>
        </w:rPr>
        <w:t>201</w:t>
      </w:r>
      <w:r w:rsidR="00B7265E">
        <w:rPr>
          <w:rFonts w:ascii="Times New Roman" w:hAnsi="Times New Roman" w:cs="Times New Roman"/>
          <w:sz w:val="28"/>
          <w:szCs w:val="28"/>
        </w:rPr>
        <w:t xml:space="preserve">___ </w:t>
      </w:r>
      <w:r w:rsidRPr="00D542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265E" w:rsidRPr="00D542BC" w:rsidRDefault="00B7265E" w:rsidP="00B7265E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B7265E" w:rsidRPr="00D542BC">
          <w:type w:val="continuous"/>
          <w:pgSz w:w="11909" w:h="16840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B7265E" w:rsidRDefault="00B7265E" w:rsidP="00B72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265E" w:rsidRPr="00D542BC" w:rsidRDefault="00B7265E" w:rsidP="00B72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54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542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D542BC">
        <w:rPr>
          <w:rFonts w:ascii="Times New Roman" w:hAnsi="Times New Roman" w:cs="Times New Roman"/>
          <w:sz w:val="28"/>
          <w:szCs w:val="28"/>
        </w:rPr>
        <w:tab/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2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265E" w:rsidRDefault="00B7265E" w:rsidP="00B72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265E" w:rsidRDefault="00B7265E" w:rsidP="00B72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</w:t>
      </w:r>
    </w:p>
    <w:p w:rsidR="00B7265E" w:rsidRDefault="00B7265E" w:rsidP="00B72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42BC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C277E6" w:rsidRPr="00C277E6" w:rsidRDefault="00C277E6" w:rsidP="00C277E6">
      <w:pPr>
        <w:pStyle w:val="a6"/>
        <w:jc w:val="both"/>
        <w:rPr>
          <w:rFonts w:ascii="Times New Roman" w:hAnsi="Times New Roman" w:cs="Times New Roman"/>
        </w:rPr>
      </w:pPr>
    </w:p>
    <w:sectPr w:rsidR="00C277E6" w:rsidRPr="00C277E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38" w:rsidRDefault="004B4D38">
      <w:r>
        <w:separator/>
      </w:r>
    </w:p>
  </w:endnote>
  <w:endnote w:type="continuationSeparator" w:id="0">
    <w:p w:rsidR="004B4D38" w:rsidRDefault="004B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38" w:rsidRDefault="004B4D38"/>
  </w:footnote>
  <w:footnote w:type="continuationSeparator" w:id="0">
    <w:p w:rsidR="004B4D38" w:rsidRDefault="004B4D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5BB3"/>
    <w:multiLevelType w:val="multilevel"/>
    <w:tmpl w:val="679C2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013E8"/>
    <w:multiLevelType w:val="multilevel"/>
    <w:tmpl w:val="9BFC8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9"/>
    <w:rsid w:val="000A44CB"/>
    <w:rsid w:val="00137D27"/>
    <w:rsid w:val="001D6F83"/>
    <w:rsid w:val="0037786D"/>
    <w:rsid w:val="004A109B"/>
    <w:rsid w:val="004B4D38"/>
    <w:rsid w:val="00615219"/>
    <w:rsid w:val="006A0BE4"/>
    <w:rsid w:val="007B136D"/>
    <w:rsid w:val="00872B5B"/>
    <w:rsid w:val="00881A50"/>
    <w:rsid w:val="00984189"/>
    <w:rsid w:val="00A12091"/>
    <w:rsid w:val="00A2033C"/>
    <w:rsid w:val="00B7265E"/>
    <w:rsid w:val="00C26054"/>
    <w:rsid w:val="00C277E6"/>
    <w:rsid w:val="00D542BC"/>
    <w:rsid w:val="00E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5pt">
    <w:name w:val="Основной текст (4) + 1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Consolas12pt">
    <w:name w:val="Основной текст (4) + Consolas;12 pt;Курсив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4pt">
    <w:name w:val="Заголовок №2 (2) + Интервал 4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pt1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"/>
    <w:basedOn w:val="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styleId="a6">
    <w:name w:val="No Spacing"/>
    <w:uiPriority w:val="1"/>
    <w:qFormat/>
    <w:rsid w:val="00D542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81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A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5pt">
    <w:name w:val="Основной текст (4) + 1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Consolas12pt">
    <w:name w:val="Основной текст (4) + Consolas;12 pt;Курсив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4pt">
    <w:name w:val="Заголовок №2 (2) + Интервал 4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pt1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">
    <w:name w:val="Основной текст (2) + Corbel"/>
    <w:basedOn w:val="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styleId="a6">
    <w:name w:val="No Spacing"/>
    <w:uiPriority w:val="1"/>
    <w:qFormat/>
    <w:rsid w:val="00D542B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81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A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KADRY1</cp:lastModifiedBy>
  <cp:revision>9</cp:revision>
  <cp:lastPrinted>2019-09-21T10:58:00Z</cp:lastPrinted>
  <dcterms:created xsi:type="dcterms:W3CDTF">2019-09-19T07:11:00Z</dcterms:created>
  <dcterms:modified xsi:type="dcterms:W3CDTF">2019-09-22T07:17:00Z</dcterms:modified>
</cp:coreProperties>
</file>