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59" w:rsidRDefault="00DC3C59" w:rsidP="00AA799C">
      <w:pPr>
        <w:pStyle w:val="Style3"/>
        <w:widowControl/>
        <w:jc w:val="center"/>
        <w:outlineLvl w:val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РЕШЕНИЕ № 28</w:t>
      </w:r>
    </w:p>
    <w:p w:rsidR="00DC3C59" w:rsidRDefault="00DC3C59" w:rsidP="00AA799C">
      <w:pPr>
        <w:pStyle w:val="Style4"/>
        <w:widowControl/>
        <w:ind w:left="211"/>
        <w:jc w:val="center"/>
        <w:rPr>
          <w:rStyle w:val="FontStyle17"/>
          <w:sz w:val="28"/>
          <w:szCs w:val="28"/>
        </w:rPr>
      </w:pPr>
    </w:p>
    <w:p w:rsidR="00DC3C59" w:rsidRDefault="00DC3C59" w:rsidP="00AA799C">
      <w:pPr>
        <w:pStyle w:val="Style4"/>
        <w:widowControl/>
        <w:ind w:left="211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Общественной палаты муниципального района «Красненский район» Белгородской области</w:t>
      </w:r>
    </w:p>
    <w:p w:rsidR="00DC3C59" w:rsidRPr="009504E5" w:rsidRDefault="00DC3C59" w:rsidP="00AA799C">
      <w:pPr>
        <w:pStyle w:val="Style4"/>
        <w:widowControl/>
        <w:ind w:left="211"/>
        <w:jc w:val="center"/>
        <w:rPr>
          <w:b/>
          <w:bCs/>
          <w:sz w:val="28"/>
          <w:szCs w:val="28"/>
        </w:rPr>
      </w:pPr>
    </w:p>
    <w:p w:rsidR="00DC3C59" w:rsidRPr="00C04E14" w:rsidRDefault="00DC3C59" w:rsidP="00C04E1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04E14">
        <w:rPr>
          <w:rFonts w:ascii="Times New Roman" w:hAnsi="Times New Roman"/>
          <w:b/>
          <w:kern w:val="36"/>
          <w:sz w:val="28"/>
          <w:szCs w:val="28"/>
        </w:rPr>
        <w:t>«О  системе финансового просвещения жителей района»</w:t>
      </w:r>
    </w:p>
    <w:p w:rsidR="00DC3C59" w:rsidRPr="00377793" w:rsidRDefault="00DC3C59" w:rsidP="00C04E14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DC3C59" w:rsidRDefault="00DC3C59" w:rsidP="000B3CCB">
      <w:pPr>
        <w:spacing w:after="0" w:line="240" w:lineRule="auto"/>
        <w:jc w:val="center"/>
        <w:rPr>
          <w:rStyle w:val="FontStyle19"/>
          <w:spacing w:val="0"/>
          <w:sz w:val="28"/>
          <w:szCs w:val="28"/>
        </w:rPr>
      </w:pPr>
      <w:r>
        <w:rPr>
          <w:rStyle w:val="FontStyle19"/>
          <w:b/>
          <w:sz w:val="28"/>
          <w:szCs w:val="28"/>
        </w:rPr>
        <w:t>«02» октября 2018 года</w:t>
      </w:r>
    </w:p>
    <w:p w:rsidR="00DC3C59" w:rsidRDefault="00DC3C59" w:rsidP="000B3CCB">
      <w:pPr>
        <w:spacing w:after="0" w:line="240" w:lineRule="auto"/>
        <w:jc w:val="center"/>
        <w:rPr>
          <w:rStyle w:val="FontStyle19"/>
          <w:spacing w:val="0"/>
          <w:sz w:val="28"/>
          <w:szCs w:val="28"/>
        </w:rPr>
      </w:pPr>
    </w:p>
    <w:p w:rsidR="00DC3C59" w:rsidRPr="000B3CCB" w:rsidRDefault="00DC3C59" w:rsidP="000B3CCB">
      <w:pPr>
        <w:spacing w:after="0" w:line="240" w:lineRule="auto"/>
        <w:ind w:firstLine="708"/>
        <w:jc w:val="both"/>
        <w:rPr>
          <w:rStyle w:val="FontStyle19"/>
          <w:spacing w:val="0"/>
          <w:sz w:val="28"/>
          <w:szCs w:val="28"/>
        </w:rPr>
      </w:pPr>
      <w:r w:rsidRPr="00377793">
        <w:rPr>
          <w:rStyle w:val="FontStyle19"/>
          <w:spacing w:val="0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bCs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Шеншиной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</w:t>
      </w:r>
      <w:r w:rsidR="007D353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Н</w:t>
      </w:r>
      <w:r w:rsidR="007D3533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0FF">
        <w:rPr>
          <w:rFonts w:ascii="Times New Roman" w:hAnsi="Times New Roman"/>
          <w:b/>
          <w:kern w:val="36"/>
          <w:sz w:val="28"/>
          <w:szCs w:val="28"/>
        </w:rPr>
        <w:t>«</w:t>
      </w:r>
      <w:r w:rsidRPr="00C16CBC">
        <w:rPr>
          <w:rFonts w:ascii="Times New Roman" w:hAnsi="Times New Roman"/>
          <w:kern w:val="36"/>
          <w:sz w:val="28"/>
          <w:szCs w:val="28"/>
        </w:rPr>
        <w:t>О  системе финансового просвещения жителей района</w:t>
      </w:r>
      <w:r>
        <w:rPr>
          <w:rFonts w:ascii="Times New Roman" w:hAnsi="Times New Roman"/>
          <w:kern w:val="36"/>
          <w:sz w:val="28"/>
          <w:szCs w:val="28"/>
        </w:rPr>
        <w:t>»</w:t>
      </w:r>
      <w:r w:rsidRPr="009760FF"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760FF">
        <w:rPr>
          <w:rStyle w:val="FontStyle19"/>
          <w:spacing w:val="0"/>
          <w:sz w:val="28"/>
          <w:szCs w:val="28"/>
        </w:rPr>
        <w:t>Общественная палата Красненского района Белгородской области отметила, что:</w:t>
      </w:r>
    </w:p>
    <w:p w:rsidR="00DC3C59" w:rsidRDefault="00DC3C59" w:rsidP="004D701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Style w:val="FontStyle19"/>
          <w:spacing w:val="0"/>
          <w:sz w:val="28"/>
          <w:szCs w:val="28"/>
        </w:rPr>
        <w:t>Предлагаемая к обсуждению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информация </w:t>
      </w:r>
      <w:r w:rsidRPr="009760FF">
        <w:rPr>
          <w:rFonts w:ascii="Times New Roman" w:hAnsi="Times New Roman"/>
          <w:kern w:val="36"/>
          <w:sz w:val="28"/>
          <w:szCs w:val="28"/>
        </w:rPr>
        <w:t>«</w:t>
      </w:r>
      <w:r w:rsidRPr="00C16CBC">
        <w:rPr>
          <w:rFonts w:ascii="Times New Roman" w:hAnsi="Times New Roman"/>
          <w:kern w:val="36"/>
          <w:sz w:val="28"/>
          <w:szCs w:val="28"/>
        </w:rPr>
        <w:t>О  системе финансового просвещения жителей района</w:t>
      </w:r>
      <w:r>
        <w:rPr>
          <w:rFonts w:ascii="Times New Roman" w:hAnsi="Times New Roman"/>
          <w:kern w:val="36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является своевременной и актуальной.</w:t>
      </w:r>
    </w:p>
    <w:p w:rsidR="00DC3C59" w:rsidRPr="000B3CCB" w:rsidRDefault="00DC3C59" w:rsidP="004D701A">
      <w:pPr>
        <w:spacing w:after="0" w:line="240" w:lineRule="auto"/>
        <w:ind w:firstLine="708"/>
        <w:jc w:val="both"/>
        <w:outlineLvl w:val="0"/>
        <w:rPr>
          <w:rStyle w:val="FontStyle19"/>
          <w:spacing w:val="0"/>
          <w:kern w:val="36"/>
          <w:sz w:val="28"/>
          <w:szCs w:val="28"/>
        </w:rPr>
      </w:pPr>
      <w:r>
        <w:rPr>
          <w:rStyle w:val="FontStyle19"/>
          <w:spacing w:val="0"/>
          <w:sz w:val="28"/>
          <w:szCs w:val="28"/>
        </w:rPr>
        <w:t xml:space="preserve">В связи с этим, по итогам обсуждения информации </w:t>
      </w:r>
      <w:r w:rsidRPr="009760FF">
        <w:rPr>
          <w:rFonts w:ascii="Times New Roman" w:hAnsi="Times New Roman"/>
          <w:kern w:val="36"/>
          <w:sz w:val="28"/>
          <w:szCs w:val="28"/>
        </w:rPr>
        <w:t>«</w:t>
      </w:r>
      <w:r>
        <w:rPr>
          <w:rFonts w:ascii="Times New Roman" w:hAnsi="Times New Roman"/>
          <w:kern w:val="36"/>
          <w:sz w:val="28"/>
          <w:szCs w:val="28"/>
        </w:rPr>
        <w:t xml:space="preserve">О </w:t>
      </w:r>
      <w:r w:rsidRPr="00C16CBC">
        <w:rPr>
          <w:rFonts w:ascii="Times New Roman" w:hAnsi="Times New Roman"/>
          <w:kern w:val="36"/>
          <w:sz w:val="28"/>
          <w:szCs w:val="28"/>
        </w:rPr>
        <w:t>системе финансового просвещения жителей района</w:t>
      </w:r>
      <w:r>
        <w:rPr>
          <w:rFonts w:ascii="Times New Roman" w:hAnsi="Times New Roman"/>
          <w:kern w:val="36"/>
          <w:sz w:val="28"/>
          <w:szCs w:val="28"/>
        </w:rPr>
        <w:t xml:space="preserve">», </w:t>
      </w:r>
      <w:r>
        <w:rPr>
          <w:rStyle w:val="FontStyle19"/>
          <w:spacing w:val="0"/>
          <w:sz w:val="28"/>
          <w:szCs w:val="28"/>
        </w:rPr>
        <w:t xml:space="preserve">Общественная палата муниципального района «Красненский район» Белгородской области </w:t>
      </w:r>
      <w:r>
        <w:rPr>
          <w:rStyle w:val="FontStyle19"/>
          <w:b/>
          <w:spacing w:val="0"/>
          <w:sz w:val="28"/>
          <w:szCs w:val="28"/>
        </w:rPr>
        <w:t>решила:</w:t>
      </w:r>
    </w:p>
    <w:p w:rsidR="00DC3C59" w:rsidRPr="004D701A" w:rsidRDefault="00DC3C59" w:rsidP="008E3847">
      <w:pPr>
        <w:pStyle w:val="Style13"/>
        <w:widowControl/>
        <w:numPr>
          <w:ilvl w:val="0"/>
          <w:numId w:val="1"/>
        </w:numPr>
        <w:tabs>
          <w:tab w:val="left" w:pos="284"/>
        </w:tabs>
        <w:spacing w:line="240" w:lineRule="auto"/>
        <w:ind w:firstLine="567"/>
      </w:pPr>
      <w:r>
        <w:rPr>
          <w:kern w:val="36"/>
          <w:sz w:val="28"/>
          <w:szCs w:val="28"/>
        </w:rPr>
        <w:t xml:space="preserve">Информацию </w:t>
      </w:r>
      <w:r w:rsidRPr="009760FF">
        <w:rPr>
          <w:kern w:val="36"/>
          <w:sz w:val="28"/>
          <w:szCs w:val="28"/>
        </w:rPr>
        <w:t>«</w:t>
      </w:r>
      <w:r>
        <w:rPr>
          <w:kern w:val="36"/>
          <w:sz w:val="28"/>
          <w:szCs w:val="28"/>
        </w:rPr>
        <w:t xml:space="preserve">О </w:t>
      </w:r>
      <w:r w:rsidRPr="00C16CBC">
        <w:rPr>
          <w:kern w:val="36"/>
          <w:sz w:val="28"/>
          <w:szCs w:val="28"/>
        </w:rPr>
        <w:t>системе финансового просвещения жителей района</w:t>
      </w:r>
      <w:r w:rsidRPr="009760FF">
        <w:rPr>
          <w:kern w:val="36"/>
          <w:sz w:val="28"/>
          <w:szCs w:val="28"/>
        </w:rPr>
        <w:t>»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>
        <w:rPr>
          <w:bCs/>
          <w:sz w:val="28"/>
          <w:szCs w:val="28"/>
        </w:rPr>
        <w:t>ринять к сведению.</w:t>
      </w:r>
    </w:p>
    <w:p w:rsidR="00DC3C59" w:rsidRDefault="00DC3C59" w:rsidP="004D701A">
      <w:pPr>
        <w:pStyle w:val="Style13"/>
        <w:widowControl/>
        <w:numPr>
          <w:ilvl w:val="0"/>
          <w:numId w:val="1"/>
        </w:numPr>
        <w:tabs>
          <w:tab w:val="left" w:pos="284"/>
        </w:tabs>
        <w:spacing w:line="240" w:lineRule="auto"/>
        <w:ind w:firstLine="567"/>
      </w:pPr>
      <w:r>
        <w:rPr>
          <w:bCs/>
          <w:sz w:val="28"/>
          <w:szCs w:val="28"/>
        </w:rPr>
        <w:t xml:space="preserve">Рекомендовать управлению финансов проводить </w:t>
      </w:r>
      <w:proofErr w:type="spellStart"/>
      <w:r>
        <w:rPr>
          <w:bCs/>
          <w:sz w:val="28"/>
          <w:szCs w:val="28"/>
        </w:rPr>
        <w:t>вебинары</w:t>
      </w:r>
      <w:proofErr w:type="spellEnd"/>
      <w:r>
        <w:rPr>
          <w:bCs/>
          <w:sz w:val="28"/>
          <w:szCs w:val="28"/>
        </w:rPr>
        <w:t>, онлайн-консультации по финансовой грамотнос</w:t>
      </w:r>
      <w:r w:rsidR="005C2849">
        <w:rPr>
          <w:bCs/>
          <w:sz w:val="28"/>
          <w:szCs w:val="28"/>
        </w:rPr>
        <w:t xml:space="preserve">ти среди работников учреждений и организаций </w:t>
      </w:r>
      <w:r>
        <w:rPr>
          <w:bCs/>
          <w:sz w:val="28"/>
          <w:szCs w:val="28"/>
        </w:rPr>
        <w:t>района.</w:t>
      </w:r>
    </w:p>
    <w:p w:rsidR="00DC3C59" w:rsidRPr="009760FF" w:rsidRDefault="00DC3C59" w:rsidP="008E3847">
      <w:pPr>
        <w:pStyle w:val="Style13"/>
        <w:widowControl/>
        <w:tabs>
          <w:tab w:val="left" w:pos="284"/>
        </w:tabs>
        <w:spacing w:line="240" w:lineRule="auto"/>
        <w:ind w:left="567" w:firstLine="0"/>
      </w:pPr>
    </w:p>
    <w:p w:rsidR="00DC3C59" w:rsidRDefault="00DC3C59" w:rsidP="009D4C2C">
      <w:pPr>
        <w:pStyle w:val="Style13"/>
        <w:widowControl/>
        <w:tabs>
          <w:tab w:val="left" w:pos="284"/>
        </w:tabs>
        <w:spacing w:line="240" w:lineRule="auto"/>
        <w:rPr>
          <w:bCs/>
          <w:sz w:val="28"/>
          <w:szCs w:val="28"/>
        </w:rPr>
      </w:pPr>
    </w:p>
    <w:p w:rsidR="00DC3C59" w:rsidRPr="009D4C2C" w:rsidRDefault="00DC3C59" w:rsidP="009D4C2C">
      <w:pPr>
        <w:pStyle w:val="Style13"/>
        <w:widowControl/>
        <w:tabs>
          <w:tab w:val="left" w:pos="284"/>
        </w:tabs>
        <w:spacing w:line="240" w:lineRule="auto"/>
      </w:pPr>
    </w:p>
    <w:tbl>
      <w:tblPr>
        <w:tblpPr w:leftFromText="180" w:rightFromText="180" w:vertAnchor="text" w:horzAnchor="margin" w:tblpY="99"/>
        <w:tblW w:w="0" w:type="auto"/>
        <w:tblLook w:val="00A0" w:firstRow="1" w:lastRow="0" w:firstColumn="1" w:lastColumn="0" w:noHBand="0" w:noVBand="0"/>
      </w:tblPr>
      <w:tblGrid>
        <w:gridCol w:w="4693"/>
        <w:gridCol w:w="4634"/>
      </w:tblGrid>
      <w:tr w:rsidR="00DC3C59" w:rsidRPr="00F86F98" w:rsidTr="00553EE7">
        <w:trPr>
          <w:trHeight w:val="886"/>
        </w:trPr>
        <w:tc>
          <w:tcPr>
            <w:tcW w:w="4693" w:type="dxa"/>
          </w:tcPr>
          <w:p w:rsidR="00DC3C59" w:rsidRPr="00F86F98" w:rsidRDefault="00DC3C59" w:rsidP="00AA7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6F98">
              <w:rPr>
                <w:rFonts w:ascii="Times New Roman" w:hAnsi="Times New Roman"/>
                <w:b/>
                <w:sz w:val="28"/>
                <w:szCs w:val="28"/>
              </w:rPr>
              <w:t>Председатель</w:t>
            </w:r>
          </w:p>
          <w:p w:rsidR="00DC3C59" w:rsidRPr="00F86F98" w:rsidRDefault="00DC3C59" w:rsidP="00AA7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6F98">
              <w:rPr>
                <w:rFonts w:ascii="Times New Roman" w:hAnsi="Times New Roman"/>
                <w:b/>
                <w:sz w:val="28"/>
                <w:szCs w:val="28"/>
              </w:rPr>
              <w:t>Общественной палаты</w:t>
            </w:r>
          </w:p>
          <w:p w:rsidR="00DC3C59" w:rsidRPr="00F86F98" w:rsidRDefault="00DC3C59" w:rsidP="00AA79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6F98">
              <w:rPr>
                <w:rFonts w:ascii="Times New Roman" w:hAnsi="Times New Roman"/>
                <w:b/>
                <w:sz w:val="28"/>
                <w:szCs w:val="28"/>
              </w:rPr>
              <w:t xml:space="preserve">Красненского района </w:t>
            </w:r>
          </w:p>
        </w:tc>
        <w:tc>
          <w:tcPr>
            <w:tcW w:w="4634" w:type="dxa"/>
            <w:vAlign w:val="center"/>
          </w:tcPr>
          <w:p w:rsidR="00DC3C59" w:rsidRDefault="00DC3C59" w:rsidP="00AA799C">
            <w:pPr>
              <w:pStyle w:val="a3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C3C59" w:rsidRDefault="00DC3C59" w:rsidP="00AA799C">
            <w:pPr>
              <w:pStyle w:val="a3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C3C59" w:rsidRDefault="00DC3C59" w:rsidP="00AA799C">
            <w:pPr>
              <w:pStyle w:val="a3"/>
              <w:ind w:firstLine="54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С.Конищева</w:t>
            </w:r>
          </w:p>
        </w:tc>
      </w:tr>
    </w:tbl>
    <w:p w:rsidR="00DC3C59" w:rsidRDefault="00DC3C59" w:rsidP="006C307C">
      <w:pPr>
        <w:spacing w:after="0"/>
        <w:jc w:val="both"/>
        <w:rPr>
          <w:rStyle w:val="FontStyle19"/>
        </w:rPr>
      </w:pPr>
    </w:p>
    <w:p w:rsidR="00DC3C59" w:rsidRDefault="00DC3C59" w:rsidP="006C307C">
      <w:pPr>
        <w:spacing w:after="0"/>
        <w:jc w:val="both"/>
        <w:rPr>
          <w:rStyle w:val="FontStyle19"/>
        </w:rPr>
      </w:pPr>
    </w:p>
    <w:p w:rsidR="00DC3C59" w:rsidRDefault="00DC3C59" w:rsidP="006C307C">
      <w:pPr>
        <w:spacing w:after="0"/>
        <w:jc w:val="both"/>
        <w:rPr>
          <w:rStyle w:val="FontStyle19"/>
        </w:rPr>
      </w:pPr>
    </w:p>
    <w:p w:rsidR="00DC3C59" w:rsidRDefault="00DC3C59" w:rsidP="004D701A">
      <w:pPr>
        <w:pStyle w:val="a4"/>
        <w:ind w:left="0"/>
      </w:pPr>
      <w:r>
        <w:rPr>
          <w:rStyle w:val="FontStyle19"/>
        </w:rPr>
        <w:t>02 октября 2018 года</w:t>
      </w:r>
    </w:p>
    <w:p w:rsidR="00DC3C59" w:rsidRPr="006C307C" w:rsidRDefault="00DC3C59" w:rsidP="006C307C">
      <w:pPr>
        <w:spacing w:after="0"/>
        <w:jc w:val="both"/>
        <w:rPr>
          <w:rStyle w:val="FontStyle17"/>
          <w:rFonts w:ascii="Calibri" w:hAnsi="Calibri"/>
          <w:b w:val="0"/>
          <w:bCs w:val="0"/>
          <w:sz w:val="22"/>
          <w:szCs w:val="22"/>
        </w:rPr>
      </w:pPr>
    </w:p>
    <w:p w:rsidR="00DC3C59" w:rsidRDefault="00DC3C59" w:rsidP="005078B1">
      <w:pPr>
        <w:pStyle w:val="Style3"/>
        <w:widowControl/>
        <w:jc w:val="center"/>
        <w:outlineLvl w:val="0"/>
        <w:rPr>
          <w:rStyle w:val="FontStyle17"/>
          <w:sz w:val="28"/>
          <w:szCs w:val="28"/>
        </w:rPr>
      </w:pPr>
    </w:p>
    <w:p w:rsidR="00DC3C59" w:rsidRDefault="00DC3C59" w:rsidP="005078B1">
      <w:pPr>
        <w:pStyle w:val="Style3"/>
        <w:widowControl/>
        <w:jc w:val="center"/>
        <w:outlineLvl w:val="0"/>
        <w:rPr>
          <w:rStyle w:val="FontStyle17"/>
          <w:sz w:val="28"/>
          <w:szCs w:val="28"/>
        </w:rPr>
      </w:pPr>
    </w:p>
    <w:p w:rsidR="00DC3C59" w:rsidRDefault="00DC3C59" w:rsidP="005078B1">
      <w:pPr>
        <w:pStyle w:val="Style3"/>
        <w:widowControl/>
        <w:jc w:val="center"/>
        <w:outlineLvl w:val="0"/>
        <w:rPr>
          <w:rStyle w:val="FontStyle17"/>
          <w:sz w:val="28"/>
          <w:szCs w:val="28"/>
        </w:rPr>
      </w:pPr>
    </w:p>
    <w:p w:rsidR="00DC3C59" w:rsidRDefault="00DC3C59" w:rsidP="005078B1">
      <w:pPr>
        <w:pStyle w:val="Style3"/>
        <w:widowControl/>
        <w:jc w:val="center"/>
        <w:outlineLvl w:val="0"/>
        <w:rPr>
          <w:rStyle w:val="FontStyle17"/>
          <w:sz w:val="28"/>
          <w:szCs w:val="28"/>
        </w:rPr>
      </w:pPr>
    </w:p>
    <w:p w:rsidR="00DC3C59" w:rsidRDefault="00DC3C59">
      <w:pPr>
        <w:rPr>
          <w:rStyle w:val="FontStyle17"/>
          <w:sz w:val="28"/>
          <w:szCs w:val="28"/>
        </w:rPr>
      </w:pPr>
    </w:p>
    <w:sectPr w:rsidR="00DC3C59" w:rsidSect="0019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4C0"/>
    <w:multiLevelType w:val="multilevel"/>
    <w:tmpl w:val="8202E93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980D34"/>
    <w:multiLevelType w:val="multilevel"/>
    <w:tmpl w:val="59580F4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892"/>
    <w:rsid w:val="00006890"/>
    <w:rsid w:val="00013EFF"/>
    <w:rsid w:val="00073631"/>
    <w:rsid w:val="000B3CCB"/>
    <w:rsid w:val="000C60A7"/>
    <w:rsid w:val="000C612D"/>
    <w:rsid w:val="000E3DA7"/>
    <w:rsid w:val="00113698"/>
    <w:rsid w:val="00190433"/>
    <w:rsid w:val="0019795A"/>
    <w:rsid w:val="001E4948"/>
    <w:rsid w:val="002342F2"/>
    <w:rsid w:val="00265892"/>
    <w:rsid w:val="00292210"/>
    <w:rsid w:val="0032621D"/>
    <w:rsid w:val="00377793"/>
    <w:rsid w:val="003778FB"/>
    <w:rsid w:val="00421C86"/>
    <w:rsid w:val="0043079F"/>
    <w:rsid w:val="0046253E"/>
    <w:rsid w:val="00482E04"/>
    <w:rsid w:val="004B7E2A"/>
    <w:rsid w:val="004D701A"/>
    <w:rsid w:val="004F17A7"/>
    <w:rsid w:val="005078B1"/>
    <w:rsid w:val="00553EE7"/>
    <w:rsid w:val="00580E61"/>
    <w:rsid w:val="005A307F"/>
    <w:rsid w:val="005C035A"/>
    <w:rsid w:val="005C2849"/>
    <w:rsid w:val="00624593"/>
    <w:rsid w:val="00651FB3"/>
    <w:rsid w:val="006B4EAE"/>
    <w:rsid w:val="006C307C"/>
    <w:rsid w:val="006C6C5A"/>
    <w:rsid w:val="007816A4"/>
    <w:rsid w:val="007D078F"/>
    <w:rsid w:val="007D3533"/>
    <w:rsid w:val="00812528"/>
    <w:rsid w:val="00832E6E"/>
    <w:rsid w:val="0084277C"/>
    <w:rsid w:val="008A1FC1"/>
    <w:rsid w:val="008C4DD4"/>
    <w:rsid w:val="008E3847"/>
    <w:rsid w:val="00924710"/>
    <w:rsid w:val="009504E5"/>
    <w:rsid w:val="009760FF"/>
    <w:rsid w:val="009D4C2C"/>
    <w:rsid w:val="009F10B8"/>
    <w:rsid w:val="009F25D6"/>
    <w:rsid w:val="00A300E2"/>
    <w:rsid w:val="00AA0F75"/>
    <w:rsid w:val="00AA799C"/>
    <w:rsid w:val="00C04E14"/>
    <w:rsid w:val="00C16CBC"/>
    <w:rsid w:val="00D64702"/>
    <w:rsid w:val="00DC3C59"/>
    <w:rsid w:val="00DE7780"/>
    <w:rsid w:val="00E202FF"/>
    <w:rsid w:val="00E24B29"/>
    <w:rsid w:val="00E34F05"/>
    <w:rsid w:val="00E52903"/>
    <w:rsid w:val="00F43F5F"/>
    <w:rsid w:val="00F86F98"/>
    <w:rsid w:val="00F90CE1"/>
    <w:rsid w:val="00FA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3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прав. подпись)"/>
    <w:basedOn w:val="a"/>
    <w:next w:val="a"/>
    <w:uiPriority w:val="99"/>
    <w:rsid w:val="0026589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265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265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65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65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65892"/>
    <w:pPr>
      <w:widowControl w:val="0"/>
      <w:autoSpaceDE w:val="0"/>
      <w:autoSpaceDN w:val="0"/>
      <w:adjustRightInd w:val="0"/>
      <w:spacing w:after="0" w:line="317" w:lineRule="exact"/>
      <w:ind w:firstLine="499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658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uiPriority w:val="99"/>
    <w:rsid w:val="0026589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26589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0">
    <w:name w:val="Font Style20"/>
    <w:uiPriority w:val="99"/>
    <w:rsid w:val="00265892"/>
    <w:rPr>
      <w:rFonts w:ascii="Times New Roman" w:hAnsi="Times New Roman" w:cs="Times New Roman"/>
      <w:spacing w:val="10"/>
      <w:sz w:val="24"/>
      <w:szCs w:val="24"/>
    </w:rPr>
  </w:style>
  <w:style w:type="paragraph" w:styleId="a4">
    <w:name w:val="List Paragraph"/>
    <w:basedOn w:val="a"/>
    <w:uiPriority w:val="99"/>
    <w:qFormat/>
    <w:rsid w:val="00265892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ms</cp:lastModifiedBy>
  <cp:revision>27</cp:revision>
  <dcterms:created xsi:type="dcterms:W3CDTF">2017-05-31T07:16:00Z</dcterms:created>
  <dcterms:modified xsi:type="dcterms:W3CDTF">2018-10-03T09:15:00Z</dcterms:modified>
</cp:coreProperties>
</file>