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2C2CE" w14:textId="77777777" w:rsidR="00656D67" w:rsidRDefault="00656D67">
      <w:pPr>
        <w:spacing w:after="200"/>
        <w:jc w:val="right"/>
        <w:rPr>
          <w:rFonts w:ascii="Cambria" w:hAnsi="Cambria"/>
          <w:b/>
          <w:szCs w:val="28"/>
        </w:rPr>
      </w:pPr>
    </w:p>
    <w:p w14:paraId="41B84C27" w14:textId="77777777" w:rsidR="00656D67" w:rsidRDefault="009C25BC">
      <w:pPr>
        <w:spacing w:after="200"/>
        <w:jc w:val="center"/>
        <w:rPr>
          <w:b/>
          <w:szCs w:val="28"/>
        </w:rPr>
      </w:pPr>
      <w:r>
        <w:rPr>
          <w:b/>
          <w:szCs w:val="28"/>
        </w:rPr>
        <w:t xml:space="preserve">Обоснование </w:t>
      </w:r>
    </w:p>
    <w:p w14:paraId="564E3C8C" w14:textId="77777777" w:rsidR="00656D67" w:rsidRDefault="009C25BC">
      <w:pPr>
        <w:spacing w:after="200"/>
        <w:jc w:val="center"/>
        <w:rPr>
          <w:b/>
          <w:szCs w:val="28"/>
        </w:rPr>
      </w:pPr>
      <w:r>
        <w:rPr>
          <w:b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14:paraId="1275B289" w14:textId="77777777" w:rsidR="00656D67" w:rsidRDefault="00656D67">
      <w:pPr>
        <w:spacing w:after="20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656D67" w14:paraId="676CBFA7" w14:textId="77777777">
        <w:tc>
          <w:tcPr>
            <w:tcW w:w="9854" w:type="dxa"/>
          </w:tcPr>
          <w:p w14:paraId="02075E17" w14:textId="77777777" w:rsidR="003C47F7" w:rsidRPr="003C47F7" w:rsidRDefault="003C47F7" w:rsidP="003C47F7">
            <w:pPr>
              <w:jc w:val="both"/>
              <w:rPr>
                <w:rFonts w:eastAsia="Times New Roman"/>
                <w:szCs w:val="28"/>
                <w:lang w:eastAsia="ar-SA"/>
              </w:rPr>
            </w:pPr>
            <w:proofErr w:type="gramStart"/>
            <w:r w:rsidRPr="003C47F7">
              <w:rPr>
                <w:szCs w:val="28"/>
                <w:lang w:eastAsia="ar-SA"/>
              </w:rPr>
              <w:t>Проект постановления администрации муниципального района «Красненский район»  «</w:t>
            </w:r>
            <w:r w:rsidRPr="003C47F7">
              <w:rPr>
                <w:rFonts w:eastAsia="Times New Roman"/>
                <w:szCs w:val="28"/>
                <w:lang w:eastAsia="ru-RU"/>
              </w:rPr>
              <w:t>О признании утратившим силу</w:t>
            </w:r>
            <w:r w:rsidRPr="003C47F7">
              <w:rPr>
                <w:rFonts w:eastAsia="Times New Roman"/>
                <w:szCs w:val="28"/>
                <w:lang w:eastAsia="ar-SA"/>
              </w:rPr>
              <w:t xml:space="preserve"> постановления администрации муниципального района «Красненский район» от 27 июля 2021 года №74 «Об утверждении административного регламента предоставления муниципальной услуги «Организация информационного обеспечения граждан, органов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 на территории Красненского района»</w:t>
            </w:r>
            <w:proofErr w:type="gramEnd"/>
          </w:p>
          <w:p w14:paraId="0080C75C" w14:textId="16D7F3A3" w:rsidR="00656D67" w:rsidRDefault="003C47F7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Отдел организационно-контрольной работы и архивного дела аппарата главы администрации района</w:t>
            </w:r>
          </w:p>
        </w:tc>
      </w:tr>
      <w:tr w:rsidR="00656D67" w14:paraId="1A2AD9F4" w14:textId="77777777">
        <w:tc>
          <w:tcPr>
            <w:tcW w:w="9854" w:type="dxa"/>
          </w:tcPr>
          <w:p w14:paraId="52016274" w14:textId="26E57121" w:rsidR="00656D67" w:rsidRDefault="009C25BC" w:rsidP="003C47F7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Обоснование необходимости принятия нормативного правового акта (основания, концепция, цели, задачи, последствия принятия): 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настоящий проект постановления  принимается в связи с </w:t>
            </w:r>
            <w:r w:rsidR="003C47F7"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приведением в </w:t>
            </w:r>
            <w:proofErr w:type="spellStart"/>
            <w:r w:rsidR="003C47F7">
              <w:rPr>
                <w:color w:val="FF0000"/>
                <w:sz w:val="24"/>
                <w:szCs w:val="24"/>
                <w:u w:val="single"/>
                <w:lang w:eastAsia="ru-RU"/>
              </w:rPr>
              <w:t>соотвествие</w:t>
            </w:r>
            <w:proofErr w:type="spellEnd"/>
            <w:r w:rsidR="003C47F7"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 с действующим законодательством</w:t>
            </w:r>
            <w:bookmarkStart w:id="0" w:name="_GoBack"/>
            <w:bookmarkEnd w:id="0"/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656D67" w14:paraId="6349CA27" w14:textId="77777777">
        <w:tc>
          <w:tcPr>
            <w:tcW w:w="9854" w:type="dxa"/>
          </w:tcPr>
          <w:p w14:paraId="78F828FF" w14:textId="77777777" w:rsidR="00656D67" w:rsidRDefault="00656D67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656D67" w14:paraId="5D9753EA" w14:textId="77777777">
        <w:tc>
          <w:tcPr>
            <w:tcW w:w="9854" w:type="dxa"/>
          </w:tcPr>
          <w:p w14:paraId="20DD1C67" w14:textId="77777777" w:rsidR="00656D67" w:rsidRDefault="009C25BC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Красненского </w:t>
            </w:r>
            <w:proofErr w:type="spellStart"/>
            <w:r>
              <w:rPr>
                <w:sz w:val="24"/>
                <w:szCs w:val="24"/>
              </w:rPr>
              <w:t>района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color w:val="FF0000"/>
                <w:sz w:val="24"/>
                <w:szCs w:val="24"/>
                <w:u w:val="single"/>
              </w:rPr>
              <w:t>н</w:t>
            </w:r>
            <w:proofErr w:type="gramEnd"/>
            <w:r>
              <w:rPr>
                <w:color w:val="FF0000"/>
                <w:sz w:val="24"/>
                <w:szCs w:val="24"/>
                <w:u w:val="single"/>
              </w:rPr>
              <w:t>е</w:t>
            </w:r>
            <w:proofErr w:type="spellEnd"/>
            <w:r>
              <w:rPr>
                <w:color w:val="FF0000"/>
                <w:sz w:val="24"/>
                <w:szCs w:val="24"/>
                <w:u w:val="single"/>
              </w:rPr>
              <w:t xml:space="preserve"> окажет влияние на состояние конкурентной среды на рынках товаров, работ, услуг Красненского района.</w:t>
            </w:r>
          </w:p>
        </w:tc>
      </w:tr>
      <w:tr w:rsidR="00656D67" w14:paraId="3929465A" w14:textId="77777777">
        <w:tc>
          <w:tcPr>
            <w:tcW w:w="9854" w:type="dxa"/>
          </w:tcPr>
          <w:p w14:paraId="117B1034" w14:textId="77777777" w:rsidR="00656D67" w:rsidRDefault="00656D67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656D67" w14:paraId="6CD23860" w14:textId="77777777">
        <w:tc>
          <w:tcPr>
            <w:tcW w:w="9854" w:type="dxa"/>
          </w:tcPr>
          <w:p w14:paraId="7F7CABA8" w14:textId="77777777" w:rsidR="00656D67" w:rsidRDefault="009C25BC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 </w:t>
            </w:r>
            <w:r>
              <w:rPr>
                <w:color w:val="FF0000"/>
                <w:sz w:val="24"/>
                <w:szCs w:val="24"/>
                <w:u w:val="single"/>
              </w:rPr>
              <w:t>отсутствуют.</w:t>
            </w:r>
          </w:p>
        </w:tc>
      </w:tr>
      <w:tr w:rsidR="00656D67" w14:paraId="6F20D6C5" w14:textId="77777777">
        <w:tc>
          <w:tcPr>
            <w:tcW w:w="9854" w:type="dxa"/>
          </w:tcPr>
          <w:p w14:paraId="57C9ADE4" w14:textId="77777777" w:rsidR="00656D67" w:rsidRDefault="00656D67">
            <w:pPr>
              <w:tabs>
                <w:tab w:val="left" w:pos="2940"/>
              </w:tabs>
              <w:spacing w:after="20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9DC46B1" w14:textId="77777777" w:rsidR="00656D67" w:rsidRDefault="00656D67">
      <w:pPr>
        <w:spacing w:after="200" w:line="276" w:lineRule="auto"/>
        <w:rPr>
          <w:rFonts w:ascii="Cambria" w:hAnsi="Cambria"/>
          <w:szCs w:val="28"/>
        </w:rPr>
        <w:sectPr w:rsidR="00656D6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290C957" w14:textId="77777777" w:rsidR="00656D67" w:rsidRDefault="00656D67"/>
    <w:sectPr w:rsidR="0065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EDC09" w14:textId="77777777" w:rsidR="009C25BC" w:rsidRDefault="009C25BC">
      <w:r>
        <w:separator/>
      </w:r>
    </w:p>
  </w:endnote>
  <w:endnote w:type="continuationSeparator" w:id="0">
    <w:p w14:paraId="357343EE" w14:textId="77777777" w:rsidR="009C25BC" w:rsidRDefault="009C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2CFC8" w14:textId="77777777" w:rsidR="009C25BC" w:rsidRDefault="009C25BC">
      <w:r>
        <w:separator/>
      </w:r>
    </w:p>
  </w:footnote>
  <w:footnote w:type="continuationSeparator" w:id="0">
    <w:p w14:paraId="45C68CC0" w14:textId="77777777" w:rsidR="009C25BC" w:rsidRDefault="009C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67"/>
    <w:rsid w:val="003C47F7"/>
    <w:rsid w:val="0057786E"/>
    <w:rsid w:val="00656D67"/>
    <w:rsid w:val="009C25BC"/>
    <w:rsid w:val="00D1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4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sz w:val="28"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imes New Roman" w:hAnsi="Times New Roman"/>
      <w:sz w:val="0"/>
      <w:szCs w:val="0"/>
      <w:lang w:eastAsia="en-US"/>
    </w:rPr>
  </w:style>
  <w:style w:type="paragraph" w:customStyle="1" w:styleId="Style5">
    <w:name w:val="Style5"/>
    <w:basedOn w:val="a"/>
    <w:pPr>
      <w:widowControl w:val="0"/>
      <w:spacing w:line="322" w:lineRule="exact"/>
      <w:jc w:val="both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sz w:val="28"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imes New Roman" w:hAnsi="Times New Roman"/>
      <w:sz w:val="0"/>
      <w:szCs w:val="0"/>
      <w:lang w:eastAsia="en-US"/>
    </w:rPr>
  </w:style>
  <w:style w:type="paragraph" w:customStyle="1" w:styleId="Style5">
    <w:name w:val="Style5"/>
    <w:basedOn w:val="a"/>
    <w:pPr>
      <w:widowControl w:val="0"/>
      <w:spacing w:line="322" w:lineRule="exact"/>
      <w:jc w:val="both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User</cp:lastModifiedBy>
  <cp:revision>3</cp:revision>
  <dcterms:created xsi:type="dcterms:W3CDTF">2025-03-28T07:43:00Z</dcterms:created>
  <dcterms:modified xsi:type="dcterms:W3CDTF">2025-04-01T06:42:00Z</dcterms:modified>
</cp:coreProperties>
</file>